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22FE60CD" w14:textId="77777777" w:rsidTr="00E0255E">
        <w:tc>
          <w:tcPr>
            <w:tcW w:w="1514" w:type="pct"/>
          </w:tcPr>
          <w:p w14:paraId="0E9DD117" w14:textId="1D37B580" w:rsidR="00E0255E" w:rsidRPr="00EB53CB" w:rsidRDefault="00B40721" w:rsidP="00E941E3">
            <w:pPr>
              <w:pStyle w:val="Nessunaspaziatura"/>
              <w:rPr>
                <w:color w:val="002060"/>
                <w:sz w:val="16"/>
              </w:rPr>
            </w:pPr>
            <w:r>
              <w:rPr>
                <w:noProof/>
                <w:sz w:val="16"/>
                <w:lang w:eastAsia="it-IT"/>
              </w:rPr>
              <w:drawing>
                <wp:inline distT="0" distB="0" distL="0" distR="0" wp14:anchorId="7D3ABF25" wp14:editId="51C3F1DD">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576B12AE" w14:textId="480C5831" w:rsidR="00E0255E" w:rsidRPr="00EB53CB" w:rsidRDefault="00E0255E" w:rsidP="00E941E3">
            <w:pPr>
              <w:pStyle w:val="Nessunaspaziatura"/>
              <w:rPr>
                <w:color w:val="002060"/>
                <w:sz w:val="16"/>
              </w:rPr>
            </w:pPr>
          </w:p>
        </w:tc>
        <w:tc>
          <w:tcPr>
            <w:tcW w:w="3486" w:type="pct"/>
          </w:tcPr>
          <w:p w14:paraId="41B8874F"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5F2BC354"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F1615B" w14:textId="77777777" w:rsidR="00E0255E" w:rsidRPr="00EB53CB" w:rsidRDefault="00E0255E" w:rsidP="00E941E3">
            <w:pPr>
              <w:pStyle w:val="Nessunaspaziatura"/>
              <w:jc w:val="center"/>
              <w:rPr>
                <w:rFonts w:ascii="Arial" w:hAnsi="Arial"/>
                <w:b/>
                <w:color w:val="002060"/>
                <w:sz w:val="24"/>
              </w:rPr>
            </w:pPr>
          </w:p>
          <w:p w14:paraId="4330B2DB"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3E4A4A62"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 xml:space="preserve">Via Schiavoni, </w:t>
            </w:r>
            <w:proofErr w:type="spellStart"/>
            <w:r w:rsidRPr="00EB53CB">
              <w:rPr>
                <w:rFonts w:ascii="Arial" w:hAnsi="Arial"/>
                <w:color w:val="002060"/>
              </w:rPr>
              <w:t>snc</w:t>
            </w:r>
            <w:proofErr w:type="spellEnd"/>
            <w:r w:rsidRPr="00EB53CB">
              <w:rPr>
                <w:rFonts w:ascii="Arial" w:hAnsi="Arial"/>
                <w:color w:val="002060"/>
              </w:rPr>
              <w:t xml:space="preserve"> - 60131 ANCONA</w:t>
            </w:r>
          </w:p>
          <w:p w14:paraId="43146EBD"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01E91A09" w14:textId="77777777" w:rsidR="00E0255E" w:rsidRPr="00EB53CB" w:rsidRDefault="00E0255E" w:rsidP="00E941E3">
            <w:pPr>
              <w:pStyle w:val="Nessunaspaziatura"/>
              <w:jc w:val="center"/>
              <w:rPr>
                <w:rFonts w:ascii="Arial" w:hAnsi="Arial"/>
                <w:color w:val="002060"/>
                <w:sz w:val="24"/>
              </w:rPr>
            </w:pPr>
          </w:p>
          <w:p w14:paraId="669888C9"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04C465B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D7F9830"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316E3265" w14:textId="77777777">
        <w:tc>
          <w:tcPr>
            <w:tcW w:w="5000" w:type="pct"/>
            <w:gridSpan w:val="2"/>
          </w:tcPr>
          <w:p w14:paraId="13D45997" w14:textId="77777777" w:rsidR="00E0255E" w:rsidRPr="00EB53CB" w:rsidRDefault="00E0255E" w:rsidP="003815EE">
            <w:pPr>
              <w:pStyle w:val="IntestazioneComunicato"/>
              <w:rPr>
                <w:rFonts w:ascii="Arial" w:hAnsi="Arial" w:cs="Arial"/>
                <w:color w:val="002060"/>
                <w:sz w:val="32"/>
                <w:szCs w:val="32"/>
              </w:rPr>
            </w:pPr>
          </w:p>
          <w:p w14:paraId="547DA369"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DD52EA" w:rsidRPr="00EB53CB">
              <w:rPr>
                <w:rFonts w:ascii="Arial" w:hAnsi="Arial" w:cs="Arial"/>
                <w:color w:val="002060"/>
                <w:sz w:val="32"/>
                <w:szCs w:val="32"/>
              </w:rPr>
              <w:t>2018/2019</w:t>
            </w:r>
          </w:p>
          <w:p w14:paraId="72F2DDC4" w14:textId="77777777" w:rsidR="00AA13B6" w:rsidRPr="00EB53CB" w:rsidRDefault="00AA13B6" w:rsidP="003815EE">
            <w:pPr>
              <w:pStyle w:val="Nessunaspaziatura"/>
              <w:jc w:val="center"/>
              <w:rPr>
                <w:color w:val="002060"/>
              </w:rPr>
            </w:pPr>
          </w:p>
          <w:p w14:paraId="6A32943F" w14:textId="17F7502A" w:rsidR="00AA13B6" w:rsidRPr="00EB53CB" w:rsidRDefault="00AA13B6" w:rsidP="00B82051">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8664F">
              <w:rPr>
                <w:rFonts w:ascii="Arial" w:hAnsi="Arial" w:cs="Arial"/>
                <w:color w:val="002060"/>
                <w:sz w:val="40"/>
                <w:szCs w:val="40"/>
              </w:rPr>
              <w:t>8</w:t>
            </w:r>
            <w:r w:rsidR="00B82051">
              <w:rPr>
                <w:rFonts w:ascii="Arial" w:hAnsi="Arial" w:cs="Arial"/>
                <w:color w:val="002060"/>
                <w:sz w:val="40"/>
                <w:szCs w:val="40"/>
              </w:rPr>
              <w:t>5</w:t>
            </w:r>
            <w:r w:rsidRPr="00EB53CB">
              <w:rPr>
                <w:rFonts w:ascii="Arial" w:hAnsi="Arial" w:cs="Arial"/>
                <w:color w:val="002060"/>
                <w:sz w:val="40"/>
                <w:szCs w:val="40"/>
              </w:rPr>
              <w:t xml:space="preserve"> del </w:t>
            </w:r>
            <w:r w:rsidR="00B82051">
              <w:rPr>
                <w:rFonts w:ascii="Arial" w:hAnsi="Arial" w:cs="Arial"/>
                <w:color w:val="002060"/>
                <w:sz w:val="40"/>
                <w:szCs w:val="40"/>
              </w:rPr>
              <w:t>01</w:t>
            </w:r>
            <w:r w:rsidR="00CF4C7D" w:rsidRPr="00EB53CB">
              <w:rPr>
                <w:rFonts w:ascii="Arial" w:hAnsi="Arial" w:cs="Arial"/>
                <w:color w:val="002060"/>
                <w:sz w:val="40"/>
                <w:szCs w:val="40"/>
              </w:rPr>
              <w:t>/</w:t>
            </w:r>
            <w:r w:rsidR="00B82051">
              <w:rPr>
                <w:rFonts w:ascii="Arial" w:hAnsi="Arial" w:cs="Arial"/>
                <w:color w:val="002060"/>
                <w:sz w:val="40"/>
                <w:szCs w:val="40"/>
              </w:rPr>
              <w:t>03</w:t>
            </w:r>
            <w:r w:rsidR="00DD0D52" w:rsidRPr="00EB53CB">
              <w:rPr>
                <w:rFonts w:ascii="Arial" w:hAnsi="Arial" w:cs="Arial"/>
                <w:color w:val="002060"/>
                <w:sz w:val="40"/>
                <w:szCs w:val="40"/>
              </w:rPr>
              <w:t>/201</w:t>
            </w:r>
            <w:r w:rsidR="00863DF3" w:rsidRPr="00EB53CB">
              <w:rPr>
                <w:rFonts w:ascii="Arial" w:hAnsi="Arial" w:cs="Arial"/>
                <w:color w:val="002060"/>
                <w:sz w:val="40"/>
                <w:szCs w:val="40"/>
              </w:rPr>
              <w:t>9</w:t>
            </w:r>
          </w:p>
        </w:tc>
      </w:tr>
    </w:tbl>
    <w:p w14:paraId="6B9009AE" w14:textId="77777777" w:rsidR="00AA13B6" w:rsidRPr="00EB53CB" w:rsidRDefault="00AA13B6" w:rsidP="00824900">
      <w:pPr>
        <w:spacing w:after="120"/>
        <w:rPr>
          <w:color w:val="002060"/>
        </w:rPr>
      </w:pPr>
    </w:p>
    <w:p w14:paraId="0FD052DF"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4607F5D3" w14:textId="77777777" w:rsidR="001B5DD6" w:rsidRPr="00EB53CB" w:rsidRDefault="001B5DD6" w:rsidP="001B5DD6">
      <w:pPr>
        <w:spacing w:after="120"/>
        <w:jc w:val="center"/>
        <w:rPr>
          <w:rFonts w:ascii="Arial" w:hAnsi="Arial" w:cs="Arial"/>
          <w:color w:val="002060"/>
        </w:rPr>
      </w:pPr>
    </w:p>
    <w:p w14:paraId="3A6E7E10"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536439828"/>
      <w:r w:rsidRPr="00EB53CB">
        <w:rPr>
          <w:color w:val="FFFFFF" w:themeColor="background1"/>
        </w:rPr>
        <w:t>SOMMARIO</w:t>
      </w:r>
      <w:bookmarkEnd w:id="0"/>
    </w:p>
    <w:p w14:paraId="3BE7008F" w14:textId="77777777" w:rsidR="00937FDE" w:rsidRPr="00EB53CB" w:rsidRDefault="00937FDE" w:rsidP="00DE17C7">
      <w:pPr>
        <w:rPr>
          <w:rFonts w:ascii="Calibri" w:hAnsi="Calibri"/>
          <w:color w:val="002060"/>
          <w:sz w:val="22"/>
          <w:szCs w:val="22"/>
        </w:rPr>
      </w:pPr>
    </w:p>
    <w:p w14:paraId="5D43E276" w14:textId="67743650" w:rsidR="009E3090" w:rsidRPr="00EB53CB" w:rsidRDefault="00660563">
      <w:pPr>
        <w:pStyle w:val="Sommario2"/>
        <w:tabs>
          <w:tab w:val="right" w:leader="dot" w:pos="9912"/>
        </w:tabs>
        <w:rPr>
          <w:rFonts w:asciiTheme="minorHAnsi" w:eastAsiaTheme="minorEastAsia" w:hAnsiTheme="minorHAnsi" w:cstheme="minorBidi"/>
          <w:noProof/>
          <w:color w:val="002060"/>
          <w:sz w:val="22"/>
          <w:szCs w:val="22"/>
        </w:rPr>
      </w:pPr>
      <w:r w:rsidRPr="00EB53CB">
        <w:rPr>
          <w:rFonts w:ascii="Calibri" w:hAnsi="Calibri"/>
          <w:color w:val="002060"/>
          <w:sz w:val="22"/>
          <w:szCs w:val="22"/>
        </w:rPr>
        <w:fldChar w:fldCharType="begin"/>
      </w:r>
      <w:r w:rsidR="00E1702C" w:rsidRPr="00EB53CB">
        <w:rPr>
          <w:rFonts w:ascii="Calibri" w:hAnsi="Calibri"/>
          <w:color w:val="002060"/>
          <w:sz w:val="22"/>
          <w:szCs w:val="22"/>
        </w:rPr>
        <w:instrText xml:space="preserve"> TOC \o "1-3" \h \z \t "TITOLO_CAMPIONATO;2;TITOLO_PRINC;3" </w:instrText>
      </w:r>
      <w:r w:rsidRPr="00EB53CB">
        <w:rPr>
          <w:rFonts w:ascii="Calibri" w:hAnsi="Calibri"/>
          <w:color w:val="002060"/>
          <w:sz w:val="22"/>
          <w:szCs w:val="22"/>
        </w:rPr>
        <w:fldChar w:fldCharType="separate"/>
      </w:r>
      <w:hyperlink w:anchor="_Toc536439828" w:history="1">
        <w:r w:rsidR="009E3090" w:rsidRPr="00EB53CB">
          <w:rPr>
            <w:rStyle w:val="Collegamentoipertestuale"/>
            <w:noProof/>
            <w:color w:val="002060"/>
          </w:rPr>
          <w:t>SOMMARIO</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_Toc536439828 \h </w:instrText>
        </w:r>
        <w:r w:rsidR="009E3090" w:rsidRPr="00EB53CB">
          <w:rPr>
            <w:noProof/>
            <w:webHidden/>
            <w:color w:val="002060"/>
          </w:rPr>
        </w:r>
        <w:r w:rsidR="009E3090" w:rsidRPr="00EB53CB">
          <w:rPr>
            <w:noProof/>
            <w:webHidden/>
            <w:color w:val="002060"/>
          </w:rPr>
          <w:fldChar w:fldCharType="separate"/>
        </w:r>
        <w:r w:rsidR="00482D70">
          <w:rPr>
            <w:noProof/>
            <w:webHidden/>
            <w:color w:val="002060"/>
          </w:rPr>
          <w:t>1</w:t>
        </w:r>
        <w:r w:rsidR="009E3090" w:rsidRPr="00EB53CB">
          <w:rPr>
            <w:noProof/>
            <w:webHidden/>
            <w:color w:val="002060"/>
          </w:rPr>
          <w:fldChar w:fldCharType="end"/>
        </w:r>
      </w:hyperlink>
    </w:p>
    <w:p w14:paraId="1053AAF4" w14:textId="4EECA14E" w:rsidR="009E3090" w:rsidRPr="00EB53CB" w:rsidRDefault="000A1FC8">
      <w:pPr>
        <w:pStyle w:val="Sommario2"/>
        <w:tabs>
          <w:tab w:val="right" w:leader="dot" w:pos="9912"/>
        </w:tabs>
        <w:rPr>
          <w:rFonts w:asciiTheme="minorHAnsi" w:eastAsiaTheme="minorEastAsia" w:hAnsiTheme="minorHAnsi" w:cstheme="minorBidi"/>
          <w:noProof/>
          <w:color w:val="002060"/>
          <w:sz w:val="22"/>
          <w:szCs w:val="22"/>
        </w:rPr>
      </w:pPr>
      <w:hyperlink w:anchor="_Toc536439829" w:history="1">
        <w:r w:rsidR="009E3090" w:rsidRPr="00EB53CB">
          <w:rPr>
            <w:rStyle w:val="Collegamentoipertestuale"/>
            <w:noProof/>
            <w:color w:val="002060"/>
          </w:rPr>
          <w:t>COMUNICAZIONI DELLA F.I.G.C.</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_Toc536439829 \h </w:instrText>
        </w:r>
        <w:r w:rsidR="009E3090" w:rsidRPr="00EB53CB">
          <w:rPr>
            <w:noProof/>
            <w:webHidden/>
            <w:color w:val="002060"/>
          </w:rPr>
        </w:r>
        <w:r w:rsidR="009E3090" w:rsidRPr="00EB53CB">
          <w:rPr>
            <w:noProof/>
            <w:webHidden/>
            <w:color w:val="002060"/>
          </w:rPr>
          <w:fldChar w:fldCharType="separate"/>
        </w:r>
        <w:r w:rsidR="00482D70">
          <w:rPr>
            <w:noProof/>
            <w:webHidden/>
            <w:color w:val="002060"/>
          </w:rPr>
          <w:t>1</w:t>
        </w:r>
        <w:r w:rsidR="009E3090" w:rsidRPr="00EB53CB">
          <w:rPr>
            <w:noProof/>
            <w:webHidden/>
            <w:color w:val="002060"/>
          </w:rPr>
          <w:fldChar w:fldCharType="end"/>
        </w:r>
      </w:hyperlink>
    </w:p>
    <w:p w14:paraId="74D1FD32" w14:textId="7CF2ECCE" w:rsidR="009E3090" w:rsidRPr="00EB53CB" w:rsidRDefault="000A1FC8">
      <w:pPr>
        <w:pStyle w:val="Sommario2"/>
        <w:tabs>
          <w:tab w:val="right" w:leader="dot" w:pos="9912"/>
        </w:tabs>
        <w:rPr>
          <w:rFonts w:asciiTheme="minorHAnsi" w:eastAsiaTheme="minorEastAsia" w:hAnsiTheme="minorHAnsi" w:cstheme="minorBidi"/>
          <w:noProof/>
          <w:color w:val="002060"/>
          <w:sz w:val="22"/>
          <w:szCs w:val="22"/>
        </w:rPr>
      </w:pPr>
      <w:hyperlink w:anchor="_Toc536439830" w:history="1">
        <w:r w:rsidR="009E3090" w:rsidRPr="00EB53CB">
          <w:rPr>
            <w:rStyle w:val="Collegamentoipertestuale"/>
            <w:noProof/>
            <w:color w:val="002060"/>
          </w:rPr>
          <w:t>COMUNICAZIONI DELLA L.N.D.</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_Toc536439830 \h </w:instrText>
        </w:r>
        <w:r w:rsidR="009E3090" w:rsidRPr="00EB53CB">
          <w:rPr>
            <w:noProof/>
            <w:webHidden/>
            <w:color w:val="002060"/>
          </w:rPr>
        </w:r>
        <w:r w:rsidR="009E3090" w:rsidRPr="00EB53CB">
          <w:rPr>
            <w:noProof/>
            <w:webHidden/>
            <w:color w:val="002060"/>
          </w:rPr>
          <w:fldChar w:fldCharType="separate"/>
        </w:r>
        <w:r w:rsidR="00482D70">
          <w:rPr>
            <w:noProof/>
            <w:webHidden/>
            <w:color w:val="002060"/>
          </w:rPr>
          <w:t>1</w:t>
        </w:r>
        <w:r w:rsidR="009E3090" w:rsidRPr="00EB53CB">
          <w:rPr>
            <w:noProof/>
            <w:webHidden/>
            <w:color w:val="002060"/>
          </w:rPr>
          <w:fldChar w:fldCharType="end"/>
        </w:r>
      </w:hyperlink>
    </w:p>
    <w:p w14:paraId="36EB6DF6" w14:textId="72905362" w:rsidR="009E3090" w:rsidRPr="00EB53CB" w:rsidRDefault="000A1FC8">
      <w:pPr>
        <w:pStyle w:val="Sommario2"/>
        <w:tabs>
          <w:tab w:val="right" w:leader="dot" w:pos="9912"/>
        </w:tabs>
        <w:rPr>
          <w:rFonts w:asciiTheme="minorHAnsi" w:eastAsiaTheme="minorEastAsia" w:hAnsiTheme="minorHAnsi" w:cstheme="minorBidi"/>
          <w:noProof/>
          <w:color w:val="002060"/>
          <w:sz w:val="22"/>
          <w:szCs w:val="22"/>
        </w:rPr>
      </w:pPr>
      <w:hyperlink w:anchor="_Toc536439831" w:history="1">
        <w:r w:rsidR="009E3090" w:rsidRPr="00EB53CB">
          <w:rPr>
            <w:rStyle w:val="Collegamentoipertestuale"/>
            <w:noProof/>
            <w:color w:val="002060"/>
          </w:rPr>
          <w:t>COMUNICAZIONI DELLA DIVISIONE CALCIO A CINQUE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_Toc536439831 \h </w:instrText>
        </w:r>
        <w:r w:rsidR="009E3090" w:rsidRPr="00EB53CB">
          <w:rPr>
            <w:noProof/>
            <w:webHidden/>
            <w:color w:val="002060"/>
          </w:rPr>
        </w:r>
        <w:r w:rsidR="009E3090" w:rsidRPr="00EB53CB">
          <w:rPr>
            <w:noProof/>
            <w:webHidden/>
            <w:color w:val="002060"/>
          </w:rPr>
          <w:fldChar w:fldCharType="separate"/>
        </w:r>
        <w:r w:rsidR="00482D70">
          <w:rPr>
            <w:noProof/>
            <w:webHidden/>
            <w:color w:val="002060"/>
          </w:rPr>
          <w:t>1</w:t>
        </w:r>
        <w:r w:rsidR="009E3090" w:rsidRPr="00EB53CB">
          <w:rPr>
            <w:noProof/>
            <w:webHidden/>
            <w:color w:val="002060"/>
          </w:rPr>
          <w:fldChar w:fldCharType="end"/>
        </w:r>
      </w:hyperlink>
    </w:p>
    <w:p w14:paraId="00E64785" w14:textId="4C337F7F" w:rsidR="009E3090" w:rsidRPr="00EB53CB" w:rsidRDefault="000A1FC8">
      <w:pPr>
        <w:pStyle w:val="Sommario2"/>
        <w:tabs>
          <w:tab w:val="right" w:leader="dot" w:pos="9912"/>
        </w:tabs>
        <w:rPr>
          <w:rFonts w:asciiTheme="minorHAnsi" w:eastAsiaTheme="minorEastAsia" w:hAnsiTheme="minorHAnsi" w:cstheme="minorBidi"/>
          <w:noProof/>
          <w:color w:val="002060"/>
          <w:sz w:val="22"/>
          <w:szCs w:val="22"/>
        </w:rPr>
      </w:pPr>
      <w:hyperlink w:anchor="_Toc536439832" w:history="1">
        <w:r w:rsidR="009E3090" w:rsidRPr="00EB53CB">
          <w:rPr>
            <w:rStyle w:val="Collegamentoipertestuale"/>
            <w:noProof/>
            <w:color w:val="002060"/>
          </w:rPr>
          <w:t>COMUNICAZIONI DEL COMITATO REGIONALE MARCHE</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_Toc536439832 \h </w:instrText>
        </w:r>
        <w:r w:rsidR="009E3090" w:rsidRPr="00EB53CB">
          <w:rPr>
            <w:noProof/>
            <w:webHidden/>
            <w:color w:val="002060"/>
          </w:rPr>
        </w:r>
        <w:r w:rsidR="009E3090" w:rsidRPr="00EB53CB">
          <w:rPr>
            <w:noProof/>
            <w:webHidden/>
            <w:color w:val="002060"/>
          </w:rPr>
          <w:fldChar w:fldCharType="separate"/>
        </w:r>
        <w:r w:rsidR="00482D70">
          <w:rPr>
            <w:noProof/>
            <w:webHidden/>
            <w:color w:val="002060"/>
          </w:rPr>
          <w:t>1</w:t>
        </w:r>
        <w:r w:rsidR="009E3090" w:rsidRPr="00EB53CB">
          <w:rPr>
            <w:noProof/>
            <w:webHidden/>
            <w:color w:val="002060"/>
          </w:rPr>
          <w:fldChar w:fldCharType="end"/>
        </w:r>
      </w:hyperlink>
    </w:p>
    <w:p w14:paraId="1D5261EE" w14:textId="320A51CF" w:rsidR="009E3090" w:rsidRPr="00EB53CB" w:rsidRDefault="000A1FC8">
      <w:pPr>
        <w:pStyle w:val="Sommario2"/>
        <w:tabs>
          <w:tab w:val="right" w:leader="dot" w:pos="9912"/>
        </w:tabs>
        <w:rPr>
          <w:rFonts w:asciiTheme="minorHAnsi" w:eastAsiaTheme="minorEastAsia" w:hAnsiTheme="minorHAnsi" w:cstheme="minorBidi"/>
          <w:noProof/>
          <w:color w:val="002060"/>
          <w:sz w:val="22"/>
          <w:szCs w:val="22"/>
        </w:rPr>
      </w:pPr>
      <w:hyperlink w:anchor="_Toc536439833" w:history="1">
        <w:r w:rsidR="009E3090" w:rsidRPr="00EB53CB">
          <w:rPr>
            <w:rStyle w:val="Collegamentoipertestuale"/>
            <w:noProof/>
            <w:color w:val="002060"/>
          </w:rPr>
          <w:t>NOTIZIE SU ATTIVITA’ AGONISTICA</w:t>
        </w:r>
        <w:r w:rsidR="009E3090" w:rsidRPr="00EB53CB">
          <w:rPr>
            <w:noProof/>
            <w:webHidden/>
            <w:color w:val="002060"/>
          </w:rPr>
          <w:tab/>
        </w:r>
        <w:r w:rsidR="009E3090" w:rsidRPr="00EB53CB">
          <w:rPr>
            <w:noProof/>
            <w:webHidden/>
            <w:color w:val="002060"/>
          </w:rPr>
          <w:fldChar w:fldCharType="begin"/>
        </w:r>
        <w:r w:rsidR="009E3090" w:rsidRPr="00EB53CB">
          <w:rPr>
            <w:noProof/>
            <w:webHidden/>
            <w:color w:val="002060"/>
          </w:rPr>
          <w:instrText xml:space="preserve"> PAGEREF _Toc536439833 \h </w:instrText>
        </w:r>
        <w:r w:rsidR="009E3090" w:rsidRPr="00EB53CB">
          <w:rPr>
            <w:noProof/>
            <w:webHidden/>
            <w:color w:val="002060"/>
          </w:rPr>
        </w:r>
        <w:r w:rsidR="009E3090" w:rsidRPr="00EB53CB">
          <w:rPr>
            <w:noProof/>
            <w:webHidden/>
            <w:color w:val="002060"/>
          </w:rPr>
          <w:fldChar w:fldCharType="separate"/>
        </w:r>
        <w:r w:rsidR="00482D70">
          <w:rPr>
            <w:noProof/>
            <w:webHidden/>
            <w:color w:val="002060"/>
          </w:rPr>
          <w:t>3</w:t>
        </w:r>
        <w:r w:rsidR="009E3090" w:rsidRPr="00EB53CB">
          <w:rPr>
            <w:noProof/>
            <w:webHidden/>
            <w:color w:val="002060"/>
          </w:rPr>
          <w:fldChar w:fldCharType="end"/>
        </w:r>
      </w:hyperlink>
    </w:p>
    <w:p w14:paraId="0C3A3B0E" w14:textId="7392AEAC" w:rsidR="00674877" w:rsidRPr="00EB53CB" w:rsidRDefault="00660563" w:rsidP="00DE17C7">
      <w:pPr>
        <w:rPr>
          <w:rFonts w:ascii="Calibri" w:hAnsi="Calibri"/>
          <w:color w:val="002060"/>
          <w:sz w:val="22"/>
          <w:szCs w:val="22"/>
        </w:rPr>
      </w:pPr>
      <w:r w:rsidRPr="00EB53CB">
        <w:rPr>
          <w:rFonts w:ascii="Calibri" w:hAnsi="Calibri"/>
          <w:color w:val="002060"/>
          <w:sz w:val="22"/>
          <w:szCs w:val="22"/>
        </w:rPr>
        <w:fldChar w:fldCharType="end"/>
      </w:r>
      <w:bookmarkStart w:id="1" w:name="_GoBack"/>
      <w:bookmarkEnd w:id="1"/>
    </w:p>
    <w:p w14:paraId="30F83E69"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536439829"/>
      <w:r w:rsidRPr="00EB53CB">
        <w:rPr>
          <w:color w:val="FFFFFF" w:themeColor="background1"/>
        </w:rPr>
        <w:t>COMUNICAZIONI DELLA F.I.G.C.</w:t>
      </w:r>
      <w:bookmarkEnd w:id="2"/>
    </w:p>
    <w:p w14:paraId="381F9F50" w14:textId="7F4E5AC2" w:rsidR="00861775" w:rsidRDefault="00861775" w:rsidP="00122193">
      <w:pPr>
        <w:pStyle w:val="LndNormale1"/>
        <w:rPr>
          <w:color w:val="002060"/>
        </w:rPr>
      </w:pPr>
    </w:p>
    <w:p w14:paraId="32F83937" w14:textId="77777777" w:rsidR="00861775" w:rsidRPr="00EB53CB" w:rsidRDefault="00861775" w:rsidP="00122193">
      <w:pPr>
        <w:pStyle w:val="LndNormale1"/>
        <w:rPr>
          <w:color w:val="002060"/>
        </w:rPr>
      </w:pPr>
    </w:p>
    <w:p w14:paraId="0E92CD1F"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3" w:name="_Toc536439830"/>
      <w:r w:rsidRPr="00EB53CB">
        <w:rPr>
          <w:color w:val="FFFFFF" w:themeColor="background1"/>
        </w:rPr>
        <w:t>COMUNICAZIONI DELLA L.N.D.</w:t>
      </w:r>
      <w:bookmarkEnd w:id="3"/>
    </w:p>
    <w:p w14:paraId="149739E6" w14:textId="5C4CD0B8" w:rsidR="00876326" w:rsidRDefault="00876326" w:rsidP="00863DF3">
      <w:pPr>
        <w:rPr>
          <w:rFonts w:ascii="Arial" w:hAnsi="Arial" w:cs="Arial"/>
          <w:color w:val="002060"/>
          <w:sz w:val="22"/>
          <w:szCs w:val="22"/>
        </w:rPr>
      </w:pPr>
    </w:p>
    <w:p w14:paraId="09F0084D" w14:textId="77777777" w:rsidR="007944A7" w:rsidRPr="007944A7" w:rsidRDefault="007944A7" w:rsidP="00863DF3">
      <w:pPr>
        <w:rPr>
          <w:rFonts w:ascii="Arial" w:hAnsi="Arial" w:cs="Arial"/>
          <w:color w:val="002060"/>
          <w:sz w:val="22"/>
          <w:szCs w:val="22"/>
        </w:rPr>
      </w:pPr>
    </w:p>
    <w:p w14:paraId="652359FA" w14:textId="7B248EAD" w:rsidR="005E6C2D" w:rsidRPr="00F44479" w:rsidRDefault="005E6C2D" w:rsidP="00863DF3">
      <w:pPr>
        <w:rPr>
          <w:rFonts w:ascii="Arial" w:hAnsi="Arial" w:cs="Arial"/>
          <w:color w:val="002060"/>
          <w:sz w:val="22"/>
          <w:szCs w:val="22"/>
        </w:rPr>
      </w:pPr>
    </w:p>
    <w:p w14:paraId="6B5D900F" w14:textId="2BEF8772" w:rsidR="0065273A" w:rsidRPr="00EB53CB" w:rsidRDefault="0065273A" w:rsidP="0065273A">
      <w:pPr>
        <w:pStyle w:val="TITOLOCAMPIONATO"/>
        <w:shd w:val="clear" w:color="auto" w:fill="002060"/>
        <w:spacing w:before="0" w:beforeAutospacing="0" w:after="0" w:afterAutospacing="0"/>
        <w:rPr>
          <w:color w:val="FFFFFF" w:themeColor="background1"/>
        </w:rPr>
      </w:pPr>
      <w:bookmarkStart w:id="4" w:name="_Toc536439831"/>
      <w:r w:rsidRPr="00EB53CB">
        <w:rPr>
          <w:color w:val="FFFFFF" w:themeColor="background1"/>
        </w:rPr>
        <w:t>COMUNICAZIONI DELLA DIVISIONE CALCIO A CINQUE</w:t>
      </w:r>
      <w:bookmarkEnd w:id="4"/>
    </w:p>
    <w:p w14:paraId="72C62ACC" w14:textId="456CCA73" w:rsidR="000E6986" w:rsidRDefault="000E6986" w:rsidP="00863DF3">
      <w:pPr>
        <w:rPr>
          <w:rFonts w:ascii="Arial" w:hAnsi="Arial" w:cs="Arial"/>
          <w:color w:val="002060"/>
          <w:sz w:val="22"/>
          <w:szCs w:val="22"/>
        </w:rPr>
      </w:pPr>
    </w:p>
    <w:p w14:paraId="796866DC" w14:textId="77777777" w:rsidR="00A36AE6" w:rsidRPr="00EB53CB" w:rsidRDefault="00A36AE6" w:rsidP="00822CD8">
      <w:pPr>
        <w:spacing w:after="120"/>
        <w:rPr>
          <w:rFonts w:ascii="Arial" w:hAnsi="Arial" w:cs="Arial"/>
          <w:color w:val="002060"/>
          <w:sz w:val="22"/>
          <w:szCs w:val="22"/>
        </w:rPr>
      </w:pPr>
    </w:p>
    <w:p w14:paraId="1B5A5F2E"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5" w:name="_Toc536439832"/>
      <w:r w:rsidRPr="00EB53CB">
        <w:rPr>
          <w:color w:val="FFFFFF" w:themeColor="background1"/>
        </w:rPr>
        <w:t>COMUNICAZIONI DEL COMITATO REGIONALE MARCHE</w:t>
      </w:r>
      <w:bookmarkEnd w:id="5"/>
    </w:p>
    <w:p w14:paraId="75022B4B" w14:textId="77777777" w:rsidR="00822CD8" w:rsidRPr="00EB53CB" w:rsidRDefault="00822CD8" w:rsidP="00822CD8">
      <w:pPr>
        <w:pStyle w:val="LndNormale1"/>
        <w:rPr>
          <w:color w:val="002060"/>
        </w:rPr>
      </w:pPr>
    </w:p>
    <w:p w14:paraId="6F43D64D" w14:textId="77777777" w:rsidR="00ED05C4" w:rsidRPr="00EB53CB" w:rsidRDefault="00ED05C4" w:rsidP="00ED05C4">
      <w:pPr>
        <w:pStyle w:val="LndNormale1"/>
        <w:rPr>
          <w:color w:val="002060"/>
          <w:sz w:val="26"/>
          <w:szCs w:val="26"/>
        </w:rPr>
      </w:pPr>
      <w:r w:rsidRPr="00EB53CB">
        <w:rPr>
          <w:color w:val="002060"/>
          <w:sz w:val="26"/>
          <w:szCs w:val="26"/>
        </w:rPr>
        <w:t xml:space="preserve">Per tutte le comunicazioni con la Segreteria del Calcio a Cinque - richieste di variazione gara comprese - è attiva la casella e-mail </w:t>
      </w:r>
      <w:hyperlink r:id="rId9" w:history="1">
        <w:r w:rsidRPr="00EB53CB">
          <w:rPr>
            <w:rStyle w:val="Collegamentoipertestuale"/>
            <w:color w:val="002060"/>
            <w:sz w:val="26"/>
            <w:szCs w:val="26"/>
          </w:rPr>
          <w:t>c5marche@lnd.it</w:t>
        </w:r>
      </w:hyperlink>
      <w:r w:rsidRPr="00EB53CB">
        <w:rPr>
          <w:color w:val="002060"/>
          <w:sz w:val="26"/>
          <w:szCs w:val="26"/>
        </w:rPr>
        <w:t xml:space="preserve">; si raccomandano le Società di utilizzare la casella e-mail comunicata all'atto dell'iscrizione per ogni tipo di comunicazione verso il Comitato Regionale Marche. </w:t>
      </w:r>
    </w:p>
    <w:p w14:paraId="18814422" w14:textId="0B12D907" w:rsidR="0067374C" w:rsidRPr="00EB53CB" w:rsidRDefault="0067374C" w:rsidP="00ED05C4">
      <w:pPr>
        <w:pStyle w:val="LndNormale1"/>
        <w:rPr>
          <w:color w:val="002060"/>
          <w:sz w:val="26"/>
          <w:szCs w:val="26"/>
        </w:rPr>
      </w:pPr>
    </w:p>
    <w:p w14:paraId="6D1CA9D9" w14:textId="3879D554" w:rsidR="008F035F" w:rsidRPr="00EB53CB" w:rsidRDefault="008F035F" w:rsidP="00ED05C4">
      <w:pPr>
        <w:pStyle w:val="LndNormale1"/>
        <w:rPr>
          <w:color w:val="002060"/>
          <w:sz w:val="26"/>
          <w:szCs w:val="26"/>
        </w:rPr>
      </w:pPr>
    </w:p>
    <w:p w14:paraId="1DA732DB" w14:textId="77777777" w:rsidR="00241A56" w:rsidRPr="00EB53CB" w:rsidRDefault="00241A56" w:rsidP="00241A56">
      <w:pPr>
        <w:pStyle w:val="LndNormale1"/>
        <w:rPr>
          <w:b/>
          <w:color w:val="002060"/>
          <w:sz w:val="28"/>
          <w:szCs w:val="28"/>
        </w:rPr>
      </w:pPr>
      <w:r w:rsidRPr="00EB53CB">
        <w:rPr>
          <w:b/>
          <w:color w:val="002060"/>
          <w:sz w:val="28"/>
          <w:szCs w:val="28"/>
        </w:rPr>
        <w:t>PRONTO AIA CALCIO A CINQUE</w:t>
      </w:r>
    </w:p>
    <w:p w14:paraId="3256B495" w14:textId="77777777" w:rsidR="00241A56" w:rsidRPr="00EB53CB" w:rsidRDefault="00241A56" w:rsidP="00241A56">
      <w:pPr>
        <w:pStyle w:val="LndNormale1"/>
        <w:rPr>
          <w:color w:val="002060"/>
          <w:szCs w:val="22"/>
        </w:rPr>
      </w:pPr>
    </w:p>
    <w:p w14:paraId="435A745F" w14:textId="77777777" w:rsidR="00241A56" w:rsidRPr="00EB53CB" w:rsidRDefault="00241A56" w:rsidP="00241A56">
      <w:pPr>
        <w:pStyle w:val="LndNormale1"/>
        <w:jc w:val="center"/>
        <w:rPr>
          <w:b/>
          <w:color w:val="002060"/>
          <w:sz w:val="28"/>
          <w:szCs w:val="28"/>
        </w:rPr>
      </w:pPr>
      <w:r w:rsidRPr="00EB53CB">
        <w:rPr>
          <w:b/>
          <w:color w:val="002060"/>
          <w:sz w:val="28"/>
          <w:szCs w:val="28"/>
        </w:rPr>
        <w:t>334 3038327</w:t>
      </w:r>
    </w:p>
    <w:p w14:paraId="002F3BDB"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2F17DDC8" w14:textId="77777777" w:rsidR="00C64CBF" w:rsidRPr="00EB53CB" w:rsidRDefault="00C64CBF" w:rsidP="00C64CBF">
      <w:pPr>
        <w:overflowPunct w:val="0"/>
        <w:autoSpaceDE w:val="0"/>
        <w:autoSpaceDN w:val="0"/>
        <w:adjustRightInd w:val="0"/>
        <w:textAlignment w:val="baseline"/>
        <w:rPr>
          <w:rFonts w:ascii="Arial" w:hAnsi="Arial" w:cs="Arial"/>
          <w:color w:val="002060"/>
          <w:sz w:val="22"/>
          <w:szCs w:val="22"/>
        </w:rPr>
      </w:pPr>
    </w:p>
    <w:p w14:paraId="41A4155A" w14:textId="77777777" w:rsidR="00986F4D" w:rsidRPr="00EB53CB" w:rsidRDefault="00986F4D" w:rsidP="00986F4D">
      <w:pPr>
        <w:pStyle w:val="LndNormale1"/>
        <w:jc w:val="left"/>
        <w:rPr>
          <w:b/>
          <w:color w:val="002060"/>
          <w:sz w:val="28"/>
          <w:szCs w:val="28"/>
        </w:rPr>
      </w:pPr>
      <w:r w:rsidRPr="00EB53CB">
        <w:rPr>
          <w:b/>
          <w:color w:val="002060"/>
          <w:sz w:val="28"/>
          <w:szCs w:val="28"/>
        </w:rPr>
        <w:t>SPOSTAMENTO GARE</w:t>
      </w:r>
    </w:p>
    <w:p w14:paraId="4ED401CD" w14:textId="77777777" w:rsidR="00986F4D" w:rsidRPr="00EB53CB" w:rsidRDefault="00986F4D" w:rsidP="00986F4D">
      <w:pPr>
        <w:pStyle w:val="LndNormale1"/>
        <w:rPr>
          <w:color w:val="002060"/>
          <w:szCs w:val="22"/>
        </w:rPr>
      </w:pPr>
    </w:p>
    <w:p w14:paraId="3655E2BA" w14:textId="77777777" w:rsidR="00986F4D" w:rsidRPr="00EB53CB" w:rsidRDefault="00986F4D" w:rsidP="00986F4D">
      <w:pPr>
        <w:pStyle w:val="LndNormale1"/>
        <w:rPr>
          <w:color w:val="002060"/>
          <w:szCs w:val="22"/>
        </w:rPr>
      </w:pPr>
      <w:r w:rsidRPr="00EB53CB">
        <w:rPr>
          <w:color w:val="002060"/>
          <w:szCs w:val="22"/>
        </w:rPr>
        <w:t xml:space="preserve">Non saranno rinviate gare a data da destinarsi. </w:t>
      </w:r>
    </w:p>
    <w:p w14:paraId="17E7B777" w14:textId="77777777" w:rsidR="00986F4D" w:rsidRPr="00EB53CB" w:rsidRDefault="00986F4D" w:rsidP="00986F4D">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2F76050E" w14:textId="77777777" w:rsidR="00986F4D" w:rsidRPr="00EB53CB" w:rsidRDefault="00986F4D" w:rsidP="00986F4D">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con tutta la documentaz</w:t>
      </w:r>
      <w:r w:rsidR="00914048" w:rsidRPr="00EB53CB">
        <w:rPr>
          <w:color w:val="002060"/>
          <w:szCs w:val="22"/>
        </w:rPr>
        <w:t>i</w:t>
      </w:r>
      <w:r w:rsidRPr="00EB53CB">
        <w:rPr>
          <w:color w:val="002060"/>
          <w:szCs w:val="22"/>
        </w:rPr>
        <w:t xml:space="preserve">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5DACC619" w14:textId="77777777" w:rsidR="00986F4D" w:rsidRPr="00EB53CB" w:rsidRDefault="00986F4D" w:rsidP="00986F4D">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2CCF81E0" w14:textId="1A22CCC0" w:rsidR="00F17FA1" w:rsidRDefault="00F17FA1" w:rsidP="003849FA">
      <w:pPr>
        <w:pStyle w:val="LndNormale1"/>
        <w:rPr>
          <w:b/>
          <w:color w:val="002060"/>
          <w:szCs w:val="22"/>
        </w:rPr>
      </w:pPr>
    </w:p>
    <w:p w14:paraId="4415A722" w14:textId="0DBAE678" w:rsidR="00AE5A89" w:rsidRDefault="00AE5A89" w:rsidP="003849FA">
      <w:pPr>
        <w:pStyle w:val="LndNormale1"/>
        <w:rPr>
          <w:b/>
          <w:color w:val="002060"/>
          <w:szCs w:val="22"/>
        </w:rPr>
      </w:pPr>
    </w:p>
    <w:p w14:paraId="6F746742" w14:textId="77777777" w:rsidR="00AE5A89" w:rsidRPr="00612143" w:rsidRDefault="00AE5A89" w:rsidP="00AE5A89">
      <w:pPr>
        <w:rPr>
          <w:rFonts w:ascii="Arial" w:hAnsi="Arial" w:cs="Arial"/>
          <w:b/>
          <w:color w:val="002060"/>
          <w:sz w:val="28"/>
          <w:szCs w:val="28"/>
        </w:rPr>
      </w:pPr>
      <w:r w:rsidRPr="00612143">
        <w:rPr>
          <w:rFonts w:ascii="Arial" w:hAnsi="Arial" w:cs="Arial"/>
          <w:b/>
          <w:color w:val="002060"/>
          <w:sz w:val="28"/>
          <w:szCs w:val="28"/>
        </w:rPr>
        <w:t>ISCRIZIONI TORNEI CALCIO A CINQUE PRIMAVERILI</w:t>
      </w:r>
    </w:p>
    <w:p w14:paraId="5FAA4D14" w14:textId="77777777" w:rsidR="00AE5A89" w:rsidRPr="00612143" w:rsidRDefault="00AE5A89" w:rsidP="00AE5A89">
      <w:pPr>
        <w:pStyle w:val="A121"/>
        <w:ind w:left="0"/>
        <w:rPr>
          <w:rFonts w:cs="Arial"/>
          <w:color w:val="002060"/>
          <w:sz w:val="22"/>
          <w:szCs w:val="22"/>
        </w:rPr>
      </w:pPr>
    </w:p>
    <w:p w14:paraId="235BED15" w14:textId="77777777" w:rsidR="00AE5A89" w:rsidRPr="00612143" w:rsidRDefault="00AE5A89" w:rsidP="00AE5A89">
      <w:pPr>
        <w:pStyle w:val="A121"/>
        <w:ind w:left="0"/>
        <w:rPr>
          <w:rFonts w:cs="Arial"/>
          <w:color w:val="002060"/>
          <w:sz w:val="22"/>
          <w:szCs w:val="22"/>
        </w:rPr>
      </w:pPr>
      <w:r w:rsidRPr="00612143">
        <w:rPr>
          <w:rFonts w:cs="Arial"/>
          <w:color w:val="002060"/>
          <w:sz w:val="22"/>
          <w:szCs w:val="22"/>
        </w:rPr>
        <w:t xml:space="preserve">Si comunica che sono aperte le iscrizioni ai seguenti Tornei </w:t>
      </w:r>
      <w:r w:rsidRPr="00612143">
        <w:rPr>
          <w:rFonts w:cs="Arial"/>
          <w:b/>
          <w:color w:val="002060"/>
          <w:sz w:val="22"/>
          <w:szCs w:val="22"/>
        </w:rPr>
        <w:t>riservati alle squadre che non hanno avuto accesso ai Quarti di Finale</w:t>
      </w:r>
      <w:r w:rsidRPr="00612143">
        <w:rPr>
          <w:rFonts w:cs="Arial"/>
          <w:color w:val="002060"/>
          <w:sz w:val="22"/>
          <w:szCs w:val="22"/>
        </w:rPr>
        <w:t xml:space="preserve"> dei rispettivi campionati:</w:t>
      </w:r>
    </w:p>
    <w:p w14:paraId="18A2F8ED" w14:textId="77777777" w:rsidR="00AE5A89" w:rsidRPr="00612143" w:rsidRDefault="00AE5A89" w:rsidP="00AE5A89">
      <w:pPr>
        <w:pStyle w:val="A121"/>
        <w:ind w:left="0"/>
        <w:rPr>
          <w:rFonts w:cs="Arial"/>
          <w:color w:val="002060"/>
          <w:sz w:val="22"/>
          <w:szCs w:val="22"/>
        </w:rPr>
      </w:pPr>
    </w:p>
    <w:p w14:paraId="3F345BB6" w14:textId="77777777" w:rsidR="00AE5A89" w:rsidRPr="00612143" w:rsidRDefault="00AE5A89" w:rsidP="00AE5A89">
      <w:pPr>
        <w:pStyle w:val="A121"/>
        <w:numPr>
          <w:ilvl w:val="0"/>
          <w:numId w:val="12"/>
        </w:numPr>
        <w:rPr>
          <w:rFonts w:cs="Arial"/>
          <w:color w:val="002060"/>
          <w:sz w:val="22"/>
          <w:szCs w:val="22"/>
        </w:rPr>
      </w:pPr>
      <w:r w:rsidRPr="00612143">
        <w:rPr>
          <w:rFonts w:cs="Arial"/>
          <w:b/>
          <w:color w:val="002060"/>
          <w:sz w:val="22"/>
          <w:szCs w:val="22"/>
        </w:rPr>
        <w:t>Torneo Primavera C5 Femminile</w:t>
      </w:r>
      <w:r>
        <w:rPr>
          <w:rFonts w:cs="Arial"/>
          <w:b/>
          <w:color w:val="002060"/>
          <w:sz w:val="22"/>
          <w:szCs w:val="22"/>
        </w:rPr>
        <w:tab/>
      </w:r>
      <w:r>
        <w:rPr>
          <w:rFonts w:cs="Arial"/>
          <w:b/>
          <w:color w:val="002060"/>
          <w:sz w:val="22"/>
          <w:szCs w:val="22"/>
        </w:rPr>
        <w:tab/>
      </w:r>
    </w:p>
    <w:p w14:paraId="56AF371F" w14:textId="77777777" w:rsidR="00AE5A89" w:rsidRPr="00612143" w:rsidRDefault="00AE5A89" w:rsidP="00AE5A89">
      <w:pPr>
        <w:pStyle w:val="A121"/>
        <w:numPr>
          <w:ilvl w:val="0"/>
          <w:numId w:val="12"/>
        </w:numPr>
        <w:rPr>
          <w:rFonts w:cs="Arial"/>
          <w:b/>
          <w:color w:val="002060"/>
          <w:sz w:val="22"/>
          <w:szCs w:val="22"/>
        </w:rPr>
      </w:pPr>
      <w:r w:rsidRPr="00612143">
        <w:rPr>
          <w:rFonts w:cs="Arial"/>
          <w:b/>
          <w:color w:val="002060"/>
          <w:sz w:val="22"/>
          <w:szCs w:val="22"/>
        </w:rPr>
        <w:t xml:space="preserve">Torneo Primavera C5 </w:t>
      </w:r>
      <w:r>
        <w:rPr>
          <w:rFonts w:cs="Arial"/>
          <w:b/>
          <w:color w:val="002060"/>
          <w:sz w:val="22"/>
          <w:szCs w:val="22"/>
        </w:rPr>
        <w:t>Under 19 (</w:t>
      </w:r>
      <w:r w:rsidRPr="00612143">
        <w:rPr>
          <w:rFonts w:cs="Arial"/>
          <w:b/>
          <w:color w:val="002060"/>
          <w:sz w:val="22"/>
          <w:szCs w:val="22"/>
        </w:rPr>
        <w:t>Juniores</w:t>
      </w:r>
      <w:r>
        <w:rPr>
          <w:rFonts w:cs="Arial"/>
          <w:b/>
          <w:color w:val="002060"/>
          <w:sz w:val="22"/>
          <w:szCs w:val="22"/>
        </w:rPr>
        <w:t>)</w:t>
      </w:r>
      <w:r>
        <w:rPr>
          <w:rFonts w:cs="Arial"/>
          <w:b/>
          <w:color w:val="002060"/>
          <w:sz w:val="22"/>
          <w:szCs w:val="22"/>
        </w:rPr>
        <w:tab/>
      </w:r>
      <w:r>
        <w:rPr>
          <w:rFonts w:cs="Arial"/>
          <w:b/>
          <w:color w:val="002060"/>
          <w:sz w:val="22"/>
          <w:szCs w:val="22"/>
        </w:rPr>
        <w:tab/>
      </w:r>
    </w:p>
    <w:p w14:paraId="1AE29095" w14:textId="77777777" w:rsidR="00AE5A89" w:rsidRPr="00612143" w:rsidRDefault="00AE5A89" w:rsidP="00AE5A89">
      <w:pPr>
        <w:pStyle w:val="A121"/>
        <w:numPr>
          <w:ilvl w:val="0"/>
          <w:numId w:val="12"/>
        </w:numPr>
        <w:rPr>
          <w:rFonts w:cs="Arial"/>
          <w:b/>
          <w:color w:val="002060"/>
          <w:sz w:val="22"/>
          <w:szCs w:val="22"/>
        </w:rPr>
      </w:pPr>
      <w:r w:rsidRPr="00612143">
        <w:rPr>
          <w:rFonts w:cs="Arial"/>
          <w:b/>
          <w:color w:val="002060"/>
          <w:sz w:val="22"/>
          <w:szCs w:val="22"/>
        </w:rPr>
        <w:t xml:space="preserve">Torneo Primavera C5 </w:t>
      </w:r>
      <w:r>
        <w:rPr>
          <w:rFonts w:cs="Arial"/>
          <w:b/>
          <w:color w:val="002060"/>
          <w:sz w:val="22"/>
          <w:szCs w:val="22"/>
        </w:rPr>
        <w:t>Under 17 (</w:t>
      </w:r>
      <w:r w:rsidRPr="00612143">
        <w:rPr>
          <w:rFonts w:cs="Arial"/>
          <w:b/>
          <w:color w:val="002060"/>
          <w:sz w:val="22"/>
          <w:szCs w:val="22"/>
        </w:rPr>
        <w:t>Allievi</w:t>
      </w:r>
      <w:r>
        <w:rPr>
          <w:rFonts w:cs="Arial"/>
          <w:b/>
          <w:color w:val="002060"/>
          <w:sz w:val="22"/>
          <w:szCs w:val="22"/>
        </w:rPr>
        <w:t>)</w:t>
      </w:r>
      <w:r>
        <w:rPr>
          <w:rFonts w:cs="Arial"/>
          <w:b/>
          <w:color w:val="002060"/>
          <w:sz w:val="22"/>
          <w:szCs w:val="22"/>
        </w:rPr>
        <w:tab/>
      </w:r>
    </w:p>
    <w:p w14:paraId="00D16253" w14:textId="77777777" w:rsidR="00AE5A89" w:rsidRPr="00612143" w:rsidRDefault="00AE5A89" w:rsidP="00AE5A89">
      <w:pPr>
        <w:pStyle w:val="A121"/>
        <w:numPr>
          <w:ilvl w:val="0"/>
          <w:numId w:val="12"/>
        </w:numPr>
        <w:rPr>
          <w:rFonts w:cs="Arial"/>
          <w:b/>
          <w:color w:val="002060"/>
          <w:sz w:val="22"/>
          <w:szCs w:val="22"/>
        </w:rPr>
      </w:pPr>
      <w:r w:rsidRPr="00612143">
        <w:rPr>
          <w:rFonts w:cs="Arial"/>
          <w:b/>
          <w:color w:val="002060"/>
          <w:sz w:val="22"/>
          <w:szCs w:val="22"/>
        </w:rPr>
        <w:t xml:space="preserve">Torneo Primavera C5 </w:t>
      </w:r>
      <w:r>
        <w:rPr>
          <w:rFonts w:cs="Arial"/>
          <w:b/>
          <w:color w:val="002060"/>
          <w:sz w:val="22"/>
          <w:szCs w:val="22"/>
        </w:rPr>
        <w:t>Under 15 (</w:t>
      </w:r>
      <w:r w:rsidRPr="00612143">
        <w:rPr>
          <w:rFonts w:cs="Arial"/>
          <w:b/>
          <w:color w:val="002060"/>
          <w:sz w:val="22"/>
          <w:szCs w:val="22"/>
        </w:rPr>
        <w:t>Giovanissimi</w:t>
      </w:r>
      <w:r>
        <w:rPr>
          <w:rFonts w:cs="Arial"/>
          <w:b/>
          <w:color w:val="002060"/>
          <w:sz w:val="22"/>
          <w:szCs w:val="22"/>
        </w:rPr>
        <w:t>)</w:t>
      </w:r>
      <w:r>
        <w:rPr>
          <w:rFonts w:cs="Arial"/>
          <w:b/>
          <w:color w:val="002060"/>
          <w:sz w:val="22"/>
          <w:szCs w:val="22"/>
        </w:rPr>
        <w:tab/>
      </w:r>
    </w:p>
    <w:p w14:paraId="7BB5B47C" w14:textId="77777777" w:rsidR="00AE5A89" w:rsidRPr="00612143" w:rsidRDefault="00AE5A89" w:rsidP="00AE5A89">
      <w:pPr>
        <w:pStyle w:val="A121"/>
        <w:ind w:left="0"/>
        <w:rPr>
          <w:rFonts w:cs="Arial"/>
          <w:color w:val="002060"/>
          <w:sz w:val="22"/>
          <w:szCs w:val="22"/>
        </w:rPr>
      </w:pPr>
    </w:p>
    <w:p w14:paraId="04D9EAF1" w14:textId="77777777" w:rsidR="00AE5A89" w:rsidRPr="00612143" w:rsidRDefault="00AE5A89" w:rsidP="00AE5A89">
      <w:pPr>
        <w:pStyle w:val="A121"/>
        <w:ind w:left="0"/>
        <w:rPr>
          <w:rFonts w:cs="Arial"/>
          <w:color w:val="002060"/>
          <w:sz w:val="22"/>
          <w:szCs w:val="22"/>
        </w:rPr>
      </w:pPr>
      <w:r w:rsidRPr="00612143">
        <w:rPr>
          <w:rFonts w:cs="Arial"/>
          <w:color w:val="002060"/>
          <w:sz w:val="22"/>
          <w:szCs w:val="22"/>
        </w:rPr>
        <w:t xml:space="preserve">Le richieste di iscrizione, </w:t>
      </w:r>
      <w:r w:rsidRPr="00612143">
        <w:rPr>
          <w:rFonts w:cs="Arial"/>
          <w:color w:val="002060"/>
          <w:sz w:val="22"/>
          <w:szCs w:val="22"/>
          <w:u w:val="single"/>
        </w:rPr>
        <w:t>DA EFFETTUARSI ESCLUSIVAMENTE CON MODALITÀ ON LINE</w:t>
      </w:r>
      <w:r>
        <w:rPr>
          <w:rFonts w:cs="Arial"/>
          <w:color w:val="002060"/>
          <w:sz w:val="22"/>
          <w:szCs w:val="22"/>
          <w:u w:val="single"/>
        </w:rPr>
        <w:t xml:space="preserve"> DAL 18 FEBBRAIO 2019</w:t>
      </w:r>
      <w:r w:rsidRPr="00612143">
        <w:rPr>
          <w:rFonts w:cs="Arial"/>
          <w:color w:val="002060"/>
          <w:sz w:val="22"/>
          <w:szCs w:val="22"/>
        </w:rPr>
        <w:t xml:space="preserve">, dovranno essere trasmesse a mezzo </w:t>
      </w:r>
      <w:r w:rsidRPr="00612143">
        <w:rPr>
          <w:rFonts w:cs="Arial"/>
          <w:color w:val="002060"/>
          <w:sz w:val="22"/>
          <w:szCs w:val="22"/>
          <w:u w:val="single"/>
        </w:rPr>
        <w:t>firma elettronica</w:t>
      </w:r>
      <w:r w:rsidRPr="00612143">
        <w:rPr>
          <w:rFonts w:cs="Arial"/>
          <w:color w:val="002060"/>
          <w:sz w:val="22"/>
          <w:szCs w:val="22"/>
        </w:rPr>
        <w:t>, entro e non oltre il giorno:</w:t>
      </w:r>
    </w:p>
    <w:p w14:paraId="3716E22A" w14:textId="77777777" w:rsidR="00AE5A89" w:rsidRPr="00612143" w:rsidRDefault="00AE5A89" w:rsidP="00AE5A89">
      <w:pPr>
        <w:pStyle w:val="A121"/>
        <w:ind w:left="0"/>
        <w:rPr>
          <w:rFonts w:cs="Arial"/>
          <w:color w:val="002060"/>
          <w:sz w:val="22"/>
          <w:szCs w:val="22"/>
        </w:rPr>
      </w:pPr>
    </w:p>
    <w:p w14:paraId="03EF2B18" w14:textId="77777777" w:rsidR="00AE5A89" w:rsidRPr="00087876" w:rsidRDefault="00AE5A89" w:rsidP="00AE5A89">
      <w:pPr>
        <w:pStyle w:val="A121"/>
        <w:ind w:left="0"/>
        <w:jc w:val="center"/>
        <w:rPr>
          <w:rFonts w:cs="Arial"/>
          <w:b/>
          <w:color w:val="002060"/>
          <w:sz w:val="22"/>
          <w:szCs w:val="22"/>
        </w:rPr>
      </w:pPr>
      <w:r w:rsidRPr="00087876">
        <w:rPr>
          <w:rFonts w:cs="Arial"/>
          <w:b/>
          <w:color w:val="002060"/>
          <w:sz w:val="22"/>
          <w:szCs w:val="22"/>
        </w:rPr>
        <w:t>LUNEDI’ 11 MARZO 2019, ORE 19:00</w:t>
      </w:r>
    </w:p>
    <w:p w14:paraId="0954F64A" w14:textId="77777777" w:rsidR="00AE5A89" w:rsidRPr="00087876" w:rsidRDefault="00AE5A89" w:rsidP="00AE5A89">
      <w:pPr>
        <w:rPr>
          <w:rFonts w:ascii="Arial" w:hAnsi="Arial" w:cs="Arial"/>
          <w:color w:val="002060"/>
          <w:sz w:val="22"/>
          <w:szCs w:val="22"/>
        </w:rPr>
      </w:pPr>
    </w:p>
    <w:p w14:paraId="1B791BB3" w14:textId="77777777" w:rsidR="00AE5A89" w:rsidRPr="00087876" w:rsidRDefault="00AE5A89" w:rsidP="00AE5A89">
      <w:pPr>
        <w:pStyle w:val="A121"/>
        <w:ind w:left="0"/>
        <w:rPr>
          <w:rFonts w:cs="Arial"/>
          <w:i/>
          <w:color w:val="002060"/>
          <w:spacing w:val="-2"/>
          <w:sz w:val="22"/>
          <w:szCs w:val="22"/>
          <w:lang w:eastAsia="it-IT"/>
        </w:rPr>
      </w:pPr>
      <w:r w:rsidRPr="00087876">
        <w:rPr>
          <w:rFonts w:cs="Arial"/>
          <w:i/>
          <w:color w:val="002060"/>
          <w:spacing w:val="-2"/>
          <w:sz w:val="22"/>
          <w:szCs w:val="22"/>
          <w:lang w:eastAsia="it-IT"/>
        </w:rPr>
        <w:t>Per procedere all'iscrizione si ricorda alle Società di seguire l’“applicazione guidata richiesta iscrizioni” all’interno del menu "Iscrizioni regionali e provinciali" all'interno dell'area società nel portale www.lnd.it.</w:t>
      </w:r>
    </w:p>
    <w:p w14:paraId="102858F4" w14:textId="77777777" w:rsidR="00AE5A89" w:rsidRPr="00087876" w:rsidRDefault="00AE5A89" w:rsidP="00AE5A89">
      <w:pPr>
        <w:pStyle w:val="LndNormale1"/>
        <w:rPr>
          <w:color w:val="002060"/>
          <w:szCs w:val="22"/>
        </w:rPr>
      </w:pPr>
      <w:r w:rsidRPr="00087876">
        <w:rPr>
          <w:color w:val="002060"/>
          <w:szCs w:val="22"/>
        </w:rPr>
        <w:t xml:space="preserve">Si fa presente inoltre il termine del 11 marzo p.v. non sarà derogabile, pertanto si sollecitano tutte le Società ad ottemperare alle iscrizioni entro tale scadenza. </w:t>
      </w:r>
    </w:p>
    <w:p w14:paraId="76E94195" w14:textId="77777777" w:rsidR="00AE5A89" w:rsidRPr="00087876" w:rsidRDefault="00AE5A89" w:rsidP="00AE5A89">
      <w:pPr>
        <w:pStyle w:val="LndNormale1"/>
        <w:rPr>
          <w:color w:val="002060"/>
          <w:szCs w:val="22"/>
        </w:rPr>
      </w:pPr>
    </w:p>
    <w:p w14:paraId="6D85F321" w14:textId="77777777" w:rsidR="00AE5A89" w:rsidRPr="00612143" w:rsidRDefault="00AE5A89" w:rsidP="00AE5A89">
      <w:pPr>
        <w:pStyle w:val="LndNormale1"/>
        <w:rPr>
          <w:b/>
          <w:color w:val="002060"/>
          <w:szCs w:val="22"/>
        </w:rPr>
      </w:pPr>
      <w:r w:rsidRPr="00087876">
        <w:rPr>
          <w:b/>
          <w:color w:val="002060"/>
          <w:szCs w:val="22"/>
        </w:rPr>
        <w:t>I Tornei avranno inizio SABATO 23 MARZO p.v.</w:t>
      </w:r>
    </w:p>
    <w:p w14:paraId="46CD1886" w14:textId="2E205277" w:rsidR="00AE5A89" w:rsidRDefault="00AE5A89" w:rsidP="00AE5A89">
      <w:pPr>
        <w:pStyle w:val="LndNormale1"/>
        <w:rPr>
          <w:b/>
          <w:color w:val="002060"/>
          <w:szCs w:val="22"/>
        </w:rPr>
      </w:pPr>
    </w:p>
    <w:p w14:paraId="29086883" w14:textId="737661E0" w:rsidR="00196EB3" w:rsidRDefault="00196EB3" w:rsidP="00AE5A89">
      <w:pPr>
        <w:pStyle w:val="LndNormale1"/>
        <w:rPr>
          <w:b/>
          <w:color w:val="002060"/>
          <w:szCs w:val="22"/>
        </w:rPr>
      </w:pPr>
    </w:p>
    <w:p w14:paraId="5C402BA3" w14:textId="77777777" w:rsidR="00196EB3" w:rsidRPr="00612143" w:rsidRDefault="00196EB3" w:rsidP="00196EB3">
      <w:pPr>
        <w:pStyle w:val="LndNormale1"/>
        <w:rPr>
          <w:b/>
          <w:color w:val="002060"/>
          <w:sz w:val="28"/>
          <w:szCs w:val="28"/>
        </w:rPr>
      </w:pPr>
      <w:r>
        <w:rPr>
          <w:b/>
          <w:color w:val="002060"/>
          <w:sz w:val="28"/>
          <w:szCs w:val="28"/>
        </w:rPr>
        <w:t>FINALS</w:t>
      </w:r>
      <w:r w:rsidRPr="00612143">
        <w:rPr>
          <w:b/>
          <w:color w:val="002060"/>
          <w:sz w:val="28"/>
          <w:szCs w:val="28"/>
        </w:rPr>
        <w:t xml:space="preserve"> </w:t>
      </w:r>
      <w:r>
        <w:rPr>
          <w:b/>
          <w:color w:val="002060"/>
          <w:sz w:val="28"/>
          <w:szCs w:val="28"/>
        </w:rPr>
        <w:t>2018/2019</w:t>
      </w:r>
    </w:p>
    <w:p w14:paraId="24D6FAD0" w14:textId="77777777" w:rsidR="00196EB3" w:rsidRPr="00612143" w:rsidRDefault="00196EB3" w:rsidP="00196EB3">
      <w:pPr>
        <w:pStyle w:val="LndNormale1"/>
        <w:rPr>
          <w:color w:val="002060"/>
          <w:szCs w:val="22"/>
        </w:rPr>
      </w:pPr>
    </w:p>
    <w:p w14:paraId="6660B4EF" w14:textId="55BBD7AE" w:rsidR="00196EB3" w:rsidRPr="00612143" w:rsidRDefault="00196EB3" w:rsidP="00196EB3">
      <w:pPr>
        <w:pStyle w:val="LndNormale1"/>
        <w:rPr>
          <w:color w:val="002060"/>
          <w:szCs w:val="22"/>
        </w:rPr>
      </w:pPr>
      <w:r w:rsidRPr="00612143">
        <w:rPr>
          <w:color w:val="002060"/>
          <w:szCs w:val="22"/>
        </w:rPr>
        <w:t xml:space="preserve">Le Società che volessero </w:t>
      </w:r>
      <w:r w:rsidRPr="00612143">
        <w:rPr>
          <w:color w:val="002060"/>
          <w:szCs w:val="22"/>
          <w:u w:val="single"/>
        </w:rPr>
        <w:t>organizzare le Finali di Calcio a Cinque</w:t>
      </w:r>
      <w:r>
        <w:rPr>
          <w:color w:val="002060"/>
          <w:szCs w:val="22"/>
          <w:u w:val="single"/>
        </w:rPr>
        <w:t xml:space="preserve"> Under 21, Under 19, Under 17 (Final Four), Under 15 e Serie C Femminile</w:t>
      </w:r>
      <w:r>
        <w:rPr>
          <w:color w:val="002060"/>
          <w:szCs w:val="22"/>
        </w:rPr>
        <w:t xml:space="preserve"> Sabato</w:t>
      </w:r>
      <w:r w:rsidRPr="00612143">
        <w:rPr>
          <w:color w:val="002060"/>
          <w:szCs w:val="22"/>
        </w:rPr>
        <w:t xml:space="preserve"> 1</w:t>
      </w:r>
      <w:r>
        <w:rPr>
          <w:color w:val="002060"/>
          <w:szCs w:val="22"/>
        </w:rPr>
        <w:t>3 e Domenica 14</w:t>
      </w:r>
      <w:r w:rsidRPr="00612143">
        <w:rPr>
          <w:color w:val="002060"/>
          <w:szCs w:val="22"/>
        </w:rPr>
        <w:t xml:space="preserve"> aprile </w:t>
      </w:r>
      <w:r>
        <w:rPr>
          <w:color w:val="002060"/>
          <w:szCs w:val="22"/>
        </w:rPr>
        <w:t>2019</w:t>
      </w:r>
      <w:r w:rsidRPr="00612143">
        <w:rPr>
          <w:color w:val="002060"/>
          <w:szCs w:val="22"/>
        </w:rPr>
        <w:t xml:space="preserve"> sono pregate di presentare la </w:t>
      </w:r>
      <w:r w:rsidRPr="00612143">
        <w:rPr>
          <w:b/>
          <w:color w:val="002060"/>
          <w:szCs w:val="22"/>
        </w:rPr>
        <w:t>propria candidatura</w:t>
      </w:r>
      <w:r w:rsidRPr="00612143">
        <w:rPr>
          <w:color w:val="002060"/>
          <w:szCs w:val="22"/>
        </w:rPr>
        <w:t xml:space="preserve"> a mezzo e-mail (c5marche@lnd.it)</w:t>
      </w:r>
      <w:r w:rsidRPr="00196EB3">
        <w:rPr>
          <w:color w:val="002060"/>
          <w:szCs w:val="22"/>
        </w:rPr>
        <w:t>.</w:t>
      </w:r>
    </w:p>
    <w:p w14:paraId="1F95B76D" w14:textId="77777777" w:rsidR="00196EB3" w:rsidRDefault="00196EB3" w:rsidP="00AE5A89">
      <w:pPr>
        <w:pStyle w:val="LndNormale1"/>
        <w:rPr>
          <w:b/>
          <w:color w:val="002060"/>
          <w:szCs w:val="22"/>
        </w:rPr>
      </w:pPr>
    </w:p>
    <w:p w14:paraId="453296EF" w14:textId="77777777" w:rsidR="00AE5A89" w:rsidRDefault="00AE5A89" w:rsidP="00AE5A89">
      <w:pPr>
        <w:pStyle w:val="LndNormale1"/>
        <w:rPr>
          <w:b/>
          <w:color w:val="002060"/>
          <w:szCs w:val="22"/>
        </w:rPr>
      </w:pPr>
    </w:p>
    <w:p w14:paraId="40D528E3" w14:textId="77777777" w:rsidR="00AE5A89" w:rsidRPr="00612143" w:rsidRDefault="00AE5A89" w:rsidP="00AE5A89">
      <w:pPr>
        <w:pStyle w:val="LndNormale1"/>
        <w:rPr>
          <w:b/>
          <w:color w:val="002060"/>
          <w:sz w:val="28"/>
          <w:szCs w:val="28"/>
        </w:rPr>
      </w:pPr>
      <w:r>
        <w:rPr>
          <w:b/>
          <w:color w:val="002060"/>
          <w:sz w:val="28"/>
          <w:szCs w:val="28"/>
        </w:rPr>
        <w:t>FINAL EIGHT COPPA ITALIA</w:t>
      </w:r>
    </w:p>
    <w:p w14:paraId="4C8E730B" w14:textId="77777777" w:rsidR="00AE5A89" w:rsidRPr="00612143" w:rsidRDefault="00AE5A89" w:rsidP="00AE5A89">
      <w:pPr>
        <w:pStyle w:val="LndNormale1"/>
        <w:rPr>
          <w:color w:val="002060"/>
          <w:szCs w:val="22"/>
        </w:rPr>
      </w:pPr>
    </w:p>
    <w:p w14:paraId="0FE03A07" w14:textId="3FDEF30F" w:rsidR="00AE5A89" w:rsidRDefault="00AE5A89" w:rsidP="00AE5A89">
      <w:pPr>
        <w:pStyle w:val="LndNormale1"/>
        <w:rPr>
          <w:color w:val="002060"/>
          <w:szCs w:val="22"/>
        </w:rPr>
      </w:pPr>
      <w:r>
        <w:rPr>
          <w:color w:val="002060"/>
          <w:szCs w:val="22"/>
        </w:rPr>
        <w:lastRenderedPageBreak/>
        <w:t xml:space="preserve">La Divisione Calcio a Cinque </w:t>
      </w:r>
      <w:r w:rsidR="00B85AD0">
        <w:rPr>
          <w:color w:val="002060"/>
          <w:szCs w:val="22"/>
        </w:rPr>
        <w:t xml:space="preserve">in collaborazione con il Comitato Regionale </w:t>
      </w:r>
      <w:r>
        <w:rPr>
          <w:color w:val="002060"/>
          <w:szCs w:val="22"/>
        </w:rPr>
        <w:t xml:space="preserve">nell’ambito delle attività di promozione intende attivare un’iniziativa per </w:t>
      </w:r>
      <w:r w:rsidRPr="00CE785D">
        <w:rPr>
          <w:b/>
          <w:color w:val="002060"/>
          <w:szCs w:val="22"/>
        </w:rPr>
        <w:t>coinvolgere</w:t>
      </w:r>
      <w:r>
        <w:rPr>
          <w:color w:val="002060"/>
          <w:szCs w:val="22"/>
        </w:rPr>
        <w:t xml:space="preserve"> e far partecipare alle </w:t>
      </w:r>
      <w:r w:rsidRPr="00CE785D">
        <w:rPr>
          <w:b/>
          <w:color w:val="002060"/>
          <w:szCs w:val="22"/>
        </w:rPr>
        <w:t>Final Eight di Coppa Italia</w:t>
      </w:r>
      <w:r>
        <w:rPr>
          <w:color w:val="002060"/>
          <w:szCs w:val="22"/>
        </w:rPr>
        <w:t xml:space="preserve"> e alle manifestazioni collaterali previste, i giovani atleti delle Società di Calcio a Cinque con riferimento nello specifico alle </w:t>
      </w:r>
      <w:r w:rsidRPr="00CE785D">
        <w:rPr>
          <w:b/>
          <w:color w:val="002060"/>
          <w:szCs w:val="22"/>
        </w:rPr>
        <w:t>categorie Pulcini ed Esordienti</w:t>
      </w:r>
      <w:r>
        <w:rPr>
          <w:color w:val="002060"/>
          <w:szCs w:val="22"/>
        </w:rPr>
        <w:t>.</w:t>
      </w:r>
    </w:p>
    <w:p w14:paraId="281EC788" w14:textId="29106CBE" w:rsidR="00AE5A89" w:rsidRDefault="00AE5A89" w:rsidP="00AE5A89">
      <w:pPr>
        <w:pStyle w:val="LndNormale1"/>
        <w:rPr>
          <w:color w:val="002060"/>
          <w:szCs w:val="22"/>
        </w:rPr>
      </w:pPr>
      <w:r>
        <w:rPr>
          <w:color w:val="002060"/>
          <w:szCs w:val="22"/>
        </w:rPr>
        <w:t xml:space="preserve">Il Comitato Regionale Marche organizzerà pertanto un </w:t>
      </w:r>
      <w:r w:rsidRPr="00CE785D">
        <w:rPr>
          <w:b/>
          <w:color w:val="002060"/>
          <w:szCs w:val="22"/>
        </w:rPr>
        <w:t>pullman Gran Turismo</w:t>
      </w:r>
      <w:r>
        <w:rPr>
          <w:color w:val="002060"/>
          <w:szCs w:val="22"/>
        </w:rPr>
        <w:t xml:space="preserve"> per raggiungere la sede dell’evento.</w:t>
      </w:r>
    </w:p>
    <w:p w14:paraId="3FD96D98" w14:textId="77777777" w:rsidR="00AE5A89" w:rsidRDefault="00AE5A89" w:rsidP="00AE5A89">
      <w:pPr>
        <w:pStyle w:val="LndNormale1"/>
        <w:rPr>
          <w:color w:val="002060"/>
          <w:szCs w:val="22"/>
        </w:rPr>
      </w:pPr>
      <w:r>
        <w:rPr>
          <w:color w:val="002060"/>
          <w:szCs w:val="22"/>
        </w:rPr>
        <w:t xml:space="preserve">Il programma predisposto dalla Divisione Calcio a Cinque prevede l’arrivo al “PalaCattani” di Faenza entro le ore 12:00 di </w:t>
      </w:r>
      <w:r w:rsidRPr="00CE785D">
        <w:rPr>
          <w:b/>
          <w:color w:val="002060"/>
          <w:szCs w:val="22"/>
        </w:rPr>
        <w:t>Sabato 23 marzo p.v.</w:t>
      </w:r>
      <w:r>
        <w:rPr>
          <w:color w:val="002060"/>
          <w:szCs w:val="22"/>
        </w:rPr>
        <w:t>, la partecipazione degli atleti alle attività ludiche all’interno del villaggio dell’evento e su campi di calcio a cinque, un pranzo e a seguire la possibilità di assistere alle gare di Semifinale della Serie A maschile. La partenza da Faenza per il rientro è prevista entro le ore 20:00.</w:t>
      </w:r>
    </w:p>
    <w:p w14:paraId="134E3B1C" w14:textId="77777777" w:rsidR="00AE5A89" w:rsidRPr="00612143" w:rsidRDefault="00AE5A89" w:rsidP="00AE5A89">
      <w:pPr>
        <w:pStyle w:val="LndNormale1"/>
        <w:rPr>
          <w:color w:val="002060"/>
          <w:szCs w:val="22"/>
        </w:rPr>
      </w:pPr>
      <w:r>
        <w:rPr>
          <w:color w:val="002060"/>
          <w:szCs w:val="22"/>
        </w:rPr>
        <w:t xml:space="preserve">Le </w:t>
      </w:r>
      <w:r w:rsidRPr="00CE785D">
        <w:rPr>
          <w:b/>
          <w:color w:val="002060"/>
          <w:szCs w:val="22"/>
        </w:rPr>
        <w:t>Società interessate</w:t>
      </w:r>
      <w:r>
        <w:rPr>
          <w:color w:val="002060"/>
          <w:szCs w:val="22"/>
        </w:rPr>
        <w:t xml:space="preserve"> possono trasmettere la loro </w:t>
      </w:r>
      <w:r w:rsidRPr="00CE785D">
        <w:rPr>
          <w:b/>
          <w:color w:val="002060"/>
          <w:szCs w:val="22"/>
        </w:rPr>
        <w:t xml:space="preserve">adesione </w:t>
      </w:r>
      <w:r>
        <w:rPr>
          <w:color w:val="002060"/>
          <w:szCs w:val="22"/>
        </w:rPr>
        <w:t>a mezzo e-mail (</w:t>
      </w:r>
      <w:hyperlink r:id="rId11" w:history="1">
        <w:r w:rsidRPr="00CE785D">
          <w:rPr>
            <w:rStyle w:val="Collegamentoipertestuale"/>
            <w:szCs w:val="22"/>
          </w:rPr>
          <w:t>c5marche@lnd.it</w:t>
        </w:r>
      </w:hyperlink>
      <w:r w:rsidRPr="00CE785D">
        <w:rPr>
          <w:color w:val="002060"/>
          <w:szCs w:val="22"/>
        </w:rPr>
        <w:t>)</w:t>
      </w:r>
      <w:r w:rsidRPr="00CE785D">
        <w:rPr>
          <w:b/>
          <w:color w:val="002060"/>
          <w:szCs w:val="22"/>
        </w:rPr>
        <w:t xml:space="preserve"> entro Venerdì 8 marzo 2019 indicando il numero di partecipanti</w:t>
      </w:r>
      <w:r>
        <w:rPr>
          <w:color w:val="002060"/>
          <w:szCs w:val="22"/>
        </w:rPr>
        <w:t>.</w:t>
      </w:r>
    </w:p>
    <w:p w14:paraId="5091812D" w14:textId="77777777" w:rsidR="00AE5A89" w:rsidRPr="00EB53CB" w:rsidRDefault="00AE5A89" w:rsidP="003849FA">
      <w:pPr>
        <w:pStyle w:val="LndNormale1"/>
        <w:rPr>
          <w:b/>
          <w:color w:val="002060"/>
          <w:szCs w:val="22"/>
        </w:rPr>
      </w:pPr>
    </w:p>
    <w:p w14:paraId="10E7BEF8" w14:textId="78A8FF2B" w:rsidR="00861775" w:rsidRPr="00EB53CB" w:rsidRDefault="00861775" w:rsidP="003849FA">
      <w:pPr>
        <w:pStyle w:val="LndNormale1"/>
        <w:rPr>
          <w:b/>
          <w:color w:val="002060"/>
          <w:szCs w:val="22"/>
        </w:rPr>
      </w:pPr>
    </w:p>
    <w:p w14:paraId="014A66C3" w14:textId="77777777" w:rsidR="00861775" w:rsidRPr="00EB53CB" w:rsidRDefault="00861775" w:rsidP="00861775">
      <w:pPr>
        <w:pStyle w:val="LndNormale1"/>
        <w:rPr>
          <w:b/>
          <w:color w:val="002060"/>
          <w:sz w:val="28"/>
          <w:szCs w:val="28"/>
        </w:rPr>
      </w:pPr>
      <w:r w:rsidRPr="00EB53CB">
        <w:rPr>
          <w:b/>
          <w:color w:val="002060"/>
          <w:sz w:val="28"/>
          <w:szCs w:val="28"/>
        </w:rPr>
        <w:t>RIUNIONI PROVINCIALI CON LE SOCIETA’</w:t>
      </w:r>
    </w:p>
    <w:p w14:paraId="1E54F1C7" w14:textId="77777777" w:rsidR="00861775" w:rsidRPr="00EB53CB" w:rsidRDefault="00861775" w:rsidP="00861775">
      <w:pPr>
        <w:pStyle w:val="LndNormale1"/>
        <w:rPr>
          <w:color w:val="002060"/>
        </w:rPr>
      </w:pPr>
    </w:p>
    <w:p w14:paraId="3BCC15D8" w14:textId="77777777" w:rsidR="00861775" w:rsidRPr="00EB53CB" w:rsidRDefault="00861775" w:rsidP="00861775">
      <w:pPr>
        <w:pStyle w:val="LndNormale1"/>
        <w:rPr>
          <w:color w:val="002060"/>
        </w:rPr>
      </w:pPr>
      <w:r w:rsidRPr="00EB53CB">
        <w:rPr>
          <w:color w:val="002060"/>
        </w:rPr>
        <w:t>Si comunica che sono state programmate le riunioni provinciali con le Società che si svolgeranno secondo il seguente programma:</w:t>
      </w:r>
    </w:p>
    <w:p w14:paraId="1F6EC771" w14:textId="77777777" w:rsidR="00861775" w:rsidRPr="00EB53CB" w:rsidRDefault="00861775" w:rsidP="00861775">
      <w:pPr>
        <w:pStyle w:val="LndNormale1"/>
        <w:rPr>
          <w:color w:val="002060"/>
        </w:rPr>
      </w:pPr>
      <w:r w:rsidRPr="00EB53CB">
        <w:rPr>
          <w:color w:val="002060"/>
        </w:rPr>
        <w:t xml:space="preserve">                             </w:t>
      </w:r>
    </w:p>
    <w:p w14:paraId="3B94FA4B" w14:textId="528F9E13" w:rsidR="003E2A21" w:rsidRPr="003E2A21" w:rsidRDefault="003E2A21" w:rsidP="003E2A21">
      <w:pPr>
        <w:pStyle w:val="LndNormale1"/>
        <w:rPr>
          <w:b/>
          <w:color w:val="002060"/>
          <w:u w:val="single"/>
        </w:rPr>
      </w:pPr>
      <w:r w:rsidRPr="003E2A21">
        <w:rPr>
          <w:b/>
          <w:color w:val="002060"/>
        </w:rPr>
        <w:t>MACERATA</w:t>
      </w:r>
      <w:r w:rsidRPr="003E2A21">
        <w:rPr>
          <w:color w:val="002060"/>
        </w:rPr>
        <w:tab/>
      </w:r>
      <w:r w:rsidRPr="003E2A21">
        <w:rPr>
          <w:color w:val="002060"/>
        </w:rPr>
        <w:tab/>
      </w:r>
      <w:r w:rsidRPr="003E2A21">
        <w:rPr>
          <w:color w:val="002060"/>
        </w:rPr>
        <w:tab/>
      </w:r>
      <w:r w:rsidRPr="003E2A21">
        <w:rPr>
          <w:color w:val="002060"/>
        </w:rPr>
        <w:tab/>
      </w:r>
      <w:r w:rsidRPr="003E2A21">
        <w:rPr>
          <w:color w:val="002060"/>
        </w:rPr>
        <w:tab/>
      </w:r>
      <w:r w:rsidRPr="003E2A21">
        <w:rPr>
          <w:color w:val="002060"/>
        </w:rPr>
        <w:tab/>
      </w:r>
      <w:r w:rsidRPr="003E2A21">
        <w:rPr>
          <w:color w:val="002060"/>
        </w:rPr>
        <w:tab/>
      </w:r>
      <w:r w:rsidRPr="003E2A21">
        <w:rPr>
          <w:color w:val="002060"/>
        </w:rPr>
        <w:tab/>
      </w:r>
      <w:r w:rsidRPr="003E2A21">
        <w:rPr>
          <w:color w:val="002060"/>
        </w:rPr>
        <w:tab/>
      </w:r>
      <w:r w:rsidRPr="003E2A21">
        <w:rPr>
          <w:b/>
          <w:color w:val="002060"/>
          <w:u w:val="single"/>
        </w:rPr>
        <w:t>Lunedì 04.03.2019</w:t>
      </w:r>
    </w:p>
    <w:p w14:paraId="3D82E6FD" w14:textId="5F5DB405" w:rsidR="00087876" w:rsidRPr="00087876" w:rsidRDefault="00087876" w:rsidP="003E2A21">
      <w:pPr>
        <w:pStyle w:val="LndNormale1"/>
        <w:rPr>
          <w:color w:val="002060"/>
        </w:rPr>
      </w:pP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Pr>
          <w:color w:val="002060"/>
        </w:rPr>
        <w:tab/>
      </w:r>
      <w:r w:rsidRPr="00087876">
        <w:rPr>
          <w:color w:val="002060"/>
        </w:rPr>
        <w:t>anziché Giovedì 21.2.2019</w:t>
      </w:r>
    </w:p>
    <w:p w14:paraId="5D52E3D7" w14:textId="028EDB62" w:rsidR="003E2A21" w:rsidRPr="00EB53CB" w:rsidRDefault="003E2A21" w:rsidP="003E2A21">
      <w:pPr>
        <w:pStyle w:val="LndNormale1"/>
        <w:rPr>
          <w:color w:val="002060"/>
        </w:rPr>
      </w:pPr>
      <w:r w:rsidRPr="003E2A21">
        <w:rPr>
          <w:color w:val="002060"/>
        </w:rPr>
        <w:t>Cine Teatro Spirito Santo di Tolentino, piazza Palmiro Togliatti</w:t>
      </w:r>
    </w:p>
    <w:p w14:paraId="091C985E" w14:textId="77777777" w:rsidR="003E2A21" w:rsidRPr="00EB53CB" w:rsidRDefault="003E2A21" w:rsidP="00861775">
      <w:pPr>
        <w:pStyle w:val="LndNormale1"/>
        <w:rPr>
          <w:color w:val="002060"/>
        </w:rPr>
      </w:pPr>
    </w:p>
    <w:p w14:paraId="0CF5C797" w14:textId="77777777" w:rsidR="00861775" w:rsidRPr="00EB53CB" w:rsidRDefault="00861775" w:rsidP="00861775">
      <w:pPr>
        <w:pStyle w:val="LndNormale1"/>
        <w:rPr>
          <w:color w:val="002060"/>
        </w:rPr>
      </w:pPr>
    </w:p>
    <w:p w14:paraId="4BF6A7DF" w14:textId="77777777" w:rsidR="00861775" w:rsidRPr="00EB53CB" w:rsidRDefault="00861775" w:rsidP="00861775">
      <w:pPr>
        <w:pStyle w:val="LndNormale1"/>
        <w:rPr>
          <w:b/>
          <w:color w:val="002060"/>
          <w:u w:val="single"/>
        </w:rPr>
      </w:pPr>
      <w:r w:rsidRPr="00EB53CB">
        <w:rPr>
          <w:color w:val="002060"/>
        </w:rPr>
        <w:t xml:space="preserve">Tutte le riunioni avranno </w:t>
      </w:r>
      <w:r w:rsidRPr="00EB53CB">
        <w:rPr>
          <w:b/>
          <w:color w:val="002060"/>
          <w:u w:val="single"/>
        </w:rPr>
        <w:t>inizio alle ore 17,30.</w:t>
      </w:r>
    </w:p>
    <w:p w14:paraId="509302CF" w14:textId="77777777" w:rsidR="00861775" w:rsidRPr="00EB53CB" w:rsidRDefault="00861775" w:rsidP="00861775">
      <w:pPr>
        <w:pStyle w:val="LndNormale1"/>
        <w:rPr>
          <w:color w:val="002060"/>
        </w:rPr>
      </w:pPr>
      <w:r w:rsidRPr="00EB53CB">
        <w:rPr>
          <w:color w:val="002060"/>
        </w:rPr>
        <w:t xml:space="preserve">Nel corso delle riunioni saranno trattati e discussi temi e problemi relativi all’attività, sia regolamentari che organizzativi, presenti i dirigenti regionali e provinciali. </w:t>
      </w:r>
    </w:p>
    <w:p w14:paraId="32DF8F26" w14:textId="2CF79466" w:rsidR="00861775" w:rsidRDefault="00861775" w:rsidP="00861775">
      <w:pPr>
        <w:pStyle w:val="LndNormale1"/>
        <w:rPr>
          <w:color w:val="002060"/>
        </w:rPr>
      </w:pPr>
      <w:r w:rsidRPr="00EB53CB">
        <w:rPr>
          <w:color w:val="002060"/>
        </w:rPr>
        <w:t>Si auspica la consueta massiccia e responsabile presenza.</w:t>
      </w:r>
    </w:p>
    <w:p w14:paraId="41F46D77" w14:textId="0D71B6C8" w:rsidR="007944A7" w:rsidRDefault="007944A7" w:rsidP="00861775">
      <w:pPr>
        <w:pStyle w:val="LndNormale1"/>
        <w:rPr>
          <w:color w:val="002060"/>
        </w:rPr>
      </w:pPr>
    </w:p>
    <w:p w14:paraId="5E7DDF56" w14:textId="77777777" w:rsidR="008C1382" w:rsidRDefault="008C1382" w:rsidP="00861775">
      <w:pPr>
        <w:pStyle w:val="LndNormale1"/>
        <w:rPr>
          <w:color w:val="002060"/>
        </w:rPr>
      </w:pPr>
    </w:p>
    <w:p w14:paraId="21382502" w14:textId="77777777" w:rsidR="008C1382" w:rsidRDefault="008C1382" w:rsidP="00861775">
      <w:pPr>
        <w:pStyle w:val="LndNormale1"/>
        <w:rPr>
          <w:color w:val="002060"/>
        </w:rPr>
      </w:pPr>
    </w:p>
    <w:p w14:paraId="78783221" w14:textId="58D891A9" w:rsidR="00CD05DD" w:rsidRDefault="00CD05DD" w:rsidP="00861775">
      <w:pPr>
        <w:pStyle w:val="LndNormale1"/>
        <w:rPr>
          <w:color w:val="002060"/>
        </w:rPr>
      </w:pPr>
    </w:p>
    <w:p w14:paraId="18AC3D42" w14:textId="77777777" w:rsidR="00BC60AF" w:rsidRPr="00EB53CB" w:rsidRDefault="00BC60AF" w:rsidP="00BC60AF">
      <w:pPr>
        <w:pStyle w:val="TITOLOCAMPIONATO"/>
        <w:shd w:val="clear" w:color="auto" w:fill="002060"/>
        <w:spacing w:before="0" w:beforeAutospacing="0" w:after="0" w:afterAutospacing="0"/>
        <w:rPr>
          <w:color w:val="FFFFFF" w:themeColor="background1"/>
        </w:rPr>
      </w:pPr>
      <w:bookmarkStart w:id="6" w:name="_Toc536439833"/>
      <w:r w:rsidRPr="00EB53CB">
        <w:rPr>
          <w:color w:val="FFFFFF" w:themeColor="background1"/>
        </w:rPr>
        <w:t>NOTIZIE SU ATTIVITA’ AGONISTICA</w:t>
      </w:r>
      <w:bookmarkEnd w:id="6"/>
    </w:p>
    <w:p w14:paraId="663C0981" w14:textId="481FED3C" w:rsidR="00E278CF" w:rsidRDefault="00E278CF" w:rsidP="00E278CF">
      <w:pPr>
        <w:pStyle w:val="breakline"/>
        <w:divId w:val="527259509"/>
        <w:rPr>
          <w:color w:val="002060"/>
        </w:rPr>
      </w:pPr>
    </w:p>
    <w:p w14:paraId="06A8A97E" w14:textId="27B48C5D" w:rsidR="0071759A" w:rsidRPr="005223D9" w:rsidRDefault="0071759A" w:rsidP="0071759A">
      <w:pPr>
        <w:pStyle w:val="TITOLOCAMPIONATO"/>
        <w:shd w:val="clear" w:color="auto" w:fill="CCCCCC"/>
        <w:spacing w:before="80" w:after="40"/>
        <w:divId w:val="527259509"/>
        <w:rPr>
          <w:color w:val="002060"/>
        </w:rPr>
      </w:pPr>
      <w:r>
        <w:rPr>
          <w:color w:val="002060"/>
        </w:rPr>
        <w:t>CALCIO A CINQUE SERIE C1</w:t>
      </w:r>
    </w:p>
    <w:p w14:paraId="0F7B09FD" w14:textId="77777777" w:rsidR="0071759A" w:rsidRPr="005223D9" w:rsidRDefault="0071759A" w:rsidP="0071759A">
      <w:pPr>
        <w:pStyle w:val="TITOLOPRINC"/>
        <w:divId w:val="527259509"/>
        <w:rPr>
          <w:color w:val="002060"/>
        </w:rPr>
      </w:pPr>
      <w:r w:rsidRPr="005223D9">
        <w:rPr>
          <w:color w:val="002060"/>
        </w:rPr>
        <w:t>VARIAZIONI AL PROGRAMMA GARE</w:t>
      </w:r>
    </w:p>
    <w:p w14:paraId="7E3ADFC3" w14:textId="1EB83ABD" w:rsidR="0071759A" w:rsidRPr="005223D9" w:rsidRDefault="0071759A" w:rsidP="0071759A">
      <w:pPr>
        <w:pStyle w:val="Corpodeltesto21"/>
        <w:divId w:val="527259509"/>
        <w:rPr>
          <w:rFonts w:ascii="Arial" w:hAnsi="Arial" w:cs="Arial"/>
          <w:b/>
          <w:color w:val="002060"/>
          <w:sz w:val="22"/>
          <w:szCs w:val="22"/>
          <w:u w:val="single"/>
        </w:rPr>
      </w:pPr>
      <w:r>
        <w:rPr>
          <w:rFonts w:ascii="Arial" w:hAnsi="Arial" w:cs="Arial"/>
          <w:b/>
          <w:color w:val="002060"/>
          <w:sz w:val="22"/>
          <w:szCs w:val="22"/>
          <w:u w:val="single"/>
        </w:rPr>
        <w:t>GIRONE “A – UNICO”</w:t>
      </w:r>
    </w:p>
    <w:p w14:paraId="33A7262A" w14:textId="77777777" w:rsidR="0071759A" w:rsidRPr="005223D9" w:rsidRDefault="0071759A" w:rsidP="0071759A">
      <w:pPr>
        <w:pStyle w:val="Corpodeltesto21"/>
        <w:divId w:val="527259509"/>
        <w:rPr>
          <w:rFonts w:ascii="Arial" w:hAnsi="Arial" w:cs="Arial"/>
          <w:color w:val="002060"/>
          <w:sz w:val="22"/>
          <w:szCs w:val="22"/>
        </w:rPr>
      </w:pPr>
    </w:p>
    <w:p w14:paraId="2E6FE982" w14:textId="565A9881" w:rsidR="0071759A" w:rsidRPr="005223D9" w:rsidRDefault="0071759A" w:rsidP="0071759A">
      <w:pPr>
        <w:pStyle w:val="Corpodeltesto21"/>
        <w:divId w:val="527259509"/>
        <w:rPr>
          <w:rFonts w:ascii="Arial" w:hAnsi="Arial" w:cs="Arial"/>
          <w:b/>
          <w:i/>
          <w:color w:val="002060"/>
          <w:sz w:val="22"/>
          <w:szCs w:val="22"/>
        </w:rPr>
      </w:pPr>
      <w:r>
        <w:rPr>
          <w:rFonts w:ascii="Arial" w:hAnsi="Arial" w:cs="Arial"/>
          <w:b/>
          <w:i/>
          <w:color w:val="002060"/>
          <w:sz w:val="22"/>
          <w:szCs w:val="22"/>
        </w:rPr>
        <w:t>IX^ GIORNATA RITORNO</w:t>
      </w:r>
    </w:p>
    <w:p w14:paraId="165DE84F" w14:textId="77777777" w:rsidR="0071759A" w:rsidRPr="005223D9" w:rsidRDefault="0071759A" w:rsidP="0071759A">
      <w:pPr>
        <w:pStyle w:val="Corpodeltesto21"/>
        <w:divId w:val="527259509"/>
        <w:rPr>
          <w:rFonts w:ascii="Arial" w:hAnsi="Arial" w:cs="Arial"/>
          <w:color w:val="002060"/>
          <w:sz w:val="22"/>
          <w:szCs w:val="22"/>
        </w:rPr>
      </w:pPr>
    </w:p>
    <w:p w14:paraId="2BA5EE80" w14:textId="527DF5E1" w:rsidR="0071759A" w:rsidRPr="005223D9" w:rsidRDefault="0071759A" w:rsidP="0071759A">
      <w:pPr>
        <w:pStyle w:val="Corpodeltesto21"/>
        <w:divId w:val="527259509"/>
        <w:rPr>
          <w:rFonts w:ascii="Arial" w:hAnsi="Arial" w:cs="Arial"/>
          <w:color w:val="002060"/>
          <w:sz w:val="22"/>
          <w:szCs w:val="22"/>
        </w:rPr>
      </w:pPr>
      <w:r w:rsidRPr="005223D9">
        <w:rPr>
          <w:rFonts w:ascii="Arial" w:hAnsi="Arial" w:cs="Arial"/>
          <w:color w:val="002060"/>
          <w:sz w:val="22"/>
          <w:szCs w:val="22"/>
        </w:rPr>
        <w:t xml:space="preserve">La gara </w:t>
      </w:r>
      <w:r>
        <w:rPr>
          <w:rFonts w:ascii="Arial" w:hAnsi="Arial" w:cs="Arial"/>
          <w:b/>
          <w:color w:val="002060"/>
          <w:sz w:val="22"/>
          <w:szCs w:val="22"/>
        </w:rPr>
        <w:t>1995 FUTSAL PESARO – MONTELUPONE CALCIO A 5</w:t>
      </w:r>
      <w:r w:rsidRPr="005223D9">
        <w:rPr>
          <w:rFonts w:ascii="Arial" w:hAnsi="Arial" w:cs="Arial"/>
          <w:b/>
          <w:color w:val="002060"/>
          <w:sz w:val="22"/>
          <w:szCs w:val="22"/>
        </w:rPr>
        <w:t xml:space="preserve"> </w:t>
      </w:r>
      <w:r w:rsidRPr="005223D9">
        <w:rPr>
          <w:rFonts w:ascii="Arial" w:hAnsi="Arial" w:cs="Arial"/>
          <w:color w:val="002060"/>
          <w:sz w:val="22"/>
          <w:szCs w:val="22"/>
        </w:rPr>
        <w:t xml:space="preserve">sarà disputata </w:t>
      </w:r>
      <w:r>
        <w:rPr>
          <w:rFonts w:ascii="Arial" w:hAnsi="Arial" w:cs="Arial"/>
          <w:b/>
          <w:color w:val="002060"/>
          <w:sz w:val="22"/>
          <w:szCs w:val="22"/>
        </w:rPr>
        <w:t>LUNEDI’ 11</w:t>
      </w:r>
      <w:r w:rsidRPr="005223D9">
        <w:rPr>
          <w:rFonts w:ascii="Arial" w:hAnsi="Arial" w:cs="Arial"/>
          <w:b/>
          <w:color w:val="002060"/>
          <w:sz w:val="22"/>
          <w:szCs w:val="22"/>
        </w:rPr>
        <w:t>/03/2019</w:t>
      </w:r>
      <w:r w:rsidRPr="005223D9">
        <w:rPr>
          <w:rFonts w:ascii="Arial" w:hAnsi="Arial" w:cs="Arial"/>
          <w:color w:val="002060"/>
          <w:sz w:val="22"/>
          <w:szCs w:val="22"/>
        </w:rPr>
        <w:t xml:space="preserve"> alle </w:t>
      </w:r>
      <w:r>
        <w:rPr>
          <w:rFonts w:ascii="Arial" w:hAnsi="Arial" w:cs="Arial"/>
          <w:b/>
          <w:color w:val="002060"/>
          <w:sz w:val="22"/>
          <w:szCs w:val="22"/>
        </w:rPr>
        <w:t>ore 21</w:t>
      </w:r>
      <w:r>
        <w:rPr>
          <w:rFonts w:ascii="Arial" w:hAnsi="Arial" w:cs="Arial"/>
          <w:b/>
          <w:color w:val="002060"/>
          <w:sz w:val="22"/>
          <w:szCs w:val="22"/>
        </w:rPr>
        <w:t>:</w:t>
      </w:r>
      <w:r>
        <w:rPr>
          <w:rFonts w:ascii="Arial" w:hAnsi="Arial" w:cs="Arial"/>
          <w:b/>
          <w:color w:val="002060"/>
          <w:sz w:val="22"/>
          <w:szCs w:val="22"/>
        </w:rPr>
        <w:t>45</w:t>
      </w:r>
      <w:r w:rsidRPr="005223D9">
        <w:rPr>
          <w:rFonts w:ascii="Arial" w:hAnsi="Arial" w:cs="Arial"/>
          <w:color w:val="002060"/>
          <w:sz w:val="22"/>
          <w:szCs w:val="22"/>
        </w:rPr>
        <w:t>,</w:t>
      </w:r>
      <w:r w:rsidRPr="005223D9">
        <w:rPr>
          <w:rFonts w:ascii="Arial" w:hAnsi="Arial" w:cs="Arial"/>
          <w:b/>
          <w:color w:val="002060"/>
          <w:sz w:val="22"/>
          <w:szCs w:val="22"/>
        </w:rPr>
        <w:t xml:space="preserve"> </w:t>
      </w:r>
      <w:r w:rsidRPr="005223D9">
        <w:rPr>
          <w:rFonts w:ascii="Arial" w:hAnsi="Arial" w:cs="Arial"/>
          <w:color w:val="002060"/>
          <w:sz w:val="22"/>
          <w:szCs w:val="22"/>
        </w:rPr>
        <w:t>stesso campo.</w:t>
      </w:r>
    </w:p>
    <w:p w14:paraId="0BDD0445" w14:textId="77777777" w:rsidR="0071759A" w:rsidRPr="00F75CB4" w:rsidRDefault="0071759A" w:rsidP="00E278CF">
      <w:pPr>
        <w:pStyle w:val="breakline"/>
        <w:divId w:val="527259509"/>
        <w:rPr>
          <w:color w:val="002060"/>
        </w:rPr>
      </w:pPr>
    </w:p>
    <w:p w14:paraId="1DC6C5D1" w14:textId="77777777" w:rsidR="00AD7281" w:rsidRPr="005223D9" w:rsidRDefault="00AD7281" w:rsidP="00AD7281">
      <w:pPr>
        <w:pStyle w:val="TITOLOCAMPIONATO"/>
        <w:shd w:val="clear" w:color="auto" w:fill="CCCCCC"/>
        <w:spacing w:before="80" w:after="40"/>
        <w:divId w:val="527259509"/>
        <w:rPr>
          <w:color w:val="002060"/>
        </w:rPr>
      </w:pPr>
      <w:r w:rsidRPr="005223D9">
        <w:rPr>
          <w:color w:val="002060"/>
        </w:rPr>
        <w:t>UNDER 19 CALCIO A 5 REGIONALE</w:t>
      </w:r>
    </w:p>
    <w:p w14:paraId="6D9FA41C" w14:textId="77777777" w:rsidR="00AD7281" w:rsidRPr="005223D9" w:rsidRDefault="00AD7281" w:rsidP="00AD7281">
      <w:pPr>
        <w:pStyle w:val="TITOLOPRINC"/>
        <w:divId w:val="527259509"/>
        <w:rPr>
          <w:color w:val="002060"/>
        </w:rPr>
      </w:pPr>
      <w:r w:rsidRPr="005223D9">
        <w:rPr>
          <w:color w:val="002060"/>
        </w:rPr>
        <w:t>VARIAZIONI AL PROGRAMMA GARE</w:t>
      </w:r>
    </w:p>
    <w:p w14:paraId="2067C76D" w14:textId="77777777" w:rsidR="00AD7281" w:rsidRPr="005223D9" w:rsidRDefault="00AD7281" w:rsidP="00AD7281">
      <w:pPr>
        <w:pStyle w:val="Corpodeltesto21"/>
        <w:divId w:val="527259509"/>
        <w:rPr>
          <w:rFonts w:ascii="Arial" w:hAnsi="Arial" w:cs="Arial"/>
          <w:b/>
          <w:color w:val="002060"/>
          <w:sz w:val="22"/>
          <w:szCs w:val="22"/>
          <w:u w:val="single"/>
        </w:rPr>
      </w:pPr>
      <w:r w:rsidRPr="005223D9">
        <w:rPr>
          <w:rFonts w:ascii="Arial" w:hAnsi="Arial" w:cs="Arial"/>
          <w:b/>
          <w:color w:val="002060"/>
          <w:sz w:val="22"/>
          <w:szCs w:val="22"/>
          <w:u w:val="single"/>
        </w:rPr>
        <w:lastRenderedPageBreak/>
        <w:t>OTTAVI DI FINALE</w:t>
      </w:r>
    </w:p>
    <w:p w14:paraId="485A60D0" w14:textId="77777777" w:rsidR="00AD7281" w:rsidRPr="005223D9" w:rsidRDefault="00AD7281" w:rsidP="00AD7281">
      <w:pPr>
        <w:pStyle w:val="Corpodeltesto21"/>
        <w:divId w:val="527259509"/>
        <w:rPr>
          <w:rFonts w:ascii="Arial" w:hAnsi="Arial" w:cs="Arial"/>
          <w:color w:val="002060"/>
          <w:sz w:val="22"/>
          <w:szCs w:val="22"/>
        </w:rPr>
      </w:pPr>
    </w:p>
    <w:p w14:paraId="4E40D897" w14:textId="77777777" w:rsidR="00AD7281" w:rsidRPr="005223D9" w:rsidRDefault="00AD7281" w:rsidP="00AD7281">
      <w:pPr>
        <w:pStyle w:val="Corpodeltesto21"/>
        <w:divId w:val="527259509"/>
        <w:rPr>
          <w:rFonts w:ascii="Arial" w:hAnsi="Arial" w:cs="Arial"/>
          <w:b/>
          <w:i/>
          <w:color w:val="002060"/>
          <w:sz w:val="22"/>
          <w:szCs w:val="22"/>
        </w:rPr>
      </w:pPr>
      <w:r w:rsidRPr="005223D9">
        <w:rPr>
          <w:rFonts w:ascii="Arial" w:hAnsi="Arial" w:cs="Arial"/>
          <w:b/>
          <w:i/>
          <w:color w:val="002060"/>
          <w:sz w:val="22"/>
          <w:szCs w:val="22"/>
        </w:rPr>
        <w:t>GARA DI RITORNO</w:t>
      </w:r>
    </w:p>
    <w:p w14:paraId="28C1E835" w14:textId="77777777" w:rsidR="00AD7281" w:rsidRPr="005223D9" w:rsidRDefault="00AD7281" w:rsidP="00AD7281">
      <w:pPr>
        <w:pStyle w:val="Corpodeltesto21"/>
        <w:divId w:val="527259509"/>
        <w:rPr>
          <w:rFonts w:ascii="Arial" w:hAnsi="Arial" w:cs="Arial"/>
          <w:color w:val="002060"/>
          <w:sz w:val="22"/>
          <w:szCs w:val="22"/>
        </w:rPr>
      </w:pPr>
    </w:p>
    <w:p w14:paraId="31F5FA71" w14:textId="7BE7C54A" w:rsidR="00AD7281" w:rsidRPr="005223D9" w:rsidRDefault="00AD7281" w:rsidP="00AD7281">
      <w:pPr>
        <w:pStyle w:val="Corpodeltesto21"/>
        <w:divId w:val="527259509"/>
        <w:rPr>
          <w:rFonts w:ascii="Arial" w:hAnsi="Arial" w:cs="Arial"/>
          <w:color w:val="002060"/>
          <w:sz w:val="22"/>
          <w:szCs w:val="22"/>
        </w:rPr>
      </w:pPr>
      <w:r w:rsidRPr="005223D9">
        <w:rPr>
          <w:rFonts w:ascii="Arial" w:hAnsi="Arial" w:cs="Arial"/>
          <w:color w:val="002060"/>
          <w:sz w:val="22"/>
          <w:szCs w:val="22"/>
        </w:rPr>
        <w:t xml:space="preserve">La gara </w:t>
      </w:r>
      <w:r w:rsidRPr="005223D9">
        <w:rPr>
          <w:rFonts w:ascii="Arial" w:hAnsi="Arial" w:cs="Arial"/>
          <w:b/>
          <w:color w:val="002060"/>
          <w:sz w:val="22"/>
          <w:szCs w:val="22"/>
        </w:rPr>
        <w:t xml:space="preserve">ACLI AUDAX MONTECOSARO C5 – PIETRALACROCE 73 </w:t>
      </w:r>
      <w:r w:rsidRPr="005223D9">
        <w:rPr>
          <w:rFonts w:ascii="Arial" w:hAnsi="Arial" w:cs="Arial"/>
          <w:color w:val="002060"/>
          <w:sz w:val="22"/>
          <w:szCs w:val="22"/>
        </w:rPr>
        <w:t xml:space="preserve">sarà disputata </w:t>
      </w:r>
      <w:r w:rsidR="001530ED">
        <w:rPr>
          <w:rFonts w:ascii="Arial" w:hAnsi="Arial" w:cs="Arial"/>
          <w:b/>
          <w:color w:val="002060"/>
          <w:sz w:val="22"/>
          <w:szCs w:val="22"/>
        </w:rPr>
        <w:t>DOMENICA 03</w:t>
      </w:r>
      <w:r w:rsidRPr="005223D9">
        <w:rPr>
          <w:rFonts w:ascii="Arial" w:hAnsi="Arial" w:cs="Arial"/>
          <w:b/>
          <w:color w:val="002060"/>
          <w:sz w:val="22"/>
          <w:szCs w:val="22"/>
        </w:rPr>
        <w:t>/03/2019</w:t>
      </w:r>
      <w:r w:rsidRPr="005223D9">
        <w:rPr>
          <w:rFonts w:ascii="Arial" w:hAnsi="Arial" w:cs="Arial"/>
          <w:color w:val="002060"/>
          <w:sz w:val="22"/>
          <w:szCs w:val="22"/>
        </w:rPr>
        <w:t xml:space="preserve"> alle </w:t>
      </w:r>
      <w:r w:rsidR="001530ED">
        <w:rPr>
          <w:rFonts w:ascii="Arial" w:hAnsi="Arial" w:cs="Arial"/>
          <w:b/>
          <w:color w:val="002060"/>
          <w:sz w:val="22"/>
          <w:szCs w:val="22"/>
        </w:rPr>
        <w:t>ore 16:0</w:t>
      </w:r>
      <w:r w:rsidRPr="005223D9">
        <w:rPr>
          <w:rFonts w:ascii="Arial" w:hAnsi="Arial" w:cs="Arial"/>
          <w:b/>
          <w:color w:val="002060"/>
          <w:sz w:val="22"/>
          <w:szCs w:val="22"/>
        </w:rPr>
        <w:t>0</w:t>
      </w:r>
      <w:r w:rsidRPr="005223D9">
        <w:rPr>
          <w:rFonts w:ascii="Arial" w:hAnsi="Arial" w:cs="Arial"/>
          <w:color w:val="002060"/>
          <w:sz w:val="22"/>
          <w:szCs w:val="22"/>
        </w:rPr>
        <w:t>,</w:t>
      </w:r>
      <w:r w:rsidRPr="005223D9">
        <w:rPr>
          <w:rFonts w:ascii="Arial" w:hAnsi="Arial" w:cs="Arial"/>
          <w:b/>
          <w:color w:val="002060"/>
          <w:sz w:val="22"/>
          <w:szCs w:val="22"/>
        </w:rPr>
        <w:t xml:space="preserve"> </w:t>
      </w:r>
      <w:r w:rsidRPr="005223D9">
        <w:rPr>
          <w:rFonts w:ascii="Arial" w:hAnsi="Arial" w:cs="Arial"/>
          <w:color w:val="002060"/>
          <w:sz w:val="22"/>
          <w:szCs w:val="22"/>
        </w:rPr>
        <w:t>stesso campo.</w:t>
      </w:r>
    </w:p>
    <w:p w14:paraId="10941634" w14:textId="6BCAFF60" w:rsidR="00312288" w:rsidRDefault="00312288" w:rsidP="00312288">
      <w:pPr>
        <w:pStyle w:val="LndNormale1"/>
        <w:divId w:val="527259509"/>
        <w:rPr>
          <w:color w:val="002060"/>
          <w:szCs w:val="22"/>
        </w:rPr>
      </w:pPr>
    </w:p>
    <w:p w14:paraId="19ADAD06" w14:textId="241B7E70" w:rsidR="001530ED" w:rsidRPr="005223D9" w:rsidRDefault="001530ED" w:rsidP="001530ED">
      <w:pPr>
        <w:pStyle w:val="Corpodeltesto21"/>
        <w:divId w:val="527259509"/>
        <w:rPr>
          <w:rFonts w:ascii="Arial" w:hAnsi="Arial" w:cs="Arial"/>
          <w:color w:val="002060"/>
          <w:sz w:val="22"/>
          <w:szCs w:val="22"/>
        </w:rPr>
      </w:pPr>
      <w:r w:rsidRPr="005223D9">
        <w:rPr>
          <w:rFonts w:ascii="Arial" w:hAnsi="Arial" w:cs="Arial"/>
          <w:color w:val="002060"/>
          <w:sz w:val="22"/>
          <w:szCs w:val="22"/>
        </w:rPr>
        <w:t xml:space="preserve">La gara </w:t>
      </w:r>
      <w:r w:rsidR="0071759A">
        <w:rPr>
          <w:rFonts w:ascii="Arial" w:hAnsi="Arial" w:cs="Arial"/>
          <w:b/>
          <w:color w:val="002060"/>
          <w:sz w:val="22"/>
          <w:szCs w:val="22"/>
        </w:rPr>
        <w:t xml:space="preserve">CANTINE RIUNITE CSI – </w:t>
      </w:r>
      <w:proofErr w:type="gramStart"/>
      <w:r w:rsidR="0071759A">
        <w:rPr>
          <w:rFonts w:ascii="Arial" w:hAnsi="Arial" w:cs="Arial"/>
          <w:b/>
          <w:color w:val="002060"/>
          <w:sz w:val="22"/>
          <w:szCs w:val="22"/>
        </w:rPr>
        <w:t>U.MANDOLESI</w:t>
      </w:r>
      <w:proofErr w:type="gramEnd"/>
      <w:r w:rsidR="0071759A">
        <w:rPr>
          <w:rFonts w:ascii="Arial" w:hAnsi="Arial" w:cs="Arial"/>
          <w:b/>
          <w:color w:val="002060"/>
          <w:sz w:val="22"/>
          <w:szCs w:val="22"/>
        </w:rPr>
        <w:t xml:space="preserve"> CALCIO</w:t>
      </w:r>
      <w:r w:rsidRPr="005223D9">
        <w:rPr>
          <w:rFonts w:ascii="Arial" w:hAnsi="Arial" w:cs="Arial"/>
          <w:b/>
          <w:color w:val="002060"/>
          <w:sz w:val="22"/>
          <w:szCs w:val="22"/>
        </w:rPr>
        <w:t xml:space="preserve"> </w:t>
      </w:r>
      <w:r w:rsidRPr="005223D9">
        <w:rPr>
          <w:rFonts w:ascii="Arial" w:hAnsi="Arial" w:cs="Arial"/>
          <w:color w:val="002060"/>
          <w:sz w:val="22"/>
          <w:szCs w:val="22"/>
        </w:rPr>
        <w:t xml:space="preserve">sarà disputata </w:t>
      </w:r>
      <w:r w:rsidR="0071759A">
        <w:rPr>
          <w:rFonts w:ascii="Arial" w:hAnsi="Arial" w:cs="Arial"/>
          <w:b/>
          <w:color w:val="002060"/>
          <w:sz w:val="22"/>
          <w:szCs w:val="22"/>
        </w:rPr>
        <w:t>DOMENICA 10</w:t>
      </w:r>
      <w:r w:rsidRPr="005223D9">
        <w:rPr>
          <w:rFonts w:ascii="Arial" w:hAnsi="Arial" w:cs="Arial"/>
          <w:b/>
          <w:color w:val="002060"/>
          <w:sz w:val="22"/>
          <w:szCs w:val="22"/>
        </w:rPr>
        <w:t>/03/2019</w:t>
      </w:r>
      <w:r w:rsidRPr="005223D9">
        <w:rPr>
          <w:rFonts w:ascii="Arial" w:hAnsi="Arial" w:cs="Arial"/>
          <w:color w:val="002060"/>
          <w:sz w:val="22"/>
          <w:szCs w:val="22"/>
        </w:rPr>
        <w:t xml:space="preserve"> alle </w:t>
      </w:r>
      <w:r w:rsidRPr="005223D9">
        <w:rPr>
          <w:rFonts w:ascii="Arial" w:hAnsi="Arial" w:cs="Arial"/>
          <w:b/>
          <w:color w:val="002060"/>
          <w:sz w:val="22"/>
          <w:szCs w:val="22"/>
        </w:rPr>
        <w:t xml:space="preserve">ore </w:t>
      </w:r>
      <w:r>
        <w:rPr>
          <w:rFonts w:ascii="Arial" w:hAnsi="Arial" w:cs="Arial"/>
          <w:b/>
          <w:color w:val="002060"/>
          <w:sz w:val="22"/>
          <w:szCs w:val="22"/>
        </w:rPr>
        <w:t>1</w:t>
      </w:r>
      <w:r w:rsidR="0071759A">
        <w:rPr>
          <w:rFonts w:ascii="Arial" w:hAnsi="Arial" w:cs="Arial"/>
          <w:b/>
          <w:color w:val="002060"/>
          <w:sz w:val="22"/>
          <w:szCs w:val="22"/>
        </w:rPr>
        <w:t>9</w:t>
      </w:r>
      <w:r>
        <w:rPr>
          <w:rFonts w:ascii="Arial" w:hAnsi="Arial" w:cs="Arial"/>
          <w:b/>
          <w:color w:val="002060"/>
          <w:sz w:val="22"/>
          <w:szCs w:val="22"/>
        </w:rPr>
        <w:t>:00</w:t>
      </w:r>
      <w:r w:rsidRPr="005223D9">
        <w:rPr>
          <w:rFonts w:ascii="Arial" w:hAnsi="Arial" w:cs="Arial"/>
          <w:color w:val="002060"/>
          <w:sz w:val="22"/>
          <w:szCs w:val="22"/>
        </w:rPr>
        <w:t>,</w:t>
      </w:r>
      <w:r w:rsidRPr="005223D9">
        <w:rPr>
          <w:rFonts w:ascii="Arial" w:hAnsi="Arial" w:cs="Arial"/>
          <w:b/>
          <w:color w:val="002060"/>
          <w:sz w:val="22"/>
          <w:szCs w:val="22"/>
        </w:rPr>
        <w:t xml:space="preserve"> </w:t>
      </w:r>
      <w:r w:rsidR="0071759A" w:rsidRPr="0071759A">
        <w:rPr>
          <w:rFonts w:ascii="Arial" w:hAnsi="Arial" w:cs="Arial"/>
          <w:b/>
          <w:color w:val="002060"/>
          <w:sz w:val="22"/>
          <w:szCs w:val="22"/>
        </w:rPr>
        <w:t xml:space="preserve">Centro Sportivo Polivalente “R. Gattari” </w:t>
      </w:r>
      <w:r w:rsidR="0071759A">
        <w:rPr>
          <w:rFonts w:ascii="Arial" w:hAnsi="Arial" w:cs="Arial"/>
          <w:color w:val="002060"/>
          <w:sz w:val="22"/>
          <w:szCs w:val="22"/>
        </w:rPr>
        <w:t xml:space="preserve">Via Tagliamento di </w:t>
      </w:r>
      <w:r w:rsidR="0071759A" w:rsidRPr="0071759A">
        <w:rPr>
          <w:rFonts w:ascii="Arial" w:hAnsi="Arial" w:cs="Arial"/>
          <w:b/>
          <w:color w:val="002060"/>
          <w:sz w:val="22"/>
          <w:szCs w:val="22"/>
        </w:rPr>
        <w:t>TOLENTINO</w:t>
      </w:r>
      <w:r w:rsidRPr="005223D9">
        <w:rPr>
          <w:rFonts w:ascii="Arial" w:hAnsi="Arial" w:cs="Arial"/>
          <w:color w:val="002060"/>
          <w:sz w:val="22"/>
          <w:szCs w:val="22"/>
        </w:rPr>
        <w:t>.</w:t>
      </w:r>
    </w:p>
    <w:p w14:paraId="65B3EE19" w14:textId="57C99D74" w:rsidR="001530ED" w:rsidRDefault="001530ED" w:rsidP="00312288">
      <w:pPr>
        <w:pStyle w:val="LndNormale1"/>
        <w:divId w:val="527259509"/>
        <w:rPr>
          <w:color w:val="002060"/>
          <w:szCs w:val="22"/>
        </w:rPr>
      </w:pPr>
    </w:p>
    <w:p w14:paraId="3A3FE607" w14:textId="77777777" w:rsidR="0071759A" w:rsidRPr="005223D9" w:rsidRDefault="0071759A" w:rsidP="0071759A">
      <w:pPr>
        <w:pStyle w:val="Corpodeltesto21"/>
        <w:divId w:val="527259509"/>
        <w:rPr>
          <w:rFonts w:ascii="Arial" w:hAnsi="Arial" w:cs="Arial"/>
          <w:color w:val="002060"/>
          <w:sz w:val="22"/>
          <w:szCs w:val="22"/>
        </w:rPr>
      </w:pPr>
      <w:r w:rsidRPr="005223D9">
        <w:rPr>
          <w:rFonts w:ascii="Arial" w:hAnsi="Arial" w:cs="Arial"/>
          <w:color w:val="002060"/>
          <w:sz w:val="22"/>
          <w:szCs w:val="22"/>
        </w:rPr>
        <w:t xml:space="preserve">La gara </w:t>
      </w:r>
      <w:r>
        <w:rPr>
          <w:rFonts w:ascii="Arial" w:hAnsi="Arial" w:cs="Arial"/>
          <w:b/>
          <w:color w:val="002060"/>
          <w:sz w:val="22"/>
          <w:szCs w:val="22"/>
        </w:rPr>
        <w:t>FUTSAL POTENZA PICENA – HELVIA RECINA FUTSAL RECA</w:t>
      </w:r>
      <w:r w:rsidRPr="005223D9">
        <w:rPr>
          <w:rFonts w:ascii="Arial" w:hAnsi="Arial" w:cs="Arial"/>
          <w:b/>
          <w:color w:val="002060"/>
          <w:sz w:val="22"/>
          <w:szCs w:val="22"/>
        </w:rPr>
        <w:t xml:space="preserve"> </w:t>
      </w:r>
      <w:r w:rsidRPr="005223D9">
        <w:rPr>
          <w:rFonts w:ascii="Arial" w:hAnsi="Arial" w:cs="Arial"/>
          <w:color w:val="002060"/>
          <w:sz w:val="22"/>
          <w:szCs w:val="22"/>
        </w:rPr>
        <w:t xml:space="preserve">sarà disputata </w:t>
      </w:r>
      <w:r>
        <w:rPr>
          <w:rFonts w:ascii="Arial" w:hAnsi="Arial" w:cs="Arial"/>
          <w:b/>
          <w:color w:val="002060"/>
          <w:sz w:val="22"/>
          <w:szCs w:val="22"/>
        </w:rPr>
        <w:t>SABATO 09</w:t>
      </w:r>
      <w:r w:rsidRPr="005223D9">
        <w:rPr>
          <w:rFonts w:ascii="Arial" w:hAnsi="Arial" w:cs="Arial"/>
          <w:b/>
          <w:color w:val="002060"/>
          <w:sz w:val="22"/>
          <w:szCs w:val="22"/>
        </w:rPr>
        <w:t>/03/2019</w:t>
      </w:r>
      <w:r w:rsidRPr="005223D9">
        <w:rPr>
          <w:rFonts w:ascii="Arial" w:hAnsi="Arial" w:cs="Arial"/>
          <w:color w:val="002060"/>
          <w:sz w:val="22"/>
          <w:szCs w:val="22"/>
        </w:rPr>
        <w:t xml:space="preserve"> alle </w:t>
      </w:r>
      <w:r w:rsidRPr="005223D9">
        <w:rPr>
          <w:rFonts w:ascii="Arial" w:hAnsi="Arial" w:cs="Arial"/>
          <w:b/>
          <w:color w:val="002060"/>
          <w:sz w:val="22"/>
          <w:szCs w:val="22"/>
        </w:rPr>
        <w:t xml:space="preserve">ore </w:t>
      </w:r>
      <w:r>
        <w:rPr>
          <w:rFonts w:ascii="Arial" w:hAnsi="Arial" w:cs="Arial"/>
          <w:b/>
          <w:color w:val="002060"/>
          <w:sz w:val="22"/>
          <w:szCs w:val="22"/>
        </w:rPr>
        <w:t>18:00</w:t>
      </w:r>
      <w:r w:rsidRPr="005223D9">
        <w:rPr>
          <w:rFonts w:ascii="Arial" w:hAnsi="Arial" w:cs="Arial"/>
          <w:color w:val="002060"/>
          <w:sz w:val="22"/>
          <w:szCs w:val="22"/>
        </w:rPr>
        <w:t>,</w:t>
      </w:r>
      <w:r w:rsidRPr="005223D9">
        <w:rPr>
          <w:rFonts w:ascii="Arial" w:hAnsi="Arial" w:cs="Arial"/>
          <w:b/>
          <w:color w:val="002060"/>
          <w:sz w:val="22"/>
          <w:szCs w:val="22"/>
        </w:rPr>
        <w:t xml:space="preserve"> </w:t>
      </w:r>
      <w:r w:rsidRPr="005223D9">
        <w:rPr>
          <w:rFonts w:ascii="Arial" w:hAnsi="Arial" w:cs="Arial"/>
          <w:color w:val="002060"/>
          <w:sz w:val="22"/>
          <w:szCs w:val="22"/>
        </w:rPr>
        <w:t>stesso campo.</w:t>
      </w:r>
    </w:p>
    <w:p w14:paraId="6CAA5BC1" w14:textId="77777777" w:rsidR="0071759A" w:rsidRPr="00E566D0" w:rsidRDefault="0071759A" w:rsidP="00312288">
      <w:pPr>
        <w:pStyle w:val="LndNormale1"/>
        <w:divId w:val="527259509"/>
        <w:rPr>
          <w:color w:val="002060"/>
          <w:szCs w:val="22"/>
        </w:rPr>
      </w:pPr>
    </w:p>
    <w:p w14:paraId="19C9A7A9" w14:textId="0E351E0D" w:rsidR="00A30EC3" w:rsidRDefault="00A30EC3" w:rsidP="00EB53CB">
      <w:pPr>
        <w:pStyle w:val="LndNormale1"/>
        <w:divId w:val="527259509"/>
        <w:rPr>
          <w:color w:val="002060"/>
          <w:szCs w:val="22"/>
        </w:rPr>
      </w:pPr>
    </w:p>
    <w:p w14:paraId="1C99F4B1" w14:textId="77777777" w:rsidR="0071759A" w:rsidRPr="00937FDE" w:rsidRDefault="0071759A" w:rsidP="0071759A">
      <w:pPr>
        <w:pStyle w:val="TITOLOCAMPIONATO"/>
        <w:shd w:val="clear" w:color="auto" w:fill="002060"/>
        <w:spacing w:before="0" w:beforeAutospacing="0" w:after="0" w:afterAutospacing="0"/>
        <w:divId w:val="527259509"/>
        <w:rPr>
          <w:color w:val="FFFFFF"/>
          <w:szCs w:val="30"/>
        </w:rPr>
      </w:pPr>
      <w:bookmarkStart w:id="7" w:name="_Toc2261369"/>
      <w:r w:rsidRPr="00937FDE">
        <w:rPr>
          <w:color w:val="FFFFFF"/>
          <w:szCs w:val="30"/>
        </w:rPr>
        <w:t>DELIBERE DELLA CORTE SPORTIVA DI APPELLO TERRITORIALE</w:t>
      </w:r>
      <w:bookmarkEnd w:id="7"/>
    </w:p>
    <w:p w14:paraId="594CDD2D" w14:textId="77777777" w:rsidR="0071759A" w:rsidRDefault="0071759A" w:rsidP="0071759A">
      <w:pPr>
        <w:spacing w:after="120"/>
        <w:divId w:val="527259509"/>
      </w:pPr>
    </w:p>
    <w:p w14:paraId="74CDEDFF" w14:textId="77777777" w:rsidR="0071759A" w:rsidRPr="0071759A" w:rsidRDefault="0071759A" w:rsidP="0071759A">
      <w:pPr>
        <w:pStyle w:val="Titolo"/>
        <w:jc w:val="both"/>
        <w:divId w:val="527259509"/>
        <w:rPr>
          <w:rFonts w:cs="Arial"/>
          <w:b w:val="0"/>
          <w:color w:val="002060"/>
          <w:szCs w:val="22"/>
        </w:rPr>
      </w:pPr>
      <w:smartTag w:uri="urn:schemas-microsoft-com:office:smarttags" w:element="PersonName">
        <w:smartTagPr>
          <w:attr w:name="ProductID" w:val="La Corte"/>
        </w:smartTagPr>
        <w:r w:rsidRPr="0071759A">
          <w:rPr>
            <w:b w:val="0"/>
            <w:color w:val="002060"/>
          </w:rPr>
          <w:t>La Corte</w:t>
        </w:r>
      </w:smartTag>
      <w:r w:rsidRPr="0071759A">
        <w:rPr>
          <w:b w:val="0"/>
          <w:color w:val="002060"/>
        </w:rPr>
        <w:t xml:space="preserve"> sportiva d’appello del Comitato Regionale Marche, costituita dall’Avv. Giammario </w:t>
      </w:r>
      <w:proofErr w:type="spellStart"/>
      <w:r w:rsidRPr="0071759A">
        <w:rPr>
          <w:b w:val="0"/>
          <w:color w:val="002060"/>
        </w:rPr>
        <w:t>Schi</w:t>
      </w:r>
      <w:r w:rsidRPr="0071759A">
        <w:rPr>
          <w:b w:val="0"/>
          <w:color w:val="002060"/>
        </w:rPr>
        <w:t>p</w:t>
      </w:r>
      <w:r w:rsidRPr="0071759A">
        <w:rPr>
          <w:b w:val="0"/>
          <w:color w:val="002060"/>
        </w:rPr>
        <w:t>pa</w:t>
      </w:r>
      <w:proofErr w:type="spellEnd"/>
      <w:r w:rsidRPr="0071759A">
        <w:rPr>
          <w:b w:val="0"/>
          <w:color w:val="002060"/>
        </w:rPr>
        <w:t xml:space="preserve"> - </w:t>
      </w:r>
      <w:r w:rsidRPr="0071759A">
        <w:rPr>
          <w:i/>
          <w:color w:val="002060"/>
        </w:rPr>
        <w:t>Presidente</w:t>
      </w:r>
      <w:r w:rsidRPr="0071759A">
        <w:rPr>
          <w:b w:val="0"/>
          <w:color w:val="002060"/>
        </w:rPr>
        <w:t xml:space="preserve">; dall’Avv. Piero </w:t>
      </w:r>
      <w:proofErr w:type="spellStart"/>
      <w:r w:rsidRPr="0071759A">
        <w:rPr>
          <w:b w:val="0"/>
          <w:color w:val="002060"/>
        </w:rPr>
        <w:t>Paciaroni</w:t>
      </w:r>
      <w:proofErr w:type="spellEnd"/>
      <w:r w:rsidRPr="0071759A">
        <w:rPr>
          <w:b w:val="0"/>
          <w:color w:val="002060"/>
        </w:rPr>
        <w:t xml:space="preserve"> - </w:t>
      </w:r>
      <w:r w:rsidRPr="0071759A">
        <w:rPr>
          <w:i/>
          <w:color w:val="002060"/>
        </w:rPr>
        <w:t>Vicepresidente</w:t>
      </w:r>
      <w:r w:rsidRPr="0071759A">
        <w:rPr>
          <w:b w:val="0"/>
          <w:color w:val="002060"/>
        </w:rPr>
        <w:t xml:space="preserve">; </w:t>
      </w:r>
      <w:r w:rsidRPr="0071759A">
        <w:rPr>
          <w:rFonts w:cs="Arial"/>
          <w:b w:val="0"/>
          <w:color w:val="002060"/>
          <w:szCs w:val="22"/>
        </w:rPr>
        <w:t>dal Dott. Lorenzo Casagrande Alb</w:t>
      </w:r>
      <w:r w:rsidRPr="0071759A">
        <w:rPr>
          <w:rFonts w:cs="Arial"/>
          <w:b w:val="0"/>
          <w:color w:val="002060"/>
          <w:szCs w:val="22"/>
        </w:rPr>
        <w:t>a</w:t>
      </w:r>
      <w:r w:rsidRPr="0071759A">
        <w:rPr>
          <w:rFonts w:cs="Arial"/>
          <w:b w:val="0"/>
          <w:color w:val="002060"/>
          <w:szCs w:val="22"/>
        </w:rPr>
        <w:t xml:space="preserve">no - </w:t>
      </w:r>
      <w:r w:rsidRPr="0071759A">
        <w:rPr>
          <w:rFonts w:cs="Arial"/>
          <w:i/>
          <w:color w:val="002060"/>
          <w:szCs w:val="22"/>
        </w:rPr>
        <w:t>Componente</w:t>
      </w:r>
      <w:r w:rsidRPr="0071759A">
        <w:rPr>
          <w:rFonts w:cs="Arial"/>
          <w:b w:val="0"/>
          <w:color w:val="002060"/>
          <w:szCs w:val="22"/>
        </w:rPr>
        <w:t xml:space="preserve">; con l’assistenza del Rag. Angelo Castellana - </w:t>
      </w:r>
      <w:r w:rsidRPr="0071759A">
        <w:rPr>
          <w:rFonts w:cs="Arial"/>
          <w:i/>
          <w:color w:val="002060"/>
          <w:szCs w:val="22"/>
        </w:rPr>
        <w:t>Segretario</w:t>
      </w:r>
      <w:r w:rsidRPr="0071759A">
        <w:rPr>
          <w:rFonts w:cs="Arial"/>
          <w:b w:val="0"/>
          <w:color w:val="002060"/>
          <w:szCs w:val="22"/>
        </w:rPr>
        <w:t>, si è riunita il gio</w:t>
      </w:r>
      <w:r w:rsidRPr="0071759A">
        <w:rPr>
          <w:rFonts w:cs="Arial"/>
          <w:b w:val="0"/>
          <w:color w:val="002060"/>
          <w:szCs w:val="22"/>
        </w:rPr>
        <w:t>r</w:t>
      </w:r>
      <w:r w:rsidRPr="0071759A">
        <w:rPr>
          <w:rFonts w:cs="Arial"/>
          <w:b w:val="0"/>
          <w:color w:val="002060"/>
          <w:szCs w:val="22"/>
        </w:rPr>
        <w:t>no 26 febbraio 2019 ed ha assunto le s</w:t>
      </w:r>
      <w:r w:rsidRPr="0071759A">
        <w:rPr>
          <w:rFonts w:cs="Arial"/>
          <w:b w:val="0"/>
          <w:color w:val="002060"/>
          <w:szCs w:val="22"/>
        </w:rPr>
        <w:t>e</w:t>
      </w:r>
      <w:r w:rsidRPr="0071759A">
        <w:rPr>
          <w:rFonts w:cs="Arial"/>
          <w:b w:val="0"/>
          <w:color w:val="002060"/>
          <w:szCs w:val="22"/>
        </w:rPr>
        <w:t>guenti decisioni:</w:t>
      </w:r>
    </w:p>
    <w:p w14:paraId="57380099" w14:textId="24690C81" w:rsidR="0071759A" w:rsidRDefault="0071759A" w:rsidP="0071759A">
      <w:pPr>
        <w:pStyle w:val="LndNormale1"/>
        <w:divId w:val="527259509"/>
      </w:pPr>
    </w:p>
    <w:p w14:paraId="1A7BE40C" w14:textId="77777777" w:rsidR="0071759A" w:rsidRPr="0071759A" w:rsidRDefault="0071759A" w:rsidP="0071759A">
      <w:pPr>
        <w:divId w:val="527259509"/>
        <w:rPr>
          <w:rFonts w:ascii="Arial" w:hAnsi="Arial" w:cs="Arial"/>
          <w:b/>
          <w:color w:val="002060"/>
          <w:sz w:val="22"/>
          <w:u w:val="single"/>
        </w:rPr>
      </w:pPr>
      <w:r w:rsidRPr="0071759A">
        <w:rPr>
          <w:rFonts w:ascii="Arial" w:hAnsi="Arial" w:cs="Arial"/>
          <w:b/>
          <w:bCs/>
          <w:color w:val="002060"/>
          <w:sz w:val="22"/>
          <w:u w:val="single"/>
        </w:rPr>
        <w:t xml:space="preserve">RECLAMO A.S.D. DINAMIS 1990 </w:t>
      </w:r>
      <w:r w:rsidRPr="0071759A">
        <w:rPr>
          <w:rFonts w:ascii="Arial" w:hAnsi="Arial" w:cs="Arial"/>
          <w:b/>
          <w:color w:val="002060"/>
          <w:sz w:val="22"/>
          <w:u w:val="single"/>
        </w:rPr>
        <w:t>AVVERSO DECISIONI MERITO GARA MONTALTO DI CUCCURANO CA5/DINAMIS 1990 DEL 1.2.2019 CAMPIONATO REGIONALE DI CALCIO A CINQUE SERIE C2 G</w:t>
      </w:r>
      <w:r w:rsidRPr="0071759A">
        <w:rPr>
          <w:rFonts w:ascii="Arial" w:hAnsi="Arial" w:cs="Arial"/>
          <w:b/>
          <w:color w:val="002060"/>
          <w:sz w:val="22"/>
          <w:u w:val="single"/>
        </w:rPr>
        <w:t>I</w:t>
      </w:r>
      <w:r w:rsidRPr="0071759A">
        <w:rPr>
          <w:rFonts w:ascii="Arial" w:hAnsi="Arial" w:cs="Arial"/>
          <w:b/>
          <w:color w:val="002060"/>
          <w:sz w:val="22"/>
          <w:u w:val="single"/>
        </w:rPr>
        <w:t>RONE “</w:t>
      </w:r>
      <w:proofErr w:type="gramStart"/>
      <w:r w:rsidRPr="0071759A">
        <w:rPr>
          <w:rFonts w:ascii="Arial" w:hAnsi="Arial" w:cs="Arial"/>
          <w:b/>
          <w:color w:val="002060"/>
          <w:sz w:val="22"/>
          <w:u w:val="single"/>
        </w:rPr>
        <w:t>A“</w:t>
      </w:r>
      <w:proofErr w:type="gramEnd"/>
    </w:p>
    <w:p w14:paraId="1DE85A82" w14:textId="77777777" w:rsidR="0071759A" w:rsidRPr="0071759A" w:rsidRDefault="0071759A" w:rsidP="0071759A">
      <w:pPr>
        <w:divId w:val="527259509"/>
        <w:rPr>
          <w:rFonts w:ascii="Arial" w:hAnsi="Arial" w:cs="Arial"/>
          <w:color w:val="002060"/>
          <w:sz w:val="22"/>
        </w:rPr>
      </w:pPr>
      <w:r w:rsidRPr="0071759A">
        <w:rPr>
          <w:rFonts w:ascii="Arial" w:hAnsi="Arial" w:cs="Arial"/>
          <w:color w:val="002060"/>
          <w:sz w:val="22"/>
        </w:rPr>
        <w:t xml:space="preserve">(Delibera del Giudice sportivo del Comitato Regionale Marche - </w:t>
      </w:r>
      <w:proofErr w:type="spellStart"/>
      <w:r w:rsidRPr="0071759A">
        <w:rPr>
          <w:rFonts w:ascii="Arial" w:hAnsi="Arial" w:cs="Arial"/>
          <w:color w:val="002060"/>
          <w:sz w:val="22"/>
        </w:rPr>
        <w:t>Com</w:t>
      </w:r>
      <w:proofErr w:type="spellEnd"/>
      <w:r w:rsidRPr="0071759A">
        <w:rPr>
          <w:rFonts w:ascii="Arial" w:hAnsi="Arial" w:cs="Arial"/>
          <w:color w:val="002060"/>
          <w:sz w:val="22"/>
        </w:rPr>
        <w:t xml:space="preserve">. Uff. Calcio a Cinque n. 74 del 6.2.2019) </w:t>
      </w:r>
    </w:p>
    <w:p w14:paraId="75E4DEE7" w14:textId="77777777" w:rsidR="0071759A" w:rsidRPr="0071759A" w:rsidRDefault="0071759A" w:rsidP="0071759A">
      <w:pPr>
        <w:divId w:val="527259509"/>
        <w:rPr>
          <w:rFonts w:ascii="Arial" w:hAnsi="Arial" w:cs="Arial"/>
          <w:color w:val="002060"/>
          <w:sz w:val="22"/>
        </w:rPr>
      </w:pPr>
    </w:p>
    <w:p w14:paraId="68482E2A" w14:textId="77777777" w:rsidR="0071759A" w:rsidRPr="0071759A" w:rsidRDefault="0071759A" w:rsidP="0071759A">
      <w:pPr>
        <w:divId w:val="527259509"/>
        <w:rPr>
          <w:rFonts w:ascii="Arial" w:hAnsi="Arial" w:cs="Arial"/>
          <w:color w:val="002060"/>
          <w:sz w:val="22"/>
          <w:szCs w:val="22"/>
        </w:rPr>
      </w:pPr>
      <w:r w:rsidRPr="0071759A">
        <w:rPr>
          <w:rFonts w:ascii="Arial" w:hAnsi="Arial" w:cs="Arial"/>
          <w:color w:val="002060"/>
          <w:sz w:val="22"/>
          <w:szCs w:val="22"/>
        </w:rPr>
        <w:t>L’arbitro della gara in epigrafe riferiva, nel proprio rapporto, di aver interrotto definitivamente l’incontro al terzo minuto del primo tempo, per sopravvenuta impraticabilità del campo, “reso per</w:t>
      </w:r>
      <w:r w:rsidRPr="0071759A">
        <w:rPr>
          <w:rFonts w:ascii="Arial" w:hAnsi="Arial" w:cs="Arial"/>
          <w:color w:val="002060"/>
          <w:sz w:val="22"/>
          <w:szCs w:val="22"/>
        </w:rPr>
        <w:t>i</w:t>
      </w:r>
      <w:r w:rsidRPr="0071759A">
        <w:rPr>
          <w:rFonts w:ascii="Arial" w:hAnsi="Arial" w:cs="Arial"/>
          <w:color w:val="002060"/>
          <w:sz w:val="22"/>
          <w:szCs w:val="22"/>
        </w:rPr>
        <w:t xml:space="preserve">coloso da infiltrazione di acqua proveniente dal tetto in più zone del campo” per l’incolumità dei calciatori. </w:t>
      </w:r>
    </w:p>
    <w:p w14:paraId="341FF0FA" w14:textId="77777777" w:rsidR="0071759A" w:rsidRPr="0071759A" w:rsidRDefault="0071759A" w:rsidP="0071759A">
      <w:pPr>
        <w:divId w:val="527259509"/>
        <w:rPr>
          <w:rFonts w:ascii="Arial" w:hAnsi="Arial" w:cs="Arial"/>
          <w:color w:val="002060"/>
          <w:sz w:val="22"/>
          <w:szCs w:val="22"/>
        </w:rPr>
      </w:pPr>
      <w:r w:rsidRPr="0071759A">
        <w:rPr>
          <w:rFonts w:ascii="Arial" w:hAnsi="Arial" w:cs="Arial"/>
          <w:color w:val="002060"/>
          <w:sz w:val="22"/>
          <w:szCs w:val="22"/>
        </w:rPr>
        <w:t xml:space="preserve">Con decisione pubblicata sul </w:t>
      </w:r>
      <w:proofErr w:type="spellStart"/>
      <w:r w:rsidRPr="0071759A">
        <w:rPr>
          <w:rFonts w:ascii="Arial" w:hAnsi="Arial" w:cs="Arial"/>
          <w:color w:val="002060"/>
          <w:sz w:val="22"/>
          <w:szCs w:val="22"/>
        </w:rPr>
        <w:t>Com</w:t>
      </w:r>
      <w:proofErr w:type="spellEnd"/>
      <w:r w:rsidRPr="0071759A">
        <w:rPr>
          <w:rFonts w:ascii="Arial" w:hAnsi="Arial" w:cs="Arial"/>
          <w:color w:val="002060"/>
          <w:sz w:val="22"/>
          <w:szCs w:val="22"/>
        </w:rPr>
        <w:t>. Uff. indicato in epigrafe, il Giudice sportivo del Comitato Regi</w:t>
      </w:r>
      <w:r w:rsidRPr="0071759A">
        <w:rPr>
          <w:rFonts w:ascii="Arial" w:hAnsi="Arial" w:cs="Arial"/>
          <w:color w:val="002060"/>
          <w:sz w:val="22"/>
          <w:szCs w:val="22"/>
        </w:rPr>
        <w:t>o</w:t>
      </w:r>
      <w:r w:rsidRPr="0071759A">
        <w:rPr>
          <w:rFonts w:ascii="Arial" w:hAnsi="Arial" w:cs="Arial"/>
          <w:color w:val="002060"/>
          <w:sz w:val="22"/>
          <w:szCs w:val="22"/>
        </w:rPr>
        <w:t>nale Marche disponeva la “ripetizione dell’incontro” dandone mandato al competente CR Marche.</w:t>
      </w:r>
    </w:p>
    <w:p w14:paraId="486C79FE" w14:textId="77777777" w:rsidR="0071759A" w:rsidRPr="0071759A" w:rsidRDefault="0071759A" w:rsidP="0071759A">
      <w:pPr>
        <w:divId w:val="527259509"/>
        <w:rPr>
          <w:rFonts w:ascii="Arial" w:hAnsi="Arial" w:cs="Arial"/>
          <w:color w:val="002060"/>
          <w:sz w:val="22"/>
        </w:rPr>
      </w:pPr>
      <w:r w:rsidRPr="0071759A">
        <w:rPr>
          <w:rFonts w:ascii="Arial" w:hAnsi="Arial" w:cs="Arial"/>
          <w:color w:val="002060"/>
          <w:sz w:val="22"/>
        </w:rPr>
        <w:t xml:space="preserve">Avverso tale delibera ha proposto rituale reclamo l’A.S.D. </w:t>
      </w:r>
      <w:proofErr w:type="spellStart"/>
      <w:r w:rsidRPr="0071759A">
        <w:rPr>
          <w:rFonts w:ascii="Arial" w:hAnsi="Arial" w:cs="Arial"/>
          <w:color w:val="002060"/>
          <w:sz w:val="22"/>
        </w:rPr>
        <w:t>Dinamis</w:t>
      </w:r>
      <w:proofErr w:type="spellEnd"/>
      <w:r w:rsidRPr="0071759A">
        <w:rPr>
          <w:rFonts w:ascii="Arial" w:hAnsi="Arial" w:cs="Arial"/>
          <w:color w:val="002060"/>
          <w:sz w:val="22"/>
        </w:rPr>
        <w:t xml:space="preserve"> 1990 chiedendo l’applicazione della sanzione sportiva della perdita della gara a carico alla società ospitante e, conseguenteme</w:t>
      </w:r>
      <w:r w:rsidRPr="0071759A">
        <w:rPr>
          <w:rFonts w:ascii="Arial" w:hAnsi="Arial" w:cs="Arial"/>
          <w:color w:val="002060"/>
          <w:sz w:val="22"/>
        </w:rPr>
        <w:t>n</w:t>
      </w:r>
      <w:r w:rsidRPr="0071759A">
        <w:rPr>
          <w:rFonts w:ascii="Arial" w:hAnsi="Arial" w:cs="Arial"/>
          <w:color w:val="002060"/>
          <w:sz w:val="22"/>
        </w:rPr>
        <w:t xml:space="preserve">te, l’aggiudicazione della stessa a proprio favore. </w:t>
      </w:r>
    </w:p>
    <w:p w14:paraId="0490D095" w14:textId="77777777" w:rsidR="0071759A" w:rsidRPr="0071759A" w:rsidRDefault="0071759A" w:rsidP="0071759A">
      <w:pPr>
        <w:divId w:val="527259509"/>
        <w:rPr>
          <w:rFonts w:ascii="Arial" w:hAnsi="Arial" w:cs="Arial"/>
          <w:color w:val="002060"/>
          <w:sz w:val="22"/>
        </w:rPr>
      </w:pPr>
      <w:r w:rsidRPr="0071759A">
        <w:rPr>
          <w:rFonts w:ascii="Arial" w:hAnsi="Arial" w:cs="Arial"/>
          <w:color w:val="002060"/>
          <w:sz w:val="22"/>
        </w:rPr>
        <w:t>Sosteneva la reclamante che in assenza di situazioni straordinarie tali da integrare una vera e propria causa di forza maggiore non fosse possibile derogare alla regola generale che pone a car</w:t>
      </w:r>
      <w:r w:rsidRPr="0071759A">
        <w:rPr>
          <w:rFonts w:ascii="Arial" w:hAnsi="Arial" w:cs="Arial"/>
          <w:color w:val="002060"/>
          <w:sz w:val="22"/>
        </w:rPr>
        <w:t>i</w:t>
      </w:r>
      <w:r w:rsidRPr="0071759A">
        <w:rPr>
          <w:rFonts w:ascii="Arial" w:hAnsi="Arial" w:cs="Arial"/>
          <w:color w:val="002060"/>
          <w:sz w:val="22"/>
        </w:rPr>
        <w:t>co della società ospitante l’obbligo di mettere a disposizione un campo ed una struttura di giuoco id</w:t>
      </w:r>
      <w:r w:rsidRPr="0071759A">
        <w:rPr>
          <w:rFonts w:ascii="Arial" w:hAnsi="Arial" w:cs="Arial"/>
          <w:color w:val="002060"/>
          <w:sz w:val="22"/>
        </w:rPr>
        <w:t>o</w:t>
      </w:r>
      <w:r w:rsidRPr="0071759A">
        <w:rPr>
          <w:rFonts w:ascii="Arial" w:hAnsi="Arial" w:cs="Arial"/>
          <w:color w:val="002060"/>
          <w:sz w:val="22"/>
        </w:rPr>
        <w:t xml:space="preserve">nei alla disputa della gara. </w:t>
      </w:r>
    </w:p>
    <w:p w14:paraId="429E864C" w14:textId="77777777" w:rsidR="0071759A" w:rsidRPr="0071759A" w:rsidRDefault="0071759A" w:rsidP="0071759A">
      <w:pPr>
        <w:divId w:val="527259509"/>
        <w:rPr>
          <w:rFonts w:ascii="Arial" w:hAnsi="Arial" w:cs="Arial"/>
          <w:color w:val="002060"/>
          <w:sz w:val="22"/>
        </w:rPr>
      </w:pPr>
      <w:r w:rsidRPr="0071759A">
        <w:rPr>
          <w:rFonts w:ascii="Arial" w:hAnsi="Arial" w:cs="Arial"/>
          <w:color w:val="002060"/>
          <w:sz w:val="22"/>
        </w:rPr>
        <w:t>La medesima società ospitante, pertanto, doveva essere ritenuta responsabile dell’inefficienza dell’impianto, derivante dal cattivo stato di manutenzione, in assenza o, comunque, in mancanza di prova dell’eccezionalità dell’evento.</w:t>
      </w:r>
    </w:p>
    <w:p w14:paraId="5692E4DB" w14:textId="77777777" w:rsidR="0071759A" w:rsidRPr="0071759A" w:rsidRDefault="0071759A" w:rsidP="0071759A">
      <w:pPr>
        <w:divId w:val="527259509"/>
        <w:rPr>
          <w:rFonts w:ascii="Arial" w:hAnsi="Arial" w:cs="Arial"/>
          <w:color w:val="002060"/>
          <w:sz w:val="22"/>
        </w:rPr>
      </w:pPr>
      <w:r w:rsidRPr="0071759A">
        <w:rPr>
          <w:rFonts w:ascii="Arial" w:hAnsi="Arial" w:cs="Arial"/>
          <w:color w:val="002060"/>
          <w:sz w:val="22"/>
        </w:rPr>
        <w:t>A sostegno delle proprie argomentazioni, la reclamante richiamava giurisprudenza sportiva in m</w:t>
      </w:r>
      <w:r w:rsidRPr="0071759A">
        <w:rPr>
          <w:rFonts w:ascii="Arial" w:hAnsi="Arial" w:cs="Arial"/>
          <w:color w:val="002060"/>
          <w:sz w:val="22"/>
        </w:rPr>
        <w:t>a</w:t>
      </w:r>
      <w:r w:rsidRPr="0071759A">
        <w:rPr>
          <w:rFonts w:ascii="Arial" w:hAnsi="Arial" w:cs="Arial"/>
          <w:color w:val="002060"/>
          <w:sz w:val="22"/>
        </w:rPr>
        <w:t xml:space="preserve">teria. </w:t>
      </w:r>
    </w:p>
    <w:p w14:paraId="5C6277D4" w14:textId="77777777" w:rsidR="0071759A" w:rsidRPr="0071759A" w:rsidRDefault="0071759A" w:rsidP="0071759A">
      <w:pPr>
        <w:divId w:val="527259509"/>
        <w:rPr>
          <w:rFonts w:ascii="Arial" w:hAnsi="Arial" w:cs="Arial"/>
          <w:color w:val="002060"/>
          <w:sz w:val="22"/>
        </w:rPr>
      </w:pPr>
      <w:r w:rsidRPr="0071759A">
        <w:rPr>
          <w:rFonts w:ascii="Arial" w:hAnsi="Arial" w:cs="Arial"/>
          <w:color w:val="002060"/>
          <w:sz w:val="22"/>
        </w:rPr>
        <w:t xml:space="preserve">L’A.S.D. Montalto di Cuccurano CA5, </w:t>
      </w:r>
      <w:proofErr w:type="spellStart"/>
      <w:r w:rsidRPr="0071759A">
        <w:rPr>
          <w:rFonts w:ascii="Arial" w:hAnsi="Arial" w:cs="Arial"/>
          <w:color w:val="002060"/>
          <w:sz w:val="22"/>
        </w:rPr>
        <w:t>controinteressata</w:t>
      </w:r>
      <w:proofErr w:type="spellEnd"/>
      <w:r w:rsidRPr="0071759A">
        <w:rPr>
          <w:rFonts w:ascii="Arial" w:hAnsi="Arial" w:cs="Arial"/>
          <w:color w:val="002060"/>
          <w:sz w:val="22"/>
        </w:rPr>
        <w:t>, ha fatto ritualmente pervenire proprie controdeduzioni, chiedendo la conferma della decisione i</w:t>
      </w:r>
      <w:r w:rsidRPr="0071759A">
        <w:rPr>
          <w:rFonts w:ascii="Arial" w:hAnsi="Arial" w:cs="Arial"/>
          <w:color w:val="002060"/>
          <w:sz w:val="22"/>
        </w:rPr>
        <w:t>m</w:t>
      </w:r>
      <w:r w:rsidRPr="0071759A">
        <w:rPr>
          <w:rFonts w:ascii="Arial" w:hAnsi="Arial" w:cs="Arial"/>
          <w:color w:val="002060"/>
          <w:sz w:val="22"/>
        </w:rPr>
        <w:t xml:space="preserve">pugnata. </w:t>
      </w:r>
    </w:p>
    <w:p w14:paraId="489BEACA" w14:textId="77777777" w:rsidR="0071759A" w:rsidRPr="0071759A" w:rsidRDefault="0071759A" w:rsidP="0071759A">
      <w:pPr>
        <w:divId w:val="527259509"/>
        <w:rPr>
          <w:rFonts w:ascii="Arial" w:hAnsi="Arial" w:cs="Arial"/>
          <w:color w:val="002060"/>
          <w:sz w:val="22"/>
        </w:rPr>
      </w:pPr>
      <w:r w:rsidRPr="0071759A">
        <w:rPr>
          <w:rFonts w:ascii="Arial" w:hAnsi="Arial" w:cs="Arial"/>
          <w:color w:val="002060"/>
          <w:sz w:val="22"/>
        </w:rPr>
        <w:t>Deduceva la società resistente:</w:t>
      </w:r>
    </w:p>
    <w:p w14:paraId="208B1B01" w14:textId="77777777" w:rsidR="0071759A" w:rsidRPr="0071759A" w:rsidRDefault="0071759A" w:rsidP="0071759A">
      <w:pPr>
        <w:numPr>
          <w:ilvl w:val="0"/>
          <w:numId w:val="16"/>
        </w:numPr>
        <w:divId w:val="527259509"/>
        <w:rPr>
          <w:rFonts w:ascii="Arial" w:hAnsi="Arial" w:cs="Arial"/>
          <w:color w:val="002060"/>
          <w:sz w:val="22"/>
        </w:rPr>
      </w:pPr>
      <w:r w:rsidRPr="0071759A">
        <w:rPr>
          <w:rFonts w:ascii="Arial" w:hAnsi="Arial" w:cs="Arial"/>
          <w:color w:val="002060"/>
          <w:sz w:val="22"/>
        </w:rPr>
        <w:t>di non essere responsabile di quanto accaduto essendo semplice “affittuaria dell’impianto” e non essendo quindi tenuta alla manutenzione ordinaria dello stesso;</w:t>
      </w:r>
    </w:p>
    <w:p w14:paraId="1397C41E" w14:textId="77777777" w:rsidR="0071759A" w:rsidRPr="0071759A" w:rsidRDefault="0071759A" w:rsidP="0071759A">
      <w:pPr>
        <w:numPr>
          <w:ilvl w:val="0"/>
          <w:numId w:val="16"/>
        </w:numPr>
        <w:divId w:val="527259509"/>
        <w:rPr>
          <w:rFonts w:ascii="Arial" w:hAnsi="Arial" w:cs="Arial"/>
          <w:color w:val="002060"/>
          <w:sz w:val="22"/>
        </w:rPr>
      </w:pPr>
      <w:r w:rsidRPr="0071759A">
        <w:rPr>
          <w:rFonts w:ascii="Arial" w:hAnsi="Arial" w:cs="Arial"/>
          <w:color w:val="002060"/>
          <w:sz w:val="22"/>
        </w:rPr>
        <w:t>ciò a maggior ragione essendo il ridetto impianto a disposizione di più società sportive;</w:t>
      </w:r>
    </w:p>
    <w:p w14:paraId="404B62B4" w14:textId="77777777" w:rsidR="0071759A" w:rsidRPr="0071759A" w:rsidRDefault="0071759A" w:rsidP="0071759A">
      <w:pPr>
        <w:numPr>
          <w:ilvl w:val="0"/>
          <w:numId w:val="16"/>
        </w:numPr>
        <w:divId w:val="527259509"/>
        <w:rPr>
          <w:rFonts w:ascii="Arial" w:hAnsi="Arial" w:cs="Arial"/>
          <w:color w:val="002060"/>
          <w:sz w:val="22"/>
        </w:rPr>
      </w:pPr>
      <w:r w:rsidRPr="0071759A">
        <w:rPr>
          <w:rFonts w:ascii="Arial" w:hAnsi="Arial" w:cs="Arial"/>
          <w:color w:val="002060"/>
          <w:sz w:val="22"/>
        </w:rPr>
        <w:t>di avere segnalato, più volte, all’Assessore comunale competente la problematica relativa all’impermeabilizzazione della palestra in questione e l’impegno di questi di dare imminente inizio ai relativi lavori.</w:t>
      </w:r>
    </w:p>
    <w:p w14:paraId="271668E3" w14:textId="77777777" w:rsidR="0071759A" w:rsidRPr="0071759A" w:rsidRDefault="0071759A" w:rsidP="0071759A">
      <w:pPr>
        <w:divId w:val="527259509"/>
        <w:rPr>
          <w:rFonts w:ascii="Arial" w:hAnsi="Arial" w:cs="Arial"/>
          <w:color w:val="002060"/>
          <w:sz w:val="22"/>
        </w:rPr>
      </w:pPr>
      <w:r w:rsidRPr="0071759A">
        <w:rPr>
          <w:rFonts w:ascii="Arial" w:hAnsi="Arial" w:cs="Arial"/>
          <w:color w:val="002060"/>
          <w:sz w:val="22"/>
        </w:rPr>
        <w:lastRenderedPageBreak/>
        <w:t xml:space="preserve">La medesima resistente produceva giurisprudenza a sostegno.  </w:t>
      </w:r>
    </w:p>
    <w:p w14:paraId="21C2899C" w14:textId="77777777" w:rsidR="0071759A" w:rsidRPr="0071759A" w:rsidRDefault="0071759A" w:rsidP="0071759A">
      <w:pPr>
        <w:autoSpaceDE w:val="0"/>
        <w:autoSpaceDN w:val="0"/>
        <w:adjustRightInd w:val="0"/>
        <w:divId w:val="527259509"/>
        <w:rPr>
          <w:rFonts w:ascii="Arial" w:hAnsi="Arial" w:cs="Arial"/>
          <w:color w:val="002060"/>
          <w:sz w:val="22"/>
        </w:rPr>
      </w:pPr>
      <w:r w:rsidRPr="0071759A">
        <w:rPr>
          <w:rFonts w:ascii="Arial" w:hAnsi="Arial" w:cs="Arial"/>
          <w:color w:val="002060"/>
          <w:sz w:val="22"/>
        </w:rPr>
        <w:t>Sentito a chiarimenti, l’arbitro ha precisato che:</w:t>
      </w:r>
    </w:p>
    <w:p w14:paraId="3F25E18A" w14:textId="77777777" w:rsidR="0071759A" w:rsidRPr="0071759A" w:rsidRDefault="0071759A" w:rsidP="0071759A">
      <w:pPr>
        <w:numPr>
          <w:ilvl w:val="0"/>
          <w:numId w:val="16"/>
        </w:numPr>
        <w:autoSpaceDE w:val="0"/>
        <w:autoSpaceDN w:val="0"/>
        <w:adjustRightInd w:val="0"/>
        <w:divId w:val="527259509"/>
        <w:rPr>
          <w:rFonts w:ascii="Arial" w:hAnsi="Arial" w:cs="Arial"/>
          <w:color w:val="002060"/>
          <w:sz w:val="22"/>
        </w:rPr>
      </w:pPr>
      <w:r w:rsidRPr="0071759A">
        <w:rPr>
          <w:rFonts w:ascii="Arial" w:hAnsi="Arial" w:cs="Arial"/>
          <w:color w:val="002060"/>
          <w:sz w:val="22"/>
        </w:rPr>
        <w:t>prima della gara notò la presenza di acqua sul campo, ove vi erano dei secchi per racc</w:t>
      </w:r>
      <w:r w:rsidRPr="0071759A">
        <w:rPr>
          <w:rFonts w:ascii="Arial" w:hAnsi="Arial" w:cs="Arial"/>
          <w:color w:val="002060"/>
          <w:sz w:val="22"/>
        </w:rPr>
        <w:t>o</w:t>
      </w:r>
      <w:r w:rsidRPr="0071759A">
        <w:rPr>
          <w:rFonts w:ascii="Arial" w:hAnsi="Arial" w:cs="Arial"/>
          <w:color w:val="002060"/>
          <w:sz w:val="22"/>
        </w:rPr>
        <w:t>gliere le gocce che cadevano dal tetto;</w:t>
      </w:r>
    </w:p>
    <w:p w14:paraId="2B4A49FE" w14:textId="77777777" w:rsidR="0071759A" w:rsidRPr="0071759A" w:rsidRDefault="0071759A" w:rsidP="0071759A">
      <w:pPr>
        <w:numPr>
          <w:ilvl w:val="0"/>
          <w:numId w:val="16"/>
        </w:numPr>
        <w:autoSpaceDE w:val="0"/>
        <w:autoSpaceDN w:val="0"/>
        <w:adjustRightInd w:val="0"/>
        <w:divId w:val="527259509"/>
        <w:rPr>
          <w:rFonts w:ascii="Arial" w:hAnsi="Arial" w:cs="Arial"/>
          <w:color w:val="002060"/>
          <w:sz w:val="22"/>
        </w:rPr>
      </w:pPr>
      <w:r w:rsidRPr="0071759A">
        <w:rPr>
          <w:rFonts w:ascii="Arial" w:hAnsi="Arial" w:cs="Arial"/>
          <w:color w:val="002060"/>
          <w:sz w:val="22"/>
        </w:rPr>
        <w:t>su sua richiesta un dirigente locale asciugò il campo e quindi diede inizio alla gara sia pur in leggero ritardo;</w:t>
      </w:r>
    </w:p>
    <w:p w14:paraId="5C056D76" w14:textId="77777777" w:rsidR="0071759A" w:rsidRPr="0071759A" w:rsidRDefault="0071759A" w:rsidP="0071759A">
      <w:pPr>
        <w:numPr>
          <w:ilvl w:val="0"/>
          <w:numId w:val="16"/>
        </w:numPr>
        <w:autoSpaceDE w:val="0"/>
        <w:autoSpaceDN w:val="0"/>
        <w:adjustRightInd w:val="0"/>
        <w:divId w:val="527259509"/>
        <w:rPr>
          <w:rFonts w:ascii="Arial" w:hAnsi="Arial" w:cs="Arial"/>
          <w:color w:val="002060"/>
          <w:sz w:val="22"/>
        </w:rPr>
      </w:pPr>
      <w:r w:rsidRPr="0071759A">
        <w:rPr>
          <w:rFonts w:ascii="Arial" w:hAnsi="Arial" w:cs="Arial"/>
          <w:color w:val="002060"/>
          <w:sz w:val="22"/>
        </w:rPr>
        <w:t>subito dopo però, poiché le infiltrazioni d’acqua continuavano ed in maniera più consiste</w:t>
      </w:r>
      <w:r w:rsidRPr="0071759A">
        <w:rPr>
          <w:rFonts w:ascii="Arial" w:hAnsi="Arial" w:cs="Arial"/>
          <w:color w:val="002060"/>
          <w:sz w:val="22"/>
        </w:rPr>
        <w:t>n</w:t>
      </w:r>
      <w:r w:rsidRPr="0071759A">
        <w:rPr>
          <w:rFonts w:ascii="Arial" w:hAnsi="Arial" w:cs="Arial"/>
          <w:color w:val="002060"/>
          <w:sz w:val="22"/>
        </w:rPr>
        <w:t>te, bagnando di nuovo il terreno di gioco, rendendolo viscido e pericoloso, decise di s</w:t>
      </w:r>
      <w:r w:rsidRPr="0071759A">
        <w:rPr>
          <w:rFonts w:ascii="Arial" w:hAnsi="Arial" w:cs="Arial"/>
          <w:color w:val="002060"/>
          <w:sz w:val="22"/>
        </w:rPr>
        <w:t>o</w:t>
      </w:r>
      <w:r w:rsidRPr="0071759A">
        <w:rPr>
          <w:rFonts w:ascii="Arial" w:hAnsi="Arial" w:cs="Arial"/>
          <w:color w:val="002060"/>
          <w:sz w:val="22"/>
        </w:rPr>
        <w:t xml:space="preserve">spendere definitivamente l’incontro. </w:t>
      </w:r>
    </w:p>
    <w:p w14:paraId="5745400D" w14:textId="77777777" w:rsidR="0071759A" w:rsidRPr="0071759A" w:rsidRDefault="0071759A" w:rsidP="0071759A">
      <w:pPr>
        <w:autoSpaceDE w:val="0"/>
        <w:autoSpaceDN w:val="0"/>
        <w:adjustRightInd w:val="0"/>
        <w:divId w:val="527259509"/>
        <w:rPr>
          <w:rFonts w:ascii="Arial" w:hAnsi="Arial" w:cs="Arial"/>
          <w:color w:val="002060"/>
          <w:sz w:val="22"/>
          <w:szCs w:val="22"/>
        </w:rPr>
      </w:pPr>
    </w:p>
    <w:p w14:paraId="16B71A0D" w14:textId="77777777" w:rsidR="0071759A" w:rsidRPr="0071759A" w:rsidRDefault="0071759A" w:rsidP="0071759A">
      <w:pPr>
        <w:jc w:val="center"/>
        <w:divId w:val="527259509"/>
        <w:rPr>
          <w:rFonts w:ascii="Arial" w:hAnsi="Arial" w:cs="Arial"/>
          <w:b/>
          <w:bCs/>
          <w:color w:val="002060"/>
          <w:sz w:val="22"/>
          <w:u w:val="single"/>
        </w:rPr>
      </w:pPr>
      <w:r w:rsidRPr="0071759A">
        <w:rPr>
          <w:rFonts w:ascii="Arial" w:hAnsi="Arial" w:cs="Arial"/>
          <w:b/>
          <w:bCs/>
          <w:color w:val="002060"/>
          <w:sz w:val="22"/>
          <w:u w:val="single"/>
        </w:rPr>
        <w:t>Motivi della decisione</w:t>
      </w:r>
    </w:p>
    <w:p w14:paraId="096F2AB6" w14:textId="77777777" w:rsidR="0071759A" w:rsidRPr="0071759A" w:rsidRDefault="0071759A" w:rsidP="0071759A">
      <w:pPr>
        <w:divId w:val="527259509"/>
        <w:rPr>
          <w:rFonts w:ascii="Arial" w:hAnsi="Arial" w:cs="Arial"/>
          <w:b/>
          <w:bCs/>
          <w:color w:val="002060"/>
          <w:sz w:val="22"/>
        </w:rPr>
      </w:pPr>
    </w:p>
    <w:p w14:paraId="08C62E42" w14:textId="77777777" w:rsidR="0071759A" w:rsidRPr="0071759A" w:rsidRDefault="0071759A" w:rsidP="0071759A">
      <w:pPr>
        <w:divId w:val="527259509"/>
        <w:rPr>
          <w:rFonts w:ascii="Arial" w:hAnsi="Arial" w:cs="Arial"/>
          <w:color w:val="002060"/>
          <w:sz w:val="22"/>
        </w:rPr>
      </w:pPr>
      <w:smartTag w:uri="urn:schemas-microsoft-com:office:smarttags" w:element="PersonName">
        <w:smartTagPr>
          <w:attr w:name="ProductID" w:val="La Corte"/>
        </w:smartTagPr>
        <w:r w:rsidRPr="0071759A">
          <w:rPr>
            <w:rFonts w:ascii="Arial" w:hAnsi="Arial" w:cs="Arial"/>
            <w:bCs/>
            <w:color w:val="002060"/>
            <w:sz w:val="22"/>
          </w:rPr>
          <w:t>La Corte</w:t>
        </w:r>
      </w:smartTag>
      <w:r w:rsidRPr="0071759A">
        <w:rPr>
          <w:rFonts w:ascii="Arial" w:hAnsi="Arial" w:cs="Arial"/>
          <w:bCs/>
          <w:color w:val="002060"/>
          <w:sz w:val="22"/>
        </w:rPr>
        <w:t xml:space="preserve"> sportiva d’appello territoriale, </w:t>
      </w:r>
      <w:r w:rsidRPr="0071759A">
        <w:rPr>
          <w:rFonts w:ascii="Arial" w:hAnsi="Arial" w:cs="Arial"/>
          <w:color w:val="002060"/>
          <w:sz w:val="22"/>
        </w:rPr>
        <w:t>letto il reclamo ed esaminati gli atti ufficiali di gara, ascolt</w:t>
      </w:r>
      <w:r w:rsidRPr="0071759A">
        <w:rPr>
          <w:rFonts w:ascii="Arial" w:hAnsi="Arial" w:cs="Arial"/>
          <w:color w:val="002060"/>
          <w:sz w:val="22"/>
        </w:rPr>
        <w:t>a</w:t>
      </w:r>
      <w:r w:rsidRPr="0071759A">
        <w:rPr>
          <w:rFonts w:ascii="Arial" w:hAnsi="Arial" w:cs="Arial"/>
          <w:color w:val="002060"/>
          <w:sz w:val="22"/>
        </w:rPr>
        <w:t>to l’arbitro, udito in camera di consiglio il Giudice relatore, ritiene il gravame fondato e, quindi, meritevole di accoglime</w:t>
      </w:r>
      <w:r w:rsidRPr="0071759A">
        <w:rPr>
          <w:rFonts w:ascii="Arial" w:hAnsi="Arial" w:cs="Arial"/>
          <w:color w:val="002060"/>
          <w:sz w:val="22"/>
        </w:rPr>
        <w:t>n</w:t>
      </w:r>
      <w:r w:rsidRPr="0071759A">
        <w:rPr>
          <w:rFonts w:ascii="Arial" w:hAnsi="Arial" w:cs="Arial"/>
          <w:color w:val="002060"/>
          <w:sz w:val="22"/>
        </w:rPr>
        <w:t xml:space="preserve">to. </w:t>
      </w:r>
    </w:p>
    <w:p w14:paraId="35E95EE9" w14:textId="77777777" w:rsidR="0071759A" w:rsidRPr="0071759A" w:rsidRDefault="0071759A" w:rsidP="0071759A">
      <w:pPr>
        <w:divId w:val="527259509"/>
        <w:rPr>
          <w:rFonts w:ascii="Arial" w:hAnsi="Arial" w:cs="Arial"/>
          <w:color w:val="002060"/>
          <w:sz w:val="22"/>
        </w:rPr>
      </w:pPr>
      <w:r w:rsidRPr="0071759A">
        <w:rPr>
          <w:rFonts w:ascii="Arial" w:hAnsi="Arial" w:cs="Arial"/>
          <w:color w:val="002060"/>
          <w:sz w:val="22"/>
        </w:rPr>
        <w:t>Va preliminarmente rilevato che, in base alla normativa federale vigente in materia, al momento dell’iscrizione al campionato, la società deve dimostrare di avere la piena e permanente disponibil</w:t>
      </w:r>
      <w:r w:rsidRPr="0071759A">
        <w:rPr>
          <w:rFonts w:ascii="Arial" w:hAnsi="Arial" w:cs="Arial"/>
          <w:color w:val="002060"/>
          <w:sz w:val="22"/>
        </w:rPr>
        <w:t>i</w:t>
      </w:r>
      <w:r w:rsidRPr="0071759A">
        <w:rPr>
          <w:rFonts w:ascii="Arial" w:hAnsi="Arial" w:cs="Arial"/>
          <w:color w:val="002060"/>
          <w:sz w:val="22"/>
        </w:rPr>
        <w:t>tà di un impianto di gioco che risponda ai requisiti richiesti. Ciò comporta che, qualora interveng</w:t>
      </w:r>
      <w:r w:rsidRPr="0071759A">
        <w:rPr>
          <w:rFonts w:ascii="Arial" w:hAnsi="Arial" w:cs="Arial"/>
          <w:color w:val="002060"/>
          <w:sz w:val="22"/>
        </w:rPr>
        <w:t>a</w:t>
      </w:r>
      <w:r w:rsidRPr="0071759A">
        <w:rPr>
          <w:rFonts w:ascii="Arial" w:hAnsi="Arial" w:cs="Arial"/>
          <w:color w:val="002060"/>
          <w:sz w:val="22"/>
        </w:rPr>
        <w:t>no fatti ad esso relativi che determinino l’impossibilità di effettuare regolarmente una gara, la relat</w:t>
      </w:r>
      <w:r w:rsidRPr="0071759A">
        <w:rPr>
          <w:rFonts w:ascii="Arial" w:hAnsi="Arial" w:cs="Arial"/>
          <w:color w:val="002060"/>
          <w:sz w:val="22"/>
        </w:rPr>
        <w:t>i</w:t>
      </w:r>
      <w:r w:rsidRPr="0071759A">
        <w:rPr>
          <w:rFonts w:ascii="Arial" w:hAnsi="Arial" w:cs="Arial"/>
          <w:color w:val="002060"/>
          <w:sz w:val="22"/>
        </w:rPr>
        <w:t>va responsabilità ricada, inevitabilmente, sulla società ospitante, salvo accadimenti di eventi impeditivi determ</w:t>
      </w:r>
      <w:r w:rsidRPr="0071759A">
        <w:rPr>
          <w:rFonts w:ascii="Arial" w:hAnsi="Arial" w:cs="Arial"/>
          <w:color w:val="002060"/>
          <w:sz w:val="22"/>
        </w:rPr>
        <w:t>i</w:t>
      </w:r>
      <w:r w:rsidRPr="0071759A">
        <w:rPr>
          <w:rFonts w:ascii="Arial" w:hAnsi="Arial" w:cs="Arial"/>
          <w:color w:val="002060"/>
          <w:sz w:val="22"/>
        </w:rPr>
        <w:t>nati da forza maggiore.</w:t>
      </w:r>
    </w:p>
    <w:p w14:paraId="54EAEEAE" w14:textId="77777777" w:rsidR="0071759A" w:rsidRPr="0071759A" w:rsidRDefault="0071759A" w:rsidP="0071759A">
      <w:pPr>
        <w:divId w:val="527259509"/>
        <w:rPr>
          <w:rFonts w:ascii="Arial" w:hAnsi="Arial" w:cs="Arial"/>
          <w:color w:val="002060"/>
          <w:sz w:val="22"/>
        </w:rPr>
      </w:pPr>
      <w:r w:rsidRPr="0071759A">
        <w:rPr>
          <w:rFonts w:ascii="Arial" w:hAnsi="Arial" w:cs="Arial"/>
          <w:color w:val="002060"/>
          <w:sz w:val="22"/>
        </w:rPr>
        <w:t>Con la precisazione che, contrariamente a quanto dedotto dalla società resistente, “Ogni società è responsabile della gestione e della praticabilità del terreno di giuoco indipendentemente da titoli di proprietà eventualmente vantati da terzi” (</w:t>
      </w:r>
      <w:r w:rsidRPr="0071759A">
        <w:rPr>
          <w:rFonts w:ascii="Arial" w:hAnsi="Arial" w:cs="Arial"/>
          <w:i/>
          <w:color w:val="002060"/>
          <w:sz w:val="22"/>
        </w:rPr>
        <w:t xml:space="preserve">ex </w:t>
      </w:r>
      <w:proofErr w:type="spellStart"/>
      <w:r w:rsidRPr="0071759A">
        <w:rPr>
          <w:rFonts w:ascii="Arial" w:hAnsi="Arial" w:cs="Arial"/>
          <w:i/>
          <w:color w:val="002060"/>
          <w:sz w:val="22"/>
        </w:rPr>
        <w:t>multis</w:t>
      </w:r>
      <w:proofErr w:type="spellEnd"/>
      <w:r w:rsidRPr="0071759A">
        <w:rPr>
          <w:rFonts w:ascii="Arial" w:hAnsi="Arial" w:cs="Arial"/>
          <w:color w:val="002060"/>
          <w:sz w:val="22"/>
        </w:rPr>
        <w:t xml:space="preserve">, </w:t>
      </w:r>
      <w:proofErr w:type="spellStart"/>
      <w:r w:rsidRPr="0071759A">
        <w:rPr>
          <w:rFonts w:ascii="Arial" w:hAnsi="Arial" w:cs="Arial"/>
          <w:color w:val="002060"/>
          <w:sz w:val="22"/>
        </w:rPr>
        <w:t>Com</w:t>
      </w:r>
      <w:proofErr w:type="spellEnd"/>
      <w:r w:rsidRPr="0071759A">
        <w:rPr>
          <w:rFonts w:ascii="Arial" w:hAnsi="Arial" w:cs="Arial"/>
          <w:color w:val="002060"/>
          <w:sz w:val="22"/>
        </w:rPr>
        <w:t>. Uff. n. 24/C -7.3.1991).</w:t>
      </w:r>
    </w:p>
    <w:p w14:paraId="53D3617A" w14:textId="77777777" w:rsidR="0071759A" w:rsidRPr="0071759A" w:rsidRDefault="0071759A" w:rsidP="0071759A">
      <w:pPr>
        <w:divId w:val="527259509"/>
        <w:rPr>
          <w:rFonts w:ascii="Arial" w:hAnsi="Arial" w:cs="Arial"/>
          <w:color w:val="002060"/>
          <w:sz w:val="22"/>
          <w:szCs w:val="22"/>
        </w:rPr>
      </w:pPr>
      <w:r w:rsidRPr="0071759A">
        <w:rPr>
          <w:rFonts w:ascii="Arial" w:hAnsi="Arial" w:cs="Arial"/>
          <w:color w:val="002060"/>
          <w:sz w:val="22"/>
          <w:szCs w:val="22"/>
        </w:rPr>
        <w:t>Nel caso di specie, l’A.S.D. Montalto di Cuccurano CA5 deve ritenersi responsabile dell’inefficienza dell’impianto, poiché non risultano essere accaduti, e in ogni modo non provati, eventi eccezionali e/o imprevedibili e, c</w:t>
      </w:r>
      <w:r w:rsidRPr="0071759A">
        <w:rPr>
          <w:rFonts w:ascii="Arial" w:hAnsi="Arial" w:cs="Arial"/>
          <w:color w:val="002060"/>
          <w:sz w:val="22"/>
          <w:szCs w:val="22"/>
        </w:rPr>
        <w:t>o</w:t>
      </w:r>
      <w:r w:rsidRPr="0071759A">
        <w:rPr>
          <w:rFonts w:ascii="Arial" w:hAnsi="Arial" w:cs="Arial"/>
          <w:color w:val="002060"/>
          <w:sz w:val="22"/>
          <w:szCs w:val="22"/>
        </w:rPr>
        <w:t>munque, inevitabili.</w:t>
      </w:r>
    </w:p>
    <w:p w14:paraId="6F4F5E1C" w14:textId="77777777" w:rsidR="0071759A" w:rsidRPr="0071759A" w:rsidRDefault="0071759A" w:rsidP="0071759A">
      <w:pPr>
        <w:divId w:val="527259509"/>
        <w:rPr>
          <w:rFonts w:ascii="Arial" w:hAnsi="Arial" w:cs="Arial"/>
          <w:color w:val="002060"/>
          <w:sz w:val="22"/>
          <w:szCs w:val="22"/>
        </w:rPr>
      </w:pPr>
      <w:r w:rsidRPr="0071759A">
        <w:rPr>
          <w:rFonts w:ascii="Arial" w:hAnsi="Arial" w:cs="Arial"/>
          <w:color w:val="002060"/>
          <w:sz w:val="22"/>
        </w:rPr>
        <w:t>La giurisprudenza sportiva è costante nell’evidenziare come la forza maggiore postul</w:t>
      </w:r>
      <w:r w:rsidRPr="0071759A">
        <w:rPr>
          <w:rFonts w:ascii="Arial" w:hAnsi="Arial" w:cs="Arial"/>
          <w:color w:val="002060"/>
          <w:sz w:val="22"/>
        </w:rPr>
        <w:t>i</w:t>
      </w:r>
      <w:r w:rsidRPr="0071759A">
        <w:rPr>
          <w:rFonts w:ascii="Arial" w:hAnsi="Arial" w:cs="Arial"/>
          <w:color w:val="002060"/>
          <w:sz w:val="22"/>
        </w:rPr>
        <w:t xml:space="preserve"> l’assenza di ogni responsabilità, a titolo di dolo o di colpa, di chi la invoca. Richiede inoltre che venga fornita dallo stesso la prova rigorosissima che il fatto si è verificato senza co</w:t>
      </w:r>
      <w:r w:rsidRPr="0071759A">
        <w:rPr>
          <w:rFonts w:ascii="Arial" w:hAnsi="Arial" w:cs="Arial"/>
          <w:color w:val="002060"/>
          <w:sz w:val="22"/>
        </w:rPr>
        <w:t>l</w:t>
      </w:r>
      <w:r w:rsidRPr="0071759A">
        <w:rPr>
          <w:rFonts w:ascii="Arial" w:hAnsi="Arial" w:cs="Arial"/>
          <w:color w:val="002060"/>
          <w:sz w:val="22"/>
        </w:rPr>
        <w:t>pa dell’agente.</w:t>
      </w:r>
    </w:p>
    <w:p w14:paraId="52DA3B60" w14:textId="77777777" w:rsidR="0071759A" w:rsidRPr="0071759A" w:rsidRDefault="0071759A" w:rsidP="0071759A">
      <w:pPr>
        <w:divId w:val="527259509"/>
        <w:rPr>
          <w:rFonts w:ascii="Arial" w:hAnsi="Arial" w:cs="Arial"/>
          <w:color w:val="002060"/>
          <w:sz w:val="22"/>
        </w:rPr>
      </w:pPr>
      <w:r w:rsidRPr="0071759A">
        <w:rPr>
          <w:rFonts w:ascii="Arial" w:hAnsi="Arial" w:cs="Arial"/>
          <w:color w:val="002060"/>
          <w:sz w:val="22"/>
        </w:rPr>
        <w:t>Nel caso di specie era dunque onere della società ospitante, per escluderne la responsabilità, dimostrare che l’impedimento fosse assoluto e che nessun addebito, neppure a titolo di colpa, potesse e</w:t>
      </w:r>
      <w:r w:rsidRPr="0071759A">
        <w:rPr>
          <w:rFonts w:ascii="Arial" w:hAnsi="Arial" w:cs="Arial"/>
          <w:color w:val="002060"/>
          <w:sz w:val="22"/>
        </w:rPr>
        <w:t>s</w:t>
      </w:r>
      <w:r w:rsidRPr="0071759A">
        <w:rPr>
          <w:rFonts w:ascii="Arial" w:hAnsi="Arial" w:cs="Arial"/>
          <w:color w:val="002060"/>
          <w:sz w:val="22"/>
        </w:rPr>
        <w:t xml:space="preserve">serle mosso. </w:t>
      </w:r>
    </w:p>
    <w:p w14:paraId="1924BE99" w14:textId="77777777" w:rsidR="0071759A" w:rsidRPr="0071759A" w:rsidRDefault="0071759A" w:rsidP="0071759A">
      <w:pPr>
        <w:divId w:val="527259509"/>
        <w:rPr>
          <w:rFonts w:ascii="Arial" w:hAnsi="Arial" w:cs="Arial"/>
          <w:color w:val="002060"/>
          <w:sz w:val="22"/>
        </w:rPr>
      </w:pPr>
      <w:r w:rsidRPr="0071759A">
        <w:rPr>
          <w:rFonts w:ascii="Arial" w:hAnsi="Arial" w:cs="Arial"/>
          <w:color w:val="002060"/>
          <w:sz w:val="22"/>
        </w:rPr>
        <w:t>Tale prova però è mancata.</w:t>
      </w:r>
    </w:p>
    <w:p w14:paraId="31B0BC90" w14:textId="77777777" w:rsidR="0071759A" w:rsidRPr="0071759A" w:rsidRDefault="0071759A" w:rsidP="0071759A">
      <w:pPr>
        <w:divId w:val="527259509"/>
        <w:rPr>
          <w:rFonts w:ascii="Arial" w:hAnsi="Arial" w:cs="Arial"/>
          <w:color w:val="002060"/>
          <w:sz w:val="22"/>
        </w:rPr>
      </w:pPr>
      <w:r w:rsidRPr="0071759A">
        <w:rPr>
          <w:rFonts w:ascii="Arial" w:hAnsi="Arial" w:cs="Arial"/>
          <w:color w:val="002060"/>
          <w:sz w:val="22"/>
        </w:rPr>
        <w:t>La documentazione prodotta dalla resistente rafforza il giudizio sopra espresso.</w:t>
      </w:r>
    </w:p>
    <w:p w14:paraId="643EB701" w14:textId="77777777" w:rsidR="0071759A" w:rsidRPr="0071759A" w:rsidRDefault="0071759A" w:rsidP="0071759A">
      <w:pPr>
        <w:divId w:val="527259509"/>
        <w:rPr>
          <w:rFonts w:ascii="Arial" w:hAnsi="Arial" w:cs="Arial"/>
          <w:color w:val="002060"/>
          <w:sz w:val="22"/>
        </w:rPr>
      </w:pPr>
      <w:r w:rsidRPr="0071759A">
        <w:rPr>
          <w:rFonts w:ascii="Arial" w:hAnsi="Arial" w:cs="Arial"/>
          <w:color w:val="002060"/>
          <w:sz w:val="22"/>
        </w:rPr>
        <w:t>Quanto alla decisione dell’arbitro di sospendere definitivamente l’incontro, a norma dell’art. 60 de</w:t>
      </w:r>
      <w:r w:rsidRPr="0071759A">
        <w:rPr>
          <w:rFonts w:ascii="Arial" w:hAnsi="Arial" w:cs="Arial"/>
          <w:color w:val="002060"/>
          <w:sz w:val="22"/>
        </w:rPr>
        <w:t>l</w:t>
      </w:r>
      <w:r w:rsidRPr="0071759A">
        <w:rPr>
          <w:rFonts w:ascii="Arial" w:hAnsi="Arial" w:cs="Arial"/>
          <w:color w:val="002060"/>
          <w:sz w:val="22"/>
        </w:rPr>
        <w:t xml:space="preserve">le NOIF, deve ritenersi che per i fatti sopravvenuti in corso di gara - come nel caso di specie - e per il giudizio in ordine alla loro rilevanza ai fini della possibilità di continuazione dell’incontro, giudice insindacabile è proprio e solamente l’arbitro, il quale, in siffatte contingenze, esercita un potere tecnico discrezionale a lui riservato in modo </w:t>
      </w:r>
      <w:r w:rsidRPr="0071759A">
        <w:rPr>
          <w:rFonts w:ascii="Arial" w:hAnsi="Arial" w:cs="Arial"/>
          <w:color w:val="002060"/>
          <w:sz w:val="22"/>
        </w:rPr>
        <w:t>e</w:t>
      </w:r>
      <w:r w:rsidRPr="0071759A">
        <w:rPr>
          <w:rFonts w:ascii="Arial" w:hAnsi="Arial" w:cs="Arial"/>
          <w:color w:val="002060"/>
          <w:sz w:val="22"/>
        </w:rPr>
        <w:t>sclusivo.</w:t>
      </w:r>
    </w:p>
    <w:p w14:paraId="54FF8145" w14:textId="77777777" w:rsidR="0071759A" w:rsidRPr="0071759A" w:rsidRDefault="0071759A" w:rsidP="0071759A">
      <w:pPr>
        <w:divId w:val="527259509"/>
        <w:rPr>
          <w:rFonts w:ascii="Arial" w:hAnsi="Arial" w:cs="Arial"/>
          <w:color w:val="002060"/>
          <w:sz w:val="22"/>
        </w:rPr>
      </w:pPr>
    </w:p>
    <w:p w14:paraId="690F2116" w14:textId="77777777" w:rsidR="0071759A" w:rsidRPr="0071759A" w:rsidRDefault="0071759A" w:rsidP="0071759A">
      <w:pPr>
        <w:jc w:val="center"/>
        <w:divId w:val="527259509"/>
        <w:rPr>
          <w:rFonts w:ascii="Arial" w:hAnsi="Arial"/>
          <w:b/>
          <w:color w:val="002060"/>
          <w:sz w:val="22"/>
        </w:rPr>
      </w:pPr>
      <w:r w:rsidRPr="0071759A">
        <w:rPr>
          <w:rFonts w:ascii="Arial" w:hAnsi="Arial"/>
          <w:b/>
          <w:color w:val="002060"/>
          <w:sz w:val="22"/>
        </w:rPr>
        <w:t>P.Q.M.</w:t>
      </w:r>
    </w:p>
    <w:p w14:paraId="04752DDA" w14:textId="77777777" w:rsidR="0071759A" w:rsidRPr="0071759A" w:rsidRDefault="0071759A" w:rsidP="0071759A">
      <w:pPr>
        <w:divId w:val="527259509"/>
        <w:rPr>
          <w:rFonts w:ascii="Arial" w:hAnsi="Arial"/>
          <w:color w:val="002060"/>
          <w:sz w:val="22"/>
        </w:rPr>
      </w:pPr>
    </w:p>
    <w:p w14:paraId="1E6CA40B" w14:textId="77777777" w:rsidR="0071759A" w:rsidRPr="0071759A" w:rsidRDefault="0071759A" w:rsidP="0071759A">
      <w:pPr>
        <w:divId w:val="527259509"/>
        <w:rPr>
          <w:rFonts w:ascii="Arial" w:hAnsi="Arial"/>
          <w:color w:val="002060"/>
          <w:sz w:val="22"/>
        </w:rPr>
      </w:pPr>
      <w:smartTag w:uri="urn:schemas-microsoft-com:office:smarttags" w:element="PersonName">
        <w:smartTagPr>
          <w:attr w:name="ProductID" w:val="La Corte"/>
        </w:smartTagPr>
        <w:r w:rsidRPr="0071759A">
          <w:rPr>
            <w:rFonts w:ascii="Arial" w:hAnsi="Arial" w:cs="Arial"/>
            <w:bCs/>
            <w:color w:val="002060"/>
            <w:sz w:val="22"/>
          </w:rPr>
          <w:t>la Corte</w:t>
        </w:r>
      </w:smartTag>
      <w:r w:rsidRPr="0071759A">
        <w:rPr>
          <w:rFonts w:ascii="Arial" w:hAnsi="Arial" w:cs="Arial"/>
          <w:bCs/>
          <w:color w:val="002060"/>
          <w:sz w:val="22"/>
        </w:rPr>
        <w:t xml:space="preserve"> sportiva d’appello territoriale,</w:t>
      </w:r>
      <w:r w:rsidRPr="0071759A">
        <w:rPr>
          <w:rFonts w:ascii="Arial" w:hAnsi="Arial"/>
          <w:color w:val="002060"/>
          <w:sz w:val="22"/>
        </w:rPr>
        <w:t xml:space="preserve"> in accoglimento del gravame come sopra proposto dall’A.S.D. </w:t>
      </w:r>
      <w:proofErr w:type="spellStart"/>
      <w:r w:rsidRPr="0071759A">
        <w:rPr>
          <w:rFonts w:ascii="Arial" w:hAnsi="Arial"/>
          <w:color w:val="002060"/>
          <w:sz w:val="22"/>
        </w:rPr>
        <w:t>Dinamis</w:t>
      </w:r>
      <w:proofErr w:type="spellEnd"/>
      <w:r w:rsidRPr="0071759A">
        <w:rPr>
          <w:rFonts w:ascii="Arial" w:hAnsi="Arial"/>
          <w:color w:val="002060"/>
          <w:sz w:val="22"/>
        </w:rPr>
        <w:t xml:space="preserve"> 1990, annulla l’impugnata delibera ed applica all’A.S.D. Montalto di Cuccurano CA5 la sanzione sportiva della perdita della gara suindicata con il pu</w:t>
      </w:r>
      <w:r w:rsidRPr="0071759A">
        <w:rPr>
          <w:rFonts w:ascii="Arial" w:hAnsi="Arial"/>
          <w:color w:val="002060"/>
          <w:sz w:val="22"/>
        </w:rPr>
        <w:t>n</w:t>
      </w:r>
      <w:r w:rsidRPr="0071759A">
        <w:rPr>
          <w:rFonts w:ascii="Arial" w:hAnsi="Arial"/>
          <w:color w:val="002060"/>
          <w:sz w:val="22"/>
        </w:rPr>
        <w:t xml:space="preserve">teggio di </w:t>
      </w:r>
      <w:smartTag w:uri="urn:schemas-microsoft-com:office:smarttags" w:element="metricconverter">
        <w:smartTagPr>
          <w:attr w:name="ProductID" w:val="0 a"/>
        </w:smartTagPr>
        <w:r w:rsidRPr="0071759A">
          <w:rPr>
            <w:rFonts w:ascii="Arial" w:hAnsi="Arial"/>
            <w:color w:val="002060"/>
            <w:sz w:val="22"/>
          </w:rPr>
          <w:t>0 a</w:t>
        </w:r>
      </w:smartTag>
      <w:r w:rsidRPr="0071759A">
        <w:rPr>
          <w:rFonts w:ascii="Arial" w:hAnsi="Arial"/>
          <w:color w:val="002060"/>
          <w:sz w:val="22"/>
        </w:rPr>
        <w:t xml:space="preserve"> 6.</w:t>
      </w:r>
    </w:p>
    <w:p w14:paraId="48DDF50A" w14:textId="77777777" w:rsidR="0071759A" w:rsidRPr="0071759A" w:rsidRDefault="0071759A" w:rsidP="0071759A">
      <w:pPr>
        <w:divId w:val="527259509"/>
        <w:rPr>
          <w:rFonts w:ascii="Arial" w:hAnsi="Arial"/>
          <w:color w:val="002060"/>
          <w:sz w:val="22"/>
        </w:rPr>
      </w:pPr>
      <w:r w:rsidRPr="0071759A">
        <w:rPr>
          <w:rFonts w:ascii="Arial" w:hAnsi="Arial"/>
          <w:color w:val="002060"/>
          <w:sz w:val="22"/>
        </w:rPr>
        <w:t>Dispone restituirsi la tassa reclamo.</w:t>
      </w:r>
    </w:p>
    <w:p w14:paraId="060E5F92" w14:textId="77777777" w:rsidR="0071759A" w:rsidRPr="0071759A" w:rsidRDefault="0071759A" w:rsidP="0071759A">
      <w:pPr>
        <w:divId w:val="527259509"/>
        <w:rPr>
          <w:rFonts w:ascii="Arial" w:hAnsi="Arial" w:cs="Arial"/>
          <w:color w:val="002060"/>
          <w:sz w:val="22"/>
          <w:szCs w:val="22"/>
        </w:rPr>
      </w:pPr>
      <w:r w:rsidRPr="0071759A">
        <w:rPr>
          <w:rFonts w:ascii="Arial" w:hAnsi="Arial" w:cs="Arial"/>
          <w:color w:val="002060"/>
          <w:sz w:val="22"/>
          <w:szCs w:val="22"/>
        </w:rPr>
        <w:t>Così deciso in Ancona, nella sede della FIGC - LND - Comitato Regionale Marche, in data 26 fe</w:t>
      </w:r>
      <w:r w:rsidRPr="0071759A">
        <w:rPr>
          <w:rFonts w:ascii="Arial" w:hAnsi="Arial" w:cs="Arial"/>
          <w:color w:val="002060"/>
          <w:sz w:val="22"/>
          <w:szCs w:val="22"/>
        </w:rPr>
        <w:t>b</w:t>
      </w:r>
      <w:r w:rsidRPr="0071759A">
        <w:rPr>
          <w:rFonts w:ascii="Arial" w:hAnsi="Arial" w:cs="Arial"/>
          <w:color w:val="002060"/>
          <w:sz w:val="22"/>
          <w:szCs w:val="22"/>
        </w:rPr>
        <w:t xml:space="preserve">braio 2019. </w:t>
      </w:r>
    </w:p>
    <w:p w14:paraId="70751CD5" w14:textId="77777777" w:rsidR="0071759A" w:rsidRPr="0071759A" w:rsidRDefault="0071759A" w:rsidP="0071759A">
      <w:pPr>
        <w:divId w:val="527259509"/>
        <w:rPr>
          <w:rFonts w:ascii="Arial" w:hAnsi="Arial" w:cs="Arial"/>
          <w:color w:val="002060"/>
          <w:sz w:val="22"/>
          <w:szCs w:val="22"/>
        </w:rPr>
      </w:pPr>
      <w:r w:rsidRPr="0071759A">
        <w:rPr>
          <w:rFonts w:ascii="Arial" w:hAnsi="Arial" w:cs="Arial"/>
          <w:color w:val="002060"/>
          <w:sz w:val="22"/>
          <w:szCs w:val="22"/>
        </w:rPr>
        <w:t>Il Relatore                                                                                                   Il Pres</w:t>
      </w:r>
      <w:r w:rsidRPr="0071759A">
        <w:rPr>
          <w:rFonts w:ascii="Arial" w:hAnsi="Arial" w:cs="Arial"/>
          <w:color w:val="002060"/>
          <w:sz w:val="22"/>
          <w:szCs w:val="22"/>
        </w:rPr>
        <w:t>i</w:t>
      </w:r>
      <w:r w:rsidRPr="0071759A">
        <w:rPr>
          <w:rFonts w:ascii="Arial" w:hAnsi="Arial" w:cs="Arial"/>
          <w:color w:val="002060"/>
          <w:sz w:val="22"/>
          <w:szCs w:val="22"/>
        </w:rPr>
        <w:t xml:space="preserve">dente                                              </w:t>
      </w:r>
    </w:p>
    <w:p w14:paraId="57E00B71" w14:textId="77777777" w:rsidR="0071759A" w:rsidRPr="0071759A" w:rsidRDefault="0071759A" w:rsidP="0071759A">
      <w:pPr>
        <w:divId w:val="527259509"/>
        <w:rPr>
          <w:rFonts w:ascii="Arial" w:hAnsi="Arial" w:cs="Arial"/>
          <w:color w:val="002060"/>
          <w:sz w:val="22"/>
          <w:szCs w:val="22"/>
        </w:rPr>
      </w:pPr>
      <w:r w:rsidRPr="0071759A">
        <w:rPr>
          <w:rFonts w:ascii="Arial" w:hAnsi="Arial" w:cs="Arial"/>
          <w:color w:val="002060"/>
          <w:sz w:val="22"/>
          <w:szCs w:val="22"/>
        </w:rPr>
        <w:t xml:space="preserve">F.to Lorenzo Casagrande Albano                                                              F.to Giammario </w:t>
      </w:r>
      <w:proofErr w:type="spellStart"/>
      <w:r w:rsidRPr="0071759A">
        <w:rPr>
          <w:rFonts w:ascii="Arial" w:hAnsi="Arial" w:cs="Arial"/>
          <w:color w:val="002060"/>
          <w:sz w:val="22"/>
          <w:szCs w:val="22"/>
        </w:rPr>
        <w:t>Schi</w:t>
      </w:r>
      <w:r w:rsidRPr="0071759A">
        <w:rPr>
          <w:rFonts w:ascii="Arial" w:hAnsi="Arial" w:cs="Arial"/>
          <w:color w:val="002060"/>
          <w:sz w:val="22"/>
          <w:szCs w:val="22"/>
        </w:rPr>
        <w:t>p</w:t>
      </w:r>
      <w:r w:rsidRPr="0071759A">
        <w:rPr>
          <w:rFonts w:ascii="Arial" w:hAnsi="Arial" w:cs="Arial"/>
          <w:color w:val="002060"/>
          <w:sz w:val="22"/>
          <w:szCs w:val="22"/>
        </w:rPr>
        <w:t>pa</w:t>
      </w:r>
      <w:proofErr w:type="spellEnd"/>
    </w:p>
    <w:p w14:paraId="4923D5D4" w14:textId="77777777" w:rsidR="0071759A" w:rsidRPr="0071759A" w:rsidRDefault="0071759A" w:rsidP="0071759A">
      <w:pPr>
        <w:divId w:val="527259509"/>
        <w:rPr>
          <w:rFonts w:ascii="Arial" w:hAnsi="Arial" w:cs="Arial"/>
          <w:color w:val="002060"/>
          <w:sz w:val="22"/>
        </w:rPr>
      </w:pPr>
      <w:r w:rsidRPr="0071759A">
        <w:rPr>
          <w:rFonts w:ascii="Arial" w:hAnsi="Arial" w:cs="Arial"/>
          <w:color w:val="002060"/>
          <w:sz w:val="22"/>
          <w:szCs w:val="22"/>
        </w:rPr>
        <w:t xml:space="preserve">Il Segretario f.f.                                                                                           </w:t>
      </w:r>
    </w:p>
    <w:p w14:paraId="7ECEEF71" w14:textId="77777777" w:rsidR="0071759A" w:rsidRPr="0071759A" w:rsidRDefault="0071759A" w:rsidP="0071759A">
      <w:pPr>
        <w:autoSpaceDE w:val="0"/>
        <w:autoSpaceDN w:val="0"/>
        <w:adjustRightInd w:val="0"/>
        <w:divId w:val="527259509"/>
        <w:rPr>
          <w:rFonts w:ascii="Arial" w:hAnsi="Arial" w:cs="Arial"/>
          <w:color w:val="002060"/>
          <w:sz w:val="22"/>
          <w:szCs w:val="22"/>
        </w:rPr>
      </w:pPr>
      <w:r w:rsidRPr="0071759A">
        <w:rPr>
          <w:rFonts w:ascii="Arial" w:hAnsi="Arial" w:cs="Arial"/>
          <w:color w:val="002060"/>
          <w:sz w:val="22"/>
          <w:szCs w:val="22"/>
        </w:rPr>
        <w:t xml:space="preserve">F.to Piero </w:t>
      </w:r>
      <w:proofErr w:type="spellStart"/>
      <w:r w:rsidRPr="0071759A">
        <w:rPr>
          <w:rFonts w:ascii="Arial" w:hAnsi="Arial" w:cs="Arial"/>
          <w:color w:val="002060"/>
          <w:sz w:val="22"/>
          <w:szCs w:val="22"/>
        </w:rPr>
        <w:t>Paciaroni</w:t>
      </w:r>
      <w:proofErr w:type="spellEnd"/>
      <w:r w:rsidRPr="0071759A">
        <w:rPr>
          <w:rFonts w:ascii="Arial" w:hAnsi="Arial" w:cs="Arial"/>
          <w:color w:val="002060"/>
          <w:sz w:val="22"/>
        </w:rPr>
        <w:t xml:space="preserve"> </w:t>
      </w:r>
    </w:p>
    <w:p w14:paraId="26CE8E39" w14:textId="77777777" w:rsidR="0071759A" w:rsidRPr="00A30EC3" w:rsidRDefault="0071759A" w:rsidP="00EB53CB">
      <w:pPr>
        <w:pStyle w:val="LndNormale1"/>
        <w:divId w:val="527259509"/>
        <w:rPr>
          <w:color w:val="002060"/>
          <w:szCs w:val="22"/>
        </w:rPr>
      </w:pPr>
    </w:p>
    <w:p w14:paraId="52552549" w14:textId="77777777" w:rsidR="00EB53CB" w:rsidRPr="00EB53CB" w:rsidRDefault="00EB53CB" w:rsidP="00E25FED">
      <w:pPr>
        <w:pStyle w:val="breakline"/>
        <w:divId w:val="527259509"/>
        <w:rPr>
          <w:color w:val="002060"/>
        </w:rPr>
      </w:pPr>
    </w:p>
    <w:p w14:paraId="29CF53D3" w14:textId="77777777" w:rsidR="00C91750" w:rsidRPr="00EB53CB" w:rsidRDefault="00C91750" w:rsidP="00C91750">
      <w:pPr>
        <w:pStyle w:val="Corpodeltesto21"/>
        <w:jc w:val="center"/>
        <w:divId w:val="527259509"/>
        <w:rPr>
          <w:rFonts w:ascii="Arial" w:hAnsi="Arial" w:cs="Arial"/>
          <w:b/>
          <w:color w:val="002060"/>
          <w:sz w:val="30"/>
          <w:szCs w:val="30"/>
        </w:rPr>
      </w:pPr>
      <w:r w:rsidRPr="00EB53CB">
        <w:rPr>
          <w:rFonts w:ascii="Arial" w:hAnsi="Arial" w:cs="Arial"/>
          <w:b/>
          <w:color w:val="002060"/>
          <w:sz w:val="30"/>
          <w:szCs w:val="30"/>
        </w:rPr>
        <w:lastRenderedPageBreak/>
        <w:t>*     *     *</w:t>
      </w:r>
    </w:p>
    <w:p w14:paraId="11CF98E7" w14:textId="77777777" w:rsidR="00C91750" w:rsidRPr="00EB53CB" w:rsidRDefault="00C91750" w:rsidP="00C91750">
      <w:pPr>
        <w:pStyle w:val="Corpodeltesto21"/>
        <w:divId w:val="527259509"/>
        <w:rPr>
          <w:rFonts w:ascii="Arial" w:hAnsi="Arial" w:cs="Arial"/>
          <w:color w:val="002060"/>
          <w:sz w:val="22"/>
        </w:rPr>
      </w:pPr>
    </w:p>
    <w:p w14:paraId="642981D3" w14:textId="77777777" w:rsidR="00C91750" w:rsidRPr="00EB53CB" w:rsidRDefault="00C91750" w:rsidP="00C91750">
      <w:pPr>
        <w:pStyle w:val="LndNormale1"/>
        <w:divId w:val="527259509"/>
        <w:rPr>
          <w:b/>
          <w:color w:val="002060"/>
          <w:sz w:val="28"/>
          <w:szCs w:val="28"/>
        </w:rPr>
      </w:pPr>
      <w:r w:rsidRPr="00EB53CB">
        <w:rPr>
          <w:b/>
          <w:color w:val="002060"/>
          <w:sz w:val="28"/>
          <w:szCs w:val="28"/>
        </w:rPr>
        <w:t>ORARIO UFFICI</w:t>
      </w:r>
    </w:p>
    <w:p w14:paraId="2766666D" w14:textId="77777777" w:rsidR="00C91750" w:rsidRPr="00EB53CB" w:rsidRDefault="00C91750" w:rsidP="00C91750">
      <w:pPr>
        <w:pStyle w:val="LndNormale1"/>
        <w:divId w:val="527259509"/>
        <w:rPr>
          <w:color w:val="002060"/>
        </w:rPr>
      </w:pPr>
    </w:p>
    <w:p w14:paraId="1E743738" w14:textId="77777777" w:rsidR="00C91750" w:rsidRPr="00EB53CB" w:rsidRDefault="00C91750" w:rsidP="00C91750">
      <w:pPr>
        <w:pStyle w:val="LndNormale1"/>
        <w:divId w:val="527259509"/>
        <w:rPr>
          <w:color w:val="002060"/>
        </w:rPr>
      </w:pPr>
      <w:r w:rsidRPr="00EB53CB">
        <w:rPr>
          <w:color w:val="002060"/>
        </w:rPr>
        <w:t>Si ricorda che l’orario di apertura degli uffici del Comitato Regionale Marche è il seguente:</w:t>
      </w:r>
    </w:p>
    <w:p w14:paraId="6B772E17" w14:textId="77777777" w:rsidR="00C91750" w:rsidRPr="00EB53CB"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EB53CB" w:rsidRPr="00EB53CB" w14:paraId="019C383E" w14:textId="77777777" w:rsidTr="00C91750">
        <w:trPr>
          <w:divId w:val="527259509"/>
        </w:trPr>
        <w:tc>
          <w:tcPr>
            <w:tcW w:w="3448" w:type="dxa"/>
          </w:tcPr>
          <w:p w14:paraId="563024E3" w14:textId="77777777" w:rsidR="00C91750" w:rsidRPr="00EB53CB" w:rsidRDefault="00C91750" w:rsidP="00283D21">
            <w:pPr>
              <w:pStyle w:val="LndNormale1"/>
              <w:rPr>
                <w:b/>
                <w:color w:val="002060"/>
              </w:rPr>
            </w:pPr>
            <w:r w:rsidRPr="00EB53CB">
              <w:rPr>
                <w:b/>
                <w:color w:val="002060"/>
              </w:rPr>
              <w:t>GIORNO</w:t>
            </w:r>
          </w:p>
        </w:tc>
        <w:tc>
          <w:tcPr>
            <w:tcW w:w="3448" w:type="dxa"/>
          </w:tcPr>
          <w:p w14:paraId="1003EE1C" w14:textId="77777777" w:rsidR="00C91750" w:rsidRPr="00EB53CB" w:rsidRDefault="00C91750" w:rsidP="00283D21">
            <w:pPr>
              <w:pStyle w:val="LndNormale1"/>
              <w:rPr>
                <w:b/>
                <w:color w:val="002060"/>
              </w:rPr>
            </w:pPr>
            <w:r w:rsidRPr="00EB53CB">
              <w:rPr>
                <w:b/>
                <w:color w:val="002060"/>
              </w:rPr>
              <w:t>MATTINO</w:t>
            </w:r>
          </w:p>
        </w:tc>
        <w:tc>
          <w:tcPr>
            <w:tcW w:w="3449" w:type="dxa"/>
          </w:tcPr>
          <w:p w14:paraId="01D27341" w14:textId="77777777" w:rsidR="00C91750" w:rsidRPr="00EB53CB" w:rsidRDefault="00C91750" w:rsidP="00283D21">
            <w:pPr>
              <w:pStyle w:val="LndNormale1"/>
              <w:rPr>
                <w:b/>
                <w:color w:val="002060"/>
              </w:rPr>
            </w:pPr>
            <w:r w:rsidRPr="00EB53CB">
              <w:rPr>
                <w:b/>
                <w:color w:val="002060"/>
              </w:rPr>
              <w:t>POMERIGGIO</w:t>
            </w:r>
          </w:p>
        </w:tc>
      </w:tr>
      <w:tr w:rsidR="00EB53CB" w:rsidRPr="00EB53CB" w14:paraId="44E548D7" w14:textId="77777777" w:rsidTr="00C91750">
        <w:trPr>
          <w:divId w:val="527259509"/>
        </w:trPr>
        <w:tc>
          <w:tcPr>
            <w:tcW w:w="3448" w:type="dxa"/>
          </w:tcPr>
          <w:p w14:paraId="61265BC5" w14:textId="77777777" w:rsidR="00C91750" w:rsidRPr="00EB53CB" w:rsidRDefault="00C91750" w:rsidP="00283D21">
            <w:pPr>
              <w:pStyle w:val="LndNormale1"/>
              <w:rPr>
                <w:color w:val="002060"/>
              </w:rPr>
            </w:pPr>
            <w:r w:rsidRPr="00EB53CB">
              <w:rPr>
                <w:color w:val="002060"/>
              </w:rPr>
              <w:t>Lunedì</w:t>
            </w:r>
          </w:p>
        </w:tc>
        <w:tc>
          <w:tcPr>
            <w:tcW w:w="3448" w:type="dxa"/>
          </w:tcPr>
          <w:p w14:paraId="179B7CB7" w14:textId="77777777" w:rsidR="00C91750" w:rsidRPr="00EB53CB" w:rsidRDefault="00C91750" w:rsidP="00283D21">
            <w:pPr>
              <w:pStyle w:val="LndNormale1"/>
              <w:rPr>
                <w:color w:val="002060"/>
              </w:rPr>
            </w:pPr>
            <w:r w:rsidRPr="00EB53CB">
              <w:rPr>
                <w:color w:val="002060"/>
              </w:rPr>
              <w:t>chiuso</w:t>
            </w:r>
          </w:p>
        </w:tc>
        <w:tc>
          <w:tcPr>
            <w:tcW w:w="3449" w:type="dxa"/>
          </w:tcPr>
          <w:p w14:paraId="430C2B48" w14:textId="77777777" w:rsidR="00C91750" w:rsidRPr="00EB53CB" w:rsidRDefault="00C91750" w:rsidP="00283D21">
            <w:pPr>
              <w:pStyle w:val="LndNormale1"/>
              <w:rPr>
                <w:color w:val="002060"/>
              </w:rPr>
            </w:pPr>
            <w:r w:rsidRPr="00EB53CB">
              <w:rPr>
                <w:color w:val="002060"/>
              </w:rPr>
              <w:t>15.00 – 17,00</w:t>
            </w:r>
          </w:p>
        </w:tc>
      </w:tr>
      <w:tr w:rsidR="00EB53CB" w:rsidRPr="00EB53CB" w14:paraId="69D638A9" w14:textId="77777777" w:rsidTr="00C91750">
        <w:trPr>
          <w:divId w:val="527259509"/>
        </w:trPr>
        <w:tc>
          <w:tcPr>
            <w:tcW w:w="3448" w:type="dxa"/>
          </w:tcPr>
          <w:p w14:paraId="2B283839" w14:textId="77777777" w:rsidR="00C91750" w:rsidRPr="00EB53CB" w:rsidRDefault="00C91750" w:rsidP="00283D21">
            <w:pPr>
              <w:pStyle w:val="LndNormale1"/>
              <w:rPr>
                <w:color w:val="002060"/>
              </w:rPr>
            </w:pPr>
            <w:r w:rsidRPr="00EB53CB">
              <w:rPr>
                <w:color w:val="002060"/>
              </w:rPr>
              <w:t>Martedì</w:t>
            </w:r>
          </w:p>
        </w:tc>
        <w:tc>
          <w:tcPr>
            <w:tcW w:w="3448" w:type="dxa"/>
          </w:tcPr>
          <w:p w14:paraId="4101AD90" w14:textId="77777777" w:rsidR="00C91750" w:rsidRPr="00EB53CB" w:rsidRDefault="00C91750" w:rsidP="00283D21">
            <w:pPr>
              <w:pStyle w:val="LndNormale1"/>
              <w:rPr>
                <w:color w:val="002060"/>
              </w:rPr>
            </w:pPr>
            <w:r w:rsidRPr="00EB53CB">
              <w:rPr>
                <w:color w:val="002060"/>
              </w:rPr>
              <w:t>10.00 – 12.00</w:t>
            </w:r>
          </w:p>
        </w:tc>
        <w:tc>
          <w:tcPr>
            <w:tcW w:w="3449" w:type="dxa"/>
          </w:tcPr>
          <w:p w14:paraId="786C3265" w14:textId="77777777" w:rsidR="00C91750" w:rsidRPr="00EB53CB" w:rsidRDefault="00C91750" w:rsidP="00283D21">
            <w:pPr>
              <w:pStyle w:val="LndNormale1"/>
              <w:rPr>
                <w:color w:val="002060"/>
              </w:rPr>
            </w:pPr>
            <w:r w:rsidRPr="00EB53CB">
              <w:rPr>
                <w:color w:val="002060"/>
              </w:rPr>
              <w:t>chiuso</w:t>
            </w:r>
          </w:p>
        </w:tc>
      </w:tr>
      <w:tr w:rsidR="00EB53CB" w:rsidRPr="00EB53CB" w14:paraId="4E02633A" w14:textId="77777777" w:rsidTr="00C91750">
        <w:trPr>
          <w:divId w:val="527259509"/>
        </w:trPr>
        <w:tc>
          <w:tcPr>
            <w:tcW w:w="3448" w:type="dxa"/>
          </w:tcPr>
          <w:p w14:paraId="5A48A1DB" w14:textId="77777777" w:rsidR="00C91750" w:rsidRPr="00EB53CB" w:rsidRDefault="00C91750" w:rsidP="00283D21">
            <w:pPr>
              <w:pStyle w:val="LndNormale1"/>
              <w:rPr>
                <w:color w:val="002060"/>
              </w:rPr>
            </w:pPr>
            <w:r w:rsidRPr="00EB53CB">
              <w:rPr>
                <w:color w:val="002060"/>
              </w:rPr>
              <w:t>Mercoledì</w:t>
            </w:r>
          </w:p>
        </w:tc>
        <w:tc>
          <w:tcPr>
            <w:tcW w:w="3448" w:type="dxa"/>
          </w:tcPr>
          <w:p w14:paraId="2F762F11" w14:textId="77777777" w:rsidR="00C91750" w:rsidRPr="00EB53CB" w:rsidRDefault="00C91750" w:rsidP="00283D21">
            <w:pPr>
              <w:pStyle w:val="LndNormale1"/>
              <w:rPr>
                <w:color w:val="002060"/>
              </w:rPr>
            </w:pPr>
            <w:r w:rsidRPr="00EB53CB">
              <w:rPr>
                <w:color w:val="002060"/>
              </w:rPr>
              <w:t>chiuso</w:t>
            </w:r>
          </w:p>
        </w:tc>
        <w:tc>
          <w:tcPr>
            <w:tcW w:w="3449" w:type="dxa"/>
          </w:tcPr>
          <w:p w14:paraId="63F87737" w14:textId="77777777" w:rsidR="00C91750" w:rsidRPr="00EB53CB" w:rsidRDefault="00C91750" w:rsidP="00283D21">
            <w:pPr>
              <w:pStyle w:val="LndNormale1"/>
              <w:rPr>
                <w:color w:val="002060"/>
              </w:rPr>
            </w:pPr>
            <w:r w:rsidRPr="00EB53CB">
              <w:rPr>
                <w:color w:val="002060"/>
              </w:rPr>
              <w:t>15.00 – 17.00</w:t>
            </w:r>
          </w:p>
        </w:tc>
      </w:tr>
      <w:tr w:rsidR="00EB53CB" w:rsidRPr="00EB53CB" w14:paraId="5E64A7F4" w14:textId="77777777" w:rsidTr="00C91750">
        <w:trPr>
          <w:divId w:val="527259509"/>
        </w:trPr>
        <w:tc>
          <w:tcPr>
            <w:tcW w:w="3448" w:type="dxa"/>
          </w:tcPr>
          <w:p w14:paraId="4CA597A3" w14:textId="77777777" w:rsidR="00C91750" w:rsidRPr="00EB53CB" w:rsidRDefault="00C91750" w:rsidP="00283D21">
            <w:pPr>
              <w:pStyle w:val="LndNormale1"/>
              <w:rPr>
                <w:color w:val="002060"/>
              </w:rPr>
            </w:pPr>
            <w:r w:rsidRPr="00EB53CB">
              <w:rPr>
                <w:color w:val="002060"/>
              </w:rPr>
              <w:t>Giovedì</w:t>
            </w:r>
          </w:p>
        </w:tc>
        <w:tc>
          <w:tcPr>
            <w:tcW w:w="3448" w:type="dxa"/>
          </w:tcPr>
          <w:p w14:paraId="07B733D1" w14:textId="77777777" w:rsidR="00C91750" w:rsidRPr="00EB53CB" w:rsidRDefault="00C91750" w:rsidP="00283D21">
            <w:pPr>
              <w:pStyle w:val="LndNormale1"/>
              <w:rPr>
                <w:color w:val="002060"/>
              </w:rPr>
            </w:pPr>
            <w:r w:rsidRPr="00EB53CB">
              <w:rPr>
                <w:color w:val="002060"/>
              </w:rPr>
              <w:t>10.00 – 12.00</w:t>
            </w:r>
          </w:p>
        </w:tc>
        <w:tc>
          <w:tcPr>
            <w:tcW w:w="3449" w:type="dxa"/>
          </w:tcPr>
          <w:p w14:paraId="1A4B861C" w14:textId="77777777" w:rsidR="00C91750" w:rsidRPr="00EB53CB" w:rsidRDefault="00C91750" w:rsidP="00283D21">
            <w:pPr>
              <w:pStyle w:val="LndNormale1"/>
              <w:rPr>
                <w:color w:val="002060"/>
              </w:rPr>
            </w:pPr>
            <w:r w:rsidRPr="00EB53CB">
              <w:rPr>
                <w:color w:val="002060"/>
              </w:rPr>
              <w:t>chiuso</w:t>
            </w:r>
          </w:p>
        </w:tc>
      </w:tr>
      <w:tr w:rsidR="00C91750" w:rsidRPr="00EB53CB" w14:paraId="03DCA039" w14:textId="77777777" w:rsidTr="00C91750">
        <w:trPr>
          <w:divId w:val="527259509"/>
        </w:trPr>
        <w:tc>
          <w:tcPr>
            <w:tcW w:w="3448" w:type="dxa"/>
          </w:tcPr>
          <w:p w14:paraId="568C15EE" w14:textId="77777777" w:rsidR="00C91750" w:rsidRPr="00EB53CB" w:rsidRDefault="00C91750" w:rsidP="00283D21">
            <w:pPr>
              <w:pStyle w:val="LndNormale1"/>
              <w:rPr>
                <w:color w:val="002060"/>
              </w:rPr>
            </w:pPr>
            <w:r w:rsidRPr="00EB53CB">
              <w:rPr>
                <w:color w:val="002060"/>
              </w:rPr>
              <w:t>Venerdì</w:t>
            </w:r>
          </w:p>
        </w:tc>
        <w:tc>
          <w:tcPr>
            <w:tcW w:w="3448" w:type="dxa"/>
          </w:tcPr>
          <w:p w14:paraId="57322094" w14:textId="77777777" w:rsidR="00C91750" w:rsidRPr="00EB53CB" w:rsidRDefault="00C91750" w:rsidP="00283D21">
            <w:pPr>
              <w:pStyle w:val="LndNormale1"/>
              <w:rPr>
                <w:color w:val="002060"/>
              </w:rPr>
            </w:pPr>
            <w:r w:rsidRPr="00EB53CB">
              <w:rPr>
                <w:color w:val="002060"/>
              </w:rPr>
              <w:t>chiuso</w:t>
            </w:r>
          </w:p>
        </w:tc>
        <w:tc>
          <w:tcPr>
            <w:tcW w:w="3449" w:type="dxa"/>
          </w:tcPr>
          <w:p w14:paraId="3918B4CB" w14:textId="77777777" w:rsidR="00C91750" w:rsidRPr="00EB53CB" w:rsidRDefault="00C91750" w:rsidP="00283D21">
            <w:pPr>
              <w:pStyle w:val="LndNormale1"/>
              <w:rPr>
                <w:color w:val="002060"/>
              </w:rPr>
            </w:pPr>
            <w:r w:rsidRPr="00EB53CB">
              <w:rPr>
                <w:color w:val="002060"/>
              </w:rPr>
              <w:t>15.00 – 17.00</w:t>
            </w:r>
          </w:p>
        </w:tc>
      </w:tr>
    </w:tbl>
    <w:p w14:paraId="41FB6154" w14:textId="77777777" w:rsidR="00C91750" w:rsidRPr="00EB53CB" w:rsidRDefault="00C91750" w:rsidP="00C91750">
      <w:pPr>
        <w:pStyle w:val="LndNormale1"/>
        <w:divId w:val="527259509"/>
        <w:rPr>
          <w:color w:val="002060"/>
        </w:rPr>
      </w:pPr>
    </w:p>
    <w:p w14:paraId="63D1BD50" w14:textId="77777777" w:rsidR="00C91750" w:rsidRPr="00EB53CB" w:rsidRDefault="00C91750" w:rsidP="00C91750">
      <w:pPr>
        <w:pStyle w:val="LndNormale1"/>
        <w:divId w:val="527259509"/>
        <w:rPr>
          <w:b/>
          <w:color w:val="002060"/>
          <w:szCs w:val="22"/>
        </w:rPr>
      </w:pPr>
      <w:r w:rsidRPr="00EB53CB">
        <w:rPr>
          <w:b/>
          <w:color w:val="002060"/>
          <w:szCs w:val="22"/>
        </w:rPr>
        <w:t xml:space="preserve">Durante i suddetti orari è garantito, </w:t>
      </w:r>
      <w:r w:rsidRPr="00EB53CB">
        <w:rPr>
          <w:b/>
          <w:color w:val="002060"/>
          <w:szCs w:val="22"/>
          <w:u w:val="single"/>
        </w:rPr>
        <w:t>salvo assenza degli addetti per ferie o altro,</w:t>
      </w:r>
      <w:r w:rsidRPr="00EB53CB">
        <w:rPr>
          <w:b/>
          <w:color w:val="002060"/>
          <w:szCs w:val="22"/>
        </w:rPr>
        <w:t xml:space="preserve"> anche il servizio telefonico ai seguenti numeri:</w:t>
      </w:r>
    </w:p>
    <w:p w14:paraId="00589230" w14:textId="77777777" w:rsidR="00C91750" w:rsidRPr="00EB53CB" w:rsidRDefault="00C91750" w:rsidP="00C91750">
      <w:pPr>
        <w:pStyle w:val="LndNormale1"/>
        <w:divId w:val="527259509"/>
        <w:rPr>
          <w:color w:val="002060"/>
          <w:szCs w:val="22"/>
        </w:rPr>
      </w:pPr>
      <w:r w:rsidRPr="00EB53CB">
        <w:rPr>
          <w:color w:val="002060"/>
          <w:szCs w:val="22"/>
        </w:rPr>
        <w:t>Segreteria</w:t>
      </w:r>
      <w:r w:rsidRPr="00EB53CB">
        <w:rPr>
          <w:color w:val="002060"/>
          <w:szCs w:val="22"/>
        </w:rPr>
        <w:tab/>
      </w:r>
      <w:r w:rsidRPr="00EB53CB">
        <w:rPr>
          <w:color w:val="002060"/>
          <w:szCs w:val="22"/>
        </w:rPr>
        <w:tab/>
      </w:r>
      <w:r w:rsidRPr="00EB53CB">
        <w:rPr>
          <w:color w:val="002060"/>
          <w:szCs w:val="22"/>
        </w:rPr>
        <w:tab/>
        <w:t>071/28560404</w:t>
      </w:r>
    </w:p>
    <w:p w14:paraId="60ECF308" w14:textId="77777777" w:rsidR="00C91750" w:rsidRPr="00EB53CB" w:rsidRDefault="00C91750" w:rsidP="00C91750">
      <w:pPr>
        <w:pStyle w:val="LndNormale1"/>
        <w:divId w:val="527259509"/>
        <w:rPr>
          <w:color w:val="002060"/>
          <w:szCs w:val="22"/>
        </w:rPr>
      </w:pPr>
      <w:r w:rsidRPr="00EB53CB">
        <w:rPr>
          <w:color w:val="002060"/>
          <w:szCs w:val="22"/>
        </w:rPr>
        <w:t>Segreteria Calcio a 5</w:t>
      </w:r>
      <w:r w:rsidRPr="00EB53CB">
        <w:rPr>
          <w:color w:val="002060"/>
          <w:szCs w:val="22"/>
        </w:rPr>
        <w:tab/>
      </w:r>
      <w:r w:rsidRPr="00EB53CB">
        <w:rPr>
          <w:color w:val="002060"/>
          <w:szCs w:val="22"/>
        </w:rPr>
        <w:tab/>
        <w:t>071/28560407</w:t>
      </w:r>
    </w:p>
    <w:p w14:paraId="7D347191" w14:textId="77777777" w:rsidR="00C91750" w:rsidRPr="00EB53CB" w:rsidRDefault="00C91750" w:rsidP="00C91750">
      <w:pPr>
        <w:pStyle w:val="LndNormale1"/>
        <w:divId w:val="527259509"/>
        <w:rPr>
          <w:color w:val="002060"/>
          <w:sz w:val="18"/>
          <w:szCs w:val="18"/>
        </w:rPr>
      </w:pPr>
      <w:r w:rsidRPr="00EB53CB">
        <w:rPr>
          <w:color w:val="002060"/>
          <w:szCs w:val="22"/>
        </w:rPr>
        <w:t>Ufficio Amministrazione</w:t>
      </w:r>
      <w:r w:rsidRPr="00EB53CB">
        <w:rPr>
          <w:color w:val="002060"/>
          <w:szCs w:val="22"/>
        </w:rPr>
        <w:tab/>
        <w:t xml:space="preserve">071/28560322 </w:t>
      </w:r>
      <w:r w:rsidRPr="00EB53CB">
        <w:rPr>
          <w:b/>
          <w:color w:val="002060"/>
          <w:sz w:val="18"/>
          <w:szCs w:val="18"/>
        </w:rPr>
        <w:t>(Il pomeriggio solo nel giorno di lunedì)</w:t>
      </w:r>
    </w:p>
    <w:p w14:paraId="5FF5B2F9" w14:textId="77777777" w:rsidR="00C91750" w:rsidRPr="00EB53CB" w:rsidRDefault="00C91750" w:rsidP="00C91750">
      <w:pPr>
        <w:pStyle w:val="LndNormale1"/>
        <w:divId w:val="527259509"/>
        <w:rPr>
          <w:b/>
          <w:color w:val="002060"/>
          <w:sz w:val="18"/>
          <w:szCs w:val="18"/>
        </w:rPr>
      </w:pPr>
      <w:r w:rsidRPr="00EB53CB">
        <w:rPr>
          <w:color w:val="002060"/>
          <w:szCs w:val="22"/>
        </w:rPr>
        <w:t xml:space="preserve">Ufficio Tesseramento </w:t>
      </w:r>
      <w:r w:rsidRPr="00EB53CB">
        <w:rPr>
          <w:color w:val="002060"/>
          <w:szCs w:val="22"/>
        </w:rPr>
        <w:tab/>
        <w:t xml:space="preserve">071/28560408 </w:t>
      </w:r>
      <w:r w:rsidRPr="00EB53CB">
        <w:rPr>
          <w:b/>
          <w:color w:val="002060"/>
          <w:sz w:val="18"/>
          <w:szCs w:val="18"/>
        </w:rPr>
        <w:t>(Il pomeriggio solo nei giorni di mercoledì e venerdì)</w:t>
      </w:r>
    </w:p>
    <w:p w14:paraId="6FDFD87D" w14:textId="77777777" w:rsidR="00C91750" w:rsidRPr="00EB53CB" w:rsidRDefault="00C91750" w:rsidP="00C91750">
      <w:pPr>
        <w:pStyle w:val="breakline"/>
        <w:divId w:val="527259509"/>
        <w:rPr>
          <w:color w:val="002060"/>
        </w:rPr>
      </w:pPr>
    </w:p>
    <w:p w14:paraId="79813209" w14:textId="77777777" w:rsidR="00C91750" w:rsidRPr="00EB53CB" w:rsidRDefault="00C91750" w:rsidP="00C91750">
      <w:pPr>
        <w:pStyle w:val="breakline"/>
        <w:divId w:val="527259509"/>
        <w:rPr>
          <w:color w:val="002060"/>
        </w:rPr>
      </w:pPr>
    </w:p>
    <w:p w14:paraId="6C698292" w14:textId="77777777" w:rsidR="00C91750" w:rsidRPr="00EB53CB" w:rsidRDefault="00C91750" w:rsidP="00C91750">
      <w:pPr>
        <w:pStyle w:val="breakline"/>
        <w:divId w:val="527259509"/>
        <w:rPr>
          <w:color w:val="002060"/>
        </w:rPr>
      </w:pPr>
    </w:p>
    <w:p w14:paraId="23BA0523" w14:textId="77777777" w:rsidR="00C91750" w:rsidRPr="00EB53CB" w:rsidRDefault="00C91750" w:rsidP="00FE7E62">
      <w:pPr>
        <w:pStyle w:val="Corpodeltesto21"/>
        <w:divId w:val="527259509"/>
        <w:rPr>
          <w:rFonts w:ascii="Arial" w:hAnsi="Arial" w:cs="Arial"/>
          <w:b/>
          <w:color w:val="002060"/>
          <w:sz w:val="22"/>
          <w:szCs w:val="22"/>
        </w:rPr>
      </w:pPr>
    </w:p>
    <w:p w14:paraId="59271248" w14:textId="1B484178" w:rsidR="00417FAE" w:rsidRPr="00EB53CB" w:rsidRDefault="00417FAE" w:rsidP="00417FAE">
      <w:pPr>
        <w:pStyle w:val="LndNormale1"/>
        <w:rPr>
          <w:b/>
          <w:color w:val="002060"/>
          <w:u w:val="single"/>
        </w:rPr>
      </w:pPr>
      <w:r w:rsidRPr="00EB53CB">
        <w:rPr>
          <w:b/>
          <w:color w:val="002060"/>
          <w:u w:val="single"/>
        </w:rPr>
        <w:t>Le ammende irrogate con il presente comunicato dovranno pervenire a questo</w:t>
      </w:r>
      <w:r w:rsidR="004A4C05" w:rsidRPr="00EB53CB">
        <w:rPr>
          <w:b/>
          <w:color w:val="002060"/>
          <w:u w:val="single"/>
        </w:rPr>
        <w:t xml:space="preserve"> Comitato entro e non oltre il </w:t>
      </w:r>
      <w:r w:rsidR="008F6E4D">
        <w:rPr>
          <w:b/>
          <w:color w:val="002060"/>
          <w:u w:val="single"/>
        </w:rPr>
        <w:t>11</w:t>
      </w:r>
      <w:r w:rsidR="00AB369E">
        <w:rPr>
          <w:b/>
          <w:color w:val="002060"/>
          <w:u w:val="single"/>
        </w:rPr>
        <w:t>/03</w:t>
      </w:r>
      <w:r w:rsidRPr="00EB53CB">
        <w:rPr>
          <w:b/>
          <w:color w:val="002060"/>
          <w:u w:val="single"/>
        </w:rPr>
        <w:t>/2019.</w:t>
      </w:r>
    </w:p>
    <w:p w14:paraId="3263DC4B" w14:textId="77777777" w:rsidR="00822CD8" w:rsidRPr="00EB53CB" w:rsidRDefault="00822CD8" w:rsidP="00822CD8">
      <w:pPr>
        <w:pStyle w:val="LndNormale1"/>
        <w:rPr>
          <w:color w:val="002060"/>
        </w:rPr>
      </w:pPr>
    </w:p>
    <w:p w14:paraId="3C06F526" w14:textId="77777777" w:rsidR="0022051B" w:rsidRPr="00EB53CB" w:rsidRDefault="0022051B" w:rsidP="0022051B">
      <w:pPr>
        <w:pStyle w:val="LndNormale1"/>
        <w:rPr>
          <w:color w:val="002060"/>
        </w:rPr>
      </w:pPr>
    </w:p>
    <w:p w14:paraId="71F78CB7" w14:textId="5653B4C3" w:rsidR="0022051B" w:rsidRPr="00EB53CB" w:rsidRDefault="0022051B" w:rsidP="0022051B">
      <w:pPr>
        <w:pStyle w:val="LndNormale1"/>
        <w:jc w:val="center"/>
        <w:rPr>
          <w:b/>
          <w:color w:val="002060"/>
          <w:u w:val="single"/>
        </w:rPr>
      </w:pPr>
      <w:r w:rsidRPr="00EB53CB">
        <w:rPr>
          <w:b/>
          <w:color w:val="002060"/>
          <w:u w:val="single"/>
        </w:rPr>
        <w:t xml:space="preserve">Pubblicato in Ancona ed affisso all’albo del C.R. M. il </w:t>
      </w:r>
      <w:r w:rsidR="00B82051">
        <w:rPr>
          <w:b/>
          <w:color w:val="002060"/>
          <w:u w:val="single"/>
        </w:rPr>
        <w:t>01</w:t>
      </w:r>
      <w:r w:rsidR="005C12EC" w:rsidRPr="00EB53CB">
        <w:rPr>
          <w:b/>
          <w:color w:val="002060"/>
          <w:u w:val="single"/>
        </w:rPr>
        <w:t>/</w:t>
      </w:r>
      <w:r w:rsidR="00B82051">
        <w:rPr>
          <w:b/>
          <w:color w:val="002060"/>
          <w:u w:val="single"/>
        </w:rPr>
        <w:t>03</w:t>
      </w:r>
      <w:r w:rsidR="00863DF3" w:rsidRPr="00EB53CB">
        <w:rPr>
          <w:b/>
          <w:color w:val="002060"/>
          <w:u w:val="single"/>
        </w:rPr>
        <w:t>/2019</w:t>
      </w:r>
      <w:r w:rsidRPr="00EB53CB">
        <w:rPr>
          <w:b/>
          <w:color w:val="002060"/>
          <w:u w:val="single"/>
        </w:rPr>
        <w:t>.</w:t>
      </w:r>
    </w:p>
    <w:p w14:paraId="40DE477C" w14:textId="77777777" w:rsidR="0022051B" w:rsidRPr="00EB53CB" w:rsidRDefault="0022051B" w:rsidP="0022051B">
      <w:pPr>
        <w:rPr>
          <w:color w:val="002060"/>
        </w:rPr>
      </w:pPr>
    </w:p>
    <w:p w14:paraId="2A693564" w14:textId="77777777" w:rsidR="00DD52EA" w:rsidRPr="00EB53CB" w:rsidRDefault="00DD52EA" w:rsidP="0022051B">
      <w:pPr>
        <w:rPr>
          <w:color w:val="002060"/>
        </w:rPr>
      </w:pPr>
    </w:p>
    <w:p w14:paraId="213212E6" w14:textId="77777777" w:rsidR="0022051B" w:rsidRPr="00EB53CB" w:rsidRDefault="0022051B" w:rsidP="0022051B">
      <w:pPr>
        <w:rPr>
          <w:color w:val="002060"/>
        </w:rPr>
      </w:pPr>
    </w:p>
    <w:p w14:paraId="190BC5AB" w14:textId="77777777" w:rsidR="009D68DE" w:rsidRPr="00EB53CB"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22051B" w:rsidRPr="00EB53CB" w14:paraId="708BBC66" w14:textId="77777777">
        <w:trPr>
          <w:jc w:val="center"/>
        </w:trPr>
        <w:tc>
          <w:tcPr>
            <w:tcW w:w="2886" w:type="pct"/>
          </w:tcPr>
          <w:p w14:paraId="73AAE8DD" w14:textId="77777777" w:rsidR="00667D4D" w:rsidRPr="00EB53CB" w:rsidRDefault="00667D4D" w:rsidP="00667D4D">
            <w:pPr>
              <w:pStyle w:val="LndNormale1"/>
              <w:jc w:val="center"/>
              <w:rPr>
                <w:rFonts w:cs="Arial"/>
                <w:b/>
                <w:color w:val="002060"/>
                <w:szCs w:val="22"/>
                <w:lang w:eastAsia="it-IT"/>
              </w:rPr>
            </w:pPr>
            <w:r w:rsidRPr="00EB53CB">
              <w:rPr>
                <w:rFonts w:cs="Arial"/>
                <w:b/>
                <w:color w:val="002060"/>
                <w:szCs w:val="22"/>
                <w:lang w:eastAsia="it-IT"/>
              </w:rPr>
              <w:t>Il Responsabile Regionale Calcio a Cinque</w:t>
            </w:r>
          </w:p>
          <w:p w14:paraId="7EB46BE1" w14:textId="77777777" w:rsidR="0022051B" w:rsidRPr="00EB53CB" w:rsidRDefault="00667D4D" w:rsidP="00667D4D">
            <w:pPr>
              <w:pStyle w:val="LndNormale1"/>
              <w:jc w:val="center"/>
              <w:rPr>
                <w:rFonts w:cs="Arial"/>
                <w:b/>
                <w:color w:val="002060"/>
                <w:szCs w:val="22"/>
                <w:lang w:eastAsia="it-IT"/>
              </w:rPr>
            </w:pPr>
            <w:r w:rsidRPr="00EB53CB">
              <w:rPr>
                <w:rFonts w:cs="Arial"/>
                <w:b/>
                <w:color w:val="002060"/>
                <w:szCs w:val="22"/>
              </w:rPr>
              <w:t>(Marco Capretti)</w:t>
            </w:r>
          </w:p>
        </w:tc>
        <w:tc>
          <w:tcPr>
            <w:tcW w:w="2114" w:type="pct"/>
          </w:tcPr>
          <w:p w14:paraId="6A9B91D8"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Il Presidente</w:t>
            </w:r>
          </w:p>
          <w:p w14:paraId="6D36F617" w14:textId="77777777" w:rsidR="0022051B" w:rsidRPr="00EB53CB" w:rsidRDefault="0022051B" w:rsidP="0022051B">
            <w:pPr>
              <w:pStyle w:val="LndNormale1"/>
              <w:jc w:val="center"/>
              <w:rPr>
                <w:rFonts w:cs="Arial"/>
                <w:b/>
                <w:color w:val="002060"/>
                <w:szCs w:val="22"/>
                <w:lang w:eastAsia="it-IT"/>
              </w:rPr>
            </w:pPr>
            <w:r w:rsidRPr="00EB53CB">
              <w:rPr>
                <w:rFonts w:cs="Arial"/>
                <w:b/>
                <w:color w:val="002060"/>
                <w:szCs w:val="22"/>
                <w:lang w:eastAsia="it-IT"/>
              </w:rPr>
              <w:t>(Paolo Cellini)</w:t>
            </w:r>
          </w:p>
        </w:tc>
      </w:tr>
    </w:tbl>
    <w:p w14:paraId="3BC7928F" w14:textId="77777777" w:rsidR="003F141D" w:rsidRPr="00EB53CB" w:rsidRDefault="003F141D" w:rsidP="00ED05C4">
      <w:pPr>
        <w:rPr>
          <w:rFonts w:ascii="Arial" w:hAnsi="Arial" w:cs="Arial"/>
          <w:b/>
          <w:color w:val="002060"/>
          <w:sz w:val="18"/>
          <w:szCs w:val="18"/>
        </w:rPr>
      </w:pPr>
    </w:p>
    <w:sectPr w:rsidR="003F141D" w:rsidRPr="00EB53CB" w:rsidSect="00102631">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2267FB" w14:textId="77777777" w:rsidR="000A1FC8" w:rsidRDefault="000A1FC8">
      <w:r>
        <w:separator/>
      </w:r>
    </w:p>
  </w:endnote>
  <w:endnote w:type="continuationSeparator" w:id="0">
    <w:p w14:paraId="24943A76" w14:textId="77777777" w:rsidR="000A1FC8" w:rsidRDefault="000A1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66AC" w14:textId="77777777" w:rsidR="00C13B83" w:rsidRDefault="00C13B83"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4739C733" w14:textId="77777777" w:rsidR="00C13B83" w:rsidRDefault="00C13B8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2E69E" w14:textId="4CD276E8" w:rsidR="00C13B83" w:rsidRPr="00687C6B" w:rsidRDefault="00C13B83" w:rsidP="00DC415E">
    <w:pPr>
      <w:pStyle w:val="Pidipagina"/>
      <w:framePr w:wrap="around" w:vAnchor="text" w:hAnchor="page" w:x="5521" w:y="6"/>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482D70">
      <w:rPr>
        <w:rStyle w:val="Numeropagina"/>
        <w:rFonts w:ascii="Arial" w:hAnsi="Arial" w:cs="Arial"/>
        <w:noProof/>
        <w:color w:val="002060"/>
      </w:rPr>
      <w:t>6</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Pr>
        <w:rStyle w:val="Numeropagina"/>
        <w:rFonts w:ascii="Arial" w:hAnsi="Arial" w:cs="Arial"/>
        <w:color w:val="002060"/>
      </w:rPr>
      <w:t>8</w:t>
    </w:r>
    <w:r w:rsidR="00B82051">
      <w:rPr>
        <w:rStyle w:val="Numeropagina"/>
        <w:rFonts w:ascii="Arial" w:hAnsi="Arial" w:cs="Arial"/>
        <w:color w:val="002060"/>
      </w:rPr>
      <w:t>5</w:t>
    </w:r>
  </w:p>
  <w:p w14:paraId="1225E86F" w14:textId="77777777" w:rsidR="00C13B83" w:rsidRPr="00B41648" w:rsidRDefault="00C13B83"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08C72A" w14:textId="77777777" w:rsidR="000A1FC8" w:rsidRDefault="000A1FC8">
      <w:r>
        <w:separator/>
      </w:r>
    </w:p>
  </w:footnote>
  <w:footnote w:type="continuationSeparator" w:id="0">
    <w:p w14:paraId="584F09DD" w14:textId="77777777" w:rsidR="000A1FC8" w:rsidRDefault="000A1F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E1D59" w14:textId="77777777" w:rsidR="00C13B83" w:rsidRDefault="00C13B83"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CellMar>
        <w:left w:w="70" w:type="dxa"/>
        <w:right w:w="70" w:type="dxa"/>
      </w:tblCellMar>
      <w:tblLook w:val="0000" w:firstRow="0" w:lastRow="0" w:firstColumn="0" w:lastColumn="0" w:noHBand="0" w:noVBand="0"/>
    </w:tblPr>
    <w:tblGrid>
      <w:gridCol w:w="2050"/>
      <w:gridCol w:w="7728"/>
    </w:tblGrid>
    <w:tr w:rsidR="00C13B83" w14:paraId="466019D7" w14:textId="77777777">
      <w:tc>
        <w:tcPr>
          <w:tcW w:w="2050" w:type="dxa"/>
        </w:tcPr>
        <w:p w14:paraId="2470E827" w14:textId="77777777" w:rsidR="00C13B83" w:rsidRDefault="00C13B83">
          <w:pPr>
            <w:pStyle w:val="Intestazione"/>
          </w:pPr>
          <w:r>
            <w:rPr>
              <w:noProof/>
            </w:rPr>
            <w:drawing>
              <wp:inline distT="0" distB="0" distL="0" distR="0" wp14:anchorId="5620AC8E" wp14:editId="3E88B10E">
                <wp:extent cx="1181100" cy="342900"/>
                <wp:effectExtent l="19050" t="0" r="0" b="0"/>
                <wp:docPr id="2" name="Immagine 2"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1A86F48A" w14:textId="77777777" w:rsidR="00C13B83" w:rsidRDefault="00C13B83">
          <w:pPr>
            <w:pStyle w:val="Intestazione"/>
            <w:tabs>
              <w:tab w:val="left" w:pos="435"/>
              <w:tab w:val="right" w:pos="7588"/>
            </w:tabs>
            <w:rPr>
              <w:sz w:val="24"/>
            </w:rPr>
          </w:pPr>
        </w:p>
      </w:tc>
    </w:tr>
  </w:tbl>
  <w:p w14:paraId="6FCC206C" w14:textId="77777777" w:rsidR="00C13B83" w:rsidRDefault="00C13B83">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2" w15:restartNumberingAfterBreak="0">
    <w:nsid w:val="1AFF635F"/>
    <w:multiLevelType w:val="hybridMultilevel"/>
    <w:tmpl w:val="8586E5C2"/>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0E2BD9"/>
    <w:multiLevelType w:val="hybridMultilevel"/>
    <w:tmpl w:val="DD2EBD10"/>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15:restartNumberingAfterBreak="0">
    <w:nsid w:val="28C2612B"/>
    <w:multiLevelType w:val="hybridMultilevel"/>
    <w:tmpl w:val="EBF00336"/>
    <w:lvl w:ilvl="0" w:tplc="541E9B5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740"/>
        </w:tabs>
        <w:ind w:left="1740" w:hanging="360"/>
      </w:pPr>
      <w:rPr>
        <w:rFonts w:ascii="Courier New" w:hAnsi="Courier New" w:cs="Courier New" w:hint="default"/>
      </w:rPr>
    </w:lvl>
    <w:lvl w:ilvl="2" w:tplc="04100005" w:tentative="1">
      <w:start w:val="1"/>
      <w:numFmt w:val="bullet"/>
      <w:lvlText w:val=""/>
      <w:lvlJc w:val="left"/>
      <w:pPr>
        <w:tabs>
          <w:tab w:val="num" w:pos="2460"/>
        </w:tabs>
        <w:ind w:left="2460" w:hanging="360"/>
      </w:pPr>
      <w:rPr>
        <w:rFonts w:ascii="Wingdings" w:hAnsi="Wingdings" w:hint="default"/>
      </w:rPr>
    </w:lvl>
    <w:lvl w:ilvl="3" w:tplc="04100001" w:tentative="1">
      <w:start w:val="1"/>
      <w:numFmt w:val="bullet"/>
      <w:lvlText w:val=""/>
      <w:lvlJc w:val="left"/>
      <w:pPr>
        <w:tabs>
          <w:tab w:val="num" w:pos="3180"/>
        </w:tabs>
        <w:ind w:left="3180" w:hanging="360"/>
      </w:pPr>
      <w:rPr>
        <w:rFonts w:ascii="Symbol" w:hAnsi="Symbol" w:hint="default"/>
      </w:rPr>
    </w:lvl>
    <w:lvl w:ilvl="4" w:tplc="04100003" w:tentative="1">
      <w:start w:val="1"/>
      <w:numFmt w:val="bullet"/>
      <w:lvlText w:val="o"/>
      <w:lvlJc w:val="left"/>
      <w:pPr>
        <w:tabs>
          <w:tab w:val="num" w:pos="3900"/>
        </w:tabs>
        <w:ind w:left="3900" w:hanging="360"/>
      </w:pPr>
      <w:rPr>
        <w:rFonts w:ascii="Courier New" w:hAnsi="Courier New" w:cs="Courier New" w:hint="default"/>
      </w:rPr>
    </w:lvl>
    <w:lvl w:ilvl="5" w:tplc="04100005" w:tentative="1">
      <w:start w:val="1"/>
      <w:numFmt w:val="bullet"/>
      <w:lvlText w:val=""/>
      <w:lvlJc w:val="left"/>
      <w:pPr>
        <w:tabs>
          <w:tab w:val="num" w:pos="4620"/>
        </w:tabs>
        <w:ind w:left="4620" w:hanging="360"/>
      </w:pPr>
      <w:rPr>
        <w:rFonts w:ascii="Wingdings" w:hAnsi="Wingdings" w:hint="default"/>
      </w:rPr>
    </w:lvl>
    <w:lvl w:ilvl="6" w:tplc="04100001" w:tentative="1">
      <w:start w:val="1"/>
      <w:numFmt w:val="bullet"/>
      <w:lvlText w:val=""/>
      <w:lvlJc w:val="left"/>
      <w:pPr>
        <w:tabs>
          <w:tab w:val="num" w:pos="5340"/>
        </w:tabs>
        <w:ind w:left="5340" w:hanging="360"/>
      </w:pPr>
      <w:rPr>
        <w:rFonts w:ascii="Symbol" w:hAnsi="Symbol" w:hint="default"/>
      </w:rPr>
    </w:lvl>
    <w:lvl w:ilvl="7" w:tplc="04100003" w:tentative="1">
      <w:start w:val="1"/>
      <w:numFmt w:val="bullet"/>
      <w:lvlText w:val="o"/>
      <w:lvlJc w:val="left"/>
      <w:pPr>
        <w:tabs>
          <w:tab w:val="num" w:pos="6060"/>
        </w:tabs>
        <w:ind w:left="6060" w:hanging="360"/>
      </w:pPr>
      <w:rPr>
        <w:rFonts w:ascii="Courier New" w:hAnsi="Courier New" w:cs="Courier New" w:hint="default"/>
      </w:rPr>
    </w:lvl>
    <w:lvl w:ilvl="8" w:tplc="04100005" w:tentative="1">
      <w:start w:val="1"/>
      <w:numFmt w:val="bullet"/>
      <w:lvlText w:val=""/>
      <w:lvlJc w:val="left"/>
      <w:pPr>
        <w:tabs>
          <w:tab w:val="num" w:pos="6780"/>
        </w:tabs>
        <w:ind w:left="6780" w:hanging="360"/>
      </w:pPr>
      <w:rPr>
        <w:rFonts w:ascii="Wingdings" w:hAnsi="Wingdings" w:hint="default"/>
      </w:rPr>
    </w:lvl>
  </w:abstractNum>
  <w:abstractNum w:abstractNumId="5"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6" w15:restartNumberingAfterBreak="0">
    <w:nsid w:val="2B663437"/>
    <w:multiLevelType w:val="hybridMultilevel"/>
    <w:tmpl w:val="BBC4D49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5D09AD"/>
    <w:multiLevelType w:val="hybridMultilevel"/>
    <w:tmpl w:val="E88837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087CBC"/>
    <w:multiLevelType w:val="hybridMultilevel"/>
    <w:tmpl w:val="2FCC1CE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554604B"/>
    <w:multiLevelType w:val="hybridMultilevel"/>
    <w:tmpl w:val="B2ECA14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BFB1BAA"/>
    <w:multiLevelType w:val="hybridMultilevel"/>
    <w:tmpl w:val="57E2CC4E"/>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15D26A5"/>
    <w:multiLevelType w:val="hybridMultilevel"/>
    <w:tmpl w:val="87F2F092"/>
    <w:lvl w:ilvl="0" w:tplc="D7069358">
      <w:start w:val="16"/>
      <w:numFmt w:val="bullet"/>
      <w:lvlText w:val="-"/>
      <w:lvlJc w:val="left"/>
      <w:pPr>
        <w:tabs>
          <w:tab w:val="num" w:pos="360"/>
        </w:tabs>
        <w:ind w:left="360" w:hanging="360"/>
      </w:pPr>
      <w:rPr>
        <w:rFonts w:ascii="Arial" w:eastAsia="Times New Roman" w:hAnsi="Arial" w:cs="Arial" w:hint="default"/>
      </w:rPr>
    </w:lvl>
    <w:lvl w:ilvl="1" w:tplc="04100003">
      <w:start w:val="1"/>
      <w:numFmt w:val="bullet"/>
      <w:lvlText w:val="o"/>
      <w:lvlJc w:val="left"/>
      <w:pPr>
        <w:tabs>
          <w:tab w:val="num" w:pos="360"/>
        </w:tabs>
        <w:ind w:left="360" w:hanging="360"/>
      </w:pPr>
      <w:rPr>
        <w:rFonts w:ascii="Courier New" w:hAnsi="Courier New" w:cs="Courier New" w:hint="default"/>
      </w:rPr>
    </w:lvl>
    <w:lvl w:ilvl="2" w:tplc="04100005">
      <w:start w:val="1"/>
      <w:numFmt w:val="bullet"/>
      <w:lvlText w:val=""/>
      <w:lvlJc w:val="left"/>
      <w:pPr>
        <w:tabs>
          <w:tab w:val="num" w:pos="1080"/>
        </w:tabs>
        <w:ind w:left="1080" w:hanging="360"/>
      </w:pPr>
      <w:rPr>
        <w:rFonts w:ascii="Wingdings" w:hAnsi="Wingdings" w:hint="default"/>
      </w:rPr>
    </w:lvl>
    <w:lvl w:ilvl="3" w:tplc="04100001" w:tentative="1">
      <w:start w:val="1"/>
      <w:numFmt w:val="bullet"/>
      <w:lvlText w:val=""/>
      <w:lvlJc w:val="left"/>
      <w:pPr>
        <w:tabs>
          <w:tab w:val="num" w:pos="1800"/>
        </w:tabs>
        <w:ind w:left="1800" w:hanging="360"/>
      </w:pPr>
      <w:rPr>
        <w:rFonts w:ascii="Symbol" w:hAnsi="Symbol" w:hint="default"/>
      </w:rPr>
    </w:lvl>
    <w:lvl w:ilvl="4" w:tplc="04100003" w:tentative="1">
      <w:start w:val="1"/>
      <w:numFmt w:val="bullet"/>
      <w:lvlText w:val="o"/>
      <w:lvlJc w:val="left"/>
      <w:pPr>
        <w:tabs>
          <w:tab w:val="num" w:pos="2520"/>
        </w:tabs>
        <w:ind w:left="2520" w:hanging="360"/>
      </w:pPr>
      <w:rPr>
        <w:rFonts w:ascii="Courier New" w:hAnsi="Courier New" w:cs="Courier New" w:hint="default"/>
      </w:rPr>
    </w:lvl>
    <w:lvl w:ilvl="5" w:tplc="04100005" w:tentative="1">
      <w:start w:val="1"/>
      <w:numFmt w:val="bullet"/>
      <w:lvlText w:val=""/>
      <w:lvlJc w:val="left"/>
      <w:pPr>
        <w:tabs>
          <w:tab w:val="num" w:pos="3240"/>
        </w:tabs>
        <w:ind w:left="3240" w:hanging="360"/>
      </w:pPr>
      <w:rPr>
        <w:rFonts w:ascii="Wingdings" w:hAnsi="Wingdings" w:hint="default"/>
      </w:rPr>
    </w:lvl>
    <w:lvl w:ilvl="6" w:tplc="04100001" w:tentative="1">
      <w:start w:val="1"/>
      <w:numFmt w:val="bullet"/>
      <w:lvlText w:val=""/>
      <w:lvlJc w:val="left"/>
      <w:pPr>
        <w:tabs>
          <w:tab w:val="num" w:pos="3960"/>
        </w:tabs>
        <w:ind w:left="3960" w:hanging="360"/>
      </w:pPr>
      <w:rPr>
        <w:rFonts w:ascii="Symbol" w:hAnsi="Symbol" w:hint="default"/>
      </w:rPr>
    </w:lvl>
    <w:lvl w:ilvl="7" w:tplc="04100003" w:tentative="1">
      <w:start w:val="1"/>
      <w:numFmt w:val="bullet"/>
      <w:lvlText w:val="o"/>
      <w:lvlJc w:val="left"/>
      <w:pPr>
        <w:tabs>
          <w:tab w:val="num" w:pos="4680"/>
        </w:tabs>
        <w:ind w:left="4680" w:hanging="360"/>
      </w:pPr>
      <w:rPr>
        <w:rFonts w:ascii="Courier New" w:hAnsi="Courier New" w:cs="Courier New" w:hint="default"/>
      </w:rPr>
    </w:lvl>
    <w:lvl w:ilvl="8" w:tplc="04100005" w:tentative="1">
      <w:start w:val="1"/>
      <w:numFmt w:val="bullet"/>
      <w:lvlText w:val=""/>
      <w:lvlJc w:val="left"/>
      <w:pPr>
        <w:tabs>
          <w:tab w:val="num" w:pos="5400"/>
        </w:tabs>
        <w:ind w:left="5400" w:hanging="360"/>
      </w:pPr>
      <w:rPr>
        <w:rFonts w:ascii="Wingdings" w:hAnsi="Wingdings" w:hint="default"/>
      </w:rPr>
    </w:lvl>
  </w:abstractNum>
  <w:abstractNum w:abstractNumId="13"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77873555"/>
    <w:multiLevelType w:val="hybridMultilevel"/>
    <w:tmpl w:val="E3B41E22"/>
    <w:lvl w:ilvl="0" w:tplc="70A85F3C">
      <w:numFmt w:val="bullet"/>
      <w:lvlText w:val="-"/>
      <w:lvlJc w:val="left"/>
      <w:pPr>
        <w:ind w:left="720" w:hanging="360"/>
      </w:pPr>
      <w:rPr>
        <w:rFonts w:ascii="Arial" w:eastAsia="Times New Roman" w:hAnsi="Arial" w:cs="Arial"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7D49380F"/>
    <w:multiLevelType w:val="hybridMultilevel"/>
    <w:tmpl w:val="9544DED6"/>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3"/>
  </w:num>
  <w:num w:numId="3">
    <w:abstractNumId w:val="13"/>
  </w:num>
  <w:num w:numId="4">
    <w:abstractNumId w:val="10"/>
  </w:num>
  <w:num w:numId="5">
    <w:abstractNumId w:val="5"/>
  </w:num>
  <w:num w:numId="6">
    <w:abstractNumId w:val="1"/>
  </w:num>
  <w:num w:numId="7">
    <w:abstractNumId w:val="12"/>
  </w:num>
  <w:num w:numId="8">
    <w:abstractNumId w:val="8"/>
  </w:num>
  <w:num w:numId="9">
    <w:abstractNumId w:val="4"/>
  </w:num>
  <w:num w:numId="10">
    <w:abstractNumId w:val="11"/>
  </w:num>
  <w:num w:numId="11">
    <w:abstractNumId w:val="2"/>
  </w:num>
  <w:num w:numId="12">
    <w:abstractNumId w:val="14"/>
  </w:num>
  <w:num w:numId="13">
    <w:abstractNumId w:val="0"/>
  </w:num>
  <w:num w:numId="14">
    <w:abstractNumId w:val="7"/>
  </w:num>
  <w:num w:numId="15">
    <w:abstractNumId w:val="6"/>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4B3E"/>
    <w:rsid w:val="0000615B"/>
    <w:rsid w:val="00007DAD"/>
    <w:rsid w:val="000147A2"/>
    <w:rsid w:val="00015DFF"/>
    <w:rsid w:val="00021079"/>
    <w:rsid w:val="00021AE9"/>
    <w:rsid w:val="00022670"/>
    <w:rsid w:val="000260E9"/>
    <w:rsid w:val="00026891"/>
    <w:rsid w:val="000270F1"/>
    <w:rsid w:val="00027382"/>
    <w:rsid w:val="00031779"/>
    <w:rsid w:val="0003269E"/>
    <w:rsid w:val="000334EC"/>
    <w:rsid w:val="00036089"/>
    <w:rsid w:val="00040500"/>
    <w:rsid w:val="00042E43"/>
    <w:rsid w:val="00044BFA"/>
    <w:rsid w:val="00044DFA"/>
    <w:rsid w:val="00045E1D"/>
    <w:rsid w:val="0005158A"/>
    <w:rsid w:val="00052314"/>
    <w:rsid w:val="00053AF2"/>
    <w:rsid w:val="000600C2"/>
    <w:rsid w:val="00061D99"/>
    <w:rsid w:val="00062542"/>
    <w:rsid w:val="00066479"/>
    <w:rsid w:val="000669CC"/>
    <w:rsid w:val="00067183"/>
    <w:rsid w:val="000709F5"/>
    <w:rsid w:val="00070E37"/>
    <w:rsid w:val="00073FA0"/>
    <w:rsid w:val="00075B1B"/>
    <w:rsid w:val="00076533"/>
    <w:rsid w:val="00076856"/>
    <w:rsid w:val="00082180"/>
    <w:rsid w:val="000822F3"/>
    <w:rsid w:val="00085C39"/>
    <w:rsid w:val="00087876"/>
    <w:rsid w:val="00087AD7"/>
    <w:rsid w:val="00087F8B"/>
    <w:rsid w:val="00090139"/>
    <w:rsid w:val="00090180"/>
    <w:rsid w:val="00091B0B"/>
    <w:rsid w:val="00093000"/>
    <w:rsid w:val="000930FA"/>
    <w:rsid w:val="00096498"/>
    <w:rsid w:val="00096A3D"/>
    <w:rsid w:val="00097AC7"/>
    <w:rsid w:val="000A1A20"/>
    <w:rsid w:val="000A1FC8"/>
    <w:rsid w:val="000A4314"/>
    <w:rsid w:val="000A48FC"/>
    <w:rsid w:val="000A4CD9"/>
    <w:rsid w:val="000A5520"/>
    <w:rsid w:val="000B05DF"/>
    <w:rsid w:val="000B0CBE"/>
    <w:rsid w:val="000B2CA3"/>
    <w:rsid w:val="000B2E0C"/>
    <w:rsid w:val="000B4152"/>
    <w:rsid w:val="000C30D5"/>
    <w:rsid w:val="000C3E7B"/>
    <w:rsid w:val="000C539B"/>
    <w:rsid w:val="000C5BAA"/>
    <w:rsid w:val="000C6676"/>
    <w:rsid w:val="000C7505"/>
    <w:rsid w:val="000C7BA3"/>
    <w:rsid w:val="000D2B0F"/>
    <w:rsid w:val="000D4C5B"/>
    <w:rsid w:val="000D5D8D"/>
    <w:rsid w:val="000D6A1D"/>
    <w:rsid w:val="000D7469"/>
    <w:rsid w:val="000E2C64"/>
    <w:rsid w:val="000E3E01"/>
    <w:rsid w:val="000E4A63"/>
    <w:rsid w:val="000E6986"/>
    <w:rsid w:val="000F0759"/>
    <w:rsid w:val="000F1A9F"/>
    <w:rsid w:val="000F2632"/>
    <w:rsid w:val="000F278B"/>
    <w:rsid w:val="000F45DB"/>
    <w:rsid w:val="000F4F31"/>
    <w:rsid w:val="000F4F60"/>
    <w:rsid w:val="000F5BEF"/>
    <w:rsid w:val="000F5D34"/>
    <w:rsid w:val="000F7C58"/>
    <w:rsid w:val="00101DBD"/>
    <w:rsid w:val="00102631"/>
    <w:rsid w:val="00102D1B"/>
    <w:rsid w:val="00103746"/>
    <w:rsid w:val="00106825"/>
    <w:rsid w:val="00111202"/>
    <w:rsid w:val="00112AB2"/>
    <w:rsid w:val="00113BDF"/>
    <w:rsid w:val="00115D04"/>
    <w:rsid w:val="0011616A"/>
    <w:rsid w:val="0011687F"/>
    <w:rsid w:val="00120270"/>
    <w:rsid w:val="00122193"/>
    <w:rsid w:val="001224B8"/>
    <w:rsid w:val="001231A3"/>
    <w:rsid w:val="00123E01"/>
    <w:rsid w:val="001253C5"/>
    <w:rsid w:val="0012648D"/>
    <w:rsid w:val="001275B9"/>
    <w:rsid w:val="0012790C"/>
    <w:rsid w:val="00132FDD"/>
    <w:rsid w:val="001348E2"/>
    <w:rsid w:val="001353D4"/>
    <w:rsid w:val="00135DC7"/>
    <w:rsid w:val="00135DF0"/>
    <w:rsid w:val="00136327"/>
    <w:rsid w:val="00137DE0"/>
    <w:rsid w:val="0014462E"/>
    <w:rsid w:val="00146487"/>
    <w:rsid w:val="00146A28"/>
    <w:rsid w:val="001470AF"/>
    <w:rsid w:val="0015253A"/>
    <w:rsid w:val="00152877"/>
    <w:rsid w:val="001530ED"/>
    <w:rsid w:val="00154121"/>
    <w:rsid w:val="0016034C"/>
    <w:rsid w:val="00161ADE"/>
    <w:rsid w:val="00165AF7"/>
    <w:rsid w:val="001665F9"/>
    <w:rsid w:val="00166D2B"/>
    <w:rsid w:val="00167D8D"/>
    <w:rsid w:val="00167F50"/>
    <w:rsid w:val="00175377"/>
    <w:rsid w:val="001776D9"/>
    <w:rsid w:val="001800CC"/>
    <w:rsid w:val="001809B7"/>
    <w:rsid w:val="00181F44"/>
    <w:rsid w:val="00184689"/>
    <w:rsid w:val="00185090"/>
    <w:rsid w:val="00186502"/>
    <w:rsid w:val="0019095B"/>
    <w:rsid w:val="00191B35"/>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77D1"/>
    <w:rsid w:val="001A7C6B"/>
    <w:rsid w:val="001B197F"/>
    <w:rsid w:val="001B3335"/>
    <w:rsid w:val="001B3670"/>
    <w:rsid w:val="001B5DD6"/>
    <w:rsid w:val="001B6722"/>
    <w:rsid w:val="001B73A3"/>
    <w:rsid w:val="001C0343"/>
    <w:rsid w:val="001C06DD"/>
    <w:rsid w:val="001C1F73"/>
    <w:rsid w:val="001C41B1"/>
    <w:rsid w:val="001C5328"/>
    <w:rsid w:val="001D030C"/>
    <w:rsid w:val="001D0453"/>
    <w:rsid w:val="001D0803"/>
    <w:rsid w:val="001D084F"/>
    <w:rsid w:val="001D131A"/>
    <w:rsid w:val="001D1FDC"/>
    <w:rsid w:val="001D23BC"/>
    <w:rsid w:val="001D4D49"/>
    <w:rsid w:val="001D5034"/>
    <w:rsid w:val="001D671C"/>
    <w:rsid w:val="001D69E2"/>
    <w:rsid w:val="001D7FE1"/>
    <w:rsid w:val="001E3411"/>
    <w:rsid w:val="001E3676"/>
    <w:rsid w:val="001E5A40"/>
    <w:rsid w:val="001E63F2"/>
    <w:rsid w:val="001E6A72"/>
    <w:rsid w:val="001E6FC7"/>
    <w:rsid w:val="001E7F86"/>
    <w:rsid w:val="001F06E2"/>
    <w:rsid w:val="001F3475"/>
    <w:rsid w:val="001F4353"/>
    <w:rsid w:val="001F4E6F"/>
    <w:rsid w:val="001F552D"/>
    <w:rsid w:val="001F5F0F"/>
    <w:rsid w:val="0020062B"/>
    <w:rsid w:val="002009F1"/>
    <w:rsid w:val="00200A7E"/>
    <w:rsid w:val="00202AC1"/>
    <w:rsid w:val="00202CAB"/>
    <w:rsid w:val="0020364C"/>
    <w:rsid w:val="0020745A"/>
    <w:rsid w:val="00211492"/>
    <w:rsid w:val="0021468E"/>
    <w:rsid w:val="00214778"/>
    <w:rsid w:val="00217A46"/>
    <w:rsid w:val="00217C7D"/>
    <w:rsid w:val="0022051B"/>
    <w:rsid w:val="00222539"/>
    <w:rsid w:val="00222EED"/>
    <w:rsid w:val="00227BFB"/>
    <w:rsid w:val="00230821"/>
    <w:rsid w:val="00232835"/>
    <w:rsid w:val="002333F3"/>
    <w:rsid w:val="00233CB4"/>
    <w:rsid w:val="00234029"/>
    <w:rsid w:val="002379CA"/>
    <w:rsid w:val="002408E9"/>
    <w:rsid w:val="00241A56"/>
    <w:rsid w:val="0024293C"/>
    <w:rsid w:val="00244D0E"/>
    <w:rsid w:val="00244D45"/>
    <w:rsid w:val="002476A9"/>
    <w:rsid w:val="002522CE"/>
    <w:rsid w:val="00252716"/>
    <w:rsid w:val="002544A2"/>
    <w:rsid w:val="00254E50"/>
    <w:rsid w:val="002559E3"/>
    <w:rsid w:val="00255F3A"/>
    <w:rsid w:val="00260A9B"/>
    <w:rsid w:val="00264E76"/>
    <w:rsid w:val="00266B19"/>
    <w:rsid w:val="0026741F"/>
    <w:rsid w:val="002735B5"/>
    <w:rsid w:val="00273EB4"/>
    <w:rsid w:val="00275108"/>
    <w:rsid w:val="0027739C"/>
    <w:rsid w:val="002774DB"/>
    <w:rsid w:val="00280A86"/>
    <w:rsid w:val="00283D21"/>
    <w:rsid w:val="00283E77"/>
    <w:rsid w:val="0028402F"/>
    <w:rsid w:val="0028477F"/>
    <w:rsid w:val="00285909"/>
    <w:rsid w:val="002863BE"/>
    <w:rsid w:val="00292B28"/>
    <w:rsid w:val="00294D49"/>
    <w:rsid w:val="00294EBD"/>
    <w:rsid w:val="002950F9"/>
    <w:rsid w:val="002964ED"/>
    <w:rsid w:val="0029656A"/>
    <w:rsid w:val="00297957"/>
    <w:rsid w:val="00297C62"/>
    <w:rsid w:val="002A0FA1"/>
    <w:rsid w:val="002A14E3"/>
    <w:rsid w:val="002A4210"/>
    <w:rsid w:val="002A5A2C"/>
    <w:rsid w:val="002A5EBC"/>
    <w:rsid w:val="002A7F4E"/>
    <w:rsid w:val="002B032F"/>
    <w:rsid w:val="002B0641"/>
    <w:rsid w:val="002B26CC"/>
    <w:rsid w:val="002B2A42"/>
    <w:rsid w:val="002B2BF9"/>
    <w:rsid w:val="002B520C"/>
    <w:rsid w:val="002B53FD"/>
    <w:rsid w:val="002B6DDC"/>
    <w:rsid w:val="002C1673"/>
    <w:rsid w:val="002C2424"/>
    <w:rsid w:val="002D1B3F"/>
    <w:rsid w:val="002D295E"/>
    <w:rsid w:val="002D39AE"/>
    <w:rsid w:val="002D494F"/>
    <w:rsid w:val="002E116E"/>
    <w:rsid w:val="002E16E7"/>
    <w:rsid w:val="002E3BFF"/>
    <w:rsid w:val="002E41ED"/>
    <w:rsid w:val="002E50FF"/>
    <w:rsid w:val="002F0F65"/>
    <w:rsid w:val="002F15C5"/>
    <w:rsid w:val="002F27BF"/>
    <w:rsid w:val="002F3133"/>
    <w:rsid w:val="002F3219"/>
    <w:rsid w:val="002F5CFB"/>
    <w:rsid w:val="002F63EF"/>
    <w:rsid w:val="002F6DFC"/>
    <w:rsid w:val="0030087D"/>
    <w:rsid w:val="00301D0D"/>
    <w:rsid w:val="00302A2D"/>
    <w:rsid w:val="00305179"/>
    <w:rsid w:val="00306653"/>
    <w:rsid w:val="00310A35"/>
    <w:rsid w:val="00311512"/>
    <w:rsid w:val="00312288"/>
    <w:rsid w:val="003130BF"/>
    <w:rsid w:val="00313AAF"/>
    <w:rsid w:val="00315BF7"/>
    <w:rsid w:val="00321B87"/>
    <w:rsid w:val="00323BD6"/>
    <w:rsid w:val="00325736"/>
    <w:rsid w:val="00326561"/>
    <w:rsid w:val="0032785D"/>
    <w:rsid w:val="0033077A"/>
    <w:rsid w:val="00330B73"/>
    <w:rsid w:val="00331AD6"/>
    <w:rsid w:val="00333187"/>
    <w:rsid w:val="003331FB"/>
    <w:rsid w:val="003340C4"/>
    <w:rsid w:val="003357BF"/>
    <w:rsid w:val="00335B8D"/>
    <w:rsid w:val="00335DC8"/>
    <w:rsid w:val="00336BC3"/>
    <w:rsid w:val="00337322"/>
    <w:rsid w:val="00342E13"/>
    <w:rsid w:val="00343A01"/>
    <w:rsid w:val="003449B4"/>
    <w:rsid w:val="0034532F"/>
    <w:rsid w:val="003522B2"/>
    <w:rsid w:val="0035255B"/>
    <w:rsid w:val="003525CD"/>
    <w:rsid w:val="0035278D"/>
    <w:rsid w:val="00354324"/>
    <w:rsid w:val="00360BB3"/>
    <w:rsid w:val="003645BC"/>
    <w:rsid w:val="00365D44"/>
    <w:rsid w:val="00365E3D"/>
    <w:rsid w:val="003705E0"/>
    <w:rsid w:val="003733E5"/>
    <w:rsid w:val="0037615A"/>
    <w:rsid w:val="0037740D"/>
    <w:rsid w:val="0037758B"/>
    <w:rsid w:val="0038034B"/>
    <w:rsid w:val="00380A49"/>
    <w:rsid w:val="003815EE"/>
    <w:rsid w:val="003832A3"/>
    <w:rsid w:val="0038357D"/>
    <w:rsid w:val="003849FA"/>
    <w:rsid w:val="003912CF"/>
    <w:rsid w:val="003929EF"/>
    <w:rsid w:val="00397AB1"/>
    <w:rsid w:val="003A4647"/>
    <w:rsid w:val="003A5E44"/>
    <w:rsid w:val="003B03A2"/>
    <w:rsid w:val="003B2186"/>
    <w:rsid w:val="003B24F1"/>
    <w:rsid w:val="003B2B2D"/>
    <w:rsid w:val="003B78AA"/>
    <w:rsid w:val="003C0137"/>
    <w:rsid w:val="003C08C1"/>
    <w:rsid w:val="003C08F2"/>
    <w:rsid w:val="003C09F8"/>
    <w:rsid w:val="003C15C5"/>
    <w:rsid w:val="003C180B"/>
    <w:rsid w:val="003C25B7"/>
    <w:rsid w:val="003C3713"/>
    <w:rsid w:val="003C3740"/>
    <w:rsid w:val="003C39B1"/>
    <w:rsid w:val="003C730F"/>
    <w:rsid w:val="003C78BA"/>
    <w:rsid w:val="003D10E8"/>
    <w:rsid w:val="003D1E6B"/>
    <w:rsid w:val="003D2C6C"/>
    <w:rsid w:val="003D3151"/>
    <w:rsid w:val="003D4540"/>
    <w:rsid w:val="003D504D"/>
    <w:rsid w:val="003D52F2"/>
    <w:rsid w:val="003D6892"/>
    <w:rsid w:val="003D69EA"/>
    <w:rsid w:val="003E09B8"/>
    <w:rsid w:val="003E20F7"/>
    <w:rsid w:val="003E2A21"/>
    <w:rsid w:val="003E4440"/>
    <w:rsid w:val="003F141D"/>
    <w:rsid w:val="003F2C9C"/>
    <w:rsid w:val="003F7BDF"/>
    <w:rsid w:val="004007F4"/>
    <w:rsid w:val="00404893"/>
    <w:rsid w:val="00404967"/>
    <w:rsid w:val="0040539E"/>
    <w:rsid w:val="0040753D"/>
    <w:rsid w:val="00410265"/>
    <w:rsid w:val="00414B88"/>
    <w:rsid w:val="00416370"/>
    <w:rsid w:val="00417ADC"/>
    <w:rsid w:val="00417F78"/>
    <w:rsid w:val="00417FAE"/>
    <w:rsid w:val="00420411"/>
    <w:rsid w:val="00420864"/>
    <w:rsid w:val="00421858"/>
    <w:rsid w:val="004251EF"/>
    <w:rsid w:val="004270FF"/>
    <w:rsid w:val="004272A8"/>
    <w:rsid w:val="00427B64"/>
    <w:rsid w:val="00427F0B"/>
    <w:rsid w:val="004300C2"/>
    <w:rsid w:val="0043326E"/>
    <w:rsid w:val="00435BBB"/>
    <w:rsid w:val="00436136"/>
    <w:rsid w:val="00436BAA"/>
    <w:rsid w:val="00436F00"/>
    <w:rsid w:val="00441691"/>
    <w:rsid w:val="00442E4E"/>
    <w:rsid w:val="004435F1"/>
    <w:rsid w:val="00444D63"/>
    <w:rsid w:val="00445D30"/>
    <w:rsid w:val="004463C1"/>
    <w:rsid w:val="00446787"/>
    <w:rsid w:val="004511E3"/>
    <w:rsid w:val="004525DF"/>
    <w:rsid w:val="0045384B"/>
    <w:rsid w:val="00455048"/>
    <w:rsid w:val="0045529E"/>
    <w:rsid w:val="004567F3"/>
    <w:rsid w:val="004568AD"/>
    <w:rsid w:val="00456EC6"/>
    <w:rsid w:val="00462B23"/>
    <w:rsid w:val="00465D20"/>
    <w:rsid w:val="004669EA"/>
    <w:rsid w:val="0046717D"/>
    <w:rsid w:val="00467C26"/>
    <w:rsid w:val="00471162"/>
    <w:rsid w:val="004711CF"/>
    <w:rsid w:val="00471540"/>
    <w:rsid w:val="00473C7C"/>
    <w:rsid w:val="004744E3"/>
    <w:rsid w:val="00474695"/>
    <w:rsid w:val="0047650C"/>
    <w:rsid w:val="00477B8D"/>
    <w:rsid w:val="00480FB5"/>
    <w:rsid w:val="0048215F"/>
    <w:rsid w:val="00482D70"/>
    <w:rsid w:val="004847B2"/>
    <w:rsid w:val="00486565"/>
    <w:rsid w:val="00495DDA"/>
    <w:rsid w:val="0049680A"/>
    <w:rsid w:val="00496849"/>
    <w:rsid w:val="00496EC9"/>
    <w:rsid w:val="004A051C"/>
    <w:rsid w:val="004A3585"/>
    <w:rsid w:val="004A4C05"/>
    <w:rsid w:val="004A56F3"/>
    <w:rsid w:val="004A5841"/>
    <w:rsid w:val="004A75E4"/>
    <w:rsid w:val="004B13FD"/>
    <w:rsid w:val="004B14A5"/>
    <w:rsid w:val="004B28F1"/>
    <w:rsid w:val="004B394B"/>
    <w:rsid w:val="004B39DA"/>
    <w:rsid w:val="004B5BB8"/>
    <w:rsid w:val="004B6963"/>
    <w:rsid w:val="004C0577"/>
    <w:rsid w:val="004C0932"/>
    <w:rsid w:val="004C2FE5"/>
    <w:rsid w:val="004C447C"/>
    <w:rsid w:val="004C4520"/>
    <w:rsid w:val="004C7B3E"/>
    <w:rsid w:val="004D12DE"/>
    <w:rsid w:val="004D1ABE"/>
    <w:rsid w:val="004D2DED"/>
    <w:rsid w:val="004D4C51"/>
    <w:rsid w:val="004D4FC1"/>
    <w:rsid w:val="004D52DD"/>
    <w:rsid w:val="004E111D"/>
    <w:rsid w:val="004F2B60"/>
    <w:rsid w:val="004F3641"/>
    <w:rsid w:val="004F7010"/>
    <w:rsid w:val="004F70E2"/>
    <w:rsid w:val="00502C14"/>
    <w:rsid w:val="00503E06"/>
    <w:rsid w:val="0050710E"/>
    <w:rsid w:val="00510FD7"/>
    <w:rsid w:val="0051150E"/>
    <w:rsid w:val="0051626C"/>
    <w:rsid w:val="005173BE"/>
    <w:rsid w:val="00526208"/>
    <w:rsid w:val="00535245"/>
    <w:rsid w:val="00536217"/>
    <w:rsid w:val="005410A5"/>
    <w:rsid w:val="00546489"/>
    <w:rsid w:val="005468F9"/>
    <w:rsid w:val="00546ED8"/>
    <w:rsid w:val="00547AA6"/>
    <w:rsid w:val="0055204F"/>
    <w:rsid w:val="005527F1"/>
    <w:rsid w:val="00553521"/>
    <w:rsid w:val="00555424"/>
    <w:rsid w:val="0055783E"/>
    <w:rsid w:val="00561C94"/>
    <w:rsid w:val="00564807"/>
    <w:rsid w:val="00564A57"/>
    <w:rsid w:val="00565280"/>
    <w:rsid w:val="005652B5"/>
    <w:rsid w:val="0056603E"/>
    <w:rsid w:val="0056626B"/>
    <w:rsid w:val="005708D5"/>
    <w:rsid w:val="00571D25"/>
    <w:rsid w:val="0057485B"/>
    <w:rsid w:val="005758E7"/>
    <w:rsid w:val="005765EC"/>
    <w:rsid w:val="00580B4F"/>
    <w:rsid w:val="00582224"/>
    <w:rsid w:val="00583441"/>
    <w:rsid w:val="00584732"/>
    <w:rsid w:val="005922CC"/>
    <w:rsid w:val="00594020"/>
    <w:rsid w:val="0059439B"/>
    <w:rsid w:val="005A060C"/>
    <w:rsid w:val="005A2024"/>
    <w:rsid w:val="005A4D8A"/>
    <w:rsid w:val="005A6ACC"/>
    <w:rsid w:val="005B5CE3"/>
    <w:rsid w:val="005B701D"/>
    <w:rsid w:val="005B7064"/>
    <w:rsid w:val="005B7180"/>
    <w:rsid w:val="005B7D8A"/>
    <w:rsid w:val="005C12EC"/>
    <w:rsid w:val="005C2FFF"/>
    <w:rsid w:val="005C6356"/>
    <w:rsid w:val="005C68C1"/>
    <w:rsid w:val="005C7CFA"/>
    <w:rsid w:val="005D433D"/>
    <w:rsid w:val="005D68D0"/>
    <w:rsid w:val="005D79C7"/>
    <w:rsid w:val="005E17F8"/>
    <w:rsid w:val="005E1D85"/>
    <w:rsid w:val="005E4D3C"/>
    <w:rsid w:val="005E5503"/>
    <w:rsid w:val="005E566B"/>
    <w:rsid w:val="005E5A14"/>
    <w:rsid w:val="005E64CD"/>
    <w:rsid w:val="005E65E5"/>
    <w:rsid w:val="005E6C2D"/>
    <w:rsid w:val="005F0E90"/>
    <w:rsid w:val="005F12D5"/>
    <w:rsid w:val="005F19C3"/>
    <w:rsid w:val="005F25D4"/>
    <w:rsid w:val="005F285C"/>
    <w:rsid w:val="005F47AA"/>
    <w:rsid w:val="005F6A88"/>
    <w:rsid w:val="005F74B5"/>
    <w:rsid w:val="00601458"/>
    <w:rsid w:val="006015F9"/>
    <w:rsid w:val="006043CD"/>
    <w:rsid w:val="00604F00"/>
    <w:rsid w:val="0060513C"/>
    <w:rsid w:val="00606E1D"/>
    <w:rsid w:val="00607CBB"/>
    <w:rsid w:val="00610CC0"/>
    <w:rsid w:val="00612143"/>
    <w:rsid w:val="00612318"/>
    <w:rsid w:val="006136AB"/>
    <w:rsid w:val="00614B7D"/>
    <w:rsid w:val="00614C35"/>
    <w:rsid w:val="00616D5A"/>
    <w:rsid w:val="0062095D"/>
    <w:rsid w:val="00621C66"/>
    <w:rsid w:val="006223E9"/>
    <w:rsid w:val="00622F36"/>
    <w:rsid w:val="00625714"/>
    <w:rsid w:val="00626F79"/>
    <w:rsid w:val="0062729B"/>
    <w:rsid w:val="0063161F"/>
    <w:rsid w:val="00631743"/>
    <w:rsid w:val="006317C1"/>
    <w:rsid w:val="006319C6"/>
    <w:rsid w:val="00634B78"/>
    <w:rsid w:val="0063569C"/>
    <w:rsid w:val="00635E54"/>
    <w:rsid w:val="0063677B"/>
    <w:rsid w:val="006402AB"/>
    <w:rsid w:val="00641101"/>
    <w:rsid w:val="00644863"/>
    <w:rsid w:val="00646384"/>
    <w:rsid w:val="0064792C"/>
    <w:rsid w:val="00651DD4"/>
    <w:rsid w:val="0065273A"/>
    <w:rsid w:val="00653ABD"/>
    <w:rsid w:val="00654544"/>
    <w:rsid w:val="00656024"/>
    <w:rsid w:val="006575FF"/>
    <w:rsid w:val="00660563"/>
    <w:rsid w:val="00664AFB"/>
    <w:rsid w:val="00665A69"/>
    <w:rsid w:val="00667D4D"/>
    <w:rsid w:val="00673513"/>
    <w:rsid w:val="0067374C"/>
    <w:rsid w:val="00674877"/>
    <w:rsid w:val="00674B26"/>
    <w:rsid w:val="00675862"/>
    <w:rsid w:val="00677AA4"/>
    <w:rsid w:val="0068028C"/>
    <w:rsid w:val="006814C9"/>
    <w:rsid w:val="006817DB"/>
    <w:rsid w:val="00684DB0"/>
    <w:rsid w:val="00685F46"/>
    <w:rsid w:val="00686445"/>
    <w:rsid w:val="00687C6B"/>
    <w:rsid w:val="00690DD6"/>
    <w:rsid w:val="0069247B"/>
    <w:rsid w:val="0069466F"/>
    <w:rsid w:val="0069524B"/>
    <w:rsid w:val="00695EB7"/>
    <w:rsid w:val="00696510"/>
    <w:rsid w:val="00696D00"/>
    <w:rsid w:val="00697CB9"/>
    <w:rsid w:val="006A3F47"/>
    <w:rsid w:val="006A5476"/>
    <w:rsid w:val="006A54A5"/>
    <w:rsid w:val="006A5B93"/>
    <w:rsid w:val="006A5E98"/>
    <w:rsid w:val="006A735E"/>
    <w:rsid w:val="006A767E"/>
    <w:rsid w:val="006B2351"/>
    <w:rsid w:val="006B45A6"/>
    <w:rsid w:val="006B544D"/>
    <w:rsid w:val="006B5818"/>
    <w:rsid w:val="006B5AEE"/>
    <w:rsid w:val="006C0C2A"/>
    <w:rsid w:val="006C170F"/>
    <w:rsid w:val="006C3093"/>
    <w:rsid w:val="006C5B97"/>
    <w:rsid w:val="006D145E"/>
    <w:rsid w:val="006D1E9B"/>
    <w:rsid w:val="006D232F"/>
    <w:rsid w:val="006D23E3"/>
    <w:rsid w:val="006D4DC4"/>
    <w:rsid w:val="006D5453"/>
    <w:rsid w:val="006D5C95"/>
    <w:rsid w:val="006E0EC1"/>
    <w:rsid w:val="006E3148"/>
    <w:rsid w:val="006E5758"/>
    <w:rsid w:val="006F0737"/>
    <w:rsid w:val="006F1065"/>
    <w:rsid w:val="006F206C"/>
    <w:rsid w:val="006F66CC"/>
    <w:rsid w:val="006F7160"/>
    <w:rsid w:val="00704E64"/>
    <w:rsid w:val="00705849"/>
    <w:rsid w:val="0071081C"/>
    <w:rsid w:val="00712A38"/>
    <w:rsid w:val="00714DE7"/>
    <w:rsid w:val="0071504B"/>
    <w:rsid w:val="007162E8"/>
    <w:rsid w:val="0071759A"/>
    <w:rsid w:val="00720F0D"/>
    <w:rsid w:val="007216F5"/>
    <w:rsid w:val="00723CA3"/>
    <w:rsid w:val="00724C16"/>
    <w:rsid w:val="00732815"/>
    <w:rsid w:val="007401B7"/>
    <w:rsid w:val="00740A81"/>
    <w:rsid w:val="00741F18"/>
    <w:rsid w:val="007466FE"/>
    <w:rsid w:val="0074748C"/>
    <w:rsid w:val="00750473"/>
    <w:rsid w:val="00751ECD"/>
    <w:rsid w:val="00751FC1"/>
    <w:rsid w:val="007523D9"/>
    <w:rsid w:val="0075280F"/>
    <w:rsid w:val="007535A8"/>
    <w:rsid w:val="00754139"/>
    <w:rsid w:val="007549E7"/>
    <w:rsid w:val="00756487"/>
    <w:rsid w:val="00760249"/>
    <w:rsid w:val="00767996"/>
    <w:rsid w:val="00772BEB"/>
    <w:rsid w:val="00773A03"/>
    <w:rsid w:val="007750F7"/>
    <w:rsid w:val="00775692"/>
    <w:rsid w:val="007769D2"/>
    <w:rsid w:val="00781706"/>
    <w:rsid w:val="0078244A"/>
    <w:rsid w:val="007831A0"/>
    <w:rsid w:val="00783A96"/>
    <w:rsid w:val="00784B7C"/>
    <w:rsid w:val="00784E4A"/>
    <w:rsid w:val="007916CE"/>
    <w:rsid w:val="00791876"/>
    <w:rsid w:val="007944A7"/>
    <w:rsid w:val="007954F9"/>
    <w:rsid w:val="00795B2D"/>
    <w:rsid w:val="007A1FCE"/>
    <w:rsid w:val="007A2994"/>
    <w:rsid w:val="007A301E"/>
    <w:rsid w:val="007A4770"/>
    <w:rsid w:val="007A487D"/>
    <w:rsid w:val="007A4C28"/>
    <w:rsid w:val="007A57D2"/>
    <w:rsid w:val="007B0B10"/>
    <w:rsid w:val="007B0F32"/>
    <w:rsid w:val="007B1F0E"/>
    <w:rsid w:val="007B3B65"/>
    <w:rsid w:val="007B5A36"/>
    <w:rsid w:val="007C0254"/>
    <w:rsid w:val="007C2DC9"/>
    <w:rsid w:val="007C3CE9"/>
    <w:rsid w:val="007C3D2B"/>
    <w:rsid w:val="007C49C0"/>
    <w:rsid w:val="007C54D7"/>
    <w:rsid w:val="007D4406"/>
    <w:rsid w:val="007D5AB5"/>
    <w:rsid w:val="007E180B"/>
    <w:rsid w:val="007E3000"/>
    <w:rsid w:val="007E6F27"/>
    <w:rsid w:val="007F1549"/>
    <w:rsid w:val="007F340C"/>
    <w:rsid w:val="007F5E1E"/>
    <w:rsid w:val="008028C7"/>
    <w:rsid w:val="00803612"/>
    <w:rsid w:val="0080471F"/>
    <w:rsid w:val="00805140"/>
    <w:rsid w:val="008052F6"/>
    <w:rsid w:val="00807500"/>
    <w:rsid w:val="0081440D"/>
    <w:rsid w:val="00815686"/>
    <w:rsid w:val="00821040"/>
    <w:rsid w:val="00821CDA"/>
    <w:rsid w:val="00821E4C"/>
    <w:rsid w:val="00822CD8"/>
    <w:rsid w:val="00824900"/>
    <w:rsid w:val="008268AA"/>
    <w:rsid w:val="00833798"/>
    <w:rsid w:val="00835F1D"/>
    <w:rsid w:val="00840214"/>
    <w:rsid w:val="00841AB1"/>
    <w:rsid w:val="00841E0C"/>
    <w:rsid w:val="008456B1"/>
    <w:rsid w:val="00846D2B"/>
    <w:rsid w:val="00852025"/>
    <w:rsid w:val="00852726"/>
    <w:rsid w:val="00854ECD"/>
    <w:rsid w:val="00854FBD"/>
    <w:rsid w:val="00857271"/>
    <w:rsid w:val="00857478"/>
    <w:rsid w:val="00860BAD"/>
    <w:rsid w:val="00861775"/>
    <w:rsid w:val="00862D5F"/>
    <w:rsid w:val="00863DF3"/>
    <w:rsid w:val="008664B5"/>
    <w:rsid w:val="008669E0"/>
    <w:rsid w:val="00867F74"/>
    <w:rsid w:val="0087023A"/>
    <w:rsid w:val="008705BA"/>
    <w:rsid w:val="00870EDB"/>
    <w:rsid w:val="00870FBA"/>
    <w:rsid w:val="008732F9"/>
    <w:rsid w:val="00874A22"/>
    <w:rsid w:val="00874A6C"/>
    <w:rsid w:val="00876089"/>
    <w:rsid w:val="00876326"/>
    <w:rsid w:val="0087684F"/>
    <w:rsid w:val="00880491"/>
    <w:rsid w:val="00880B66"/>
    <w:rsid w:val="008816A6"/>
    <w:rsid w:val="00887A02"/>
    <w:rsid w:val="008900FF"/>
    <w:rsid w:val="008925DE"/>
    <w:rsid w:val="00892F4F"/>
    <w:rsid w:val="00893F09"/>
    <w:rsid w:val="00897278"/>
    <w:rsid w:val="008973E8"/>
    <w:rsid w:val="00897737"/>
    <w:rsid w:val="008A2986"/>
    <w:rsid w:val="008A50FB"/>
    <w:rsid w:val="008A51F1"/>
    <w:rsid w:val="008B2436"/>
    <w:rsid w:val="008B265B"/>
    <w:rsid w:val="008B2A42"/>
    <w:rsid w:val="008B2C6F"/>
    <w:rsid w:val="008B3C94"/>
    <w:rsid w:val="008B4921"/>
    <w:rsid w:val="008B5003"/>
    <w:rsid w:val="008B6B20"/>
    <w:rsid w:val="008B6C75"/>
    <w:rsid w:val="008C0157"/>
    <w:rsid w:val="008C1382"/>
    <w:rsid w:val="008C240D"/>
    <w:rsid w:val="008C40FE"/>
    <w:rsid w:val="008C582C"/>
    <w:rsid w:val="008C7EB7"/>
    <w:rsid w:val="008D01D5"/>
    <w:rsid w:val="008D0C91"/>
    <w:rsid w:val="008D3FA7"/>
    <w:rsid w:val="008D6F88"/>
    <w:rsid w:val="008D7FA3"/>
    <w:rsid w:val="008E0B3C"/>
    <w:rsid w:val="008E0E04"/>
    <w:rsid w:val="008E1BBD"/>
    <w:rsid w:val="008E3612"/>
    <w:rsid w:val="008E3853"/>
    <w:rsid w:val="008E7C6C"/>
    <w:rsid w:val="008E7CF1"/>
    <w:rsid w:val="008F035F"/>
    <w:rsid w:val="008F1FBA"/>
    <w:rsid w:val="008F4149"/>
    <w:rsid w:val="008F4582"/>
    <w:rsid w:val="008F4853"/>
    <w:rsid w:val="008F4C6E"/>
    <w:rsid w:val="008F5303"/>
    <w:rsid w:val="008F6E4D"/>
    <w:rsid w:val="008F7A56"/>
    <w:rsid w:val="009002AA"/>
    <w:rsid w:val="00901A5E"/>
    <w:rsid w:val="00901D73"/>
    <w:rsid w:val="00902068"/>
    <w:rsid w:val="009022A2"/>
    <w:rsid w:val="00904F56"/>
    <w:rsid w:val="00905731"/>
    <w:rsid w:val="00905FE2"/>
    <w:rsid w:val="00906000"/>
    <w:rsid w:val="00906527"/>
    <w:rsid w:val="0090774A"/>
    <w:rsid w:val="0091197D"/>
    <w:rsid w:val="0091353D"/>
    <w:rsid w:val="00914048"/>
    <w:rsid w:val="00916DF0"/>
    <w:rsid w:val="00920697"/>
    <w:rsid w:val="009206A6"/>
    <w:rsid w:val="00921169"/>
    <w:rsid w:val="00921F96"/>
    <w:rsid w:val="00922359"/>
    <w:rsid w:val="00924736"/>
    <w:rsid w:val="009306FF"/>
    <w:rsid w:val="009349AB"/>
    <w:rsid w:val="00937FDE"/>
    <w:rsid w:val="009405C6"/>
    <w:rsid w:val="0094376C"/>
    <w:rsid w:val="009456DB"/>
    <w:rsid w:val="00945A3E"/>
    <w:rsid w:val="009508DC"/>
    <w:rsid w:val="00952551"/>
    <w:rsid w:val="009529DD"/>
    <w:rsid w:val="00954C53"/>
    <w:rsid w:val="00960130"/>
    <w:rsid w:val="00960C3F"/>
    <w:rsid w:val="00961611"/>
    <w:rsid w:val="00961809"/>
    <w:rsid w:val="009629CF"/>
    <w:rsid w:val="00970658"/>
    <w:rsid w:val="00971DED"/>
    <w:rsid w:val="00972FCE"/>
    <w:rsid w:val="00973727"/>
    <w:rsid w:val="00974974"/>
    <w:rsid w:val="00980B1E"/>
    <w:rsid w:val="00982242"/>
    <w:rsid w:val="00983895"/>
    <w:rsid w:val="00983A93"/>
    <w:rsid w:val="00984B60"/>
    <w:rsid w:val="00984F8C"/>
    <w:rsid w:val="00986F4D"/>
    <w:rsid w:val="00990BE6"/>
    <w:rsid w:val="00991CB0"/>
    <w:rsid w:val="00993DDD"/>
    <w:rsid w:val="00994D68"/>
    <w:rsid w:val="00994F1A"/>
    <w:rsid w:val="00995037"/>
    <w:rsid w:val="00995C70"/>
    <w:rsid w:val="009A250D"/>
    <w:rsid w:val="009A2BCB"/>
    <w:rsid w:val="009A546D"/>
    <w:rsid w:val="009B02A7"/>
    <w:rsid w:val="009B0789"/>
    <w:rsid w:val="009B2ED2"/>
    <w:rsid w:val="009B44FB"/>
    <w:rsid w:val="009C0E1C"/>
    <w:rsid w:val="009C1320"/>
    <w:rsid w:val="009C2E0D"/>
    <w:rsid w:val="009C5ABB"/>
    <w:rsid w:val="009D0B82"/>
    <w:rsid w:val="009D0D94"/>
    <w:rsid w:val="009D13CD"/>
    <w:rsid w:val="009D244C"/>
    <w:rsid w:val="009D38B5"/>
    <w:rsid w:val="009D5D5B"/>
    <w:rsid w:val="009D62BF"/>
    <w:rsid w:val="009D68DE"/>
    <w:rsid w:val="009D6E96"/>
    <w:rsid w:val="009D6EE5"/>
    <w:rsid w:val="009E01DC"/>
    <w:rsid w:val="009E28F8"/>
    <w:rsid w:val="009E29D2"/>
    <w:rsid w:val="009E2B20"/>
    <w:rsid w:val="009E3090"/>
    <w:rsid w:val="009E3FBE"/>
    <w:rsid w:val="009E532D"/>
    <w:rsid w:val="009E535A"/>
    <w:rsid w:val="009E60CC"/>
    <w:rsid w:val="009E67A0"/>
    <w:rsid w:val="009E7163"/>
    <w:rsid w:val="009F1E91"/>
    <w:rsid w:val="009F21D0"/>
    <w:rsid w:val="009F5436"/>
    <w:rsid w:val="00A04810"/>
    <w:rsid w:val="00A04F43"/>
    <w:rsid w:val="00A05395"/>
    <w:rsid w:val="00A05599"/>
    <w:rsid w:val="00A10032"/>
    <w:rsid w:val="00A1098A"/>
    <w:rsid w:val="00A11F83"/>
    <w:rsid w:val="00A122CB"/>
    <w:rsid w:val="00A12864"/>
    <w:rsid w:val="00A16111"/>
    <w:rsid w:val="00A21581"/>
    <w:rsid w:val="00A22111"/>
    <w:rsid w:val="00A23016"/>
    <w:rsid w:val="00A23EC7"/>
    <w:rsid w:val="00A2443F"/>
    <w:rsid w:val="00A30EC3"/>
    <w:rsid w:val="00A31289"/>
    <w:rsid w:val="00A32388"/>
    <w:rsid w:val="00A336C4"/>
    <w:rsid w:val="00A34892"/>
    <w:rsid w:val="00A35050"/>
    <w:rsid w:val="00A357E6"/>
    <w:rsid w:val="00A3649B"/>
    <w:rsid w:val="00A3682B"/>
    <w:rsid w:val="00A36AE6"/>
    <w:rsid w:val="00A36FB8"/>
    <w:rsid w:val="00A4094A"/>
    <w:rsid w:val="00A43268"/>
    <w:rsid w:val="00A443F5"/>
    <w:rsid w:val="00A446C3"/>
    <w:rsid w:val="00A45666"/>
    <w:rsid w:val="00A46005"/>
    <w:rsid w:val="00A51979"/>
    <w:rsid w:val="00A54BA1"/>
    <w:rsid w:val="00A5749D"/>
    <w:rsid w:val="00A57A56"/>
    <w:rsid w:val="00A57A84"/>
    <w:rsid w:val="00A62A2B"/>
    <w:rsid w:val="00A62E18"/>
    <w:rsid w:val="00A637FF"/>
    <w:rsid w:val="00A6439E"/>
    <w:rsid w:val="00A66C86"/>
    <w:rsid w:val="00A702C8"/>
    <w:rsid w:val="00A71BC1"/>
    <w:rsid w:val="00A734F4"/>
    <w:rsid w:val="00A740BE"/>
    <w:rsid w:val="00A81727"/>
    <w:rsid w:val="00A86878"/>
    <w:rsid w:val="00A9371C"/>
    <w:rsid w:val="00A94FA9"/>
    <w:rsid w:val="00A962F1"/>
    <w:rsid w:val="00A96440"/>
    <w:rsid w:val="00A965C1"/>
    <w:rsid w:val="00A97291"/>
    <w:rsid w:val="00A97E4E"/>
    <w:rsid w:val="00AA13B6"/>
    <w:rsid w:val="00AA42E7"/>
    <w:rsid w:val="00AA5317"/>
    <w:rsid w:val="00AA644A"/>
    <w:rsid w:val="00AB0D7A"/>
    <w:rsid w:val="00AB10BB"/>
    <w:rsid w:val="00AB369E"/>
    <w:rsid w:val="00AC1432"/>
    <w:rsid w:val="00AC5D91"/>
    <w:rsid w:val="00AC610A"/>
    <w:rsid w:val="00AD0722"/>
    <w:rsid w:val="00AD3759"/>
    <w:rsid w:val="00AD3DF7"/>
    <w:rsid w:val="00AD41A0"/>
    <w:rsid w:val="00AD5F76"/>
    <w:rsid w:val="00AD60C6"/>
    <w:rsid w:val="00AD7281"/>
    <w:rsid w:val="00AE125C"/>
    <w:rsid w:val="00AE20FF"/>
    <w:rsid w:val="00AE4269"/>
    <w:rsid w:val="00AE4A63"/>
    <w:rsid w:val="00AE5A89"/>
    <w:rsid w:val="00AE5D85"/>
    <w:rsid w:val="00AE5DB7"/>
    <w:rsid w:val="00AE6F32"/>
    <w:rsid w:val="00AF2714"/>
    <w:rsid w:val="00AF40A4"/>
    <w:rsid w:val="00AF4F82"/>
    <w:rsid w:val="00AF5DB3"/>
    <w:rsid w:val="00AF742E"/>
    <w:rsid w:val="00B03A23"/>
    <w:rsid w:val="00B11B32"/>
    <w:rsid w:val="00B125E4"/>
    <w:rsid w:val="00B13D00"/>
    <w:rsid w:val="00B174F6"/>
    <w:rsid w:val="00B20610"/>
    <w:rsid w:val="00B21C6B"/>
    <w:rsid w:val="00B2214D"/>
    <w:rsid w:val="00B23150"/>
    <w:rsid w:val="00B26AB0"/>
    <w:rsid w:val="00B27099"/>
    <w:rsid w:val="00B34F0B"/>
    <w:rsid w:val="00B34F14"/>
    <w:rsid w:val="00B3516B"/>
    <w:rsid w:val="00B3574D"/>
    <w:rsid w:val="00B35AE7"/>
    <w:rsid w:val="00B368E9"/>
    <w:rsid w:val="00B40721"/>
    <w:rsid w:val="00B43113"/>
    <w:rsid w:val="00B45C66"/>
    <w:rsid w:val="00B471CE"/>
    <w:rsid w:val="00B547F2"/>
    <w:rsid w:val="00B556E6"/>
    <w:rsid w:val="00B61016"/>
    <w:rsid w:val="00B613E7"/>
    <w:rsid w:val="00B65F87"/>
    <w:rsid w:val="00B700B7"/>
    <w:rsid w:val="00B71565"/>
    <w:rsid w:val="00B71DA4"/>
    <w:rsid w:val="00B7213B"/>
    <w:rsid w:val="00B75320"/>
    <w:rsid w:val="00B76D57"/>
    <w:rsid w:val="00B800D6"/>
    <w:rsid w:val="00B80CF0"/>
    <w:rsid w:val="00B82051"/>
    <w:rsid w:val="00B83D2B"/>
    <w:rsid w:val="00B847D9"/>
    <w:rsid w:val="00B855FC"/>
    <w:rsid w:val="00B85AD0"/>
    <w:rsid w:val="00B86311"/>
    <w:rsid w:val="00B906B9"/>
    <w:rsid w:val="00B94129"/>
    <w:rsid w:val="00B9439B"/>
    <w:rsid w:val="00B94EC4"/>
    <w:rsid w:val="00B962A2"/>
    <w:rsid w:val="00BA0269"/>
    <w:rsid w:val="00BA0A88"/>
    <w:rsid w:val="00BA1665"/>
    <w:rsid w:val="00BA1A40"/>
    <w:rsid w:val="00BA1D60"/>
    <w:rsid w:val="00BA5219"/>
    <w:rsid w:val="00BA6EDB"/>
    <w:rsid w:val="00BB1165"/>
    <w:rsid w:val="00BB53DB"/>
    <w:rsid w:val="00BB65C6"/>
    <w:rsid w:val="00BB65DC"/>
    <w:rsid w:val="00BB6C5E"/>
    <w:rsid w:val="00BB7775"/>
    <w:rsid w:val="00BB7A1D"/>
    <w:rsid w:val="00BC09D4"/>
    <w:rsid w:val="00BC3253"/>
    <w:rsid w:val="00BC3ACD"/>
    <w:rsid w:val="00BC60AF"/>
    <w:rsid w:val="00BD1A6B"/>
    <w:rsid w:val="00BD2F55"/>
    <w:rsid w:val="00BD416C"/>
    <w:rsid w:val="00BD4592"/>
    <w:rsid w:val="00BD4A04"/>
    <w:rsid w:val="00BD5319"/>
    <w:rsid w:val="00BD58E6"/>
    <w:rsid w:val="00BD6546"/>
    <w:rsid w:val="00BE0388"/>
    <w:rsid w:val="00BE0DCF"/>
    <w:rsid w:val="00BE19CC"/>
    <w:rsid w:val="00BE214B"/>
    <w:rsid w:val="00BE230B"/>
    <w:rsid w:val="00BE55DB"/>
    <w:rsid w:val="00BE6970"/>
    <w:rsid w:val="00BF0D03"/>
    <w:rsid w:val="00BF62CC"/>
    <w:rsid w:val="00C01A54"/>
    <w:rsid w:val="00C01B62"/>
    <w:rsid w:val="00C04035"/>
    <w:rsid w:val="00C042DF"/>
    <w:rsid w:val="00C05464"/>
    <w:rsid w:val="00C05C17"/>
    <w:rsid w:val="00C07A57"/>
    <w:rsid w:val="00C1014F"/>
    <w:rsid w:val="00C11A0D"/>
    <w:rsid w:val="00C11EAC"/>
    <w:rsid w:val="00C131B5"/>
    <w:rsid w:val="00C13B83"/>
    <w:rsid w:val="00C14974"/>
    <w:rsid w:val="00C15037"/>
    <w:rsid w:val="00C203B9"/>
    <w:rsid w:val="00C24382"/>
    <w:rsid w:val="00C25960"/>
    <w:rsid w:val="00C26B86"/>
    <w:rsid w:val="00C27B4A"/>
    <w:rsid w:val="00C27F3F"/>
    <w:rsid w:val="00C3135E"/>
    <w:rsid w:val="00C316D0"/>
    <w:rsid w:val="00C33899"/>
    <w:rsid w:val="00C35F9E"/>
    <w:rsid w:val="00C36925"/>
    <w:rsid w:val="00C3748E"/>
    <w:rsid w:val="00C37CF5"/>
    <w:rsid w:val="00C4251F"/>
    <w:rsid w:val="00C426AE"/>
    <w:rsid w:val="00C42752"/>
    <w:rsid w:val="00C44366"/>
    <w:rsid w:val="00C44BC9"/>
    <w:rsid w:val="00C4571E"/>
    <w:rsid w:val="00C51FFC"/>
    <w:rsid w:val="00C6478F"/>
    <w:rsid w:val="00C64B46"/>
    <w:rsid w:val="00C64CBF"/>
    <w:rsid w:val="00C67A10"/>
    <w:rsid w:val="00C72570"/>
    <w:rsid w:val="00C73CE1"/>
    <w:rsid w:val="00C753E7"/>
    <w:rsid w:val="00C75D82"/>
    <w:rsid w:val="00C76181"/>
    <w:rsid w:val="00C77ABA"/>
    <w:rsid w:val="00C80213"/>
    <w:rsid w:val="00C8166A"/>
    <w:rsid w:val="00C83FB5"/>
    <w:rsid w:val="00C8638F"/>
    <w:rsid w:val="00C867EC"/>
    <w:rsid w:val="00C87D9D"/>
    <w:rsid w:val="00C9099D"/>
    <w:rsid w:val="00C91750"/>
    <w:rsid w:val="00C92649"/>
    <w:rsid w:val="00C92E25"/>
    <w:rsid w:val="00C9350C"/>
    <w:rsid w:val="00C93CB3"/>
    <w:rsid w:val="00C967AF"/>
    <w:rsid w:val="00CA1583"/>
    <w:rsid w:val="00CA2185"/>
    <w:rsid w:val="00CA2824"/>
    <w:rsid w:val="00CA2BD8"/>
    <w:rsid w:val="00CA3611"/>
    <w:rsid w:val="00CA6441"/>
    <w:rsid w:val="00CA765A"/>
    <w:rsid w:val="00CB2906"/>
    <w:rsid w:val="00CB3088"/>
    <w:rsid w:val="00CB37E5"/>
    <w:rsid w:val="00CB3E10"/>
    <w:rsid w:val="00CB417A"/>
    <w:rsid w:val="00CB43FB"/>
    <w:rsid w:val="00CC10F9"/>
    <w:rsid w:val="00CC27C1"/>
    <w:rsid w:val="00CC544C"/>
    <w:rsid w:val="00CC655A"/>
    <w:rsid w:val="00CD05DD"/>
    <w:rsid w:val="00CD4784"/>
    <w:rsid w:val="00CD5E88"/>
    <w:rsid w:val="00CE15FD"/>
    <w:rsid w:val="00CE291A"/>
    <w:rsid w:val="00CE47C1"/>
    <w:rsid w:val="00CE785D"/>
    <w:rsid w:val="00CE799E"/>
    <w:rsid w:val="00CE7CF2"/>
    <w:rsid w:val="00CF03A7"/>
    <w:rsid w:val="00CF3318"/>
    <w:rsid w:val="00CF383D"/>
    <w:rsid w:val="00CF4C7D"/>
    <w:rsid w:val="00CF4FB6"/>
    <w:rsid w:val="00CF524E"/>
    <w:rsid w:val="00CF734E"/>
    <w:rsid w:val="00CF79DD"/>
    <w:rsid w:val="00CF7B8D"/>
    <w:rsid w:val="00D0064A"/>
    <w:rsid w:val="00D00E57"/>
    <w:rsid w:val="00D02381"/>
    <w:rsid w:val="00D04D06"/>
    <w:rsid w:val="00D07ACA"/>
    <w:rsid w:val="00D16BF6"/>
    <w:rsid w:val="00D17484"/>
    <w:rsid w:val="00D249C8"/>
    <w:rsid w:val="00D26EE8"/>
    <w:rsid w:val="00D30217"/>
    <w:rsid w:val="00D31490"/>
    <w:rsid w:val="00D31AB5"/>
    <w:rsid w:val="00D31C20"/>
    <w:rsid w:val="00D33729"/>
    <w:rsid w:val="00D33A31"/>
    <w:rsid w:val="00D34617"/>
    <w:rsid w:val="00D34730"/>
    <w:rsid w:val="00D35E0B"/>
    <w:rsid w:val="00D4191A"/>
    <w:rsid w:val="00D43C30"/>
    <w:rsid w:val="00D44462"/>
    <w:rsid w:val="00D44B56"/>
    <w:rsid w:val="00D44EDE"/>
    <w:rsid w:val="00D46629"/>
    <w:rsid w:val="00D50368"/>
    <w:rsid w:val="00D504F7"/>
    <w:rsid w:val="00D50AF9"/>
    <w:rsid w:val="00D50E6F"/>
    <w:rsid w:val="00D5103F"/>
    <w:rsid w:val="00D558E4"/>
    <w:rsid w:val="00D55BD4"/>
    <w:rsid w:val="00D573AC"/>
    <w:rsid w:val="00D62F20"/>
    <w:rsid w:val="00D63918"/>
    <w:rsid w:val="00D67AA8"/>
    <w:rsid w:val="00D723B6"/>
    <w:rsid w:val="00D7312C"/>
    <w:rsid w:val="00D73D53"/>
    <w:rsid w:val="00D768FE"/>
    <w:rsid w:val="00D76C22"/>
    <w:rsid w:val="00D77C16"/>
    <w:rsid w:val="00D80F39"/>
    <w:rsid w:val="00D81601"/>
    <w:rsid w:val="00D819A0"/>
    <w:rsid w:val="00D831C5"/>
    <w:rsid w:val="00D84EC6"/>
    <w:rsid w:val="00D91620"/>
    <w:rsid w:val="00D92CF3"/>
    <w:rsid w:val="00DA0BD0"/>
    <w:rsid w:val="00DA24A0"/>
    <w:rsid w:val="00DA259D"/>
    <w:rsid w:val="00DA7864"/>
    <w:rsid w:val="00DB05A5"/>
    <w:rsid w:val="00DB0F4E"/>
    <w:rsid w:val="00DB27C8"/>
    <w:rsid w:val="00DB2EFF"/>
    <w:rsid w:val="00DB3FBF"/>
    <w:rsid w:val="00DC0F71"/>
    <w:rsid w:val="00DC1126"/>
    <w:rsid w:val="00DC33D3"/>
    <w:rsid w:val="00DC415E"/>
    <w:rsid w:val="00DC53C2"/>
    <w:rsid w:val="00DC6353"/>
    <w:rsid w:val="00DC74C6"/>
    <w:rsid w:val="00DD0C98"/>
    <w:rsid w:val="00DD0D52"/>
    <w:rsid w:val="00DD17AD"/>
    <w:rsid w:val="00DD32AC"/>
    <w:rsid w:val="00DD52EA"/>
    <w:rsid w:val="00DD5398"/>
    <w:rsid w:val="00DD56DE"/>
    <w:rsid w:val="00DD764A"/>
    <w:rsid w:val="00DE17C7"/>
    <w:rsid w:val="00DE3D4F"/>
    <w:rsid w:val="00DE405D"/>
    <w:rsid w:val="00DE6C8F"/>
    <w:rsid w:val="00DE7545"/>
    <w:rsid w:val="00DE7A81"/>
    <w:rsid w:val="00DE7B3E"/>
    <w:rsid w:val="00DF5814"/>
    <w:rsid w:val="00E00F41"/>
    <w:rsid w:val="00E0255E"/>
    <w:rsid w:val="00E032BF"/>
    <w:rsid w:val="00E0693C"/>
    <w:rsid w:val="00E10D47"/>
    <w:rsid w:val="00E10EF8"/>
    <w:rsid w:val="00E127B0"/>
    <w:rsid w:val="00E12908"/>
    <w:rsid w:val="00E12C41"/>
    <w:rsid w:val="00E13D55"/>
    <w:rsid w:val="00E15BE0"/>
    <w:rsid w:val="00E1702C"/>
    <w:rsid w:val="00E2216A"/>
    <w:rsid w:val="00E22DEF"/>
    <w:rsid w:val="00E2481C"/>
    <w:rsid w:val="00E250A8"/>
    <w:rsid w:val="00E25FED"/>
    <w:rsid w:val="00E26611"/>
    <w:rsid w:val="00E278CF"/>
    <w:rsid w:val="00E32582"/>
    <w:rsid w:val="00E33D66"/>
    <w:rsid w:val="00E40B24"/>
    <w:rsid w:val="00E43B1F"/>
    <w:rsid w:val="00E44CE0"/>
    <w:rsid w:val="00E4702C"/>
    <w:rsid w:val="00E50DF9"/>
    <w:rsid w:val="00E512B9"/>
    <w:rsid w:val="00E51858"/>
    <w:rsid w:val="00E52C2E"/>
    <w:rsid w:val="00E52CBA"/>
    <w:rsid w:val="00E54836"/>
    <w:rsid w:val="00E553B9"/>
    <w:rsid w:val="00E55B51"/>
    <w:rsid w:val="00E564C1"/>
    <w:rsid w:val="00E566D0"/>
    <w:rsid w:val="00E57B21"/>
    <w:rsid w:val="00E61342"/>
    <w:rsid w:val="00E65C16"/>
    <w:rsid w:val="00E728AC"/>
    <w:rsid w:val="00E73BE1"/>
    <w:rsid w:val="00E77E05"/>
    <w:rsid w:val="00E81E1E"/>
    <w:rsid w:val="00E821D2"/>
    <w:rsid w:val="00E8276B"/>
    <w:rsid w:val="00E8393F"/>
    <w:rsid w:val="00E83EDD"/>
    <w:rsid w:val="00E85541"/>
    <w:rsid w:val="00E92BB5"/>
    <w:rsid w:val="00E941E3"/>
    <w:rsid w:val="00E9671E"/>
    <w:rsid w:val="00E96878"/>
    <w:rsid w:val="00EA0059"/>
    <w:rsid w:val="00EA49AC"/>
    <w:rsid w:val="00EA4E12"/>
    <w:rsid w:val="00EB0336"/>
    <w:rsid w:val="00EB10A5"/>
    <w:rsid w:val="00EB5287"/>
    <w:rsid w:val="00EB52AA"/>
    <w:rsid w:val="00EB53CB"/>
    <w:rsid w:val="00EB53D5"/>
    <w:rsid w:val="00EB58CF"/>
    <w:rsid w:val="00EB5D47"/>
    <w:rsid w:val="00EB6CCB"/>
    <w:rsid w:val="00EC14AD"/>
    <w:rsid w:val="00EC2BCF"/>
    <w:rsid w:val="00EC2F4F"/>
    <w:rsid w:val="00EC57B8"/>
    <w:rsid w:val="00EC58E6"/>
    <w:rsid w:val="00ED05C4"/>
    <w:rsid w:val="00ED115B"/>
    <w:rsid w:val="00ED1A44"/>
    <w:rsid w:val="00ED3128"/>
    <w:rsid w:val="00ED3B5C"/>
    <w:rsid w:val="00ED4AE4"/>
    <w:rsid w:val="00EE5524"/>
    <w:rsid w:val="00EE687E"/>
    <w:rsid w:val="00EE6D2E"/>
    <w:rsid w:val="00EE7552"/>
    <w:rsid w:val="00EE7CC5"/>
    <w:rsid w:val="00EF0853"/>
    <w:rsid w:val="00EF3FBD"/>
    <w:rsid w:val="00EF5396"/>
    <w:rsid w:val="00EF6409"/>
    <w:rsid w:val="00EF7196"/>
    <w:rsid w:val="00F0001D"/>
    <w:rsid w:val="00F00698"/>
    <w:rsid w:val="00F00A5F"/>
    <w:rsid w:val="00F00E88"/>
    <w:rsid w:val="00F0369E"/>
    <w:rsid w:val="00F048E6"/>
    <w:rsid w:val="00F04BBE"/>
    <w:rsid w:val="00F0649A"/>
    <w:rsid w:val="00F079B5"/>
    <w:rsid w:val="00F10308"/>
    <w:rsid w:val="00F10B84"/>
    <w:rsid w:val="00F117DC"/>
    <w:rsid w:val="00F14878"/>
    <w:rsid w:val="00F14EAC"/>
    <w:rsid w:val="00F16CFD"/>
    <w:rsid w:val="00F17FA1"/>
    <w:rsid w:val="00F202EF"/>
    <w:rsid w:val="00F21C89"/>
    <w:rsid w:val="00F21D2D"/>
    <w:rsid w:val="00F23658"/>
    <w:rsid w:val="00F245AB"/>
    <w:rsid w:val="00F24769"/>
    <w:rsid w:val="00F267CF"/>
    <w:rsid w:val="00F27EA5"/>
    <w:rsid w:val="00F30849"/>
    <w:rsid w:val="00F30E46"/>
    <w:rsid w:val="00F31119"/>
    <w:rsid w:val="00F3302A"/>
    <w:rsid w:val="00F33EAE"/>
    <w:rsid w:val="00F34D3C"/>
    <w:rsid w:val="00F37B66"/>
    <w:rsid w:val="00F4123B"/>
    <w:rsid w:val="00F42375"/>
    <w:rsid w:val="00F42613"/>
    <w:rsid w:val="00F42816"/>
    <w:rsid w:val="00F42AF2"/>
    <w:rsid w:val="00F4389C"/>
    <w:rsid w:val="00F44479"/>
    <w:rsid w:val="00F47322"/>
    <w:rsid w:val="00F5122E"/>
    <w:rsid w:val="00F51C19"/>
    <w:rsid w:val="00F53C6B"/>
    <w:rsid w:val="00F54731"/>
    <w:rsid w:val="00F55056"/>
    <w:rsid w:val="00F55985"/>
    <w:rsid w:val="00F6032C"/>
    <w:rsid w:val="00F61161"/>
    <w:rsid w:val="00F62F26"/>
    <w:rsid w:val="00F6406A"/>
    <w:rsid w:val="00F65288"/>
    <w:rsid w:val="00F66F0B"/>
    <w:rsid w:val="00F7043C"/>
    <w:rsid w:val="00F76A4F"/>
    <w:rsid w:val="00F8030C"/>
    <w:rsid w:val="00F8298B"/>
    <w:rsid w:val="00F8403C"/>
    <w:rsid w:val="00F84355"/>
    <w:rsid w:val="00F84546"/>
    <w:rsid w:val="00F8484F"/>
    <w:rsid w:val="00F861CB"/>
    <w:rsid w:val="00F8664F"/>
    <w:rsid w:val="00F86E77"/>
    <w:rsid w:val="00F90DB0"/>
    <w:rsid w:val="00F917A4"/>
    <w:rsid w:val="00F94091"/>
    <w:rsid w:val="00F94CA4"/>
    <w:rsid w:val="00FA1EB5"/>
    <w:rsid w:val="00FA35F0"/>
    <w:rsid w:val="00FB0F63"/>
    <w:rsid w:val="00FB479F"/>
    <w:rsid w:val="00FB615D"/>
    <w:rsid w:val="00FB6BF2"/>
    <w:rsid w:val="00FB7100"/>
    <w:rsid w:val="00FC0612"/>
    <w:rsid w:val="00FC3735"/>
    <w:rsid w:val="00FC41C2"/>
    <w:rsid w:val="00FC49A6"/>
    <w:rsid w:val="00FC7A32"/>
    <w:rsid w:val="00FD0354"/>
    <w:rsid w:val="00FD18BD"/>
    <w:rsid w:val="00FD3EF5"/>
    <w:rsid w:val="00FD57FF"/>
    <w:rsid w:val="00FD5D65"/>
    <w:rsid w:val="00FE0DBF"/>
    <w:rsid w:val="00FE4671"/>
    <w:rsid w:val="00FE4F4A"/>
    <w:rsid w:val="00FE7E62"/>
    <w:rsid w:val="00FF215C"/>
    <w:rsid w:val="00FF3023"/>
    <w:rsid w:val="00FF358D"/>
    <w:rsid w:val="00FF3B66"/>
    <w:rsid w:val="00FF6DF9"/>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2049"/>
    <o:shapelayout v:ext="edit">
      <o:idmap v:ext="edit" data="1"/>
    </o:shapelayout>
  </w:shapeDefaults>
  <w:decimalSymbol w:val=","/>
  <w:listSeparator w:val=";"/>
  <w14:docId w14:val="3CB4FFCF"/>
  <w15:docId w15:val="{37703555-703E-4502-AE68-F49A77063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BodyText2">
    <w:name w:val="Body Text 2"/>
    <w:basedOn w:val="Normale"/>
    <w:rsid w:val="0071759A"/>
    <w:pPr>
      <w:overflowPunct w:val="0"/>
      <w:autoSpaceDE w:val="0"/>
      <w:autoSpaceDN w:val="0"/>
      <w:adjustRightInd w:val="0"/>
      <w:textAlignment w:val="baseline"/>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C6709-D125-44B5-8017-FF6CFFFB40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13</TotalTime>
  <Pages>6</Pages>
  <Words>2051</Words>
  <Characters>11695</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13719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alvertorresi</cp:lastModifiedBy>
  <cp:revision>5</cp:revision>
  <cp:lastPrinted>2019-02-18T12:12:00Z</cp:lastPrinted>
  <dcterms:created xsi:type="dcterms:W3CDTF">2019-02-28T12:59:00Z</dcterms:created>
  <dcterms:modified xsi:type="dcterms:W3CDTF">2019-03-01T14:05:00Z</dcterms:modified>
</cp:coreProperties>
</file>