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434DD" w14:textId="1463C519" w:rsidR="006555E1" w:rsidRPr="005A4C32" w:rsidRDefault="000112BB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Start w:id="1" w:name="_GoBack"/>
      <w:bookmarkEnd w:id="0"/>
      <w:bookmarkEnd w:id="1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F66CC8" w:rsidRPr="007B7AFA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F66CC8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F66CC8" w:rsidRPr="00FF5387" w:rsidRDefault="00CA741E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F66CC8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F66CC8" w:rsidRPr="00FF5387" w:rsidRDefault="00F66CC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F66CC8" w:rsidRPr="00CC4EEF" w:rsidRDefault="00F66CC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F66CC8" w:rsidRPr="007B7AFA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F66CC8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F66CC8" w:rsidRPr="00FF5387" w:rsidRDefault="00CA741E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F66CC8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F66CC8" w:rsidRPr="00FF5387" w:rsidRDefault="00F66CC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F66CC8" w:rsidRPr="00CC4EEF" w:rsidRDefault="00F66CC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F66CC8" w:rsidRDefault="00F66CC8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F66CC8" w:rsidRDefault="00F66CC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7A4C9A6B" w14:textId="177D36D3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3F4BAD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5A4C32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31E75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A4C3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7F75F050" w14:textId="28DEA282" w:rsidR="004760A6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07921125" w:history="1">
            <w:r w:rsidR="004760A6" w:rsidRPr="007537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4760A6">
              <w:rPr>
                <w:noProof/>
                <w:webHidden/>
              </w:rPr>
              <w:tab/>
            </w:r>
            <w:r w:rsidR="004760A6">
              <w:rPr>
                <w:noProof/>
                <w:webHidden/>
              </w:rPr>
              <w:fldChar w:fldCharType="begin"/>
            </w:r>
            <w:r w:rsidR="004760A6">
              <w:rPr>
                <w:noProof/>
                <w:webHidden/>
              </w:rPr>
              <w:instrText xml:space="preserve"> PAGEREF _Toc107921125 \h </w:instrText>
            </w:r>
            <w:r w:rsidR="004760A6">
              <w:rPr>
                <w:noProof/>
                <w:webHidden/>
              </w:rPr>
            </w:r>
            <w:r w:rsidR="004760A6">
              <w:rPr>
                <w:noProof/>
                <w:webHidden/>
              </w:rPr>
              <w:fldChar w:fldCharType="separate"/>
            </w:r>
            <w:r w:rsidR="004B4A6B">
              <w:rPr>
                <w:noProof/>
                <w:webHidden/>
              </w:rPr>
              <w:t>2</w:t>
            </w:r>
            <w:r w:rsidR="004760A6">
              <w:rPr>
                <w:noProof/>
                <w:webHidden/>
              </w:rPr>
              <w:fldChar w:fldCharType="end"/>
            </w:r>
          </w:hyperlink>
        </w:p>
        <w:p w14:paraId="6A912984" w14:textId="75F18D8F" w:rsidR="004760A6" w:rsidRDefault="00CA74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921126" w:history="1">
            <w:r w:rsidR="004760A6" w:rsidRPr="007537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4760A6">
              <w:rPr>
                <w:noProof/>
                <w:webHidden/>
              </w:rPr>
              <w:tab/>
            </w:r>
            <w:r w:rsidR="004760A6">
              <w:rPr>
                <w:noProof/>
                <w:webHidden/>
              </w:rPr>
              <w:fldChar w:fldCharType="begin"/>
            </w:r>
            <w:r w:rsidR="004760A6">
              <w:rPr>
                <w:noProof/>
                <w:webHidden/>
              </w:rPr>
              <w:instrText xml:space="preserve"> PAGEREF _Toc107921126 \h </w:instrText>
            </w:r>
            <w:r w:rsidR="004760A6">
              <w:rPr>
                <w:noProof/>
                <w:webHidden/>
              </w:rPr>
            </w:r>
            <w:r w:rsidR="004760A6">
              <w:rPr>
                <w:noProof/>
                <w:webHidden/>
              </w:rPr>
              <w:fldChar w:fldCharType="separate"/>
            </w:r>
            <w:r w:rsidR="004B4A6B">
              <w:rPr>
                <w:noProof/>
                <w:webHidden/>
              </w:rPr>
              <w:t>3</w:t>
            </w:r>
            <w:r w:rsidR="004760A6">
              <w:rPr>
                <w:noProof/>
                <w:webHidden/>
              </w:rPr>
              <w:fldChar w:fldCharType="end"/>
            </w:r>
          </w:hyperlink>
        </w:p>
        <w:p w14:paraId="5DF2A1EA" w14:textId="33A3EC32" w:rsidR="004760A6" w:rsidRDefault="00CA74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921127" w:history="1">
            <w:r w:rsidR="004760A6" w:rsidRPr="007537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 w:rsidR="004760A6">
              <w:rPr>
                <w:noProof/>
                <w:webHidden/>
              </w:rPr>
              <w:tab/>
            </w:r>
            <w:r w:rsidR="004760A6">
              <w:rPr>
                <w:noProof/>
                <w:webHidden/>
              </w:rPr>
              <w:fldChar w:fldCharType="begin"/>
            </w:r>
            <w:r w:rsidR="004760A6">
              <w:rPr>
                <w:noProof/>
                <w:webHidden/>
              </w:rPr>
              <w:instrText xml:space="preserve"> PAGEREF _Toc107921127 \h </w:instrText>
            </w:r>
            <w:r w:rsidR="004760A6">
              <w:rPr>
                <w:noProof/>
                <w:webHidden/>
              </w:rPr>
            </w:r>
            <w:r w:rsidR="004760A6">
              <w:rPr>
                <w:noProof/>
                <w:webHidden/>
              </w:rPr>
              <w:fldChar w:fldCharType="separate"/>
            </w:r>
            <w:r w:rsidR="004B4A6B">
              <w:rPr>
                <w:noProof/>
                <w:webHidden/>
              </w:rPr>
              <w:t>5</w:t>
            </w:r>
            <w:r w:rsidR="004760A6">
              <w:rPr>
                <w:noProof/>
                <w:webHidden/>
              </w:rPr>
              <w:fldChar w:fldCharType="end"/>
            </w:r>
          </w:hyperlink>
        </w:p>
        <w:p w14:paraId="403A7C9A" w14:textId="1899FCC2" w:rsidR="004760A6" w:rsidRDefault="00CA74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921128" w:history="1">
            <w:r w:rsidR="004760A6" w:rsidRPr="007537C7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4760A6">
              <w:rPr>
                <w:noProof/>
                <w:webHidden/>
              </w:rPr>
              <w:tab/>
            </w:r>
            <w:r w:rsidR="004760A6">
              <w:rPr>
                <w:noProof/>
                <w:webHidden/>
              </w:rPr>
              <w:fldChar w:fldCharType="begin"/>
            </w:r>
            <w:r w:rsidR="004760A6">
              <w:rPr>
                <w:noProof/>
                <w:webHidden/>
              </w:rPr>
              <w:instrText xml:space="preserve"> PAGEREF _Toc107921128 \h </w:instrText>
            </w:r>
            <w:r w:rsidR="004760A6">
              <w:rPr>
                <w:noProof/>
                <w:webHidden/>
              </w:rPr>
            </w:r>
            <w:r w:rsidR="004760A6">
              <w:rPr>
                <w:noProof/>
                <w:webHidden/>
              </w:rPr>
              <w:fldChar w:fldCharType="separate"/>
            </w:r>
            <w:r w:rsidR="004B4A6B">
              <w:rPr>
                <w:noProof/>
                <w:webHidden/>
              </w:rPr>
              <w:t>5</w:t>
            </w:r>
            <w:r w:rsidR="004760A6">
              <w:rPr>
                <w:noProof/>
                <w:webHidden/>
              </w:rPr>
              <w:fldChar w:fldCharType="end"/>
            </w:r>
          </w:hyperlink>
        </w:p>
        <w:p w14:paraId="1ECAFDAF" w14:textId="31832452" w:rsidR="004760A6" w:rsidRDefault="00CA74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07921129" w:history="1">
            <w:r w:rsidR="004760A6" w:rsidRPr="007537C7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4760A6">
              <w:rPr>
                <w:noProof/>
                <w:webHidden/>
              </w:rPr>
              <w:tab/>
            </w:r>
            <w:r w:rsidR="004760A6">
              <w:rPr>
                <w:noProof/>
                <w:webHidden/>
              </w:rPr>
              <w:fldChar w:fldCharType="begin"/>
            </w:r>
            <w:r w:rsidR="004760A6">
              <w:rPr>
                <w:noProof/>
                <w:webHidden/>
              </w:rPr>
              <w:instrText xml:space="preserve"> PAGEREF _Toc107921129 \h </w:instrText>
            </w:r>
            <w:r w:rsidR="004760A6">
              <w:rPr>
                <w:noProof/>
                <w:webHidden/>
              </w:rPr>
            </w:r>
            <w:r w:rsidR="004760A6">
              <w:rPr>
                <w:noProof/>
                <w:webHidden/>
              </w:rPr>
              <w:fldChar w:fldCharType="separate"/>
            </w:r>
            <w:r w:rsidR="004B4A6B">
              <w:rPr>
                <w:noProof/>
                <w:webHidden/>
              </w:rPr>
              <w:t>5</w:t>
            </w:r>
            <w:r w:rsidR="004760A6">
              <w:rPr>
                <w:noProof/>
                <w:webHidden/>
              </w:rPr>
              <w:fldChar w:fldCharType="end"/>
            </w:r>
          </w:hyperlink>
        </w:p>
        <w:p w14:paraId="08EFE182" w14:textId="3ADE5BD6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5E8F81A4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0D99A26" w14:textId="07C102A8" w:rsidR="001A5656" w:rsidRDefault="001A565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28FAAFF" w14:textId="77777777" w:rsidR="00880522" w:rsidRDefault="0088052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56C977" w14:textId="77777777" w:rsidR="00262897" w:rsidRDefault="0026289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FC12FAB" w14:textId="623ABDA0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2897F71" w14:textId="6FEABD22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66AC34" w14:textId="57320FE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992FEB" w14:textId="589C8C8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8C886AB" w14:textId="4D6A2419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BF7AD38" w14:textId="77777777" w:rsidR="00C34830" w:rsidRDefault="00C34830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CAC9FD4" w14:textId="0813F73B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100586C" w14:textId="77777777" w:rsidR="00F06B7D" w:rsidRDefault="00F06B7D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A607C0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107921125"/>
      <w:bookmarkStart w:id="7" w:name="_Hlk107828596"/>
      <w:r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lastRenderedPageBreak/>
        <w:t xml:space="preserve">COMUNICAZIONI DELLA </w:t>
      </w:r>
      <w:bookmarkEnd w:id="3"/>
      <w:bookmarkEnd w:id="4"/>
      <w:bookmarkEnd w:id="5"/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L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N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r w:rsidR="004D4169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D</w:t>
      </w:r>
      <w:r w:rsidR="004D7BC1" w:rsidRPr="00A607C0">
        <w:rPr>
          <w:rFonts w:ascii="Arial" w:eastAsia="Times New Roman" w:hAnsi="Arial" w:cs="Arial"/>
          <w:b/>
          <w:color w:val="FFFFFF" w:themeColor="background1"/>
          <w:sz w:val="36"/>
          <w:szCs w:val="36"/>
          <w:lang w:eastAsia="it-IT"/>
        </w:rPr>
        <w:t>.</w:t>
      </w:r>
      <w:bookmarkEnd w:id="6"/>
    </w:p>
    <w:bookmarkEnd w:id="7"/>
    <w:p w14:paraId="0F264EB6" w14:textId="3A471A55" w:rsidR="00E5522E" w:rsidRDefault="00E908F0" w:rsidP="00AF2E0A">
      <w:pPr>
        <w:pStyle w:val="Nessunaspaziatura"/>
      </w:pPr>
      <w:r>
        <w:t xml:space="preserve"> </w:t>
      </w:r>
    </w:p>
    <w:p w14:paraId="18CDC105" w14:textId="77777777" w:rsidR="001C4839" w:rsidRDefault="001C4839" w:rsidP="00262897">
      <w:pPr>
        <w:pStyle w:val="LndNormale1"/>
        <w:rPr>
          <w:b/>
          <w:color w:val="002060"/>
          <w:sz w:val="28"/>
          <w:szCs w:val="28"/>
        </w:rPr>
      </w:pPr>
    </w:p>
    <w:p w14:paraId="67A8FA9E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1 del 01.07.2022 – STAGIONE SPORTIVA 2022/2023</w:t>
      </w:r>
    </w:p>
    <w:p w14:paraId="58A37A34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1 del 01.07.2022 della L.N.D. – stagione sportiva 2022/2023.</w:t>
      </w:r>
    </w:p>
    <w:p w14:paraId="129411EF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5580A6A9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2 del 01.07.2022 – STAGIONE SPORTIVA 2022/2023</w:t>
      </w:r>
    </w:p>
    <w:p w14:paraId="43867B02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2 del 01.07.2022 della L.N.D. inerente l’obbligatorietà della visita medica per l’attività agonistica.</w:t>
      </w:r>
    </w:p>
    <w:p w14:paraId="1929DEDC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76575D4F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3 del 01.07.2022 – STAGIONE SPORTIVA 2022/2023</w:t>
      </w:r>
    </w:p>
    <w:p w14:paraId="10A3932B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3 del 01.07.2022 della L.N.D. contenente gli orari ufficiali di inizio delle gare durante la stagione sportiva 2022/2023.</w:t>
      </w:r>
    </w:p>
    <w:p w14:paraId="6E5188A6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48F432B4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4 del 01.07.2022 – STAGIONE SPORTIVA 2022/2023</w:t>
      </w:r>
    </w:p>
    <w:p w14:paraId="5B49FA88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4 del 01.07.2022 della L.N.D. contenente il regolamento della Coppa Italia Serie D, Eccellenza e Promozione.</w:t>
      </w:r>
    </w:p>
    <w:p w14:paraId="401D16C3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36FF0B23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5 del 01.07.2022 – STAGIONE SPORTIVA 2022/2023</w:t>
      </w:r>
    </w:p>
    <w:p w14:paraId="715AFE73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5 del 01.07.2022 della L.N.D. contenente il programma relativo alla manifestazioni nazionali organizzate dalla L.N.D. nella stagione sportiva 2022/2023.</w:t>
      </w:r>
    </w:p>
    <w:p w14:paraId="4AE07F95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218B5012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C.U. n. 6 del 01.07.2022 – STAGIONE SPORTIVA 2022/2023</w:t>
      </w:r>
    </w:p>
    <w:p w14:paraId="788B8D50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pubblica in allegato il testo integrale del C.U. n. 6 del 01.07.20212della L.N.D. contenente le nomine relative alla composizione delle Delegazioni Provinciali, Distrettuali e Zonali per la stagione spoirtiva 2022/2023, a valere fino al 30 giugno 2023.</w:t>
      </w:r>
    </w:p>
    <w:p w14:paraId="1CB940E8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09FBCE17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1C1DF89D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1 DEL 01.07.2022 – STAGIONE SPORTIVA 2022/2023</w:t>
      </w:r>
    </w:p>
    <w:p w14:paraId="44D7519D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trasmette, per opportuna conoscenza, la copia della circolare n. 1 del 1.7.2022 della L.N.D. inerente la durata dell’attività agonistica nella stagione sportiva 2022/2023.</w:t>
      </w:r>
    </w:p>
    <w:p w14:paraId="1362BED1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4E3F160A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2 DEL 01.07.2022 – STAGIONE SPORTIVA 2022/2023</w:t>
      </w:r>
    </w:p>
    <w:p w14:paraId="653D6DB9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trasmette, per opportuna conoscenza, la copia della circolare n. 2 del 1.7.2022 della L.N.D. inerente la necessità di conoscere tempestivamente, da parte della Segreteria Federale, le Società dichiarate inattive.</w:t>
      </w:r>
    </w:p>
    <w:p w14:paraId="00A74839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2C8A6968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3 DEL 01.07.2022 – STAGIONE SPORTIVA 2022/2023</w:t>
      </w:r>
    </w:p>
    <w:p w14:paraId="54FA852F" w14:textId="77777777" w:rsidR="001C4839" w:rsidRPr="001C4839" w:rsidRDefault="001C4839" w:rsidP="001C4839">
      <w:pPr>
        <w:pStyle w:val="LndNormale1"/>
        <w:rPr>
          <w:b/>
          <w:color w:val="002060"/>
          <w:szCs w:val="20"/>
          <w:u w:val="single"/>
        </w:rPr>
      </w:pPr>
      <w:r w:rsidRPr="001C4839">
        <w:rPr>
          <w:b/>
          <w:color w:val="002060"/>
          <w:u w:val="single"/>
        </w:rPr>
        <w:t>Gare ufficiali da disputare in assenza di pubblico.</w:t>
      </w:r>
    </w:p>
    <w:p w14:paraId="29D44F94" w14:textId="77777777" w:rsidR="001C4839" w:rsidRPr="001C4839" w:rsidRDefault="001C4839" w:rsidP="001C4839">
      <w:pPr>
        <w:pStyle w:val="LndNormale1"/>
        <w:rPr>
          <w:color w:val="002060"/>
        </w:rPr>
      </w:pPr>
      <w:r w:rsidRPr="001C4839">
        <w:rPr>
          <w:color w:val="002060"/>
        </w:rPr>
        <w:t>Si trasmette, per opportuna conoscenza, la copia della circolare n. 3 del 1.7.2022 della L.N.D. concernente l’oggetto.</w:t>
      </w:r>
    </w:p>
    <w:p w14:paraId="50FDA759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2E09DF38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4 DEL 01.07.2022 – STAGIONE SPORTIVA 2022/2023</w:t>
      </w:r>
    </w:p>
    <w:p w14:paraId="4BC531AC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trasmette, per opportuna conoscenza, la copia della circolare n. 4 del 1.7.2022 della L.N.D. concernente la necessità di collaborazione fra l’Osservatorio Nazionale sulla Manifestazioni Sportive, istituito presso il Ministero dell’Interno, ed i soggetti deputati all’organizzazione delle competizioni agonistiche indette dalla Lega Nazionale Dilettanti.</w:t>
      </w:r>
    </w:p>
    <w:p w14:paraId="670F7484" w14:textId="77777777" w:rsidR="001C4839" w:rsidRPr="001C4839" w:rsidRDefault="001C4839" w:rsidP="001C4839">
      <w:pPr>
        <w:pStyle w:val="LndNormale1"/>
        <w:rPr>
          <w:color w:val="002060"/>
        </w:rPr>
      </w:pPr>
    </w:p>
    <w:p w14:paraId="129A60F6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6F5CE68" w14:textId="5543517F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lastRenderedPageBreak/>
        <w:t>CIRCOLARE N. 5 DEL 01.07.2022 – STAGIONE SPORTIVA 2022/2023</w:t>
      </w:r>
    </w:p>
    <w:p w14:paraId="2EFC5F8C" w14:textId="77777777" w:rsidR="001C4839" w:rsidRPr="001C4839" w:rsidRDefault="001C4839" w:rsidP="001C4839">
      <w:pPr>
        <w:pStyle w:val="LndNormale1"/>
        <w:rPr>
          <w:color w:val="002060"/>
          <w:szCs w:val="20"/>
        </w:rPr>
      </w:pPr>
      <w:r w:rsidRPr="001C4839">
        <w:rPr>
          <w:color w:val="002060"/>
        </w:rPr>
        <w:t>Si trasmette, per opportuna conoscenza, la copia della circolare n. 5 del 1.7.2022 della L.N.D. inerente la validità della convenzione fra la L.N.D. e l’U.S.S.I. per la stagione sportiva 2022/2023.</w:t>
      </w:r>
    </w:p>
    <w:p w14:paraId="22EA49B0" w14:textId="77777777" w:rsidR="001C4839" w:rsidRPr="001C4839" w:rsidRDefault="001C4839" w:rsidP="001C4839">
      <w:pPr>
        <w:rPr>
          <w:rFonts w:ascii="Arial" w:hAnsi="Arial" w:cs="Arial"/>
          <w:color w:val="002060"/>
        </w:rPr>
      </w:pPr>
    </w:p>
    <w:p w14:paraId="1119B7E3" w14:textId="77777777" w:rsidR="001C4839" w:rsidRPr="001C4839" w:rsidRDefault="001C4839" w:rsidP="001C4839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6 DEL 01.07.2022 – STAGIONE SPORTIVA 2022/2023</w:t>
      </w:r>
    </w:p>
    <w:p w14:paraId="22B035DD" w14:textId="77777777" w:rsidR="001C4839" w:rsidRPr="001C4839" w:rsidRDefault="001C4839" w:rsidP="001C4839">
      <w:pPr>
        <w:pStyle w:val="LndNormale1"/>
        <w:rPr>
          <w:b/>
          <w:color w:val="002060"/>
          <w:szCs w:val="20"/>
          <w:u w:val="single"/>
        </w:rPr>
      </w:pPr>
      <w:r w:rsidRPr="001C4839">
        <w:rPr>
          <w:b/>
          <w:color w:val="002060"/>
          <w:u w:val="single"/>
        </w:rPr>
        <w:t>Rapporti con gli organi di informazione per l’esercizio del diritto di cronaca per la stagione sportiva 2022/2023</w:t>
      </w:r>
    </w:p>
    <w:p w14:paraId="5D0F342D" w14:textId="77777777" w:rsidR="001C4839" w:rsidRPr="001C4839" w:rsidRDefault="001C4839" w:rsidP="001C4839">
      <w:pPr>
        <w:pStyle w:val="LndNormale1"/>
        <w:rPr>
          <w:color w:val="002060"/>
        </w:rPr>
      </w:pPr>
      <w:r w:rsidRPr="001C4839">
        <w:rPr>
          <w:color w:val="002060"/>
        </w:rPr>
        <w:t>Si trasmette, per opportuna conoscenza, la copia della circolare n. 6 del 1.7.2022 della L.N.D. concernente l’oggetto.</w:t>
      </w:r>
    </w:p>
    <w:p w14:paraId="2B519AD5" w14:textId="77777777" w:rsidR="001C4839" w:rsidRPr="001C4839" w:rsidRDefault="001C4839" w:rsidP="001C4839">
      <w:pPr>
        <w:rPr>
          <w:rFonts w:ascii="Arial" w:hAnsi="Arial" w:cs="Arial"/>
          <w:color w:val="002060"/>
        </w:rPr>
      </w:pPr>
    </w:p>
    <w:p w14:paraId="74ADBA36" w14:textId="77777777" w:rsidR="001C4839" w:rsidRPr="001C4839" w:rsidRDefault="001C4839" w:rsidP="001C4839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7 DEL 01.07.2022 – STAGIONE SPORTIVA 2022/2023</w:t>
      </w:r>
    </w:p>
    <w:p w14:paraId="47CDABD8" w14:textId="77777777" w:rsidR="001C4839" w:rsidRPr="001C4839" w:rsidRDefault="001C4839" w:rsidP="001C4839">
      <w:pPr>
        <w:pStyle w:val="LndNormale1"/>
        <w:rPr>
          <w:b/>
          <w:color w:val="002060"/>
          <w:szCs w:val="20"/>
          <w:u w:val="single"/>
        </w:rPr>
      </w:pPr>
      <w:r w:rsidRPr="001C4839">
        <w:rPr>
          <w:b/>
          <w:color w:val="002060"/>
          <w:u w:val="single"/>
        </w:rPr>
        <w:t>Acquisizione diritti audio-video per la stagione sportiva 2022/2023</w:t>
      </w:r>
    </w:p>
    <w:p w14:paraId="38464B9F" w14:textId="77777777" w:rsidR="001C4839" w:rsidRPr="001C4839" w:rsidRDefault="001C4839" w:rsidP="001C4839">
      <w:pPr>
        <w:pStyle w:val="LndNormale1"/>
        <w:rPr>
          <w:color w:val="002060"/>
        </w:rPr>
      </w:pPr>
      <w:r w:rsidRPr="001C4839">
        <w:rPr>
          <w:color w:val="002060"/>
        </w:rPr>
        <w:t>Si trasmette, per opportuna conoscenza, la copia della circolare n. 7 del 1.7.2022 della L.N.D. concernente l’oggetto.</w:t>
      </w:r>
    </w:p>
    <w:p w14:paraId="7BCFD78B" w14:textId="77777777" w:rsidR="001C4839" w:rsidRPr="001C4839" w:rsidRDefault="001C4839" w:rsidP="001C4839">
      <w:pPr>
        <w:rPr>
          <w:color w:val="002060"/>
        </w:rPr>
      </w:pPr>
    </w:p>
    <w:p w14:paraId="6F8CE5F5" w14:textId="77777777" w:rsidR="001C4839" w:rsidRPr="001C4839" w:rsidRDefault="001C4839" w:rsidP="001C4839">
      <w:pPr>
        <w:pStyle w:val="LndNormale1"/>
        <w:rPr>
          <w:b/>
          <w:color w:val="002060"/>
          <w:sz w:val="28"/>
          <w:szCs w:val="28"/>
          <w:u w:val="single"/>
        </w:rPr>
      </w:pPr>
      <w:r w:rsidRPr="001C4839">
        <w:rPr>
          <w:b/>
          <w:color w:val="002060"/>
          <w:sz w:val="28"/>
          <w:szCs w:val="28"/>
          <w:u w:val="single"/>
        </w:rPr>
        <w:t>CIRCOLARE N. 8 DEL 01.07.2022 – STAGIONE SPORTIVA 2022/2023</w:t>
      </w:r>
    </w:p>
    <w:p w14:paraId="0B5EC897" w14:textId="77777777" w:rsidR="001C4839" w:rsidRPr="001C4839" w:rsidRDefault="001C4839" w:rsidP="001C4839">
      <w:pPr>
        <w:pStyle w:val="LndNormale1"/>
        <w:rPr>
          <w:b/>
          <w:color w:val="002060"/>
          <w:szCs w:val="20"/>
          <w:u w:val="single"/>
        </w:rPr>
      </w:pPr>
      <w:r w:rsidRPr="001C4839">
        <w:rPr>
          <w:b/>
          <w:color w:val="002060"/>
          <w:u w:val="single"/>
        </w:rPr>
        <w:t>Trasmissione in diretta delle gare dei Campionati dilettantistici attraverso i canali social ufficiali delle Società associate alla Lega Nazionale Dlettanti – stagione sportiva 2022/2023.</w:t>
      </w:r>
    </w:p>
    <w:p w14:paraId="4E420193" w14:textId="77777777" w:rsidR="001C4839" w:rsidRPr="001C4839" w:rsidRDefault="001C4839" w:rsidP="001C4839">
      <w:pPr>
        <w:pStyle w:val="LndNormale1"/>
        <w:rPr>
          <w:color w:val="002060"/>
        </w:rPr>
      </w:pPr>
      <w:r w:rsidRPr="001C4839">
        <w:rPr>
          <w:color w:val="002060"/>
        </w:rPr>
        <w:t>Si trasmette, per opportuna conoscenza, la copia della circolare n. 8 del 1.7.2022 della L.N.D. concernente l’oggetto.</w:t>
      </w:r>
    </w:p>
    <w:p w14:paraId="1FD0748D" w14:textId="77777777" w:rsidR="001C4839" w:rsidRDefault="001C4839" w:rsidP="00262897">
      <w:pPr>
        <w:pStyle w:val="LndNormale1"/>
        <w:rPr>
          <w:b/>
          <w:color w:val="002060"/>
          <w:sz w:val="28"/>
          <w:szCs w:val="28"/>
        </w:rPr>
      </w:pPr>
    </w:p>
    <w:p w14:paraId="4611B253" w14:textId="27165BE7" w:rsidR="00262897" w:rsidRPr="00880522" w:rsidRDefault="00262897" w:rsidP="00262897">
      <w:pPr>
        <w:pStyle w:val="LndNormale1"/>
        <w:rPr>
          <w:b/>
          <w:color w:val="002060"/>
          <w:sz w:val="28"/>
          <w:szCs w:val="28"/>
          <w:u w:val="single"/>
        </w:rPr>
      </w:pPr>
      <w:r w:rsidRPr="00880522">
        <w:rPr>
          <w:b/>
          <w:color w:val="002060"/>
          <w:sz w:val="28"/>
          <w:szCs w:val="28"/>
          <w:u w:val="single"/>
        </w:rPr>
        <w:t>CIRCOLARE N. 43 DEL 28.06.2022 L.N.D.</w:t>
      </w:r>
    </w:p>
    <w:p w14:paraId="2FF2F69D" w14:textId="77777777" w:rsidR="00262897" w:rsidRDefault="00262897" w:rsidP="00262897">
      <w:pPr>
        <w:pStyle w:val="LndNormale1"/>
        <w:rPr>
          <w:color w:val="002060"/>
        </w:rPr>
      </w:pPr>
    </w:p>
    <w:p w14:paraId="16EBC46C" w14:textId="77777777" w:rsidR="00262897" w:rsidRDefault="00262897" w:rsidP="00262897">
      <w:pPr>
        <w:pStyle w:val="LndNormale1"/>
        <w:rPr>
          <w:color w:val="002060"/>
        </w:rPr>
      </w:pPr>
      <w:r>
        <w:rPr>
          <w:color w:val="002060"/>
        </w:rPr>
        <w:t xml:space="preserve">Si pubblica in allegato la Circolare n. 43 della L.N.D. inerente il </w:t>
      </w:r>
      <w:r>
        <w:rPr>
          <w:b/>
          <w:bCs/>
          <w:color w:val="002060"/>
        </w:rPr>
        <w:t>doppio tesseramento</w:t>
      </w:r>
      <w:r>
        <w:rPr>
          <w:color w:val="002060"/>
        </w:rPr>
        <w:t xml:space="preserve"> per le attività di Calcio a 11 e di Calcio a 5 maschile e femminile.</w:t>
      </w:r>
    </w:p>
    <w:p w14:paraId="6DDB1F79" w14:textId="77777777" w:rsidR="00262897" w:rsidRDefault="00262897" w:rsidP="00262897">
      <w:pPr>
        <w:rPr>
          <w:rFonts w:ascii="Arial" w:hAnsi="Arial" w:cs="Arial"/>
          <w:color w:val="002060"/>
        </w:rPr>
      </w:pPr>
    </w:p>
    <w:p w14:paraId="6E1D1AA9" w14:textId="3AA7134E" w:rsidR="00F02BC7" w:rsidRDefault="00F02BC7" w:rsidP="00AF2E0A">
      <w:pPr>
        <w:pStyle w:val="Nessunaspaziatura"/>
      </w:pPr>
    </w:p>
    <w:p w14:paraId="369C6D81" w14:textId="77777777" w:rsidR="00262897" w:rsidRDefault="00262897" w:rsidP="00AF2E0A">
      <w:pPr>
        <w:pStyle w:val="Nessunaspaziatura"/>
      </w:pPr>
    </w:p>
    <w:p w14:paraId="77D03858" w14:textId="77777777" w:rsidR="008C2320" w:rsidRPr="00C7247B" w:rsidRDefault="008C2320" w:rsidP="008C232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Toc104561804"/>
      <w:bookmarkStart w:id="37" w:name="_Toc107921126"/>
      <w:bookmarkStart w:id="38" w:name="_Hlk927013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</w:p>
    <w:bookmarkEnd w:id="38"/>
    <w:p w14:paraId="2FC370EE" w14:textId="107B7F40" w:rsidR="008C2320" w:rsidRDefault="008C2320" w:rsidP="00AF2E0A">
      <w:pPr>
        <w:pStyle w:val="Nessunaspaziatura"/>
      </w:pPr>
    </w:p>
    <w:p w14:paraId="12B0306D" w14:textId="77777777" w:rsidR="001F3BE4" w:rsidRPr="001F3BE4" w:rsidRDefault="001F3BE4" w:rsidP="001F3BE4">
      <w:pPr>
        <w:pStyle w:val="LndNormale1"/>
        <w:rPr>
          <w:b/>
          <w:color w:val="002060"/>
          <w:sz w:val="28"/>
          <w:szCs w:val="28"/>
          <w:u w:val="single"/>
        </w:rPr>
      </w:pPr>
      <w:r w:rsidRPr="001F3BE4">
        <w:rPr>
          <w:b/>
          <w:color w:val="002060"/>
          <w:sz w:val="28"/>
          <w:szCs w:val="28"/>
          <w:u w:val="single"/>
        </w:rPr>
        <w:t>COMUNICATO UFFICIALE N. 1 DEL 01.07.2022 L.N.D.</w:t>
      </w:r>
    </w:p>
    <w:p w14:paraId="0C3E922E" w14:textId="77777777" w:rsidR="001F3BE4" w:rsidRPr="001F3BE4" w:rsidRDefault="001F3BE4" w:rsidP="001F3BE4">
      <w:pPr>
        <w:pStyle w:val="LndNormale1"/>
        <w:rPr>
          <w:color w:val="002060"/>
          <w:szCs w:val="20"/>
        </w:rPr>
      </w:pPr>
    </w:p>
    <w:p w14:paraId="577A9440" w14:textId="77777777" w:rsidR="001F3BE4" w:rsidRPr="001F3BE4" w:rsidRDefault="001F3BE4" w:rsidP="001F3BE4">
      <w:pPr>
        <w:pStyle w:val="Default"/>
        <w:rPr>
          <w:color w:val="002060"/>
          <w:sz w:val="22"/>
          <w:szCs w:val="22"/>
        </w:rPr>
      </w:pPr>
      <w:r w:rsidRPr="001F3BE4">
        <w:rPr>
          <w:color w:val="002060"/>
          <w:sz w:val="22"/>
          <w:szCs w:val="22"/>
        </w:rPr>
        <w:t xml:space="preserve">Si invitano le Società a porre la massima attenzione su quanto riportato nel CU in epigrafe in merito all’attività sportiva relativa alla stagione sportiva 2022/2023. </w:t>
      </w:r>
    </w:p>
    <w:p w14:paraId="1496352B" w14:textId="77777777" w:rsidR="001F3BE4" w:rsidRPr="001F3BE4" w:rsidRDefault="001F3BE4" w:rsidP="001F3BE4">
      <w:pPr>
        <w:pStyle w:val="LndNormale1"/>
        <w:rPr>
          <w:rFonts w:cs="Arial"/>
          <w:b/>
          <w:color w:val="002060"/>
          <w:sz w:val="16"/>
          <w:szCs w:val="16"/>
          <w:u w:val="single"/>
        </w:rPr>
      </w:pPr>
    </w:p>
    <w:p w14:paraId="618264E5" w14:textId="77777777" w:rsidR="001F3BE4" w:rsidRPr="001F3BE4" w:rsidRDefault="001F3BE4" w:rsidP="001F3BE4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6265A0D2" w14:textId="77777777" w:rsidR="001F3BE4" w:rsidRPr="001F3BE4" w:rsidRDefault="001F3BE4" w:rsidP="001F3BE4">
      <w:pPr>
        <w:pStyle w:val="LndNormale1"/>
        <w:rPr>
          <w:b/>
          <w:color w:val="002060"/>
          <w:sz w:val="28"/>
          <w:szCs w:val="28"/>
          <w:u w:val="single"/>
        </w:rPr>
      </w:pPr>
      <w:r w:rsidRPr="001F3BE4">
        <w:rPr>
          <w:b/>
          <w:color w:val="002060"/>
          <w:sz w:val="28"/>
          <w:szCs w:val="28"/>
          <w:u w:val="single"/>
        </w:rPr>
        <w:t>SOCIETA’ INATTIVE</w:t>
      </w:r>
    </w:p>
    <w:p w14:paraId="6FD78D40" w14:textId="77777777" w:rsidR="001F3BE4" w:rsidRPr="001F3BE4" w:rsidRDefault="001F3BE4" w:rsidP="001F3BE4">
      <w:pPr>
        <w:pStyle w:val="LndNormale1"/>
        <w:rPr>
          <w:b/>
          <w:color w:val="002060"/>
          <w:szCs w:val="20"/>
          <w:u w:val="single"/>
        </w:rPr>
      </w:pPr>
    </w:p>
    <w:p w14:paraId="3B52BED8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La sottonotata società ha comunicato l’inattività a partire dalla stagione sportiva 2022/2023</w:t>
      </w:r>
    </w:p>
    <w:p w14:paraId="70704234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</w:p>
    <w:p w14:paraId="1DA8A7A6" w14:textId="77777777" w:rsidR="001F3BE4" w:rsidRPr="001F3BE4" w:rsidRDefault="001F3BE4" w:rsidP="001F3BE4">
      <w:pPr>
        <w:pStyle w:val="LndNormale1"/>
        <w:rPr>
          <w:b/>
          <w:color w:val="002060"/>
        </w:rPr>
      </w:pPr>
      <w:r w:rsidRPr="001F3BE4">
        <w:rPr>
          <w:b/>
          <w:color w:val="002060"/>
        </w:rPr>
        <w:t>Matr. 947.634</w:t>
      </w:r>
      <w:r w:rsidRPr="001F3BE4">
        <w:rPr>
          <w:b/>
          <w:color w:val="002060"/>
        </w:rPr>
        <w:tab/>
        <w:t>A.S.D. DORICA</w:t>
      </w:r>
      <w:r w:rsidRPr="001F3BE4">
        <w:rPr>
          <w:b/>
          <w:color w:val="002060"/>
        </w:rPr>
        <w:tab/>
      </w:r>
      <w:r w:rsidRPr="001F3BE4">
        <w:rPr>
          <w:b/>
          <w:color w:val="002060"/>
        </w:rPr>
        <w:tab/>
        <w:t xml:space="preserve"> </w:t>
      </w:r>
      <w:r w:rsidRPr="001F3BE4">
        <w:rPr>
          <w:b/>
          <w:color w:val="002060"/>
        </w:rPr>
        <w:tab/>
        <w:t>Ancona</w:t>
      </w:r>
    </w:p>
    <w:p w14:paraId="6A344E5D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73AF356D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Visto l’art.16 commi 1) e 2) N.O.I.F. si propone alla Presidenza Federale per la radiazione dai ruoli.</w:t>
      </w:r>
    </w:p>
    <w:p w14:paraId="23A1892A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0717DFC3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39EFE49A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25CA98F4" w14:textId="18C06179" w:rsid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 xml:space="preserve"> </w:t>
      </w:r>
    </w:p>
    <w:p w14:paraId="27682C23" w14:textId="77777777" w:rsidR="00C34830" w:rsidRDefault="00C34830" w:rsidP="001F3BE4">
      <w:pPr>
        <w:pStyle w:val="LndNormale1"/>
        <w:rPr>
          <w:color w:val="002060"/>
        </w:rPr>
      </w:pPr>
    </w:p>
    <w:p w14:paraId="4321BA97" w14:textId="5D33C2F2" w:rsidR="001F3BE4" w:rsidRPr="001F3BE4" w:rsidRDefault="001F3BE4" w:rsidP="001F3BE4">
      <w:pPr>
        <w:pStyle w:val="LndNormale1"/>
        <w:rPr>
          <w:b/>
          <w:color w:val="002060"/>
          <w:sz w:val="28"/>
          <w:szCs w:val="28"/>
          <w:u w:val="single"/>
        </w:rPr>
      </w:pPr>
      <w:r w:rsidRPr="001F3BE4">
        <w:rPr>
          <w:b/>
          <w:color w:val="002060"/>
          <w:sz w:val="28"/>
          <w:szCs w:val="28"/>
          <w:u w:val="single"/>
        </w:rPr>
        <w:lastRenderedPageBreak/>
        <w:t>NOMINE COMPOSIZIONE DELEGAZIONI PROVINCIALI MARCHE</w:t>
      </w:r>
    </w:p>
    <w:p w14:paraId="00001A1C" w14:textId="77777777" w:rsidR="001F3BE4" w:rsidRPr="001F3BE4" w:rsidRDefault="001F3BE4" w:rsidP="001F3BE4">
      <w:pPr>
        <w:pStyle w:val="LndNormale1"/>
        <w:rPr>
          <w:b/>
          <w:color w:val="002060"/>
          <w:szCs w:val="20"/>
          <w:u w:val="single"/>
        </w:rPr>
      </w:pPr>
    </w:p>
    <w:p w14:paraId="1EF66330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Stralcio CU n. 6 dell’1.7.2022 L.N.D.</w:t>
      </w:r>
    </w:p>
    <w:p w14:paraId="6D47F90F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</w:p>
    <w:p w14:paraId="7D2AAD28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DELEGAZIONE PROVINCIALE DI ANCONA</w:t>
      </w:r>
    </w:p>
    <w:p w14:paraId="6941C958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1BD631E0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ROCCHI ELVIO</w:t>
      </w:r>
    </w:p>
    <w:p w14:paraId="0344305A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Vice 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DUCA ALDO</w:t>
      </w:r>
    </w:p>
    <w:p w14:paraId="69FF953B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0D0CDC8B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Componenti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POLENTA FABIO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CESARETTI LUIGI</w:t>
      </w:r>
    </w:p>
    <w:p w14:paraId="41757E63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  <w:t>INZITARI FRANCO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 xml:space="preserve">STAFFORTE CORRADO </w:t>
      </w:r>
    </w:p>
    <w:p w14:paraId="537E7727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  <w:t>CANALINI GIANNI</w:t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</w:p>
    <w:p w14:paraId="35ADEF2E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6CBD93A5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Segretario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BAROCCI SERGIO</w:t>
      </w:r>
    </w:p>
    <w:p w14:paraId="140782AC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7F2CC0C5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DELEGAZIONE PROVINCIALE DI ASCOLI PICENO</w:t>
      </w:r>
    </w:p>
    <w:p w14:paraId="72EC3FEC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6C5D3266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PAOLETTI LUIGI</w:t>
      </w:r>
    </w:p>
    <w:p w14:paraId="4E636206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Vice 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PETRITOLA PIERO</w:t>
      </w:r>
    </w:p>
    <w:p w14:paraId="55B45A78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02FF82B7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Componenti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PERONI PIETRO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FONTANA MARIO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</w:p>
    <w:p w14:paraId="1F466725" w14:textId="77777777" w:rsidR="001F3BE4" w:rsidRPr="001F3BE4" w:rsidRDefault="001F3BE4" w:rsidP="001F3BE4">
      <w:pPr>
        <w:pStyle w:val="LndNormale1"/>
        <w:ind w:left="1416" w:firstLine="708"/>
        <w:rPr>
          <w:color w:val="002060"/>
        </w:rPr>
      </w:pPr>
      <w:r w:rsidRPr="001F3BE4">
        <w:rPr>
          <w:color w:val="002060"/>
        </w:rPr>
        <w:t>FELICETTI GIOVANNI</w:t>
      </w:r>
      <w:r w:rsidRPr="001F3BE4">
        <w:rPr>
          <w:color w:val="002060"/>
        </w:rPr>
        <w:tab/>
      </w:r>
    </w:p>
    <w:p w14:paraId="6AEFC6EA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</w:p>
    <w:p w14:paraId="0BAEF300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Segretario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DI MARCO PASQUALE</w:t>
      </w:r>
    </w:p>
    <w:p w14:paraId="751A6017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0FE5569B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DELEGAZIONE PROVINCIALE DI MACERATA</w:t>
      </w:r>
    </w:p>
    <w:p w14:paraId="6C3842B6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4564281E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ANDRENELLI GUIDO</w:t>
      </w:r>
    </w:p>
    <w:p w14:paraId="2E63E53C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Vice 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TRASATTI GINO</w:t>
      </w:r>
    </w:p>
    <w:p w14:paraId="495DFC92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35AF5BB6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Componenti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SOLDINI GABRIELE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MONTIRONI MARIO</w:t>
      </w:r>
    </w:p>
    <w:p w14:paraId="235E1376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  <w:t>FRANCUCCI MAURIZIO</w:t>
      </w:r>
      <w:r w:rsidRPr="001F3BE4">
        <w:rPr>
          <w:color w:val="002060"/>
        </w:rPr>
        <w:tab/>
      </w:r>
    </w:p>
    <w:p w14:paraId="6B1D4E23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5E4B7E5D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Segretario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CONTIGIANI SILVANO</w:t>
      </w:r>
    </w:p>
    <w:p w14:paraId="113B9420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35AE370A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778242F0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DELEGAZIONE PROVINCIALE DI PESARO URBINO</w:t>
      </w:r>
    </w:p>
    <w:p w14:paraId="5B4ED5E4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7A706A76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MORMILE PASQUALE</w:t>
      </w:r>
    </w:p>
    <w:p w14:paraId="45B11A84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Vice 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SAUDELLI SAURO</w:t>
      </w:r>
    </w:p>
    <w:p w14:paraId="3653184A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2CD79CA9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Componenti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BEDINOTTI LUIGI</w:t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  <w:t>OLIVI PAOLO</w:t>
      </w:r>
    </w:p>
    <w:p w14:paraId="66A1C7B3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ab/>
      </w:r>
      <w:r w:rsidRPr="001F3BE4">
        <w:rPr>
          <w:color w:val="002060"/>
        </w:rPr>
        <w:tab/>
      </w:r>
      <w:r w:rsidRPr="001F3BE4">
        <w:rPr>
          <w:color w:val="002060"/>
        </w:rPr>
        <w:tab/>
        <w:t>SCHIRO’ ANTONIO NOBILE</w:t>
      </w:r>
      <w:r w:rsidRPr="001F3BE4">
        <w:rPr>
          <w:color w:val="002060"/>
        </w:rPr>
        <w:tab/>
        <w:t xml:space="preserve">PEDINELLI MAURO </w:t>
      </w:r>
    </w:p>
    <w:p w14:paraId="677702BB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5BB09E91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Segretario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FERRI GIANLUCA</w:t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</w:p>
    <w:p w14:paraId="5F58F056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7208F971" w14:textId="77777777" w:rsidR="001F3BE4" w:rsidRPr="001F3BE4" w:rsidRDefault="001F3BE4" w:rsidP="001F3BE4">
      <w:pPr>
        <w:pStyle w:val="LndNormale1"/>
        <w:rPr>
          <w:b/>
          <w:color w:val="002060"/>
          <w:u w:val="single"/>
        </w:rPr>
      </w:pPr>
      <w:r w:rsidRPr="001F3BE4">
        <w:rPr>
          <w:b/>
          <w:color w:val="002060"/>
          <w:u w:val="single"/>
        </w:rPr>
        <w:t>DELEGAZIONE PROVINCIALE DI FERMO</w:t>
      </w:r>
    </w:p>
    <w:p w14:paraId="5D565AF6" w14:textId="77777777" w:rsidR="001F3BE4" w:rsidRPr="001F3BE4" w:rsidRDefault="001F3BE4" w:rsidP="001F3BE4">
      <w:pPr>
        <w:pStyle w:val="LndNormale1"/>
        <w:rPr>
          <w:b/>
          <w:color w:val="002060"/>
        </w:rPr>
      </w:pPr>
    </w:p>
    <w:p w14:paraId="54EC7365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MALASPINA GIUSEPPE</w:t>
      </w:r>
    </w:p>
    <w:p w14:paraId="0E13D657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Vice Delegato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AMICI PATRIZIO</w:t>
      </w:r>
    </w:p>
    <w:p w14:paraId="2A12899E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24364D37" w14:textId="77777777" w:rsidR="001F3BE4" w:rsidRPr="001F3BE4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Componenti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MICUCCI GASTONE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STROVEGLI GIANNI</w:t>
      </w:r>
      <w:r w:rsidRPr="001F3BE4">
        <w:rPr>
          <w:color w:val="002060"/>
        </w:rPr>
        <w:tab/>
      </w:r>
      <w:r w:rsidRPr="001F3BE4">
        <w:rPr>
          <w:color w:val="002060"/>
        </w:rPr>
        <w:tab/>
      </w:r>
    </w:p>
    <w:p w14:paraId="523CF026" w14:textId="77777777" w:rsidR="001F3BE4" w:rsidRPr="001F3BE4" w:rsidRDefault="001F3BE4" w:rsidP="001F3BE4">
      <w:pPr>
        <w:pStyle w:val="LndNormale1"/>
        <w:ind w:left="1416" w:firstLine="708"/>
        <w:rPr>
          <w:color w:val="002060"/>
        </w:rPr>
      </w:pPr>
      <w:r w:rsidRPr="001F3BE4">
        <w:rPr>
          <w:color w:val="002060"/>
        </w:rPr>
        <w:t>RUTINELLI MARCO</w:t>
      </w:r>
    </w:p>
    <w:p w14:paraId="06D5D25A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2B553B98" w14:textId="382E9334" w:rsidR="00BF51BE" w:rsidRPr="00BE7456" w:rsidRDefault="001F3BE4" w:rsidP="001F3BE4">
      <w:pPr>
        <w:pStyle w:val="LndNormale1"/>
        <w:rPr>
          <w:color w:val="002060"/>
        </w:rPr>
      </w:pPr>
      <w:r w:rsidRPr="001F3BE4">
        <w:rPr>
          <w:color w:val="002060"/>
        </w:rPr>
        <w:t>Segretario</w:t>
      </w:r>
      <w:r w:rsidRPr="001F3BE4">
        <w:rPr>
          <w:color w:val="002060"/>
        </w:rPr>
        <w:tab/>
      </w:r>
      <w:r w:rsidRPr="001F3BE4">
        <w:rPr>
          <w:color w:val="002060"/>
        </w:rPr>
        <w:tab/>
        <w:t>RICCI GIUSEPPE</w:t>
      </w:r>
      <w:bookmarkStart w:id="40" w:name="_Hlk107906479"/>
    </w:p>
    <w:bookmarkEnd w:id="40"/>
    <w:p w14:paraId="6D5B28A9" w14:textId="77777777" w:rsidR="001F3BE4" w:rsidRPr="001F3BE4" w:rsidRDefault="001F3BE4" w:rsidP="001F3BE4">
      <w:pPr>
        <w:pStyle w:val="LndNormale1"/>
        <w:rPr>
          <w:color w:val="002060"/>
        </w:rPr>
      </w:pPr>
    </w:p>
    <w:p w14:paraId="6CCD6362" w14:textId="77777777" w:rsidR="00262897" w:rsidRPr="001F3BE4" w:rsidRDefault="00262897" w:rsidP="00AF2E0A">
      <w:pPr>
        <w:pStyle w:val="Nessunaspaziatura"/>
        <w:rPr>
          <w:color w:val="002060"/>
        </w:rPr>
      </w:pPr>
    </w:p>
    <w:p w14:paraId="48E211A6" w14:textId="6ACA0125" w:rsidR="00262897" w:rsidRPr="00C7247B" w:rsidRDefault="00262897" w:rsidP="0026289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10792112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 CR MARCHE C5</w:t>
      </w:r>
      <w:bookmarkEnd w:id="41"/>
    </w:p>
    <w:p w14:paraId="320151A9" w14:textId="33B806F3" w:rsidR="00262897" w:rsidRDefault="00262897" w:rsidP="00AF2E0A">
      <w:pPr>
        <w:pStyle w:val="Nessunaspaziatura"/>
      </w:pPr>
    </w:p>
    <w:p w14:paraId="35EF6E25" w14:textId="77777777" w:rsidR="00262897" w:rsidRDefault="00262897" w:rsidP="00AF2E0A">
      <w:pPr>
        <w:pStyle w:val="Nessunaspaziatura"/>
      </w:pPr>
    </w:p>
    <w:p w14:paraId="5360C693" w14:textId="77777777" w:rsidR="00262897" w:rsidRDefault="00262897" w:rsidP="00262897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42AECBF2" w14:textId="77777777" w:rsidR="00262897" w:rsidRDefault="00262897" w:rsidP="00262897">
      <w:pPr>
        <w:pStyle w:val="Nessunaspaziatura"/>
        <w:rPr>
          <w:rFonts w:ascii="Arial" w:hAnsi="Arial" w:cs="Arial"/>
          <w:color w:val="002060"/>
          <w:sz w:val="22"/>
          <w:szCs w:val="22"/>
        </w:rPr>
      </w:pPr>
    </w:p>
    <w:p w14:paraId="46D2D4E3" w14:textId="53920FCD" w:rsidR="00262897" w:rsidRDefault="00262897" w:rsidP="00262897">
      <w:pPr>
        <w:widowControl w:val="0"/>
        <w:suppressAutoHyphens/>
        <w:rPr>
          <w:rFonts w:ascii="Arial" w:hAnsi="Arial" w:cs="Arial"/>
          <w:color w:val="002060"/>
        </w:rPr>
      </w:pPr>
      <w:r>
        <w:rPr>
          <w:rFonts w:ascii="Arial" w:eastAsia="Lucida Sans Unicode" w:hAnsi="Arial" w:cs="Arial"/>
          <w:color w:val="002060"/>
          <w:kern w:val="22"/>
        </w:rPr>
        <w:t xml:space="preserve">Per motivi organizzativi, la riunione </w:t>
      </w:r>
      <w:r>
        <w:rPr>
          <w:rFonts w:ascii="Arial" w:hAnsi="Arial" w:cs="Arial"/>
          <w:color w:val="002060"/>
        </w:rPr>
        <w:t xml:space="preserve">con tutte le Società di Calcio a Cinque </w:t>
      </w:r>
      <w:r>
        <w:rPr>
          <w:rFonts w:ascii="Arial" w:eastAsia="Lucida Sans Unicode" w:hAnsi="Arial" w:cs="Arial"/>
          <w:color w:val="002060"/>
          <w:kern w:val="22"/>
        </w:rPr>
        <w:t xml:space="preserve">indetta dal C.R.M. per il 07/07/2022 </w:t>
      </w:r>
      <w:r>
        <w:rPr>
          <w:rFonts w:ascii="Arial" w:eastAsia="Lucida Sans Unicode" w:hAnsi="Arial" w:cs="Arial"/>
          <w:color w:val="002060"/>
          <w:kern w:val="22"/>
          <w:highlight w:val="yellow"/>
        </w:rPr>
        <w:t xml:space="preserve">è rinviata a </w:t>
      </w:r>
      <w:r>
        <w:rPr>
          <w:rFonts w:ascii="Arial" w:eastAsia="Lucida Sans Unicode" w:hAnsi="Arial" w:cs="Arial"/>
          <w:b/>
          <w:color w:val="002060"/>
          <w:kern w:val="22"/>
          <w:highlight w:val="yellow"/>
        </w:rPr>
        <w:t>Giovedì 14 luglio 2022</w:t>
      </w:r>
      <w:r>
        <w:rPr>
          <w:rFonts w:ascii="Arial" w:eastAsia="Lucida Sans Unicode" w:hAnsi="Arial" w:cs="Arial"/>
          <w:b/>
          <w:color w:val="002060"/>
          <w:kern w:val="22"/>
        </w:rPr>
        <w:t xml:space="preserve"> </w:t>
      </w:r>
      <w:r>
        <w:rPr>
          <w:rFonts w:ascii="Arial" w:eastAsia="Lucida Sans Unicode" w:hAnsi="Arial" w:cs="Arial"/>
          <w:color w:val="002060"/>
          <w:kern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</w:rPr>
        <w:t>ore 17:45</w:t>
      </w:r>
      <w:r>
        <w:rPr>
          <w:rFonts w:ascii="Arial" w:eastAsia="Lucida Sans Unicode" w:hAnsi="Arial" w:cs="Arial"/>
          <w:color w:val="002060"/>
          <w:kern w:val="22"/>
        </w:rPr>
        <w:t xml:space="preserve"> (puntuali) presso la </w:t>
      </w:r>
      <w:r>
        <w:rPr>
          <w:rFonts w:ascii="Arial" w:eastAsia="Lucida Sans Unicode" w:hAnsi="Arial" w:cs="Arial"/>
          <w:b/>
          <w:color w:val="002060"/>
          <w:kern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</w:rPr>
        <w:t>Ancona</w:t>
      </w:r>
      <w:r>
        <w:rPr>
          <w:rFonts w:ascii="Arial" w:eastAsia="Lucida Sans Unicode" w:hAnsi="Arial" w:cs="Arial"/>
          <w:color w:val="002060"/>
          <w:kern w:val="22"/>
        </w:rPr>
        <w:t xml:space="preserve"> (Via Schiavoni, snc).</w:t>
      </w:r>
    </w:p>
    <w:p w14:paraId="213DD75E" w14:textId="77777777" w:rsidR="00262897" w:rsidRDefault="00262897" w:rsidP="00262897">
      <w:pPr>
        <w:pStyle w:val="Nessunaspaziatura"/>
        <w:rPr>
          <w:rFonts w:ascii="Arial" w:hAnsi="Arial" w:cs="Arial"/>
          <w:color w:val="002060"/>
          <w:sz w:val="22"/>
          <w:szCs w:val="22"/>
        </w:rPr>
      </w:pPr>
    </w:p>
    <w:p w14:paraId="5C7BEEE3" w14:textId="77777777" w:rsidR="00262897" w:rsidRDefault="00262897" w:rsidP="00262897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Ordine del Giorno</w:t>
      </w:r>
    </w:p>
    <w:p w14:paraId="19886E15" w14:textId="77777777" w:rsidR="00262897" w:rsidRDefault="00262897" w:rsidP="00262897">
      <w:pPr>
        <w:pStyle w:val="Nessunaspaziatura"/>
        <w:rPr>
          <w:rFonts w:ascii="Arial" w:hAnsi="Arial" w:cs="Arial"/>
          <w:color w:val="002060"/>
        </w:rPr>
      </w:pPr>
    </w:p>
    <w:p w14:paraId="21F3D986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Modifiche N.O.I.F. riguardo il doppio tesseramento calcio a cinque/calcio a undici e modalità attuative;</w:t>
      </w:r>
    </w:p>
    <w:p w14:paraId="22EC9E82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fasce orarie per la disputa delle gare;</w:t>
      </w:r>
    </w:p>
    <w:p w14:paraId="6A8996DF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Concessione autorizzazione del Comitato Regionale Marche per la partecipazione ai Campionati Nazionali di Calcio a Cinque;</w:t>
      </w:r>
    </w:p>
    <w:p w14:paraId="3B6DEB50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fuoriquota Campionati Regionali Calcio a Cinque Under 21 e Under 19;</w:t>
      </w:r>
    </w:p>
    <w:p w14:paraId="02E93109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Modalità organizzative Tornei autunnali e primaverili Esordienti e Pulcini Calcio a Cinque;</w:t>
      </w:r>
    </w:p>
    <w:p w14:paraId="470AD8FF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Supporto tecnico informativo alle società, in particolare alle nuove iscritte;</w:t>
      </w:r>
    </w:p>
    <w:p w14:paraId="0633875C" w14:textId="77777777" w:rsidR="00262897" w:rsidRDefault="00262897" w:rsidP="00262897">
      <w:pPr>
        <w:pStyle w:val="Nessunaspaziatura"/>
        <w:numPr>
          <w:ilvl w:val="0"/>
          <w:numId w:val="49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Varie ed eventuali.</w:t>
      </w:r>
    </w:p>
    <w:p w14:paraId="40A4ECC8" w14:textId="77777777" w:rsidR="001E7CF0" w:rsidRDefault="001E7CF0" w:rsidP="00AF2E0A">
      <w:pPr>
        <w:pStyle w:val="Nessunaspaziatura"/>
      </w:pPr>
    </w:p>
    <w:p w14:paraId="397BA9E5" w14:textId="63C4C8AB" w:rsidR="001E1CE2" w:rsidRDefault="001E1CE2" w:rsidP="00AF2E0A">
      <w:pPr>
        <w:pStyle w:val="Nessunaspaziatura"/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2" w:name="_Toc527126623"/>
      <w:bookmarkStart w:id="43" w:name="_Toc10152178"/>
      <w:bookmarkStart w:id="44" w:name="_Toc10153723"/>
      <w:bookmarkStart w:id="45" w:name="_Toc10153759"/>
      <w:bookmarkStart w:id="46" w:name="_Toc10153910"/>
      <w:bookmarkStart w:id="47" w:name="_Toc10154003"/>
      <w:bookmarkStart w:id="48" w:name="_Toc10154120"/>
      <w:bookmarkStart w:id="49" w:name="_Toc10154192"/>
      <w:bookmarkStart w:id="50" w:name="_Toc10154800"/>
      <w:bookmarkStart w:id="51" w:name="_Toc10181684"/>
      <w:bookmarkStart w:id="52" w:name="_Toc10181759"/>
      <w:bookmarkStart w:id="53" w:name="_Toc10181786"/>
      <w:bookmarkStart w:id="54" w:name="_Toc10232873"/>
      <w:bookmarkStart w:id="55" w:name="_Toc10232901"/>
      <w:bookmarkStart w:id="56" w:name="_Toc10232998"/>
      <w:bookmarkStart w:id="57" w:name="_Toc12172396"/>
      <w:bookmarkStart w:id="58" w:name="_Toc20952213"/>
      <w:bookmarkStart w:id="59" w:name="_Toc20952425"/>
      <w:bookmarkStart w:id="60" w:name="_Toc20953001"/>
      <w:bookmarkStart w:id="61" w:name="_Toc20953621"/>
      <w:bookmarkStart w:id="62" w:name="_Toc20954349"/>
      <w:bookmarkStart w:id="63" w:name="_Toc20954442"/>
      <w:bookmarkStart w:id="64" w:name="_Toc20955396"/>
      <w:bookmarkStart w:id="65" w:name="_Toc20955414"/>
      <w:bookmarkStart w:id="66" w:name="_Toc20955432"/>
      <w:bookmarkStart w:id="67" w:name="_Hlk90380882"/>
      <w:bookmarkStart w:id="68" w:name="_Toc10792112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6C1553E2" w14:textId="66431813" w:rsidR="004473F4" w:rsidRDefault="004473F4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5FC8A11" w14:textId="41749433" w:rsidR="004B22CD" w:rsidRDefault="004B22CD" w:rsidP="004B22CD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3066522D" w14:textId="77777777" w:rsidR="00F40726" w:rsidRPr="000112BB" w:rsidRDefault="00F40726" w:rsidP="004B22CD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44987DE" w14:textId="09D5D24D" w:rsidR="004B22CD" w:rsidRPr="008E1852" w:rsidRDefault="004B22CD" w:rsidP="004B22CD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 xml:space="preserve">Si comunica che la Delegazione </w:t>
      </w:r>
      <w:r w:rsidR="00F40726">
        <w:rPr>
          <w:rFonts w:ascii="Arial" w:eastAsiaTheme="minorEastAsia" w:hAnsi="Arial" w:cs="Arial"/>
          <w:color w:val="002060"/>
        </w:rPr>
        <w:t>P</w:t>
      </w:r>
      <w:r w:rsidRPr="008E1852">
        <w:rPr>
          <w:rFonts w:ascii="Arial" w:eastAsiaTheme="minorEastAsia" w:hAnsi="Arial" w:cs="Arial"/>
          <w:color w:val="002060"/>
        </w:rPr>
        <w:t>rovinciale è chiusa al pubblico.</w:t>
      </w:r>
    </w:p>
    <w:p w14:paraId="03EE1363" w14:textId="3B54473A" w:rsidR="004B22CD" w:rsidRDefault="004B22CD" w:rsidP="004B22CD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2B3D4AE5" w14:textId="77777777" w:rsidR="004B22CD" w:rsidRPr="008E1852" w:rsidRDefault="004B22CD" w:rsidP="004B22CD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</w:p>
    <w:p w14:paraId="5F6A783B" w14:textId="77777777" w:rsidR="004B22CD" w:rsidRDefault="004B22CD" w:rsidP="004B22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</w:t>
      </w:r>
      <w:r>
        <w:rPr>
          <w:rFonts w:ascii="Arial" w:eastAsiaTheme="minorEastAsia" w:hAnsi="Arial"/>
          <w:noProof/>
          <w:color w:val="002060"/>
        </w:rPr>
        <w:t>06</w:t>
      </w:r>
    </w:p>
    <w:p w14:paraId="12936347" w14:textId="77777777" w:rsidR="004B22CD" w:rsidRDefault="004B22CD" w:rsidP="004B22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24B89E1F" w14:textId="73A1D6E0" w:rsidR="005A7E88" w:rsidRDefault="005A7E88" w:rsidP="005A7E88">
      <w:pPr>
        <w:pStyle w:val="LndNormale1"/>
        <w:jc w:val="center"/>
        <w:rPr>
          <w:color w:val="FF0000"/>
        </w:rPr>
      </w:pPr>
    </w:p>
    <w:p w14:paraId="22BD4C35" w14:textId="77777777" w:rsidR="001F3BE4" w:rsidRDefault="001F3BE4" w:rsidP="005A7E88">
      <w:pPr>
        <w:pStyle w:val="LndNormale1"/>
        <w:jc w:val="center"/>
        <w:rPr>
          <w:color w:val="FF0000"/>
        </w:rPr>
      </w:pPr>
    </w:p>
    <w:p w14:paraId="4E464604" w14:textId="78F8EF60" w:rsidR="004202DD" w:rsidRDefault="004202DD" w:rsidP="005A7E88">
      <w:pPr>
        <w:pStyle w:val="LndNormale1"/>
        <w:jc w:val="center"/>
        <w:rPr>
          <w:color w:val="FF0000"/>
        </w:rPr>
      </w:pPr>
    </w:p>
    <w:p w14:paraId="17B47296" w14:textId="77777777" w:rsidR="004202DD" w:rsidRPr="000112BB" w:rsidRDefault="004202DD" w:rsidP="004202D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9" w:name="_Toc20952437"/>
      <w:bookmarkStart w:id="70" w:name="_Toc20953014"/>
      <w:bookmarkStart w:id="71" w:name="_Toc20953634"/>
      <w:bookmarkStart w:id="72" w:name="_Toc20954363"/>
      <w:bookmarkStart w:id="73" w:name="_Toc20954455"/>
      <w:bookmarkStart w:id="74" w:name="_Toc20955409"/>
      <w:bookmarkStart w:id="75" w:name="_Toc20955427"/>
      <w:bookmarkStart w:id="76" w:name="_Toc20955445"/>
      <w:bookmarkStart w:id="77" w:name="_Toc87458013"/>
      <w:bookmarkStart w:id="78" w:name="_Toc89268165"/>
      <w:bookmarkStart w:id="79" w:name="_Toc90653535"/>
      <w:bookmarkStart w:id="80" w:name="_Toc92898293"/>
      <w:bookmarkStart w:id="81" w:name="_Toc106805836"/>
      <w:bookmarkStart w:id="82" w:name="_Toc10792112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0104339C" w14:textId="193C935C" w:rsidR="004202DD" w:rsidRDefault="004202DD" w:rsidP="005A7E88">
      <w:pPr>
        <w:pStyle w:val="LndNormale1"/>
        <w:jc w:val="center"/>
        <w:rPr>
          <w:color w:val="FF0000"/>
        </w:rPr>
      </w:pPr>
    </w:p>
    <w:p w14:paraId="43EDDFED" w14:textId="77777777" w:rsidR="004202DD" w:rsidRPr="005D3B06" w:rsidRDefault="004202DD" w:rsidP="005A7E88">
      <w:pPr>
        <w:pStyle w:val="LndNormale1"/>
        <w:jc w:val="center"/>
        <w:rPr>
          <w:color w:val="FF0000"/>
        </w:rPr>
      </w:pPr>
    </w:p>
    <w:p w14:paraId="79FDE108" w14:textId="77777777" w:rsidR="00B8223D" w:rsidRPr="00B8223D" w:rsidRDefault="00B8223D" w:rsidP="00B8223D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8223D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</w:t>
      </w:r>
    </w:p>
    <w:p w14:paraId="1BAEE10D" w14:textId="77777777" w:rsidR="00B8223D" w:rsidRPr="00B8223D" w:rsidRDefault="00B8223D" w:rsidP="00B8223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B8223D">
        <w:rPr>
          <w:rFonts w:ascii="Arial" w:hAnsi="Arial" w:cs="Arial"/>
          <w:color w:val="002060"/>
        </w:rPr>
        <w:t>Pubblicato dal Settore Giovanile e</w:t>
      </w:r>
      <w:r w:rsidRPr="00B8223D">
        <w:rPr>
          <w:rFonts w:ascii="Arial" w:hAnsi="Arial" w:cs="Arial"/>
          <w:color w:val="002060"/>
          <w:lang w:val="it-CH"/>
        </w:rPr>
        <w:t xml:space="preserve"> Scolastico</w:t>
      </w:r>
      <w:r w:rsidRPr="00B8223D">
        <w:rPr>
          <w:rFonts w:ascii="Arial" w:hAnsi="Arial" w:cs="Arial"/>
          <w:color w:val="002060"/>
        </w:rPr>
        <w:t xml:space="preserve"> della F.I.G.C. il </w:t>
      </w:r>
      <w:r w:rsidRPr="00B8223D">
        <w:rPr>
          <w:rStyle w:val="Enfasigrassetto"/>
          <w:rFonts w:ascii="Arial" w:hAnsi="Arial" w:cs="Arial"/>
          <w:color w:val="002060"/>
        </w:rPr>
        <w:t>Comunicato Ufficiale n.1</w:t>
      </w:r>
      <w:r w:rsidRPr="00B8223D">
        <w:rPr>
          <w:rFonts w:ascii="Arial" w:hAnsi="Arial" w:cs="Arial"/>
          <w:color w:val="002060"/>
        </w:rPr>
        <w:t xml:space="preserve"> valido per la stagione sportiva 2022-2023.</w:t>
      </w:r>
    </w:p>
    <w:p w14:paraId="1EFC6DFE" w14:textId="77777777" w:rsidR="00B8223D" w:rsidRPr="00B8223D" w:rsidRDefault="00B8223D" w:rsidP="00B8223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B8223D">
        <w:rPr>
          <w:rFonts w:ascii="Arial" w:hAnsi="Arial" w:cs="Arial"/>
          <w:color w:val="002060"/>
        </w:rPr>
        <w:t>Si allega al presente C.U. il solo C.U. nr. 1 valido per la stagione sportiva 2022-2023.</w:t>
      </w:r>
    </w:p>
    <w:p w14:paraId="55145A93" w14:textId="77777777" w:rsidR="00B8223D" w:rsidRPr="00B8223D" w:rsidRDefault="00B8223D" w:rsidP="00B8223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B8223D">
        <w:rPr>
          <w:rFonts w:ascii="Arial" w:hAnsi="Arial" w:cs="Arial"/>
          <w:color w:val="002060"/>
        </w:rPr>
        <w:t>Di seguito il link per poter effettuare il download degli allegati al Comunicato Ufficiale:</w:t>
      </w:r>
    </w:p>
    <w:p w14:paraId="08E3A72D" w14:textId="77777777" w:rsidR="00B8223D" w:rsidRPr="00FC0A14" w:rsidRDefault="00B8223D" w:rsidP="00B8223D">
      <w:pPr>
        <w:spacing w:after="0" w:line="240" w:lineRule="auto"/>
      </w:pPr>
      <w:r w:rsidRPr="00FC0A14">
        <w:t xml:space="preserve">-  </w:t>
      </w:r>
      <w:hyperlink r:id="rId18" w:history="1">
        <w:r w:rsidRPr="00FC0A14">
          <w:rPr>
            <w:rStyle w:val="Collegamentoipertestuale"/>
          </w:rPr>
          <w:t>https://www.figc.it/it/giovani/sgs/comunicati-ufficiali/comunicato-ufficiale-n-1-figc-20222023/</w:t>
        </w:r>
      </w:hyperlink>
    </w:p>
    <w:p w14:paraId="16CF0037" w14:textId="12592BA1" w:rsidR="0072321F" w:rsidRDefault="0072321F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F786CFB" w14:textId="77777777" w:rsidR="003C6E0A" w:rsidRPr="003C6E0A" w:rsidRDefault="003C6E0A" w:rsidP="003C6E0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C6E0A">
        <w:rPr>
          <w:rFonts w:ascii="Arial" w:hAnsi="Arial" w:cs="Arial"/>
          <w:b/>
          <w:color w:val="002060"/>
          <w:sz w:val="28"/>
          <w:szCs w:val="28"/>
          <w:u w:val="single"/>
        </w:rPr>
        <w:t>SCUOLE DI CALCIO “ELITE” STAGIONE SPORTIVA 2021/2022</w:t>
      </w:r>
    </w:p>
    <w:p w14:paraId="09F9BD4B" w14:textId="1EDB2164" w:rsidR="003C6E0A" w:rsidRPr="003C6E0A" w:rsidRDefault="003C6E0A" w:rsidP="003C6E0A">
      <w:pPr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 xml:space="preserve">In conformità con quanto pubblicato con Comunicato Ufficiale nr. 2 datato 1/07/2022 del Settore Giovanile e Scolastico e relativo allegato, a seguito delle fasi di controllo dei requisiti necessari al riconoscimento di “Scuola Calcio </w:t>
      </w:r>
      <w:proofErr w:type="spellStart"/>
      <w:proofErr w:type="gramStart"/>
      <w:r w:rsidRPr="003C6E0A">
        <w:rPr>
          <w:rFonts w:ascii="Arial" w:eastAsia="Calibri" w:hAnsi="Arial" w:cs="Arial"/>
          <w:color w:val="002060"/>
        </w:rPr>
        <w:t>Elite“</w:t>
      </w:r>
      <w:proofErr w:type="gramEnd"/>
      <w:r w:rsidRPr="003C6E0A">
        <w:rPr>
          <w:rFonts w:ascii="Arial" w:eastAsia="Calibri" w:hAnsi="Arial" w:cs="Arial"/>
          <w:color w:val="002060"/>
        </w:rPr>
        <w:t>per</w:t>
      </w:r>
      <w:proofErr w:type="spellEnd"/>
      <w:r w:rsidRPr="003C6E0A">
        <w:rPr>
          <w:rFonts w:ascii="Arial" w:eastAsia="Calibri" w:hAnsi="Arial" w:cs="Arial"/>
          <w:color w:val="002060"/>
        </w:rPr>
        <w:t xml:space="preserve"> la stagione sportiva 2021/2022, di seguito si pubblica l’elenco </w:t>
      </w:r>
      <w:r w:rsidRPr="003C6E0A">
        <w:rPr>
          <w:rFonts w:ascii="Arial" w:eastAsia="Calibri" w:hAnsi="Arial" w:cs="Arial"/>
          <w:color w:val="002060"/>
        </w:rPr>
        <w:lastRenderedPageBreak/>
        <w:t>delle società della Regione Marche  riconosciute come Scuole di Calcio “ELITE” per la   stagione sportiva 2021/2022.</w:t>
      </w:r>
    </w:p>
    <w:p w14:paraId="4CDFA423" w14:textId="382DFAB4" w:rsidR="003C6E0A" w:rsidRPr="003C6E0A" w:rsidRDefault="003C6E0A" w:rsidP="003C6E0A">
      <w:pPr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Si allega al presente C.U. il Comunicato Ufficiale nr. 2 datato 1/07/2022 del Settore Giovanile e Scolastico e relativo allegato.</w:t>
      </w:r>
    </w:p>
    <w:p w14:paraId="56F78ADB" w14:textId="77777777" w:rsidR="003C6E0A" w:rsidRPr="003C6E0A" w:rsidRDefault="003C6E0A" w:rsidP="003C6E0A">
      <w:pPr>
        <w:spacing w:after="0" w:line="240" w:lineRule="auto"/>
        <w:jc w:val="both"/>
        <w:rPr>
          <w:rFonts w:ascii="Calibri" w:eastAsia="Calibri" w:hAnsi="Calibri" w:cs="Times New Roman"/>
          <w:color w:val="002060"/>
        </w:rPr>
      </w:pPr>
    </w:p>
    <w:p w14:paraId="3AA8ADE7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ANCONA</w:t>
      </w:r>
    </w:p>
    <w:p w14:paraId="742452ED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FABRIANO CERRETO</w:t>
      </w:r>
    </w:p>
    <w:p w14:paraId="308E5066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CAMERANO CALCIO</w:t>
      </w:r>
    </w:p>
    <w:p w14:paraId="5EAF2E19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FC VIGOR SENIGALLIA SSD ARL</w:t>
      </w:r>
    </w:p>
    <w:p w14:paraId="01885525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US FILOTTRANESE ASD</w:t>
      </w:r>
    </w:p>
    <w:p w14:paraId="66371AAC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GSD SA CALCIO CASTELFIDARDO</w:t>
      </w:r>
    </w:p>
    <w:p w14:paraId="6B071518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PALOMBINA VECCHIA</w:t>
      </w:r>
    </w:p>
    <w:p w14:paraId="09C13282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US JUNIOR JESINA LIBERTAS ASD</w:t>
      </w:r>
    </w:p>
    <w:p w14:paraId="2F099D0F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53BB5135" w14:textId="648A7724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ASCOLI PICENO</w:t>
      </w:r>
    </w:p>
    <w:p w14:paraId="54274FFF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CASTEL DI LAMA</w:t>
      </w:r>
    </w:p>
    <w:p w14:paraId="0334B924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SSD GROTTAMMARE CALCIO 1899</w:t>
      </w:r>
    </w:p>
    <w:p w14:paraId="18AF42D8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PORTA ROMANA</w:t>
      </w:r>
    </w:p>
    <w:p w14:paraId="16A404C2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CALCIO ATLETICO ASCOLI SSDRL</w:t>
      </w:r>
    </w:p>
    <w:p w14:paraId="509DAB76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2D573801" w14:textId="08160A81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FERMO</w:t>
      </w:r>
    </w:p>
    <w:p w14:paraId="060C5AAE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AFC FERMO</w:t>
      </w:r>
    </w:p>
    <w:p w14:paraId="486ABA8B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22FF704C" w14:textId="4BC7BB56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MACERATA</w:t>
      </w:r>
    </w:p>
    <w:p w14:paraId="3C83D818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UNITED CIVITANOVA</w:t>
      </w:r>
    </w:p>
    <w:p w14:paraId="2905EB4F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ANCONA MATELICA SRL</w:t>
      </w:r>
    </w:p>
    <w:p w14:paraId="63210053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CINGOLANA SAN FRANCESCO ASD</w:t>
      </w:r>
    </w:p>
    <w:p w14:paraId="04166D10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MONTEMILONE POLLENZA</w:t>
      </w:r>
    </w:p>
    <w:p w14:paraId="6B62AA6B" w14:textId="77777777" w:rsidR="003C6E0A" w:rsidRPr="00880522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880522">
        <w:rPr>
          <w:rFonts w:ascii="Arial" w:eastAsia="Calibri" w:hAnsi="Arial" w:cs="Arial"/>
          <w:color w:val="002060"/>
        </w:rPr>
        <w:t>ASD UNION PICENA</w:t>
      </w:r>
    </w:p>
    <w:p w14:paraId="4330C022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  <w:lang w:val="en-US"/>
        </w:rPr>
      </w:pPr>
      <w:r w:rsidRPr="003C6E0A">
        <w:rPr>
          <w:rFonts w:ascii="Arial" w:eastAsia="Calibri" w:hAnsi="Arial" w:cs="Arial"/>
          <w:color w:val="002060"/>
          <w:lang w:val="en-US"/>
        </w:rPr>
        <w:t>US RECANATESE ASD</w:t>
      </w:r>
    </w:p>
    <w:p w14:paraId="4047BC88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  <w:lang w:val="en-US"/>
        </w:rPr>
      </w:pPr>
      <w:r w:rsidRPr="003C6E0A">
        <w:rPr>
          <w:rFonts w:ascii="Arial" w:eastAsia="Calibri" w:hAnsi="Arial" w:cs="Arial"/>
          <w:color w:val="002060"/>
          <w:lang w:val="en-US"/>
        </w:rPr>
        <w:t>US TOLENTINO 1919 SSD ARL</w:t>
      </w:r>
    </w:p>
    <w:p w14:paraId="1B1881A1" w14:textId="77777777" w:rsidR="003C6E0A" w:rsidRPr="00880522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880522">
        <w:rPr>
          <w:rFonts w:ascii="Arial" w:eastAsia="Calibri" w:hAnsi="Arial" w:cs="Arial"/>
          <w:color w:val="002060"/>
        </w:rPr>
        <w:t>USD TREIESE</w:t>
      </w:r>
    </w:p>
    <w:p w14:paraId="6261FF42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1631B743" w14:textId="41833A5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PESARO</w:t>
      </w:r>
    </w:p>
    <w:p w14:paraId="0C503A8B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ADP ARZILLA</w:t>
      </w:r>
    </w:p>
    <w:p w14:paraId="7CE2989F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REAL METAURO 2018</w:t>
      </w:r>
    </w:p>
    <w:p w14:paraId="1C05F976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GS SSD MURAGLIA</w:t>
      </w:r>
    </w:p>
    <w:p w14:paraId="2C3FD459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ASD URBANIA CALCIO</w:t>
      </w:r>
    </w:p>
    <w:p w14:paraId="27C221D1" w14:textId="6CCC4674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K-SPORT MONTECCHIO</w:t>
      </w:r>
    </w:p>
    <w:p w14:paraId="73B7AED9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</w:p>
    <w:p w14:paraId="5D980D57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 xml:space="preserve">Elenco delle </w:t>
      </w:r>
      <w:proofErr w:type="spellStart"/>
      <w:r w:rsidRPr="003C6E0A">
        <w:rPr>
          <w:rFonts w:ascii="Arial" w:eastAsia="Calibri" w:hAnsi="Arial" w:cs="Arial"/>
          <w:b/>
          <w:color w:val="002060"/>
          <w:u w:val="single"/>
        </w:rPr>
        <w:t>Societa’</w:t>
      </w:r>
      <w:proofErr w:type="spellEnd"/>
      <w:r w:rsidRPr="003C6E0A">
        <w:rPr>
          <w:rFonts w:ascii="Arial" w:eastAsia="Calibri" w:hAnsi="Arial" w:cs="Arial"/>
          <w:b/>
          <w:color w:val="002060"/>
          <w:u w:val="single"/>
        </w:rPr>
        <w:t xml:space="preserve"> a cui viene revocato </w:t>
      </w:r>
      <w:proofErr w:type="gramStart"/>
      <w:r w:rsidRPr="003C6E0A">
        <w:rPr>
          <w:rFonts w:ascii="Arial" w:eastAsia="Calibri" w:hAnsi="Arial" w:cs="Arial"/>
          <w:b/>
          <w:color w:val="002060"/>
          <w:u w:val="single"/>
        </w:rPr>
        <w:t>il  Riconoscimento</w:t>
      </w:r>
      <w:proofErr w:type="gramEnd"/>
      <w:r w:rsidRPr="003C6E0A">
        <w:rPr>
          <w:rFonts w:ascii="Arial" w:eastAsia="Calibri" w:hAnsi="Arial" w:cs="Arial"/>
          <w:b/>
          <w:color w:val="002060"/>
          <w:u w:val="single"/>
        </w:rPr>
        <w:t xml:space="preserve"> di Scuola Di Calcio </w:t>
      </w:r>
      <w:proofErr w:type="spellStart"/>
      <w:r w:rsidRPr="003C6E0A">
        <w:rPr>
          <w:rFonts w:ascii="Arial" w:eastAsia="Calibri" w:hAnsi="Arial" w:cs="Arial"/>
          <w:b/>
          <w:color w:val="002060"/>
          <w:u w:val="single"/>
        </w:rPr>
        <w:t>Elite</w:t>
      </w:r>
      <w:proofErr w:type="spellEnd"/>
      <w:r w:rsidRPr="003C6E0A">
        <w:rPr>
          <w:rFonts w:ascii="Arial" w:eastAsia="Calibri" w:hAnsi="Arial" w:cs="Arial"/>
          <w:b/>
          <w:color w:val="002060"/>
          <w:u w:val="single"/>
        </w:rPr>
        <w:t xml:space="preserve"> per la Stagione Sportiva 2021/2022, che non potranno presentare richiesta di Riconoscimento come Scuola Calcio </w:t>
      </w:r>
      <w:proofErr w:type="spellStart"/>
      <w:r w:rsidRPr="003C6E0A">
        <w:rPr>
          <w:rFonts w:ascii="Arial" w:eastAsia="Calibri" w:hAnsi="Arial" w:cs="Arial"/>
          <w:b/>
          <w:color w:val="002060"/>
          <w:u w:val="single"/>
        </w:rPr>
        <w:t>Elite</w:t>
      </w:r>
      <w:proofErr w:type="spellEnd"/>
      <w:r w:rsidRPr="003C6E0A">
        <w:rPr>
          <w:rFonts w:ascii="Arial" w:eastAsia="Calibri" w:hAnsi="Arial" w:cs="Arial"/>
          <w:b/>
          <w:color w:val="002060"/>
          <w:u w:val="single"/>
        </w:rPr>
        <w:t xml:space="preserve"> per le prossime due Stagioni Sportive.</w:t>
      </w:r>
    </w:p>
    <w:p w14:paraId="02AD34EC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2D44A836" w14:textId="68BBAB72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ASCOLI PICENO</w:t>
      </w:r>
    </w:p>
    <w:p w14:paraId="3DF5DEC8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SSD PORTO D’ASCOLI</w:t>
      </w:r>
    </w:p>
    <w:p w14:paraId="60A72A7E" w14:textId="77777777" w:rsid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</w:p>
    <w:p w14:paraId="1C707D38" w14:textId="49D3E28D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b/>
          <w:color w:val="002060"/>
          <w:u w:val="single"/>
        </w:rPr>
      </w:pPr>
      <w:r w:rsidRPr="003C6E0A">
        <w:rPr>
          <w:rFonts w:ascii="Arial" w:eastAsia="Calibri" w:hAnsi="Arial" w:cs="Arial"/>
          <w:b/>
          <w:color w:val="002060"/>
          <w:u w:val="single"/>
        </w:rPr>
        <w:t>MACERATA</w:t>
      </w:r>
    </w:p>
    <w:p w14:paraId="228089AA" w14:textId="77777777" w:rsidR="003C6E0A" w:rsidRPr="003C6E0A" w:rsidRDefault="003C6E0A" w:rsidP="003C6E0A">
      <w:pPr>
        <w:tabs>
          <w:tab w:val="left" w:pos="4110"/>
        </w:tabs>
        <w:spacing w:after="0" w:line="240" w:lineRule="auto"/>
        <w:jc w:val="both"/>
        <w:rPr>
          <w:rFonts w:ascii="Arial" w:eastAsia="Calibri" w:hAnsi="Arial" w:cs="Arial"/>
          <w:color w:val="002060"/>
        </w:rPr>
      </w:pPr>
      <w:r w:rsidRPr="003C6E0A">
        <w:rPr>
          <w:rFonts w:ascii="Arial" w:eastAsia="Calibri" w:hAnsi="Arial" w:cs="Arial"/>
          <w:color w:val="002060"/>
        </w:rPr>
        <w:t>ACADEMY CIVITAVOVESE SSDRL</w:t>
      </w:r>
    </w:p>
    <w:p w14:paraId="01EB6B1A" w14:textId="77777777" w:rsidR="003C6E0A" w:rsidRDefault="003C6E0A" w:rsidP="005E027A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D7094A2" w14:textId="1C8AF971" w:rsidR="008165A0" w:rsidRDefault="008165A0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A901236" w14:textId="3B79EAD7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F3319B7" w14:textId="766E52A0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164B978" w14:textId="102BCF18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7BB47C6C" w14:textId="77777777" w:rsidR="009867AD" w:rsidRDefault="009867AD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3C22E10A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lastRenderedPageBreak/>
        <w:t xml:space="preserve">Pubblicato in Ancona ed affisso all’albo della Delegazione Provinciale il </w:t>
      </w:r>
      <w:r w:rsidR="00262897">
        <w:rPr>
          <w:rFonts w:ascii="Arial" w:eastAsiaTheme="minorEastAsia" w:hAnsi="Arial" w:cs="Arial"/>
          <w:b/>
          <w:color w:val="002060"/>
          <w:u w:val="single"/>
        </w:rPr>
        <w:t>0</w:t>
      </w:r>
      <w:r w:rsidR="00631E75">
        <w:rPr>
          <w:rFonts w:ascii="Arial" w:eastAsiaTheme="minorEastAsia" w:hAnsi="Arial" w:cs="Arial"/>
          <w:b/>
          <w:color w:val="002060"/>
          <w:u w:val="single"/>
        </w:rPr>
        <w:t>5</w:t>
      </w:r>
      <w:r w:rsidR="00DA5D1D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262897">
        <w:rPr>
          <w:rFonts w:ascii="Arial" w:eastAsiaTheme="minorEastAsia" w:hAnsi="Arial" w:cs="Arial"/>
          <w:b/>
          <w:color w:val="002060"/>
          <w:u w:val="single"/>
        </w:rPr>
        <w:t>7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C7AC284" w14:textId="1E6A9C17" w:rsidR="00851DF0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7AF2F100" w14:textId="3B70D0DA" w:rsidR="00262897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6B66EC2" w14:textId="3EC3C2D3" w:rsidR="00880522" w:rsidRPr="00880522" w:rsidRDefault="00880522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C.U.n.1 2022 – 2023 LND;</w:t>
      </w:r>
    </w:p>
    <w:p w14:paraId="15C83D1A" w14:textId="034BF105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C.U.n.2 LND;</w:t>
      </w:r>
    </w:p>
    <w:p w14:paraId="136A0A69" w14:textId="6EC010AA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C.U.n.3 LND;</w:t>
      </w:r>
    </w:p>
    <w:p w14:paraId="381FC575" w14:textId="5F0EB07E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C.U.n.4 LND;</w:t>
      </w:r>
    </w:p>
    <w:p w14:paraId="1BD3D16B" w14:textId="76D40CF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C.U.n.5 LND;</w:t>
      </w:r>
    </w:p>
    <w:p w14:paraId="626263E3" w14:textId="13D76881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C.U.n.6 LND;</w:t>
      </w:r>
    </w:p>
    <w:p w14:paraId="49D0D296" w14:textId="4EA16AD1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n.1 LND;</w:t>
      </w:r>
    </w:p>
    <w:p w14:paraId="21F22D3C" w14:textId="61ADEE1D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n.2 LND;</w:t>
      </w:r>
    </w:p>
    <w:p w14:paraId="40E22331" w14:textId="2EE8E48D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n.3 LND;</w:t>
      </w:r>
    </w:p>
    <w:p w14:paraId="68987089" w14:textId="5FD32D45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n.4 LND;</w:t>
      </w:r>
    </w:p>
    <w:p w14:paraId="03D59C97" w14:textId="20D9805F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n.5 LND;</w:t>
      </w:r>
    </w:p>
    <w:p w14:paraId="0EFE6EAE" w14:textId="539B18FC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n.6 LND;</w:t>
      </w:r>
    </w:p>
    <w:p w14:paraId="37D7C97D" w14:textId="0D92656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n.7 LND;</w:t>
      </w:r>
    </w:p>
    <w:p w14:paraId="218BA081" w14:textId="407321F8" w:rsidR="00880522" w:rsidRPr="00880522" w:rsidRDefault="00880522" w:rsidP="00880522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n.8 LND;</w:t>
      </w:r>
    </w:p>
    <w:p w14:paraId="72091DE0" w14:textId="314D1D62" w:rsidR="00262897" w:rsidRPr="00880522" w:rsidRDefault="00262897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88052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Circolare n.43 LND</w:t>
      </w:r>
      <w:r w:rsidR="00880522" w:rsidRPr="0088052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del 28.06.2022</w:t>
      </w:r>
      <w:r w:rsidR="0088052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;</w:t>
      </w:r>
    </w:p>
    <w:p w14:paraId="766CF477" w14:textId="543AAB97" w:rsidR="00880522" w:rsidRPr="00880522" w:rsidRDefault="00880522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val="en-US" w:eastAsia="it-IT"/>
        </w:rPr>
      </w:pPr>
      <w:r w:rsidRPr="00880522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C.U.n.1 FIGC-SGS</w:t>
      </w: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;</w:t>
      </w:r>
    </w:p>
    <w:p w14:paraId="69D5B51E" w14:textId="61396AAB" w:rsidR="00880522" w:rsidRPr="00880522" w:rsidRDefault="00880522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val="en-US" w:eastAsia="it-IT"/>
        </w:rPr>
      </w:pP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C.U.n.2 FIGC-SGS;</w:t>
      </w:r>
    </w:p>
    <w:p w14:paraId="72BE01A7" w14:textId="4F3E1D68" w:rsidR="00880522" w:rsidRPr="00880522" w:rsidRDefault="00880522" w:rsidP="00262897">
      <w:pPr>
        <w:pStyle w:val="Paragrafoelenco"/>
        <w:numPr>
          <w:ilvl w:val="0"/>
          <w:numId w:val="49"/>
        </w:num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88052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Allegato C.U.n.2 E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lenco Scuole Calcio </w:t>
      </w:r>
      <w:proofErr w:type="spellStart"/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Elite</w:t>
      </w:r>
      <w:proofErr w:type="spellEnd"/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.</w:t>
      </w:r>
    </w:p>
    <w:p w14:paraId="41BA84D2" w14:textId="00DB1CB4" w:rsidR="00880522" w:rsidRPr="00880522" w:rsidRDefault="00880522" w:rsidP="00880522">
      <w:pP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 w:rsidRPr="00880522"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 xml:space="preserve">    </w:t>
      </w:r>
    </w:p>
    <w:p w14:paraId="773C437D" w14:textId="5DF60054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</w:pPr>
    </w:p>
    <w:p w14:paraId="761ABE79" w14:textId="7B0A2D40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5076F5D9" w14:textId="77777777" w:rsidR="0068711F" w:rsidRPr="00880522" w:rsidRDefault="0068711F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880522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404D8414" w:rsidR="000112BB" w:rsidRDefault="000112BB" w:rsidP="00C11219"/>
    <w:sectPr w:rsidR="000112BB" w:rsidSect="00C2615B">
      <w:footerReference w:type="default" r:id="rId19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C1EE3" w14:textId="77777777" w:rsidR="00CA741E" w:rsidRDefault="00CA741E">
      <w:pPr>
        <w:spacing w:after="0" w:line="240" w:lineRule="auto"/>
      </w:pPr>
      <w:r>
        <w:separator/>
      </w:r>
    </w:p>
  </w:endnote>
  <w:endnote w:type="continuationSeparator" w:id="0">
    <w:p w14:paraId="5F95662C" w14:textId="77777777" w:rsidR="00CA741E" w:rsidRDefault="00CA7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552A3710" w:rsidR="00F66CC8" w:rsidRPr="00CC75E8" w:rsidRDefault="00F66CC8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 w:rsidR="005A4C32">
      <w:rPr>
        <w:rFonts w:ascii="Arial" w:hAnsi="Arial" w:cs="Arial"/>
        <w:color w:val="002060"/>
        <w:sz w:val="22"/>
        <w:szCs w:val="22"/>
      </w:rPr>
      <w:t>1</w:t>
    </w:r>
  </w:p>
  <w:p w14:paraId="3C5F9552" w14:textId="77777777" w:rsidR="00F66CC8" w:rsidRDefault="00F66C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27BC4" w14:textId="77777777" w:rsidR="00CA741E" w:rsidRDefault="00CA741E">
      <w:pPr>
        <w:spacing w:after="0" w:line="240" w:lineRule="auto"/>
      </w:pPr>
      <w:r>
        <w:separator/>
      </w:r>
    </w:p>
  </w:footnote>
  <w:footnote w:type="continuationSeparator" w:id="0">
    <w:p w14:paraId="23175B46" w14:textId="77777777" w:rsidR="00CA741E" w:rsidRDefault="00CA7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 w15:restartNumberingAfterBreak="0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BE1CDE"/>
    <w:multiLevelType w:val="hybridMultilevel"/>
    <w:tmpl w:val="BFEAF3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3" w15:restartNumberingAfterBreak="0">
    <w:nsid w:val="20CF6776"/>
    <w:multiLevelType w:val="hybridMultilevel"/>
    <w:tmpl w:val="C7A831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7A4BAD"/>
    <w:multiLevelType w:val="hybridMultilevel"/>
    <w:tmpl w:val="9DFE8F30"/>
    <w:lvl w:ilvl="0" w:tplc="C4AA556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26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33" w:hanging="360"/>
      </w:pPr>
      <w:rPr>
        <w:rFonts w:ascii="Wingdings" w:hAnsi="Wingdings" w:hint="default"/>
      </w:rPr>
    </w:lvl>
  </w:abstractNum>
  <w:abstractNum w:abstractNumId="29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4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C41FB6"/>
    <w:multiLevelType w:val="hybridMultilevel"/>
    <w:tmpl w:val="7F4C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2" w15:restartNumberingAfterBreak="0">
    <w:nsid w:val="7A4C19A6"/>
    <w:multiLevelType w:val="hybridMultilevel"/>
    <w:tmpl w:val="7040C83A"/>
    <w:lvl w:ilvl="0" w:tplc="04100019">
      <w:start w:val="1"/>
      <w:numFmt w:val="lowerLetter"/>
      <w:lvlText w:val="%1."/>
      <w:lvlJc w:val="left"/>
      <w:pPr>
        <w:ind w:left="855" w:hanging="360"/>
      </w:pPr>
    </w:lvl>
    <w:lvl w:ilvl="1" w:tplc="04100019" w:tentative="1">
      <w:start w:val="1"/>
      <w:numFmt w:val="lowerLetter"/>
      <w:lvlText w:val="%2."/>
      <w:lvlJc w:val="left"/>
      <w:pPr>
        <w:ind w:left="1575" w:hanging="360"/>
      </w:pPr>
    </w:lvl>
    <w:lvl w:ilvl="2" w:tplc="0410001B" w:tentative="1">
      <w:start w:val="1"/>
      <w:numFmt w:val="lowerRoman"/>
      <w:lvlText w:val="%3."/>
      <w:lvlJc w:val="right"/>
      <w:pPr>
        <w:ind w:left="2295" w:hanging="180"/>
      </w:pPr>
    </w:lvl>
    <w:lvl w:ilvl="3" w:tplc="0410000F" w:tentative="1">
      <w:start w:val="1"/>
      <w:numFmt w:val="decimal"/>
      <w:lvlText w:val="%4."/>
      <w:lvlJc w:val="left"/>
      <w:pPr>
        <w:ind w:left="3015" w:hanging="360"/>
      </w:pPr>
    </w:lvl>
    <w:lvl w:ilvl="4" w:tplc="04100019" w:tentative="1">
      <w:start w:val="1"/>
      <w:numFmt w:val="lowerLetter"/>
      <w:lvlText w:val="%5."/>
      <w:lvlJc w:val="left"/>
      <w:pPr>
        <w:ind w:left="3735" w:hanging="360"/>
      </w:pPr>
    </w:lvl>
    <w:lvl w:ilvl="5" w:tplc="0410001B" w:tentative="1">
      <w:start w:val="1"/>
      <w:numFmt w:val="lowerRoman"/>
      <w:lvlText w:val="%6."/>
      <w:lvlJc w:val="right"/>
      <w:pPr>
        <w:ind w:left="4455" w:hanging="180"/>
      </w:pPr>
    </w:lvl>
    <w:lvl w:ilvl="6" w:tplc="0410000F" w:tentative="1">
      <w:start w:val="1"/>
      <w:numFmt w:val="decimal"/>
      <w:lvlText w:val="%7."/>
      <w:lvlJc w:val="left"/>
      <w:pPr>
        <w:ind w:left="5175" w:hanging="360"/>
      </w:pPr>
    </w:lvl>
    <w:lvl w:ilvl="7" w:tplc="04100019" w:tentative="1">
      <w:start w:val="1"/>
      <w:numFmt w:val="lowerLetter"/>
      <w:lvlText w:val="%8."/>
      <w:lvlJc w:val="left"/>
      <w:pPr>
        <w:ind w:left="5895" w:hanging="360"/>
      </w:pPr>
    </w:lvl>
    <w:lvl w:ilvl="8" w:tplc="0410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3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10"/>
  </w:num>
  <w:num w:numId="5">
    <w:abstractNumId w:val="33"/>
  </w:num>
  <w:num w:numId="6">
    <w:abstractNumId w:val="1"/>
  </w:num>
  <w:num w:numId="7">
    <w:abstractNumId w:val="16"/>
  </w:num>
  <w:num w:numId="8">
    <w:abstractNumId w:val="36"/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44"/>
  </w:num>
  <w:num w:numId="12">
    <w:abstractNumId w:val="46"/>
  </w:num>
  <w:num w:numId="13">
    <w:abstractNumId w:val="31"/>
  </w:num>
  <w:num w:numId="14">
    <w:abstractNumId w:val="28"/>
  </w:num>
  <w:num w:numId="15">
    <w:abstractNumId w:val="9"/>
  </w:num>
  <w:num w:numId="16">
    <w:abstractNumId w:val="15"/>
  </w:num>
  <w:num w:numId="17">
    <w:abstractNumId w:val="32"/>
  </w:num>
  <w:num w:numId="18">
    <w:abstractNumId w:val="0"/>
  </w:num>
  <w:num w:numId="19">
    <w:abstractNumId w:val="22"/>
  </w:num>
  <w:num w:numId="20">
    <w:abstractNumId w:val="35"/>
  </w:num>
  <w:num w:numId="21">
    <w:abstractNumId w:val="24"/>
  </w:num>
  <w:num w:numId="22">
    <w:abstractNumId w:val="45"/>
  </w:num>
  <w:num w:numId="23">
    <w:abstractNumId w:val="7"/>
  </w:num>
  <w:num w:numId="24">
    <w:abstractNumId w:val="29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12"/>
  </w:num>
  <w:num w:numId="29">
    <w:abstractNumId w:val="37"/>
  </w:num>
  <w:num w:numId="30">
    <w:abstractNumId w:val="3"/>
  </w:num>
  <w:num w:numId="3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</w:num>
  <w:num w:numId="33">
    <w:abstractNumId w:val="11"/>
  </w:num>
  <w:num w:numId="34">
    <w:abstractNumId w:val="43"/>
  </w:num>
  <w:num w:numId="35">
    <w:abstractNumId w:val="6"/>
  </w:num>
  <w:num w:numId="36">
    <w:abstractNumId w:val="17"/>
  </w:num>
  <w:num w:numId="37">
    <w:abstractNumId w:val="18"/>
  </w:num>
  <w:num w:numId="38">
    <w:abstractNumId w:val="8"/>
  </w:num>
  <w:num w:numId="39">
    <w:abstractNumId w:val="27"/>
  </w:num>
  <w:num w:numId="40">
    <w:abstractNumId w:val="21"/>
  </w:num>
  <w:num w:numId="41">
    <w:abstractNumId w:val="40"/>
  </w:num>
  <w:num w:numId="42">
    <w:abstractNumId w:val="38"/>
  </w:num>
  <w:num w:numId="43">
    <w:abstractNumId w:val="34"/>
  </w:num>
  <w:num w:numId="44">
    <w:abstractNumId w:val="26"/>
  </w:num>
  <w:num w:numId="45">
    <w:abstractNumId w:val="42"/>
  </w:num>
  <w:num w:numId="46">
    <w:abstractNumId w:val="2"/>
  </w:num>
  <w:num w:numId="47">
    <w:abstractNumId w:val="39"/>
  </w:num>
  <w:num w:numId="48">
    <w:abstractNumId w:val="13"/>
  </w:num>
  <w:num w:numId="49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629A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2553"/>
    <w:rsid w:val="0002392C"/>
    <w:rsid w:val="00025080"/>
    <w:rsid w:val="0002630B"/>
    <w:rsid w:val="00026E96"/>
    <w:rsid w:val="0002771D"/>
    <w:rsid w:val="0003032D"/>
    <w:rsid w:val="000304CB"/>
    <w:rsid w:val="0003059B"/>
    <w:rsid w:val="00030B07"/>
    <w:rsid w:val="00031E51"/>
    <w:rsid w:val="0003480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25F3"/>
    <w:rsid w:val="000526AC"/>
    <w:rsid w:val="0005331D"/>
    <w:rsid w:val="00053366"/>
    <w:rsid w:val="0005458B"/>
    <w:rsid w:val="00056D48"/>
    <w:rsid w:val="000613A0"/>
    <w:rsid w:val="00061F93"/>
    <w:rsid w:val="00062457"/>
    <w:rsid w:val="0006248D"/>
    <w:rsid w:val="00062659"/>
    <w:rsid w:val="00062C2E"/>
    <w:rsid w:val="000648B5"/>
    <w:rsid w:val="0006567C"/>
    <w:rsid w:val="00065CA0"/>
    <w:rsid w:val="00066CFA"/>
    <w:rsid w:val="00070D44"/>
    <w:rsid w:val="00070EBB"/>
    <w:rsid w:val="00070ECE"/>
    <w:rsid w:val="000728FA"/>
    <w:rsid w:val="0007302E"/>
    <w:rsid w:val="00073CC8"/>
    <w:rsid w:val="00073D7E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EAE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B09"/>
    <w:rsid w:val="000B3EEF"/>
    <w:rsid w:val="000B4199"/>
    <w:rsid w:val="000B491F"/>
    <w:rsid w:val="000B50AB"/>
    <w:rsid w:val="000B6684"/>
    <w:rsid w:val="000C0787"/>
    <w:rsid w:val="000C092A"/>
    <w:rsid w:val="000C0B0D"/>
    <w:rsid w:val="000C13F0"/>
    <w:rsid w:val="000C198D"/>
    <w:rsid w:val="000C1BF1"/>
    <w:rsid w:val="000C2C6C"/>
    <w:rsid w:val="000C3CA4"/>
    <w:rsid w:val="000C3E17"/>
    <w:rsid w:val="000C425F"/>
    <w:rsid w:val="000C43FD"/>
    <w:rsid w:val="000C4847"/>
    <w:rsid w:val="000C672A"/>
    <w:rsid w:val="000C6C86"/>
    <w:rsid w:val="000C6EF0"/>
    <w:rsid w:val="000D1642"/>
    <w:rsid w:val="000D2B0C"/>
    <w:rsid w:val="000D3A4D"/>
    <w:rsid w:val="000D4A6C"/>
    <w:rsid w:val="000D4C05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759A"/>
    <w:rsid w:val="000F7C03"/>
    <w:rsid w:val="00100552"/>
    <w:rsid w:val="001012E6"/>
    <w:rsid w:val="00102D46"/>
    <w:rsid w:val="00103188"/>
    <w:rsid w:val="00103962"/>
    <w:rsid w:val="00103FE7"/>
    <w:rsid w:val="0010401A"/>
    <w:rsid w:val="00105F5B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587A"/>
    <w:rsid w:val="001164AC"/>
    <w:rsid w:val="00116A48"/>
    <w:rsid w:val="00116FD4"/>
    <w:rsid w:val="00117912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6551"/>
    <w:rsid w:val="00156653"/>
    <w:rsid w:val="001569EE"/>
    <w:rsid w:val="001569F5"/>
    <w:rsid w:val="00157920"/>
    <w:rsid w:val="00161093"/>
    <w:rsid w:val="0016200A"/>
    <w:rsid w:val="001626AA"/>
    <w:rsid w:val="00163848"/>
    <w:rsid w:val="00163DB3"/>
    <w:rsid w:val="00163E55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D66"/>
    <w:rsid w:val="00190E46"/>
    <w:rsid w:val="0019166A"/>
    <w:rsid w:val="00192410"/>
    <w:rsid w:val="00192965"/>
    <w:rsid w:val="00192F57"/>
    <w:rsid w:val="00193099"/>
    <w:rsid w:val="00194854"/>
    <w:rsid w:val="00195B52"/>
    <w:rsid w:val="00196137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B2E8C"/>
    <w:rsid w:val="001B4039"/>
    <w:rsid w:val="001B668F"/>
    <w:rsid w:val="001B67CB"/>
    <w:rsid w:val="001B769E"/>
    <w:rsid w:val="001B7DEC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E063C"/>
    <w:rsid w:val="001E1659"/>
    <w:rsid w:val="001E1CE2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A2C"/>
    <w:rsid w:val="001E7CF0"/>
    <w:rsid w:val="001F0161"/>
    <w:rsid w:val="001F0E57"/>
    <w:rsid w:val="001F1860"/>
    <w:rsid w:val="001F205B"/>
    <w:rsid w:val="001F2AEF"/>
    <w:rsid w:val="001F329D"/>
    <w:rsid w:val="001F3BE4"/>
    <w:rsid w:val="001F4589"/>
    <w:rsid w:val="001F54F9"/>
    <w:rsid w:val="001F566E"/>
    <w:rsid w:val="001F5E3E"/>
    <w:rsid w:val="001F67DD"/>
    <w:rsid w:val="001F7AEF"/>
    <w:rsid w:val="00200942"/>
    <w:rsid w:val="002010C6"/>
    <w:rsid w:val="00201D6B"/>
    <w:rsid w:val="00201EE4"/>
    <w:rsid w:val="002020A4"/>
    <w:rsid w:val="00203368"/>
    <w:rsid w:val="00204A41"/>
    <w:rsid w:val="00206C2F"/>
    <w:rsid w:val="002073A4"/>
    <w:rsid w:val="00210370"/>
    <w:rsid w:val="002105E6"/>
    <w:rsid w:val="0021188F"/>
    <w:rsid w:val="00211D5A"/>
    <w:rsid w:val="002121AD"/>
    <w:rsid w:val="00212751"/>
    <w:rsid w:val="00212E2D"/>
    <w:rsid w:val="00212E31"/>
    <w:rsid w:val="00212FF1"/>
    <w:rsid w:val="002133A5"/>
    <w:rsid w:val="002163DC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9C7"/>
    <w:rsid w:val="00236DF7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51BC"/>
    <w:rsid w:val="002456C0"/>
    <w:rsid w:val="00247A79"/>
    <w:rsid w:val="00250236"/>
    <w:rsid w:val="00250BC9"/>
    <w:rsid w:val="0025102F"/>
    <w:rsid w:val="002512BD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86"/>
    <w:rsid w:val="0026656A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CAE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2F35"/>
    <w:rsid w:val="002934D1"/>
    <w:rsid w:val="002936F6"/>
    <w:rsid w:val="0029417B"/>
    <w:rsid w:val="00295641"/>
    <w:rsid w:val="002956AF"/>
    <w:rsid w:val="002961D0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92F"/>
    <w:rsid w:val="002C3B9F"/>
    <w:rsid w:val="002C45F6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2211"/>
    <w:rsid w:val="003022F5"/>
    <w:rsid w:val="00304616"/>
    <w:rsid w:val="003051A5"/>
    <w:rsid w:val="003058F0"/>
    <w:rsid w:val="00305C67"/>
    <w:rsid w:val="00305D7D"/>
    <w:rsid w:val="0030607D"/>
    <w:rsid w:val="003063D1"/>
    <w:rsid w:val="00306FC5"/>
    <w:rsid w:val="00310C1A"/>
    <w:rsid w:val="00310E41"/>
    <w:rsid w:val="00310F77"/>
    <w:rsid w:val="003113DF"/>
    <w:rsid w:val="003121D3"/>
    <w:rsid w:val="003128AB"/>
    <w:rsid w:val="00312D4F"/>
    <w:rsid w:val="003131DD"/>
    <w:rsid w:val="00313309"/>
    <w:rsid w:val="00315618"/>
    <w:rsid w:val="00315A12"/>
    <w:rsid w:val="00320995"/>
    <w:rsid w:val="00320C6E"/>
    <w:rsid w:val="0032174C"/>
    <w:rsid w:val="00321EEC"/>
    <w:rsid w:val="003229D5"/>
    <w:rsid w:val="0032330A"/>
    <w:rsid w:val="00323D0C"/>
    <w:rsid w:val="0032563C"/>
    <w:rsid w:val="00326BA7"/>
    <w:rsid w:val="003301FF"/>
    <w:rsid w:val="003305E2"/>
    <w:rsid w:val="00330BFF"/>
    <w:rsid w:val="00330DA3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4024E"/>
    <w:rsid w:val="0034030B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460"/>
    <w:rsid w:val="003466DE"/>
    <w:rsid w:val="0034687D"/>
    <w:rsid w:val="00347C70"/>
    <w:rsid w:val="00350D9F"/>
    <w:rsid w:val="00350DD1"/>
    <w:rsid w:val="003522EF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E8D"/>
    <w:rsid w:val="00375750"/>
    <w:rsid w:val="00375F65"/>
    <w:rsid w:val="00376A2F"/>
    <w:rsid w:val="00376B1C"/>
    <w:rsid w:val="00377917"/>
    <w:rsid w:val="003800E8"/>
    <w:rsid w:val="00380B0C"/>
    <w:rsid w:val="003849E3"/>
    <w:rsid w:val="00390098"/>
    <w:rsid w:val="003902DC"/>
    <w:rsid w:val="003916C9"/>
    <w:rsid w:val="00391879"/>
    <w:rsid w:val="00392DC6"/>
    <w:rsid w:val="00393E72"/>
    <w:rsid w:val="003949BD"/>
    <w:rsid w:val="0039541F"/>
    <w:rsid w:val="00395857"/>
    <w:rsid w:val="00396274"/>
    <w:rsid w:val="003977A8"/>
    <w:rsid w:val="00397A71"/>
    <w:rsid w:val="00397B93"/>
    <w:rsid w:val="003A0A14"/>
    <w:rsid w:val="003A0C51"/>
    <w:rsid w:val="003A0EC8"/>
    <w:rsid w:val="003A200D"/>
    <w:rsid w:val="003A283B"/>
    <w:rsid w:val="003A427D"/>
    <w:rsid w:val="003A5564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E0A"/>
    <w:rsid w:val="003C7CB0"/>
    <w:rsid w:val="003C7CB6"/>
    <w:rsid w:val="003D089F"/>
    <w:rsid w:val="003D1B95"/>
    <w:rsid w:val="003D1F89"/>
    <w:rsid w:val="003D273E"/>
    <w:rsid w:val="003D4853"/>
    <w:rsid w:val="003D4CD9"/>
    <w:rsid w:val="003D593C"/>
    <w:rsid w:val="003D676E"/>
    <w:rsid w:val="003D77D6"/>
    <w:rsid w:val="003D7936"/>
    <w:rsid w:val="003E0CA1"/>
    <w:rsid w:val="003E1470"/>
    <w:rsid w:val="003E1703"/>
    <w:rsid w:val="003E18D4"/>
    <w:rsid w:val="003E1FE9"/>
    <w:rsid w:val="003E2159"/>
    <w:rsid w:val="003E4376"/>
    <w:rsid w:val="003E4A38"/>
    <w:rsid w:val="003E4C67"/>
    <w:rsid w:val="003E4CCA"/>
    <w:rsid w:val="003E7AD7"/>
    <w:rsid w:val="003E7DED"/>
    <w:rsid w:val="003F0399"/>
    <w:rsid w:val="003F194B"/>
    <w:rsid w:val="003F25B0"/>
    <w:rsid w:val="003F2648"/>
    <w:rsid w:val="003F351A"/>
    <w:rsid w:val="003F36F9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401DE6"/>
    <w:rsid w:val="00401E68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CF"/>
    <w:rsid w:val="0043072D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73F4"/>
    <w:rsid w:val="00447A73"/>
    <w:rsid w:val="00447B78"/>
    <w:rsid w:val="00450CD1"/>
    <w:rsid w:val="004513D3"/>
    <w:rsid w:val="0045450C"/>
    <w:rsid w:val="0045481D"/>
    <w:rsid w:val="004559A9"/>
    <w:rsid w:val="004568AF"/>
    <w:rsid w:val="00457DC4"/>
    <w:rsid w:val="00460205"/>
    <w:rsid w:val="00460A6E"/>
    <w:rsid w:val="00460D62"/>
    <w:rsid w:val="00460F12"/>
    <w:rsid w:val="004613D0"/>
    <w:rsid w:val="00461651"/>
    <w:rsid w:val="004618E8"/>
    <w:rsid w:val="00463669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76FF"/>
    <w:rsid w:val="00477CAB"/>
    <w:rsid w:val="00480339"/>
    <w:rsid w:val="004810F1"/>
    <w:rsid w:val="004827C4"/>
    <w:rsid w:val="00482B51"/>
    <w:rsid w:val="004831EC"/>
    <w:rsid w:val="00484487"/>
    <w:rsid w:val="00484707"/>
    <w:rsid w:val="0048552C"/>
    <w:rsid w:val="004862A1"/>
    <w:rsid w:val="00486551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808"/>
    <w:rsid w:val="004B22CD"/>
    <w:rsid w:val="004B3774"/>
    <w:rsid w:val="004B3F88"/>
    <w:rsid w:val="004B400F"/>
    <w:rsid w:val="004B4068"/>
    <w:rsid w:val="004B4A6B"/>
    <w:rsid w:val="004B4F3A"/>
    <w:rsid w:val="004B50A6"/>
    <w:rsid w:val="004B54B8"/>
    <w:rsid w:val="004B5B41"/>
    <w:rsid w:val="004B5BB0"/>
    <w:rsid w:val="004B646A"/>
    <w:rsid w:val="004B7457"/>
    <w:rsid w:val="004B78D8"/>
    <w:rsid w:val="004C055C"/>
    <w:rsid w:val="004C2402"/>
    <w:rsid w:val="004C3560"/>
    <w:rsid w:val="004C486C"/>
    <w:rsid w:val="004C4C0C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A75"/>
    <w:rsid w:val="004D4A77"/>
    <w:rsid w:val="004D4AA2"/>
    <w:rsid w:val="004D56FD"/>
    <w:rsid w:val="004D78E3"/>
    <w:rsid w:val="004D7BC1"/>
    <w:rsid w:val="004E1BC7"/>
    <w:rsid w:val="004E286E"/>
    <w:rsid w:val="004E2F27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1B19"/>
    <w:rsid w:val="00501C86"/>
    <w:rsid w:val="00501E67"/>
    <w:rsid w:val="00502E16"/>
    <w:rsid w:val="00504099"/>
    <w:rsid w:val="005044EC"/>
    <w:rsid w:val="00506476"/>
    <w:rsid w:val="0050709E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507A"/>
    <w:rsid w:val="00525360"/>
    <w:rsid w:val="00525C1E"/>
    <w:rsid w:val="00526075"/>
    <w:rsid w:val="00526B7F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5DFD"/>
    <w:rsid w:val="00546ECB"/>
    <w:rsid w:val="005472A1"/>
    <w:rsid w:val="0054753E"/>
    <w:rsid w:val="005516B0"/>
    <w:rsid w:val="005516EC"/>
    <w:rsid w:val="00552294"/>
    <w:rsid w:val="0055366B"/>
    <w:rsid w:val="00553BA4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2809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C8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50B4"/>
    <w:rsid w:val="005D738A"/>
    <w:rsid w:val="005E027A"/>
    <w:rsid w:val="005E0551"/>
    <w:rsid w:val="005E0A59"/>
    <w:rsid w:val="005E1BC8"/>
    <w:rsid w:val="005E1E39"/>
    <w:rsid w:val="005E2928"/>
    <w:rsid w:val="005E2D77"/>
    <w:rsid w:val="005E2EB6"/>
    <w:rsid w:val="005E3F89"/>
    <w:rsid w:val="005E5420"/>
    <w:rsid w:val="005E5426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31BD"/>
    <w:rsid w:val="00633955"/>
    <w:rsid w:val="00634BF0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50BFC"/>
    <w:rsid w:val="00651B5E"/>
    <w:rsid w:val="00651CA7"/>
    <w:rsid w:val="006535DF"/>
    <w:rsid w:val="00653826"/>
    <w:rsid w:val="0065514F"/>
    <w:rsid w:val="006555E1"/>
    <w:rsid w:val="00655737"/>
    <w:rsid w:val="0065739A"/>
    <w:rsid w:val="006602DE"/>
    <w:rsid w:val="006634E0"/>
    <w:rsid w:val="0066389B"/>
    <w:rsid w:val="006646FC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6201"/>
    <w:rsid w:val="006762CC"/>
    <w:rsid w:val="006765F4"/>
    <w:rsid w:val="006766F9"/>
    <w:rsid w:val="00676AFA"/>
    <w:rsid w:val="0067746C"/>
    <w:rsid w:val="00677B62"/>
    <w:rsid w:val="00677CF0"/>
    <w:rsid w:val="0068058B"/>
    <w:rsid w:val="00680B19"/>
    <w:rsid w:val="00680B9D"/>
    <w:rsid w:val="006811B5"/>
    <w:rsid w:val="006813C2"/>
    <w:rsid w:val="0068166D"/>
    <w:rsid w:val="00681793"/>
    <w:rsid w:val="00681B1A"/>
    <w:rsid w:val="00682B1F"/>
    <w:rsid w:val="00682DCA"/>
    <w:rsid w:val="0068423E"/>
    <w:rsid w:val="006854D1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6287"/>
    <w:rsid w:val="006D0FAD"/>
    <w:rsid w:val="006D174D"/>
    <w:rsid w:val="006D2639"/>
    <w:rsid w:val="006D39C1"/>
    <w:rsid w:val="006D3E61"/>
    <w:rsid w:val="006D4697"/>
    <w:rsid w:val="006D4739"/>
    <w:rsid w:val="006D5EE8"/>
    <w:rsid w:val="006D6568"/>
    <w:rsid w:val="006D667C"/>
    <w:rsid w:val="006D7AAD"/>
    <w:rsid w:val="006D7E49"/>
    <w:rsid w:val="006E1A8F"/>
    <w:rsid w:val="006E271A"/>
    <w:rsid w:val="006E3987"/>
    <w:rsid w:val="006E4BC9"/>
    <w:rsid w:val="006E5B48"/>
    <w:rsid w:val="006E5F71"/>
    <w:rsid w:val="006E6B18"/>
    <w:rsid w:val="006E7993"/>
    <w:rsid w:val="006F232C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94A"/>
    <w:rsid w:val="00731B3E"/>
    <w:rsid w:val="00731CE6"/>
    <w:rsid w:val="007324D0"/>
    <w:rsid w:val="007327D3"/>
    <w:rsid w:val="00733155"/>
    <w:rsid w:val="00733C15"/>
    <w:rsid w:val="00733D1D"/>
    <w:rsid w:val="0073468B"/>
    <w:rsid w:val="00734BCF"/>
    <w:rsid w:val="0073699A"/>
    <w:rsid w:val="00736BC6"/>
    <w:rsid w:val="00737042"/>
    <w:rsid w:val="007378BA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2D67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2D9A"/>
    <w:rsid w:val="00763D81"/>
    <w:rsid w:val="00764231"/>
    <w:rsid w:val="00764D5C"/>
    <w:rsid w:val="00766116"/>
    <w:rsid w:val="00766573"/>
    <w:rsid w:val="00770A0B"/>
    <w:rsid w:val="00771634"/>
    <w:rsid w:val="00772E26"/>
    <w:rsid w:val="00774093"/>
    <w:rsid w:val="007773C5"/>
    <w:rsid w:val="00777F4B"/>
    <w:rsid w:val="00780164"/>
    <w:rsid w:val="007804DE"/>
    <w:rsid w:val="0078107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815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BC3"/>
    <w:rsid w:val="007A0C0D"/>
    <w:rsid w:val="007A159A"/>
    <w:rsid w:val="007A2245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5CCB"/>
    <w:rsid w:val="007D5EEF"/>
    <w:rsid w:val="007D5FDF"/>
    <w:rsid w:val="007D65D5"/>
    <w:rsid w:val="007D724F"/>
    <w:rsid w:val="007E040D"/>
    <w:rsid w:val="007E054E"/>
    <w:rsid w:val="007E1891"/>
    <w:rsid w:val="007E2870"/>
    <w:rsid w:val="007E4219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2AED"/>
    <w:rsid w:val="00803190"/>
    <w:rsid w:val="008057CE"/>
    <w:rsid w:val="00805ABD"/>
    <w:rsid w:val="00807533"/>
    <w:rsid w:val="00807889"/>
    <w:rsid w:val="00810609"/>
    <w:rsid w:val="008107F6"/>
    <w:rsid w:val="00811581"/>
    <w:rsid w:val="00811E8E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B52"/>
    <w:rsid w:val="008404A8"/>
    <w:rsid w:val="00840C59"/>
    <w:rsid w:val="00840C6B"/>
    <w:rsid w:val="008413C8"/>
    <w:rsid w:val="00841627"/>
    <w:rsid w:val="0084267F"/>
    <w:rsid w:val="00842809"/>
    <w:rsid w:val="00843B01"/>
    <w:rsid w:val="00843C5F"/>
    <w:rsid w:val="00843CDC"/>
    <w:rsid w:val="00846BE7"/>
    <w:rsid w:val="008476D6"/>
    <w:rsid w:val="008479BB"/>
    <w:rsid w:val="00847E88"/>
    <w:rsid w:val="008500E2"/>
    <w:rsid w:val="00851516"/>
    <w:rsid w:val="00851DF0"/>
    <w:rsid w:val="0085335F"/>
    <w:rsid w:val="00854D3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A63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8BC"/>
    <w:rsid w:val="00886503"/>
    <w:rsid w:val="0088672E"/>
    <w:rsid w:val="008871D7"/>
    <w:rsid w:val="00887A76"/>
    <w:rsid w:val="00887FDD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2010"/>
    <w:rsid w:val="008A2310"/>
    <w:rsid w:val="008A2E06"/>
    <w:rsid w:val="008A47BA"/>
    <w:rsid w:val="008A5728"/>
    <w:rsid w:val="008A5B60"/>
    <w:rsid w:val="008A7052"/>
    <w:rsid w:val="008A7518"/>
    <w:rsid w:val="008B1F86"/>
    <w:rsid w:val="008B2D2A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5E06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57AD"/>
    <w:rsid w:val="008E72F2"/>
    <w:rsid w:val="008F4785"/>
    <w:rsid w:val="008F4CC1"/>
    <w:rsid w:val="008F725E"/>
    <w:rsid w:val="008F7348"/>
    <w:rsid w:val="008F7CFF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783C"/>
    <w:rsid w:val="0090791E"/>
    <w:rsid w:val="00911888"/>
    <w:rsid w:val="00911A7A"/>
    <w:rsid w:val="00911C46"/>
    <w:rsid w:val="00912DA2"/>
    <w:rsid w:val="009131E3"/>
    <w:rsid w:val="00913AF2"/>
    <w:rsid w:val="00914B88"/>
    <w:rsid w:val="00915FBA"/>
    <w:rsid w:val="00916E5F"/>
    <w:rsid w:val="00917130"/>
    <w:rsid w:val="009173C8"/>
    <w:rsid w:val="00922611"/>
    <w:rsid w:val="00923CE8"/>
    <w:rsid w:val="00924A00"/>
    <w:rsid w:val="00925527"/>
    <w:rsid w:val="00926ACD"/>
    <w:rsid w:val="009271EC"/>
    <w:rsid w:val="0092768E"/>
    <w:rsid w:val="009276D7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A82"/>
    <w:rsid w:val="00945D14"/>
    <w:rsid w:val="00947160"/>
    <w:rsid w:val="009479F0"/>
    <w:rsid w:val="009501B1"/>
    <w:rsid w:val="009501BB"/>
    <w:rsid w:val="0095048B"/>
    <w:rsid w:val="00950710"/>
    <w:rsid w:val="00950790"/>
    <w:rsid w:val="00950907"/>
    <w:rsid w:val="00951A02"/>
    <w:rsid w:val="00951BEE"/>
    <w:rsid w:val="009524D6"/>
    <w:rsid w:val="009529C4"/>
    <w:rsid w:val="00952E13"/>
    <w:rsid w:val="00953165"/>
    <w:rsid w:val="00953728"/>
    <w:rsid w:val="009546DA"/>
    <w:rsid w:val="009552BD"/>
    <w:rsid w:val="0095622F"/>
    <w:rsid w:val="009566C8"/>
    <w:rsid w:val="0095692D"/>
    <w:rsid w:val="00956FA9"/>
    <w:rsid w:val="0095729B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FC7"/>
    <w:rsid w:val="00966038"/>
    <w:rsid w:val="009660AA"/>
    <w:rsid w:val="009670FB"/>
    <w:rsid w:val="00970901"/>
    <w:rsid w:val="009709A0"/>
    <w:rsid w:val="00970A08"/>
    <w:rsid w:val="00971989"/>
    <w:rsid w:val="00971BEC"/>
    <w:rsid w:val="009722E8"/>
    <w:rsid w:val="00973463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F45"/>
    <w:rsid w:val="0098606B"/>
    <w:rsid w:val="009867AD"/>
    <w:rsid w:val="009869BF"/>
    <w:rsid w:val="0099007C"/>
    <w:rsid w:val="0099038F"/>
    <w:rsid w:val="009904C2"/>
    <w:rsid w:val="00990CBA"/>
    <w:rsid w:val="00991A30"/>
    <w:rsid w:val="00992DE9"/>
    <w:rsid w:val="009933F4"/>
    <w:rsid w:val="00993488"/>
    <w:rsid w:val="009939D0"/>
    <w:rsid w:val="00993FBB"/>
    <w:rsid w:val="009948C3"/>
    <w:rsid w:val="00996EBD"/>
    <w:rsid w:val="009976C3"/>
    <w:rsid w:val="00997C2F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1FC1"/>
    <w:rsid w:val="009B237F"/>
    <w:rsid w:val="009B2E37"/>
    <w:rsid w:val="009B3139"/>
    <w:rsid w:val="009B3162"/>
    <w:rsid w:val="009B33D9"/>
    <w:rsid w:val="009B466F"/>
    <w:rsid w:val="009B550E"/>
    <w:rsid w:val="009B67AF"/>
    <w:rsid w:val="009B6969"/>
    <w:rsid w:val="009B6C4A"/>
    <w:rsid w:val="009B6CFA"/>
    <w:rsid w:val="009C0357"/>
    <w:rsid w:val="009C0E16"/>
    <w:rsid w:val="009C26B5"/>
    <w:rsid w:val="009C2D59"/>
    <w:rsid w:val="009C3629"/>
    <w:rsid w:val="009C4BFA"/>
    <w:rsid w:val="009C5BE2"/>
    <w:rsid w:val="009D0476"/>
    <w:rsid w:val="009D0B3F"/>
    <w:rsid w:val="009D3291"/>
    <w:rsid w:val="009D355D"/>
    <w:rsid w:val="009D3FF7"/>
    <w:rsid w:val="009D5F81"/>
    <w:rsid w:val="009D6500"/>
    <w:rsid w:val="009D6D71"/>
    <w:rsid w:val="009D6D9F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AC6"/>
    <w:rsid w:val="00A0319F"/>
    <w:rsid w:val="00A03981"/>
    <w:rsid w:val="00A0411D"/>
    <w:rsid w:val="00A04D64"/>
    <w:rsid w:val="00A056DE"/>
    <w:rsid w:val="00A05960"/>
    <w:rsid w:val="00A05B7D"/>
    <w:rsid w:val="00A10B23"/>
    <w:rsid w:val="00A10E30"/>
    <w:rsid w:val="00A1144D"/>
    <w:rsid w:val="00A11861"/>
    <w:rsid w:val="00A11F43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420"/>
    <w:rsid w:val="00A33CE4"/>
    <w:rsid w:val="00A33E87"/>
    <w:rsid w:val="00A3691A"/>
    <w:rsid w:val="00A376FD"/>
    <w:rsid w:val="00A37DF7"/>
    <w:rsid w:val="00A403DC"/>
    <w:rsid w:val="00A40933"/>
    <w:rsid w:val="00A44117"/>
    <w:rsid w:val="00A445F0"/>
    <w:rsid w:val="00A44FBB"/>
    <w:rsid w:val="00A4650D"/>
    <w:rsid w:val="00A4696A"/>
    <w:rsid w:val="00A470CA"/>
    <w:rsid w:val="00A47517"/>
    <w:rsid w:val="00A47F45"/>
    <w:rsid w:val="00A50A8E"/>
    <w:rsid w:val="00A50CAA"/>
    <w:rsid w:val="00A52489"/>
    <w:rsid w:val="00A53369"/>
    <w:rsid w:val="00A53486"/>
    <w:rsid w:val="00A546C3"/>
    <w:rsid w:val="00A54AFD"/>
    <w:rsid w:val="00A54EBD"/>
    <w:rsid w:val="00A55600"/>
    <w:rsid w:val="00A55C65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EBB"/>
    <w:rsid w:val="00A65EC0"/>
    <w:rsid w:val="00A66282"/>
    <w:rsid w:val="00A672E7"/>
    <w:rsid w:val="00A67ABB"/>
    <w:rsid w:val="00A702A8"/>
    <w:rsid w:val="00A70AD1"/>
    <w:rsid w:val="00A7383E"/>
    <w:rsid w:val="00A73900"/>
    <w:rsid w:val="00A748BE"/>
    <w:rsid w:val="00A7613E"/>
    <w:rsid w:val="00A76201"/>
    <w:rsid w:val="00A766DC"/>
    <w:rsid w:val="00A768DC"/>
    <w:rsid w:val="00A76C29"/>
    <w:rsid w:val="00A76C68"/>
    <w:rsid w:val="00A76EF7"/>
    <w:rsid w:val="00A81997"/>
    <w:rsid w:val="00A82F60"/>
    <w:rsid w:val="00A8363D"/>
    <w:rsid w:val="00A861ED"/>
    <w:rsid w:val="00A90190"/>
    <w:rsid w:val="00A9162F"/>
    <w:rsid w:val="00A91663"/>
    <w:rsid w:val="00A91794"/>
    <w:rsid w:val="00A924E5"/>
    <w:rsid w:val="00A930BA"/>
    <w:rsid w:val="00A93964"/>
    <w:rsid w:val="00A96B24"/>
    <w:rsid w:val="00A97FB6"/>
    <w:rsid w:val="00AA0FA3"/>
    <w:rsid w:val="00AA11F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B27"/>
    <w:rsid w:val="00AB712E"/>
    <w:rsid w:val="00AB7328"/>
    <w:rsid w:val="00AB7738"/>
    <w:rsid w:val="00AC06A4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5ED1"/>
    <w:rsid w:val="00AF6250"/>
    <w:rsid w:val="00AF7282"/>
    <w:rsid w:val="00B011A2"/>
    <w:rsid w:val="00B01711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DFB"/>
    <w:rsid w:val="00B16408"/>
    <w:rsid w:val="00B165DB"/>
    <w:rsid w:val="00B17247"/>
    <w:rsid w:val="00B17B4D"/>
    <w:rsid w:val="00B17D63"/>
    <w:rsid w:val="00B20825"/>
    <w:rsid w:val="00B2128B"/>
    <w:rsid w:val="00B214F8"/>
    <w:rsid w:val="00B21BDE"/>
    <w:rsid w:val="00B2235A"/>
    <w:rsid w:val="00B228C8"/>
    <w:rsid w:val="00B2440E"/>
    <w:rsid w:val="00B250F6"/>
    <w:rsid w:val="00B25911"/>
    <w:rsid w:val="00B2600E"/>
    <w:rsid w:val="00B26860"/>
    <w:rsid w:val="00B300B0"/>
    <w:rsid w:val="00B323C2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13B3"/>
    <w:rsid w:val="00B41D77"/>
    <w:rsid w:val="00B43426"/>
    <w:rsid w:val="00B45975"/>
    <w:rsid w:val="00B45FD5"/>
    <w:rsid w:val="00B4664E"/>
    <w:rsid w:val="00B475B3"/>
    <w:rsid w:val="00B5026F"/>
    <w:rsid w:val="00B50F45"/>
    <w:rsid w:val="00B51490"/>
    <w:rsid w:val="00B514BA"/>
    <w:rsid w:val="00B51C2D"/>
    <w:rsid w:val="00B52E7B"/>
    <w:rsid w:val="00B5416B"/>
    <w:rsid w:val="00B54B68"/>
    <w:rsid w:val="00B56565"/>
    <w:rsid w:val="00B573BA"/>
    <w:rsid w:val="00B57B4D"/>
    <w:rsid w:val="00B6141B"/>
    <w:rsid w:val="00B61CF1"/>
    <w:rsid w:val="00B63576"/>
    <w:rsid w:val="00B635CB"/>
    <w:rsid w:val="00B64D3A"/>
    <w:rsid w:val="00B6544E"/>
    <w:rsid w:val="00B65FF0"/>
    <w:rsid w:val="00B66DFF"/>
    <w:rsid w:val="00B66F89"/>
    <w:rsid w:val="00B679BF"/>
    <w:rsid w:val="00B67E99"/>
    <w:rsid w:val="00B70945"/>
    <w:rsid w:val="00B70FF0"/>
    <w:rsid w:val="00B739DA"/>
    <w:rsid w:val="00B74D1A"/>
    <w:rsid w:val="00B76AEB"/>
    <w:rsid w:val="00B7707D"/>
    <w:rsid w:val="00B77258"/>
    <w:rsid w:val="00B772F3"/>
    <w:rsid w:val="00B77E8F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7874"/>
    <w:rsid w:val="00B90245"/>
    <w:rsid w:val="00B94186"/>
    <w:rsid w:val="00B94968"/>
    <w:rsid w:val="00B94BF5"/>
    <w:rsid w:val="00B94C2D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3254"/>
    <w:rsid w:val="00BA339E"/>
    <w:rsid w:val="00BA3A8C"/>
    <w:rsid w:val="00BA44C6"/>
    <w:rsid w:val="00BA4919"/>
    <w:rsid w:val="00BA6230"/>
    <w:rsid w:val="00BA6F35"/>
    <w:rsid w:val="00BA7AFD"/>
    <w:rsid w:val="00BA7EEE"/>
    <w:rsid w:val="00BB01AC"/>
    <w:rsid w:val="00BB085C"/>
    <w:rsid w:val="00BB0F38"/>
    <w:rsid w:val="00BB2BD6"/>
    <w:rsid w:val="00BB2D16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1078"/>
    <w:rsid w:val="00BD116A"/>
    <w:rsid w:val="00BD187E"/>
    <w:rsid w:val="00BD1AED"/>
    <w:rsid w:val="00BD334B"/>
    <w:rsid w:val="00BD380B"/>
    <w:rsid w:val="00BD4AF9"/>
    <w:rsid w:val="00BD4D8A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1D77"/>
    <w:rsid w:val="00BF2B01"/>
    <w:rsid w:val="00BF313F"/>
    <w:rsid w:val="00BF3370"/>
    <w:rsid w:val="00BF38F1"/>
    <w:rsid w:val="00BF3EBF"/>
    <w:rsid w:val="00BF4185"/>
    <w:rsid w:val="00BF44CF"/>
    <w:rsid w:val="00BF4DC3"/>
    <w:rsid w:val="00BF51BE"/>
    <w:rsid w:val="00BF7A2A"/>
    <w:rsid w:val="00C00610"/>
    <w:rsid w:val="00C008D2"/>
    <w:rsid w:val="00C00F28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106E3"/>
    <w:rsid w:val="00C10745"/>
    <w:rsid w:val="00C1115B"/>
    <w:rsid w:val="00C11219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12C2"/>
    <w:rsid w:val="00C332D8"/>
    <w:rsid w:val="00C34830"/>
    <w:rsid w:val="00C36238"/>
    <w:rsid w:val="00C378FC"/>
    <w:rsid w:val="00C37ACB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50ED7"/>
    <w:rsid w:val="00C52178"/>
    <w:rsid w:val="00C522B1"/>
    <w:rsid w:val="00C527C2"/>
    <w:rsid w:val="00C54BBE"/>
    <w:rsid w:val="00C55750"/>
    <w:rsid w:val="00C56748"/>
    <w:rsid w:val="00C56814"/>
    <w:rsid w:val="00C571A7"/>
    <w:rsid w:val="00C6009D"/>
    <w:rsid w:val="00C6033C"/>
    <w:rsid w:val="00C614B4"/>
    <w:rsid w:val="00C61FB9"/>
    <w:rsid w:val="00C61FBF"/>
    <w:rsid w:val="00C62952"/>
    <w:rsid w:val="00C629C8"/>
    <w:rsid w:val="00C6395B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801CD"/>
    <w:rsid w:val="00C80B86"/>
    <w:rsid w:val="00C82D41"/>
    <w:rsid w:val="00C82F45"/>
    <w:rsid w:val="00C830AE"/>
    <w:rsid w:val="00C84FCF"/>
    <w:rsid w:val="00C85ADE"/>
    <w:rsid w:val="00C86611"/>
    <w:rsid w:val="00C90264"/>
    <w:rsid w:val="00C914F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937"/>
    <w:rsid w:val="00CA3DF6"/>
    <w:rsid w:val="00CA4500"/>
    <w:rsid w:val="00CA4BED"/>
    <w:rsid w:val="00CA56F4"/>
    <w:rsid w:val="00CA6394"/>
    <w:rsid w:val="00CA6B59"/>
    <w:rsid w:val="00CA741E"/>
    <w:rsid w:val="00CA767C"/>
    <w:rsid w:val="00CB0BA6"/>
    <w:rsid w:val="00CB10E4"/>
    <w:rsid w:val="00CB16B7"/>
    <w:rsid w:val="00CB2032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4612"/>
    <w:rsid w:val="00CC4B82"/>
    <w:rsid w:val="00CC526A"/>
    <w:rsid w:val="00CC5989"/>
    <w:rsid w:val="00CC7B0A"/>
    <w:rsid w:val="00CC7B3A"/>
    <w:rsid w:val="00CD0B5A"/>
    <w:rsid w:val="00CD0FCB"/>
    <w:rsid w:val="00CD2868"/>
    <w:rsid w:val="00CD2E33"/>
    <w:rsid w:val="00CD39F6"/>
    <w:rsid w:val="00CD4988"/>
    <w:rsid w:val="00CD4A2A"/>
    <w:rsid w:val="00CD4A46"/>
    <w:rsid w:val="00CD4CA0"/>
    <w:rsid w:val="00CD7042"/>
    <w:rsid w:val="00CD7833"/>
    <w:rsid w:val="00CD7EE4"/>
    <w:rsid w:val="00CE07A7"/>
    <w:rsid w:val="00CE0A92"/>
    <w:rsid w:val="00CE15AC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738A"/>
    <w:rsid w:val="00CE7C95"/>
    <w:rsid w:val="00CF0EB3"/>
    <w:rsid w:val="00CF20C6"/>
    <w:rsid w:val="00CF2395"/>
    <w:rsid w:val="00CF2F73"/>
    <w:rsid w:val="00CF35C8"/>
    <w:rsid w:val="00CF3822"/>
    <w:rsid w:val="00CF38A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F93"/>
    <w:rsid w:val="00D074F3"/>
    <w:rsid w:val="00D07F54"/>
    <w:rsid w:val="00D11177"/>
    <w:rsid w:val="00D111C8"/>
    <w:rsid w:val="00D11881"/>
    <w:rsid w:val="00D12712"/>
    <w:rsid w:val="00D12FE5"/>
    <w:rsid w:val="00D134C9"/>
    <w:rsid w:val="00D139BC"/>
    <w:rsid w:val="00D14C89"/>
    <w:rsid w:val="00D16074"/>
    <w:rsid w:val="00D16CB8"/>
    <w:rsid w:val="00D16F37"/>
    <w:rsid w:val="00D173FF"/>
    <w:rsid w:val="00D1755C"/>
    <w:rsid w:val="00D176E2"/>
    <w:rsid w:val="00D17E08"/>
    <w:rsid w:val="00D2086B"/>
    <w:rsid w:val="00D20BEF"/>
    <w:rsid w:val="00D23316"/>
    <w:rsid w:val="00D23D0F"/>
    <w:rsid w:val="00D24BE5"/>
    <w:rsid w:val="00D250F4"/>
    <w:rsid w:val="00D258B1"/>
    <w:rsid w:val="00D25C51"/>
    <w:rsid w:val="00D25ECE"/>
    <w:rsid w:val="00D26A51"/>
    <w:rsid w:val="00D27A8A"/>
    <w:rsid w:val="00D30829"/>
    <w:rsid w:val="00D315BA"/>
    <w:rsid w:val="00D3263B"/>
    <w:rsid w:val="00D333B0"/>
    <w:rsid w:val="00D33944"/>
    <w:rsid w:val="00D343C5"/>
    <w:rsid w:val="00D34616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EDA"/>
    <w:rsid w:val="00D47FCF"/>
    <w:rsid w:val="00D51618"/>
    <w:rsid w:val="00D52529"/>
    <w:rsid w:val="00D52DFC"/>
    <w:rsid w:val="00D5449A"/>
    <w:rsid w:val="00D544D9"/>
    <w:rsid w:val="00D54DE8"/>
    <w:rsid w:val="00D57DFE"/>
    <w:rsid w:val="00D6052D"/>
    <w:rsid w:val="00D60E97"/>
    <w:rsid w:val="00D62546"/>
    <w:rsid w:val="00D63699"/>
    <w:rsid w:val="00D6466F"/>
    <w:rsid w:val="00D663FE"/>
    <w:rsid w:val="00D671E7"/>
    <w:rsid w:val="00D67F90"/>
    <w:rsid w:val="00D71035"/>
    <w:rsid w:val="00D71780"/>
    <w:rsid w:val="00D7277A"/>
    <w:rsid w:val="00D72C92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4ECA"/>
    <w:rsid w:val="00D951F6"/>
    <w:rsid w:val="00D954E2"/>
    <w:rsid w:val="00D959A0"/>
    <w:rsid w:val="00D95CC2"/>
    <w:rsid w:val="00D973F1"/>
    <w:rsid w:val="00DA1782"/>
    <w:rsid w:val="00DA18C2"/>
    <w:rsid w:val="00DA267B"/>
    <w:rsid w:val="00DA2EEA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E67"/>
    <w:rsid w:val="00DB7A1E"/>
    <w:rsid w:val="00DB7D10"/>
    <w:rsid w:val="00DB7E90"/>
    <w:rsid w:val="00DC0706"/>
    <w:rsid w:val="00DC1CA5"/>
    <w:rsid w:val="00DC29D9"/>
    <w:rsid w:val="00DC2E73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A94"/>
    <w:rsid w:val="00DD5146"/>
    <w:rsid w:val="00DD5379"/>
    <w:rsid w:val="00DD53D2"/>
    <w:rsid w:val="00DD70E9"/>
    <w:rsid w:val="00DE0CBC"/>
    <w:rsid w:val="00DE1160"/>
    <w:rsid w:val="00DE1559"/>
    <w:rsid w:val="00DE2096"/>
    <w:rsid w:val="00DE25A8"/>
    <w:rsid w:val="00DE2EBA"/>
    <w:rsid w:val="00DE3251"/>
    <w:rsid w:val="00DE3B77"/>
    <w:rsid w:val="00DE4548"/>
    <w:rsid w:val="00DE4ACA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7D3"/>
    <w:rsid w:val="00E14760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A9E"/>
    <w:rsid w:val="00E66BB8"/>
    <w:rsid w:val="00E67FE6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D6"/>
    <w:rsid w:val="00E944AE"/>
    <w:rsid w:val="00E94543"/>
    <w:rsid w:val="00E9491F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2893"/>
    <w:rsid w:val="00ED28A4"/>
    <w:rsid w:val="00ED4112"/>
    <w:rsid w:val="00ED4885"/>
    <w:rsid w:val="00ED4ABA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69EE"/>
    <w:rsid w:val="00F472BE"/>
    <w:rsid w:val="00F4777D"/>
    <w:rsid w:val="00F50FED"/>
    <w:rsid w:val="00F52AE8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6240"/>
    <w:rsid w:val="00F8660E"/>
    <w:rsid w:val="00F91F29"/>
    <w:rsid w:val="00F92592"/>
    <w:rsid w:val="00F92D86"/>
    <w:rsid w:val="00F93440"/>
    <w:rsid w:val="00F940CE"/>
    <w:rsid w:val="00F94170"/>
    <w:rsid w:val="00F945A9"/>
    <w:rsid w:val="00F95C6B"/>
    <w:rsid w:val="00F96875"/>
    <w:rsid w:val="00F9737B"/>
    <w:rsid w:val="00F978C3"/>
    <w:rsid w:val="00FA000B"/>
    <w:rsid w:val="00FA0C9B"/>
    <w:rsid w:val="00FA1909"/>
    <w:rsid w:val="00FA475E"/>
    <w:rsid w:val="00FA4F4F"/>
    <w:rsid w:val="00FA5F08"/>
    <w:rsid w:val="00FA6FDA"/>
    <w:rsid w:val="00FB07AA"/>
    <w:rsid w:val="00FB0965"/>
    <w:rsid w:val="00FB1DFE"/>
    <w:rsid w:val="00FB2894"/>
    <w:rsid w:val="00FB3E04"/>
    <w:rsid w:val="00FB3EC6"/>
    <w:rsid w:val="00FB5088"/>
    <w:rsid w:val="00FB585D"/>
    <w:rsid w:val="00FB6956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6C0"/>
    <w:rsid w:val="00FC7A7D"/>
    <w:rsid w:val="00FC7C4E"/>
    <w:rsid w:val="00FD003B"/>
    <w:rsid w:val="00FD0AD9"/>
    <w:rsid w:val="00FD0AE8"/>
    <w:rsid w:val="00FD2572"/>
    <w:rsid w:val="00FD2EB8"/>
    <w:rsid w:val="00FD3203"/>
    <w:rsid w:val="00FD38FC"/>
    <w:rsid w:val="00FD462D"/>
    <w:rsid w:val="00FD4C17"/>
    <w:rsid w:val="00FD680A"/>
    <w:rsid w:val="00FD71B3"/>
    <w:rsid w:val="00FD7B7C"/>
    <w:rsid w:val="00FE0582"/>
    <w:rsid w:val="00FE0DF0"/>
    <w:rsid w:val="00FE1ECE"/>
    <w:rsid w:val="00FE2A74"/>
    <w:rsid w:val="00FE2D0B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4333F9E-E42E-4587-8138-3D80F924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28"/>
      </w:numPr>
    </w:pPr>
  </w:style>
  <w:style w:type="numbering" w:customStyle="1" w:styleId="WWNum22">
    <w:name w:val="WWNum22"/>
    <w:basedOn w:val="Nessunelenco"/>
    <w:rsid w:val="00847E88"/>
    <w:pPr>
      <w:numPr>
        <w:numId w:val="29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https://www.figc.it/it/giovani/sgs/comunicati-ufficiali/comunicato-ufficiale-n-1-figc-20222023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DB929-5E96-49FC-9E9C-9DB57DFD0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20</cp:revision>
  <cp:lastPrinted>2022-07-05T12:10:00Z</cp:lastPrinted>
  <dcterms:created xsi:type="dcterms:W3CDTF">2022-07-04T10:00:00Z</dcterms:created>
  <dcterms:modified xsi:type="dcterms:W3CDTF">2022-07-05T12:11:00Z</dcterms:modified>
</cp:coreProperties>
</file>