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515D7E90" w:rsidR="006555E1" w:rsidRPr="005A4C32" w:rsidRDefault="000C5B6A" w:rsidP="005A4C32">
      <w:pPr>
        <w:spacing w:before="120" w:after="120" w:line="240" w:lineRule="auto"/>
        <w:jc w:val="center"/>
        <w:rPr>
          <w:rFonts w:ascii="Arial" w:hAnsi="Arial" w:cs="Arial"/>
          <w:b/>
          <w:color w:val="002060"/>
          <w:sz w:val="28"/>
          <w:szCs w:val="28"/>
        </w:rPr>
      </w:pPr>
      <w:bookmarkStart w:id="0" w:name="_Hlk115944862"/>
      <w:bookmarkStart w:id="1" w:name="_GoBack"/>
      <w:bookmarkEnd w:id="0"/>
      <w:bookmarkEnd w:id="1"/>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8402E" w:rsidRPr="007B7AFA" w:rsidRDefault="0018402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8402E" w:rsidRDefault="0018402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8402E" w:rsidRPr="00FF5387" w:rsidRDefault="008065BB"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18402E" w:rsidRPr="00501399">
                                <w:rPr>
                                  <w:rStyle w:val="Collegamentoipertestuale"/>
                                  <w:rFonts w:ascii="Arial" w:hAnsi="Arial" w:cs="Arial"/>
                                  <w:iCs/>
                                </w:rPr>
                                <w:t>cplnd.ancona@figc.it</w:t>
                              </w:r>
                            </w:hyperlink>
                          </w:p>
                          <w:p w14:paraId="26D07D3E" w14:textId="77777777" w:rsidR="0018402E" w:rsidRPr="00FF5387" w:rsidRDefault="008065BB"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18402E" w:rsidRPr="00501399">
                                <w:rPr>
                                  <w:rStyle w:val="Collegamentoipertestuale"/>
                                  <w:rFonts w:ascii="Arial" w:hAnsi="Arial" w:cs="Arial"/>
                                  <w:iCs/>
                                </w:rPr>
                                <w:t>ancona@pec.figcmarche.it</w:t>
                              </w:r>
                            </w:hyperlink>
                          </w:p>
                          <w:p w14:paraId="276177EF" w14:textId="77777777" w:rsidR="0018402E" w:rsidRPr="00694DBE" w:rsidRDefault="0018402E"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8402E" w:rsidRPr="007B7AFA" w:rsidRDefault="0018402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8402E" w:rsidRDefault="0018402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8402E" w:rsidRPr="00FF5387" w:rsidRDefault="008065BB"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18402E" w:rsidRPr="00501399">
                          <w:rPr>
                            <w:rStyle w:val="Collegamentoipertestuale"/>
                            <w:rFonts w:ascii="Arial" w:hAnsi="Arial" w:cs="Arial"/>
                            <w:iCs/>
                          </w:rPr>
                          <w:t>cplnd.ancona@figc.it</w:t>
                        </w:r>
                      </w:hyperlink>
                    </w:p>
                    <w:p w14:paraId="26D07D3E" w14:textId="77777777" w:rsidR="0018402E" w:rsidRPr="00FF5387" w:rsidRDefault="008065BB"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18402E" w:rsidRPr="00501399">
                          <w:rPr>
                            <w:rStyle w:val="Collegamentoipertestuale"/>
                            <w:rFonts w:ascii="Arial" w:hAnsi="Arial" w:cs="Arial"/>
                            <w:iCs/>
                          </w:rPr>
                          <w:t>ancona@pec.figcmarche.it</w:t>
                        </w:r>
                      </w:hyperlink>
                    </w:p>
                    <w:p w14:paraId="276177EF" w14:textId="77777777" w:rsidR="0018402E" w:rsidRPr="00694DBE" w:rsidRDefault="0018402E"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0B58A901" w:rsidR="0018402E" w:rsidRDefault="0018402E"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14:paraId="63584C8D" w14:textId="77777777" w:rsidR="0018402E" w:rsidRDefault="0018402E" w:rsidP="000112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0B58A901" w:rsidR="0018402E" w:rsidRDefault="0018402E"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14:paraId="63584C8D" w14:textId="77777777" w:rsidR="0018402E" w:rsidRDefault="0018402E" w:rsidP="000112BB"/>
                  </w:txbxContent>
                </v:textbox>
                <w10:wrap anchorx="margin"/>
              </v:shape>
            </w:pict>
          </mc:Fallback>
        </mc:AlternateContent>
      </w:r>
      <w:r w:rsidR="005801EF">
        <w:rPr>
          <w:rFonts w:ascii="Arial" w:hAnsi="Arial" w:cs="Arial"/>
          <w:b/>
          <w:color w:val="002060"/>
          <w:sz w:val="28"/>
          <w:szCs w:val="28"/>
        </w:rPr>
        <w:t xml:space="preserve"> </w: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2F3C6C09"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46325C">
        <w:rPr>
          <w:rFonts w:ascii="Arial" w:hAnsi="Arial" w:cs="Arial"/>
          <w:b/>
          <w:color w:val="002060"/>
          <w:sz w:val="40"/>
          <w:szCs w:val="40"/>
        </w:rPr>
        <w:t>10</w:t>
      </w:r>
      <w:r w:rsidR="00177507">
        <w:rPr>
          <w:rFonts w:ascii="Arial" w:hAnsi="Arial" w:cs="Arial"/>
          <w:b/>
          <w:color w:val="002060"/>
          <w:sz w:val="40"/>
          <w:szCs w:val="40"/>
        </w:rPr>
        <w:t>6</w:t>
      </w:r>
      <w:r w:rsidRPr="000112BB">
        <w:rPr>
          <w:rFonts w:ascii="Arial" w:hAnsi="Arial" w:cs="Arial"/>
          <w:b/>
          <w:color w:val="002060"/>
          <w:sz w:val="40"/>
          <w:szCs w:val="40"/>
        </w:rPr>
        <w:t xml:space="preserve"> del </w:t>
      </w:r>
      <w:r w:rsidR="00534021">
        <w:rPr>
          <w:rFonts w:ascii="Arial" w:hAnsi="Arial" w:cs="Arial"/>
          <w:b/>
          <w:color w:val="002060"/>
          <w:sz w:val="40"/>
          <w:szCs w:val="40"/>
        </w:rPr>
        <w:t>0</w:t>
      </w:r>
      <w:r w:rsidR="00177507">
        <w:rPr>
          <w:rFonts w:ascii="Arial" w:hAnsi="Arial" w:cs="Arial"/>
          <w:b/>
          <w:color w:val="002060"/>
          <w:sz w:val="40"/>
          <w:szCs w:val="40"/>
        </w:rPr>
        <w:t>9</w:t>
      </w:r>
      <w:r w:rsidR="00DA5D1D">
        <w:rPr>
          <w:rFonts w:ascii="Arial" w:hAnsi="Arial" w:cs="Arial"/>
          <w:b/>
          <w:color w:val="002060"/>
          <w:sz w:val="40"/>
          <w:szCs w:val="40"/>
        </w:rPr>
        <w:t>/</w:t>
      </w:r>
      <w:r w:rsidR="00766FA1">
        <w:rPr>
          <w:rFonts w:ascii="Arial" w:hAnsi="Arial" w:cs="Arial"/>
          <w:b/>
          <w:color w:val="002060"/>
          <w:sz w:val="40"/>
          <w:szCs w:val="40"/>
        </w:rPr>
        <w:t>0</w:t>
      </w:r>
      <w:r w:rsidR="00C961B7">
        <w:rPr>
          <w:rFonts w:ascii="Arial" w:hAnsi="Arial" w:cs="Arial"/>
          <w:b/>
          <w:color w:val="002060"/>
          <w:sz w:val="40"/>
          <w:szCs w:val="40"/>
        </w:rPr>
        <w:t>6</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17AE6EE7" w14:textId="190B5242" w:rsidR="00625F6A"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7223352" w:history="1">
            <w:r w:rsidR="00625F6A" w:rsidRPr="00B26633">
              <w:rPr>
                <w:rStyle w:val="Collegamentoipertestuale"/>
                <w:rFonts w:eastAsia="Times New Roman" w:cs="Arial"/>
                <w:noProof/>
                <w:lang w:eastAsia="it-IT"/>
              </w:rPr>
              <w:t>COMUNICAZIONI DELLA F.I.G.C.</w:t>
            </w:r>
            <w:r w:rsidR="00625F6A">
              <w:rPr>
                <w:noProof/>
                <w:webHidden/>
              </w:rPr>
              <w:tab/>
            </w:r>
            <w:r w:rsidR="00625F6A">
              <w:rPr>
                <w:noProof/>
                <w:webHidden/>
              </w:rPr>
              <w:fldChar w:fldCharType="begin"/>
            </w:r>
            <w:r w:rsidR="00625F6A">
              <w:rPr>
                <w:noProof/>
                <w:webHidden/>
              </w:rPr>
              <w:instrText xml:space="preserve"> PAGEREF _Toc137223352 \h </w:instrText>
            </w:r>
            <w:r w:rsidR="00625F6A">
              <w:rPr>
                <w:noProof/>
                <w:webHidden/>
              </w:rPr>
            </w:r>
            <w:r w:rsidR="00625F6A">
              <w:rPr>
                <w:noProof/>
                <w:webHidden/>
              </w:rPr>
              <w:fldChar w:fldCharType="separate"/>
            </w:r>
            <w:r w:rsidR="00286143">
              <w:rPr>
                <w:noProof/>
                <w:webHidden/>
              </w:rPr>
              <w:t>2</w:t>
            </w:r>
            <w:r w:rsidR="00625F6A">
              <w:rPr>
                <w:noProof/>
                <w:webHidden/>
              </w:rPr>
              <w:fldChar w:fldCharType="end"/>
            </w:r>
          </w:hyperlink>
        </w:p>
        <w:p w14:paraId="19E1472C" w14:textId="65D622B3" w:rsidR="00625F6A" w:rsidRDefault="008065BB">
          <w:pPr>
            <w:pStyle w:val="Sommario1"/>
            <w:tabs>
              <w:tab w:val="right" w:leader="dot" w:pos="9912"/>
            </w:tabs>
            <w:rPr>
              <w:rFonts w:asciiTheme="minorHAnsi" w:hAnsiTheme="minorHAnsi" w:cstheme="minorBidi"/>
              <w:b w:val="0"/>
              <w:bCs w:val="0"/>
              <w:caps w:val="0"/>
              <w:noProof/>
              <w:color w:val="auto"/>
              <w:szCs w:val="22"/>
              <w:lang w:eastAsia="it-IT"/>
            </w:rPr>
          </w:pPr>
          <w:hyperlink w:anchor="_Toc137223353" w:history="1">
            <w:r w:rsidR="00625F6A" w:rsidRPr="00B26633">
              <w:rPr>
                <w:rStyle w:val="Collegamentoipertestuale"/>
                <w:rFonts w:eastAsia="Times New Roman" w:cs="Arial"/>
                <w:noProof/>
                <w:lang w:eastAsia="it-IT"/>
              </w:rPr>
              <w:t>COMUNICAZIONI DELLA L.N.D.</w:t>
            </w:r>
            <w:r w:rsidR="00625F6A">
              <w:rPr>
                <w:noProof/>
                <w:webHidden/>
              </w:rPr>
              <w:tab/>
            </w:r>
            <w:r w:rsidR="00625F6A">
              <w:rPr>
                <w:noProof/>
                <w:webHidden/>
              </w:rPr>
              <w:fldChar w:fldCharType="begin"/>
            </w:r>
            <w:r w:rsidR="00625F6A">
              <w:rPr>
                <w:noProof/>
                <w:webHidden/>
              </w:rPr>
              <w:instrText xml:space="preserve"> PAGEREF _Toc137223353 \h </w:instrText>
            </w:r>
            <w:r w:rsidR="00625F6A">
              <w:rPr>
                <w:noProof/>
                <w:webHidden/>
              </w:rPr>
            </w:r>
            <w:r w:rsidR="00625F6A">
              <w:rPr>
                <w:noProof/>
                <w:webHidden/>
              </w:rPr>
              <w:fldChar w:fldCharType="separate"/>
            </w:r>
            <w:r w:rsidR="00286143">
              <w:rPr>
                <w:noProof/>
                <w:webHidden/>
              </w:rPr>
              <w:t>2</w:t>
            </w:r>
            <w:r w:rsidR="00625F6A">
              <w:rPr>
                <w:noProof/>
                <w:webHidden/>
              </w:rPr>
              <w:fldChar w:fldCharType="end"/>
            </w:r>
          </w:hyperlink>
        </w:p>
        <w:p w14:paraId="72741FC0" w14:textId="4B7069BC" w:rsidR="00625F6A" w:rsidRDefault="008065BB">
          <w:pPr>
            <w:pStyle w:val="Sommario1"/>
            <w:tabs>
              <w:tab w:val="right" w:leader="dot" w:pos="9912"/>
            </w:tabs>
            <w:rPr>
              <w:rFonts w:asciiTheme="minorHAnsi" w:hAnsiTheme="minorHAnsi" w:cstheme="minorBidi"/>
              <w:b w:val="0"/>
              <w:bCs w:val="0"/>
              <w:caps w:val="0"/>
              <w:noProof/>
              <w:color w:val="auto"/>
              <w:szCs w:val="22"/>
              <w:lang w:eastAsia="it-IT"/>
            </w:rPr>
          </w:pPr>
          <w:hyperlink w:anchor="_Toc137223354" w:history="1">
            <w:r w:rsidR="00625F6A" w:rsidRPr="00B26633">
              <w:rPr>
                <w:rStyle w:val="Collegamentoipertestuale"/>
                <w:rFonts w:eastAsia="Times New Roman" w:cs="Arial"/>
                <w:noProof/>
                <w:lang w:eastAsia="it-IT"/>
              </w:rPr>
              <w:t>COMUNICAZIONI DEL COMITATO REGIONALE</w:t>
            </w:r>
            <w:r w:rsidR="00625F6A">
              <w:rPr>
                <w:noProof/>
                <w:webHidden/>
              </w:rPr>
              <w:tab/>
            </w:r>
            <w:r w:rsidR="00625F6A">
              <w:rPr>
                <w:noProof/>
                <w:webHidden/>
              </w:rPr>
              <w:fldChar w:fldCharType="begin"/>
            </w:r>
            <w:r w:rsidR="00625F6A">
              <w:rPr>
                <w:noProof/>
                <w:webHidden/>
              </w:rPr>
              <w:instrText xml:space="preserve"> PAGEREF _Toc137223354 \h </w:instrText>
            </w:r>
            <w:r w:rsidR="00625F6A">
              <w:rPr>
                <w:noProof/>
                <w:webHidden/>
              </w:rPr>
            </w:r>
            <w:r w:rsidR="00625F6A">
              <w:rPr>
                <w:noProof/>
                <w:webHidden/>
              </w:rPr>
              <w:fldChar w:fldCharType="separate"/>
            </w:r>
            <w:r w:rsidR="00286143">
              <w:rPr>
                <w:noProof/>
                <w:webHidden/>
              </w:rPr>
              <w:t>2</w:t>
            </w:r>
            <w:r w:rsidR="00625F6A">
              <w:rPr>
                <w:noProof/>
                <w:webHidden/>
              </w:rPr>
              <w:fldChar w:fldCharType="end"/>
            </w:r>
          </w:hyperlink>
        </w:p>
        <w:p w14:paraId="6BF2EE80" w14:textId="2184B9CB" w:rsidR="00625F6A" w:rsidRDefault="008065BB">
          <w:pPr>
            <w:pStyle w:val="Sommario1"/>
            <w:tabs>
              <w:tab w:val="right" w:leader="dot" w:pos="9912"/>
            </w:tabs>
            <w:rPr>
              <w:rFonts w:asciiTheme="minorHAnsi" w:hAnsiTheme="minorHAnsi" w:cstheme="minorBidi"/>
              <w:b w:val="0"/>
              <w:bCs w:val="0"/>
              <w:caps w:val="0"/>
              <w:noProof/>
              <w:color w:val="auto"/>
              <w:szCs w:val="22"/>
              <w:lang w:eastAsia="it-IT"/>
            </w:rPr>
          </w:pPr>
          <w:hyperlink w:anchor="_Toc137223355" w:history="1">
            <w:r w:rsidR="00625F6A" w:rsidRPr="00B26633">
              <w:rPr>
                <w:rStyle w:val="Collegamentoipertestuale"/>
                <w:rFonts w:eastAsia="Times New Roman" w:cs="Arial"/>
                <w:noProof/>
                <w:lang w:eastAsia="it-IT"/>
              </w:rPr>
              <w:t>COMUNICAZIONI DEL CR MARCHE C5</w:t>
            </w:r>
            <w:r w:rsidR="00625F6A">
              <w:rPr>
                <w:noProof/>
                <w:webHidden/>
              </w:rPr>
              <w:tab/>
            </w:r>
            <w:r w:rsidR="00625F6A">
              <w:rPr>
                <w:noProof/>
                <w:webHidden/>
              </w:rPr>
              <w:fldChar w:fldCharType="begin"/>
            </w:r>
            <w:r w:rsidR="00625F6A">
              <w:rPr>
                <w:noProof/>
                <w:webHidden/>
              </w:rPr>
              <w:instrText xml:space="preserve"> PAGEREF _Toc137223355 \h </w:instrText>
            </w:r>
            <w:r w:rsidR="00625F6A">
              <w:rPr>
                <w:noProof/>
                <w:webHidden/>
              </w:rPr>
            </w:r>
            <w:r w:rsidR="00625F6A">
              <w:rPr>
                <w:noProof/>
                <w:webHidden/>
              </w:rPr>
              <w:fldChar w:fldCharType="separate"/>
            </w:r>
            <w:r w:rsidR="00286143">
              <w:rPr>
                <w:noProof/>
                <w:webHidden/>
              </w:rPr>
              <w:t>6</w:t>
            </w:r>
            <w:r w:rsidR="00625F6A">
              <w:rPr>
                <w:noProof/>
                <w:webHidden/>
              </w:rPr>
              <w:fldChar w:fldCharType="end"/>
            </w:r>
          </w:hyperlink>
        </w:p>
        <w:p w14:paraId="61B4981D" w14:textId="356BBD26" w:rsidR="00625F6A" w:rsidRDefault="008065BB">
          <w:pPr>
            <w:pStyle w:val="Sommario1"/>
            <w:tabs>
              <w:tab w:val="right" w:leader="dot" w:pos="9912"/>
            </w:tabs>
            <w:rPr>
              <w:rFonts w:asciiTheme="minorHAnsi" w:hAnsiTheme="minorHAnsi" w:cstheme="minorBidi"/>
              <w:b w:val="0"/>
              <w:bCs w:val="0"/>
              <w:caps w:val="0"/>
              <w:noProof/>
              <w:color w:val="auto"/>
              <w:szCs w:val="22"/>
              <w:lang w:eastAsia="it-IT"/>
            </w:rPr>
          </w:pPr>
          <w:hyperlink w:anchor="_Toc137223356" w:history="1">
            <w:r w:rsidR="00625F6A" w:rsidRPr="00B26633">
              <w:rPr>
                <w:rStyle w:val="Collegamentoipertestuale"/>
                <w:rFonts w:eastAsia="Times New Roman" w:cs="Arial"/>
                <w:noProof/>
                <w:lang w:eastAsia="it-IT"/>
              </w:rPr>
              <w:t>COMUNICAZIONI DELLA DELEGAZIONE PROVINCIALE</w:t>
            </w:r>
            <w:r w:rsidR="00625F6A">
              <w:rPr>
                <w:noProof/>
                <w:webHidden/>
              </w:rPr>
              <w:tab/>
            </w:r>
            <w:r w:rsidR="00625F6A">
              <w:rPr>
                <w:noProof/>
                <w:webHidden/>
              </w:rPr>
              <w:fldChar w:fldCharType="begin"/>
            </w:r>
            <w:r w:rsidR="00625F6A">
              <w:rPr>
                <w:noProof/>
                <w:webHidden/>
              </w:rPr>
              <w:instrText xml:space="preserve"> PAGEREF _Toc137223356 \h </w:instrText>
            </w:r>
            <w:r w:rsidR="00625F6A">
              <w:rPr>
                <w:noProof/>
                <w:webHidden/>
              </w:rPr>
            </w:r>
            <w:r w:rsidR="00625F6A">
              <w:rPr>
                <w:noProof/>
                <w:webHidden/>
              </w:rPr>
              <w:fldChar w:fldCharType="separate"/>
            </w:r>
            <w:r w:rsidR="00286143">
              <w:rPr>
                <w:noProof/>
                <w:webHidden/>
              </w:rPr>
              <w:t>7</w:t>
            </w:r>
            <w:r w:rsidR="00625F6A">
              <w:rPr>
                <w:noProof/>
                <w:webHidden/>
              </w:rPr>
              <w:fldChar w:fldCharType="end"/>
            </w:r>
          </w:hyperlink>
        </w:p>
        <w:p w14:paraId="683C74DD" w14:textId="2CA51DA8" w:rsidR="00625F6A" w:rsidRDefault="008065BB">
          <w:pPr>
            <w:pStyle w:val="Sommario1"/>
            <w:tabs>
              <w:tab w:val="right" w:leader="dot" w:pos="9912"/>
            </w:tabs>
            <w:rPr>
              <w:rFonts w:asciiTheme="minorHAnsi" w:hAnsiTheme="minorHAnsi" w:cstheme="minorBidi"/>
              <w:b w:val="0"/>
              <w:bCs w:val="0"/>
              <w:caps w:val="0"/>
              <w:noProof/>
              <w:color w:val="auto"/>
              <w:szCs w:val="22"/>
              <w:lang w:eastAsia="it-IT"/>
            </w:rPr>
          </w:pPr>
          <w:hyperlink w:anchor="_Toc137223357" w:history="1">
            <w:r w:rsidR="00625F6A" w:rsidRPr="00B26633">
              <w:rPr>
                <w:rStyle w:val="Collegamentoipertestuale"/>
                <w:rFonts w:eastAsia="Times New Roman" w:cs="Arial"/>
                <w:noProof/>
                <w:lang w:eastAsia="it-IT"/>
              </w:rPr>
              <w:t>NOTIZIE SU ATTIVITA’ AGONISTICA</w:t>
            </w:r>
            <w:r w:rsidR="00625F6A">
              <w:rPr>
                <w:noProof/>
                <w:webHidden/>
              </w:rPr>
              <w:tab/>
            </w:r>
            <w:r w:rsidR="00625F6A">
              <w:rPr>
                <w:noProof/>
                <w:webHidden/>
              </w:rPr>
              <w:fldChar w:fldCharType="begin"/>
            </w:r>
            <w:r w:rsidR="00625F6A">
              <w:rPr>
                <w:noProof/>
                <w:webHidden/>
              </w:rPr>
              <w:instrText xml:space="preserve"> PAGEREF _Toc137223357 \h </w:instrText>
            </w:r>
            <w:r w:rsidR="00625F6A">
              <w:rPr>
                <w:noProof/>
                <w:webHidden/>
              </w:rPr>
            </w:r>
            <w:r w:rsidR="00625F6A">
              <w:rPr>
                <w:noProof/>
                <w:webHidden/>
              </w:rPr>
              <w:fldChar w:fldCharType="separate"/>
            </w:r>
            <w:r w:rsidR="00286143">
              <w:rPr>
                <w:noProof/>
                <w:webHidden/>
              </w:rPr>
              <w:t>7</w:t>
            </w:r>
            <w:r w:rsidR="00625F6A">
              <w:rPr>
                <w:noProof/>
                <w:webHidden/>
              </w:rPr>
              <w:fldChar w:fldCharType="end"/>
            </w:r>
          </w:hyperlink>
        </w:p>
        <w:p w14:paraId="725C2470" w14:textId="2F82AE24" w:rsidR="00625F6A" w:rsidRDefault="008065BB">
          <w:pPr>
            <w:pStyle w:val="Sommario2"/>
            <w:tabs>
              <w:tab w:val="right" w:leader="dot" w:pos="9912"/>
            </w:tabs>
            <w:rPr>
              <w:rFonts w:asciiTheme="minorHAnsi" w:hAnsiTheme="minorHAnsi" w:cstheme="minorBidi"/>
              <w:b w:val="0"/>
              <w:smallCaps w:val="0"/>
              <w:noProof/>
              <w:color w:val="auto"/>
              <w:sz w:val="22"/>
              <w:szCs w:val="22"/>
              <w:lang w:eastAsia="it-IT"/>
            </w:rPr>
          </w:pPr>
          <w:hyperlink w:anchor="_Toc137223358" w:history="1">
            <w:r w:rsidR="00625F6A" w:rsidRPr="00B26633">
              <w:rPr>
                <w:rStyle w:val="Collegamentoipertestuale"/>
                <w:noProof/>
              </w:rPr>
              <w:t>CAMPIONATO UNDER 17 ALLIEVI PROVINCIALI 2^FASE</w:t>
            </w:r>
            <w:r w:rsidR="00625F6A">
              <w:rPr>
                <w:noProof/>
                <w:webHidden/>
              </w:rPr>
              <w:tab/>
            </w:r>
            <w:r w:rsidR="00625F6A">
              <w:rPr>
                <w:noProof/>
                <w:webHidden/>
              </w:rPr>
              <w:fldChar w:fldCharType="begin"/>
            </w:r>
            <w:r w:rsidR="00625F6A">
              <w:rPr>
                <w:noProof/>
                <w:webHidden/>
              </w:rPr>
              <w:instrText xml:space="preserve"> PAGEREF _Toc137223358 \h </w:instrText>
            </w:r>
            <w:r w:rsidR="00625F6A">
              <w:rPr>
                <w:noProof/>
                <w:webHidden/>
              </w:rPr>
            </w:r>
            <w:r w:rsidR="00625F6A">
              <w:rPr>
                <w:noProof/>
                <w:webHidden/>
              </w:rPr>
              <w:fldChar w:fldCharType="separate"/>
            </w:r>
            <w:r w:rsidR="00286143">
              <w:rPr>
                <w:noProof/>
                <w:webHidden/>
              </w:rPr>
              <w:t>7</w:t>
            </w:r>
            <w:r w:rsidR="00625F6A">
              <w:rPr>
                <w:noProof/>
                <w:webHidden/>
              </w:rPr>
              <w:fldChar w:fldCharType="end"/>
            </w:r>
          </w:hyperlink>
        </w:p>
        <w:p w14:paraId="53EEDAF1" w14:textId="3E51E159" w:rsidR="00625F6A" w:rsidRDefault="008065BB">
          <w:pPr>
            <w:pStyle w:val="Sommario2"/>
            <w:tabs>
              <w:tab w:val="right" w:leader="dot" w:pos="9912"/>
            </w:tabs>
            <w:rPr>
              <w:rFonts w:asciiTheme="minorHAnsi" w:hAnsiTheme="minorHAnsi" w:cstheme="minorBidi"/>
              <w:b w:val="0"/>
              <w:smallCaps w:val="0"/>
              <w:noProof/>
              <w:color w:val="auto"/>
              <w:sz w:val="22"/>
              <w:szCs w:val="22"/>
              <w:lang w:eastAsia="it-IT"/>
            </w:rPr>
          </w:pPr>
          <w:hyperlink w:anchor="_Toc137223359" w:history="1">
            <w:r w:rsidR="00625F6A" w:rsidRPr="00B26633">
              <w:rPr>
                <w:rStyle w:val="Collegamentoipertestuale"/>
                <w:noProof/>
              </w:rPr>
              <w:t>CAMPIONATO UNDER 15 GIOVANISSIMI PROVINCIALI 2^FASE</w:t>
            </w:r>
            <w:r w:rsidR="00625F6A">
              <w:rPr>
                <w:noProof/>
                <w:webHidden/>
              </w:rPr>
              <w:tab/>
            </w:r>
            <w:r w:rsidR="00625F6A">
              <w:rPr>
                <w:noProof/>
                <w:webHidden/>
              </w:rPr>
              <w:fldChar w:fldCharType="begin"/>
            </w:r>
            <w:r w:rsidR="00625F6A">
              <w:rPr>
                <w:noProof/>
                <w:webHidden/>
              </w:rPr>
              <w:instrText xml:space="preserve"> PAGEREF _Toc137223359 \h </w:instrText>
            </w:r>
            <w:r w:rsidR="00625F6A">
              <w:rPr>
                <w:noProof/>
                <w:webHidden/>
              </w:rPr>
            </w:r>
            <w:r w:rsidR="00625F6A">
              <w:rPr>
                <w:noProof/>
                <w:webHidden/>
              </w:rPr>
              <w:fldChar w:fldCharType="separate"/>
            </w:r>
            <w:r w:rsidR="00286143">
              <w:rPr>
                <w:noProof/>
                <w:webHidden/>
              </w:rPr>
              <w:t>8</w:t>
            </w:r>
            <w:r w:rsidR="00625F6A">
              <w:rPr>
                <w:noProof/>
                <w:webHidden/>
              </w:rPr>
              <w:fldChar w:fldCharType="end"/>
            </w:r>
          </w:hyperlink>
        </w:p>
        <w:p w14:paraId="07D9AB47" w14:textId="32DE5D4F"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28768556" w:rsidR="000112BB" w:rsidRDefault="000112BB" w:rsidP="000112BB">
      <w:pPr>
        <w:spacing w:before="120" w:after="120" w:line="240" w:lineRule="auto"/>
        <w:jc w:val="both"/>
        <w:rPr>
          <w:rFonts w:ascii="Arial" w:hAnsi="Arial" w:cs="Arial"/>
          <w:b/>
          <w:color w:val="002060"/>
        </w:rPr>
      </w:pPr>
    </w:p>
    <w:p w14:paraId="65E5EF6F" w14:textId="08543ABF" w:rsidR="00813900" w:rsidRDefault="00813900" w:rsidP="000112BB">
      <w:pPr>
        <w:spacing w:before="120" w:after="120" w:line="240" w:lineRule="auto"/>
        <w:jc w:val="both"/>
        <w:rPr>
          <w:rFonts w:ascii="Arial" w:hAnsi="Arial" w:cs="Arial"/>
          <w:b/>
          <w:color w:val="002060"/>
        </w:rPr>
      </w:pPr>
    </w:p>
    <w:p w14:paraId="225E6637" w14:textId="77777777" w:rsidR="007335CC" w:rsidRDefault="007335CC" w:rsidP="000112BB">
      <w:pPr>
        <w:spacing w:before="120" w:after="120" w:line="240" w:lineRule="auto"/>
        <w:jc w:val="both"/>
        <w:rPr>
          <w:rFonts w:ascii="Arial" w:hAnsi="Arial" w:cs="Arial"/>
          <w:b/>
          <w:color w:val="002060"/>
        </w:rPr>
      </w:pPr>
    </w:p>
    <w:p w14:paraId="6DC8C147" w14:textId="4313EA68" w:rsidR="00A16B2F" w:rsidRDefault="00A16B2F" w:rsidP="000112BB">
      <w:pPr>
        <w:spacing w:before="120" w:after="120" w:line="240" w:lineRule="auto"/>
        <w:jc w:val="both"/>
        <w:rPr>
          <w:rFonts w:ascii="Arial" w:hAnsi="Arial" w:cs="Arial"/>
          <w:b/>
          <w:color w:val="002060"/>
        </w:rPr>
      </w:pPr>
    </w:p>
    <w:p w14:paraId="6E1466E7" w14:textId="5D258E09" w:rsidR="00A64EEE" w:rsidRDefault="00A64EEE" w:rsidP="000112BB">
      <w:pPr>
        <w:spacing w:before="120" w:after="120" w:line="240" w:lineRule="auto"/>
        <w:jc w:val="both"/>
        <w:rPr>
          <w:rFonts w:ascii="Arial" w:hAnsi="Arial" w:cs="Arial"/>
          <w:b/>
          <w:color w:val="002060"/>
        </w:rPr>
      </w:pPr>
    </w:p>
    <w:p w14:paraId="04C6C451" w14:textId="77777777" w:rsidR="00D6057D" w:rsidRDefault="00D6057D" w:rsidP="000112BB">
      <w:pPr>
        <w:spacing w:before="120" w:after="120" w:line="240" w:lineRule="auto"/>
        <w:jc w:val="both"/>
        <w:rPr>
          <w:rFonts w:ascii="Arial" w:hAnsi="Arial" w:cs="Arial"/>
          <w:b/>
          <w:color w:val="002060"/>
        </w:rPr>
      </w:pPr>
    </w:p>
    <w:p w14:paraId="70E53BEE" w14:textId="202AB79C" w:rsidR="00796773" w:rsidRDefault="00796773" w:rsidP="000112BB">
      <w:pPr>
        <w:spacing w:before="120" w:after="120" w:line="240" w:lineRule="auto"/>
        <w:jc w:val="both"/>
        <w:rPr>
          <w:rFonts w:ascii="Arial" w:hAnsi="Arial" w:cs="Arial"/>
          <w:b/>
          <w:color w:val="002060"/>
        </w:rPr>
      </w:pPr>
    </w:p>
    <w:p w14:paraId="21D29C90" w14:textId="77777777" w:rsidR="009D6202" w:rsidRDefault="009D6202" w:rsidP="000112BB">
      <w:pPr>
        <w:spacing w:before="120" w:after="120" w:line="240" w:lineRule="auto"/>
        <w:jc w:val="both"/>
        <w:rPr>
          <w:rFonts w:ascii="Arial" w:hAnsi="Arial" w:cs="Arial"/>
          <w:b/>
          <w:color w:val="002060"/>
        </w:rPr>
      </w:pPr>
    </w:p>
    <w:p w14:paraId="49C2AB8F" w14:textId="77777777" w:rsidR="00E0467F" w:rsidRDefault="00E0467F" w:rsidP="000112BB">
      <w:pPr>
        <w:spacing w:before="120" w:after="120" w:line="240" w:lineRule="auto"/>
        <w:jc w:val="both"/>
        <w:rPr>
          <w:rFonts w:ascii="Arial" w:hAnsi="Arial" w:cs="Arial"/>
          <w:b/>
          <w:color w:val="002060"/>
        </w:rPr>
      </w:pPr>
    </w:p>
    <w:p w14:paraId="375E318B" w14:textId="5AE5663B" w:rsidR="00AC039F" w:rsidRDefault="00AC039F"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7223352"/>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63BE7DBB" w:rsidR="00F952DD" w:rsidRDefault="00F952DD" w:rsidP="00BD77D4">
      <w:pPr>
        <w:spacing w:after="0" w:line="240" w:lineRule="auto"/>
        <w:jc w:val="both"/>
        <w:rPr>
          <w:rFonts w:ascii="Arial" w:hAnsi="Arial" w:cs="Arial"/>
          <w:b/>
          <w:color w:val="002060"/>
        </w:rPr>
      </w:pPr>
    </w:p>
    <w:p w14:paraId="1DEA6147" w14:textId="52F8D0CC" w:rsidR="006C7378" w:rsidRDefault="006C7378" w:rsidP="00BD77D4">
      <w:pPr>
        <w:spacing w:after="0" w:line="240" w:lineRule="auto"/>
        <w:jc w:val="both"/>
        <w:rPr>
          <w:rFonts w:ascii="Arial" w:hAnsi="Arial" w:cs="Arial"/>
          <w:b/>
          <w:color w:val="002060"/>
        </w:rPr>
      </w:pPr>
    </w:p>
    <w:p w14:paraId="2E6EF7E7" w14:textId="77777777" w:rsidR="00F25D67" w:rsidRDefault="00F25D6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3722335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0025B849" w14:textId="4C538A36" w:rsidR="00370077" w:rsidRDefault="00370077" w:rsidP="00370077">
      <w:pPr>
        <w:pStyle w:val="LndNormale1"/>
        <w:rPr>
          <w:b/>
          <w:sz w:val="16"/>
          <w:szCs w:val="16"/>
          <w:u w:val="single"/>
        </w:rPr>
      </w:pPr>
    </w:p>
    <w:p w14:paraId="1FD0ABF8" w14:textId="77777777" w:rsidR="00957E2B" w:rsidRPr="00957E2B" w:rsidRDefault="00957E2B" w:rsidP="00957E2B">
      <w:pPr>
        <w:pStyle w:val="LndNormale1"/>
        <w:rPr>
          <w:b/>
          <w:color w:val="002060"/>
          <w:sz w:val="28"/>
          <w:szCs w:val="28"/>
          <w:u w:val="single"/>
        </w:rPr>
      </w:pPr>
      <w:bookmarkStart w:id="5" w:name="_Hlk137223080"/>
      <w:r w:rsidRPr="00957E2B">
        <w:rPr>
          <w:b/>
          <w:color w:val="002060"/>
          <w:sz w:val="28"/>
          <w:szCs w:val="28"/>
          <w:u w:val="single"/>
        </w:rPr>
        <w:t>C.U. n. 363 del 30.05.2023 L.N.D.</w:t>
      </w:r>
    </w:p>
    <w:p w14:paraId="23620ACF" w14:textId="77777777" w:rsidR="00957E2B" w:rsidRPr="00957E2B" w:rsidRDefault="00957E2B" w:rsidP="00957E2B">
      <w:pPr>
        <w:pStyle w:val="LndNormale1"/>
        <w:rPr>
          <w:rFonts w:cs="Arial"/>
          <w:color w:val="002060"/>
        </w:rPr>
      </w:pPr>
      <w:r w:rsidRPr="00957E2B">
        <w:rPr>
          <w:rFonts w:cs="Arial"/>
          <w:color w:val="002060"/>
        </w:rPr>
        <w:t>Si pubblica in allegato il CU n. 179/A della FIGC inerente l’avvio del pèrocedimento preordinato all’eventuale adozione del provvedimento di decadenza dell’affiliazione per inattività a carico delle Società risultanti dagli elenchi allegati al suddetto CU n. 179/A.</w:t>
      </w:r>
    </w:p>
    <w:p w14:paraId="03456625" w14:textId="77777777" w:rsidR="00957E2B" w:rsidRPr="00957E2B" w:rsidRDefault="00957E2B" w:rsidP="00957E2B">
      <w:pPr>
        <w:pStyle w:val="LndNormale1"/>
        <w:rPr>
          <w:rFonts w:cs="Arial"/>
          <w:color w:val="002060"/>
        </w:rPr>
      </w:pPr>
    </w:p>
    <w:p w14:paraId="186C3CBC" w14:textId="77777777" w:rsidR="00957E2B" w:rsidRPr="00957E2B" w:rsidRDefault="00957E2B" w:rsidP="00957E2B">
      <w:pPr>
        <w:pStyle w:val="LndNormale1"/>
        <w:rPr>
          <w:b/>
          <w:color w:val="002060"/>
          <w:sz w:val="28"/>
          <w:szCs w:val="28"/>
          <w:u w:val="single"/>
        </w:rPr>
      </w:pPr>
      <w:r w:rsidRPr="00957E2B">
        <w:rPr>
          <w:b/>
          <w:color w:val="002060"/>
          <w:sz w:val="28"/>
          <w:szCs w:val="28"/>
          <w:u w:val="single"/>
        </w:rPr>
        <w:t>C.U. n. 369 del 05.06.2023 L.N.D.</w:t>
      </w:r>
    </w:p>
    <w:p w14:paraId="0B62C0FC" w14:textId="77777777" w:rsidR="00957E2B" w:rsidRPr="00957E2B" w:rsidRDefault="00957E2B" w:rsidP="00957E2B">
      <w:pPr>
        <w:pStyle w:val="LndNormale1"/>
        <w:rPr>
          <w:rFonts w:cs="Arial"/>
          <w:color w:val="002060"/>
        </w:rPr>
      </w:pPr>
      <w:r w:rsidRPr="00957E2B">
        <w:rPr>
          <w:rFonts w:cs="Arial"/>
          <w:color w:val="002060"/>
        </w:rPr>
        <w:t>Si pubblica in allegato il CU n. 184/A della FIGC inerente i criteri di tesseramento dei calciatori extracomunitari stagione sportiva 2023/2024.</w:t>
      </w:r>
    </w:p>
    <w:p w14:paraId="66922F01" w14:textId="77777777" w:rsidR="00957E2B" w:rsidRPr="00957E2B" w:rsidRDefault="00957E2B" w:rsidP="00957E2B">
      <w:pPr>
        <w:pStyle w:val="LndNormale1"/>
        <w:rPr>
          <w:rFonts w:cs="Arial"/>
          <w:color w:val="002060"/>
        </w:rPr>
      </w:pPr>
    </w:p>
    <w:p w14:paraId="112220B1" w14:textId="77777777" w:rsidR="00957E2B" w:rsidRPr="00957E2B" w:rsidRDefault="00957E2B" w:rsidP="00957E2B">
      <w:pPr>
        <w:pStyle w:val="LndNormale1"/>
        <w:rPr>
          <w:b/>
          <w:color w:val="002060"/>
          <w:sz w:val="28"/>
          <w:szCs w:val="28"/>
          <w:u w:val="single"/>
        </w:rPr>
      </w:pPr>
      <w:r w:rsidRPr="00957E2B">
        <w:rPr>
          <w:b/>
          <w:color w:val="002060"/>
          <w:sz w:val="28"/>
          <w:szCs w:val="28"/>
          <w:u w:val="single"/>
        </w:rPr>
        <w:t>C.U. n. 370 del 05.06.2023 L.N.D.</w:t>
      </w:r>
    </w:p>
    <w:p w14:paraId="654CEC48" w14:textId="77777777" w:rsidR="00957E2B" w:rsidRPr="00957E2B" w:rsidRDefault="00957E2B" w:rsidP="00957E2B">
      <w:pPr>
        <w:pStyle w:val="LndNormale1"/>
        <w:rPr>
          <w:rFonts w:cs="Arial"/>
          <w:color w:val="002060"/>
        </w:rPr>
      </w:pPr>
      <w:r w:rsidRPr="00957E2B">
        <w:rPr>
          <w:rFonts w:cs="Arial"/>
          <w:color w:val="002060"/>
        </w:rPr>
        <w:t>Si pubblica in allegato il CU n. 185/A della FIGC inerente i criteri di tesseramento delle calciatrici extracomunitarei stagione sportiva 2023/2024.</w:t>
      </w:r>
    </w:p>
    <w:p w14:paraId="53117905" w14:textId="77777777" w:rsidR="00957E2B" w:rsidRPr="00957E2B" w:rsidRDefault="00957E2B" w:rsidP="00957E2B">
      <w:pPr>
        <w:pStyle w:val="LndNormale1"/>
        <w:rPr>
          <w:rFonts w:cs="Arial"/>
          <w:color w:val="002060"/>
        </w:rPr>
      </w:pPr>
    </w:p>
    <w:p w14:paraId="605CA01D" w14:textId="77777777" w:rsidR="00957E2B" w:rsidRPr="00957E2B" w:rsidRDefault="00957E2B" w:rsidP="00957E2B">
      <w:pPr>
        <w:pStyle w:val="LndNormale1"/>
        <w:rPr>
          <w:b/>
          <w:color w:val="002060"/>
          <w:sz w:val="28"/>
          <w:szCs w:val="28"/>
          <w:u w:val="single"/>
        </w:rPr>
      </w:pPr>
      <w:r w:rsidRPr="00957E2B">
        <w:rPr>
          <w:b/>
          <w:color w:val="002060"/>
          <w:sz w:val="28"/>
          <w:szCs w:val="28"/>
          <w:u w:val="single"/>
        </w:rPr>
        <w:t>C.U. n. 371 del 05.06.2023 L.N.D.</w:t>
      </w:r>
    </w:p>
    <w:p w14:paraId="5C775692" w14:textId="77777777" w:rsidR="00957E2B" w:rsidRPr="00957E2B" w:rsidRDefault="00957E2B" w:rsidP="00957E2B">
      <w:pPr>
        <w:pStyle w:val="LndNormale1"/>
        <w:rPr>
          <w:rFonts w:cs="Arial"/>
          <w:color w:val="002060"/>
        </w:rPr>
      </w:pPr>
      <w:r w:rsidRPr="00957E2B">
        <w:rPr>
          <w:rFonts w:cs="Arial"/>
          <w:color w:val="002060"/>
        </w:rPr>
        <w:t>Si pubblica in allegato il CU n. 186/A della FIGC inerente le norme relative ai termini e alle disposizioni regolamentari in materia di tesseramento per le Società professionistiche per la stagione sportiva 20023/2024.</w:t>
      </w:r>
    </w:p>
    <w:p w14:paraId="6940F74D" w14:textId="77777777" w:rsidR="00957E2B" w:rsidRPr="00957E2B" w:rsidRDefault="00957E2B" w:rsidP="00957E2B">
      <w:pPr>
        <w:pStyle w:val="LndNormale1"/>
        <w:rPr>
          <w:rFonts w:cs="Arial"/>
          <w:color w:val="002060"/>
        </w:rPr>
      </w:pPr>
    </w:p>
    <w:p w14:paraId="7C5C441F" w14:textId="77777777" w:rsidR="00957E2B" w:rsidRPr="00957E2B" w:rsidRDefault="00957E2B" w:rsidP="00957E2B">
      <w:pPr>
        <w:pStyle w:val="LndNormale1"/>
        <w:rPr>
          <w:b/>
          <w:color w:val="002060"/>
          <w:sz w:val="28"/>
          <w:szCs w:val="28"/>
          <w:u w:val="single"/>
        </w:rPr>
      </w:pPr>
      <w:r w:rsidRPr="00957E2B">
        <w:rPr>
          <w:b/>
          <w:color w:val="002060"/>
          <w:sz w:val="28"/>
          <w:szCs w:val="28"/>
          <w:u w:val="single"/>
        </w:rPr>
        <w:t>C.U. n. 400 del 07.06.2023 L.N.D.</w:t>
      </w:r>
    </w:p>
    <w:p w14:paraId="7AAE62D4" w14:textId="77777777" w:rsidR="00957E2B" w:rsidRPr="00957E2B" w:rsidRDefault="00957E2B" w:rsidP="00957E2B">
      <w:pPr>
        <w:pStyle w:val="LndNormale1"/>
        <w:rPr>
          <w:rFonts w:cs="Arial"/>
          <w:color w:val="002060"/>
        </w:rPr>
      </w:pPr>
      <w:r w:rsidRPr="00957E2B">
        <w:rPr>
          <w:rFonts w:cs="Arial"/>
          <w:color w:val="002060"/>
        </w:rPr>
        <w:t>Si pubblica in allegato il CU n. 211/A della FIGC inerente la modifica al comma 3 dell’art. 34 delle NOIF.</w:t>
      </w:r>
    </w:p>
    <w:p w14:paraId="0F124BBD" w14:textId="77777777" w:rsidR="00957E2B" w:rsidRPr="00957E2B" w:rsidRDefault="00957E2B" w:rsidP="00957E2B">
      <w:pPr>
        <w:pStyle w:val="LndNormale1"/>
        <w:rPr>
          <w:rFonts w:cs="Arial"/>
          <w:color w:val="002060"/>
        </w:rPr>
      </w:pPr>
    </w:p>
    <w:p w14:paraId="4BF05AB7" w14:textId="77777777" w:rsidR="00957E2B" w:rsidRPr="00957E2B" w:rsidRDefault="00957E2B" w:rsidP="00957E2B">
      <w:pPr>
        <w:pStyle w:val="LndNormale1"/>
        <w:rPr>
          <w:b/>
          <w:color w:val="002060"/>
          <w:sz w:val="28"/>
          <w:szCs w:val="28"/>
          <w:u w:val="single"/>
        </w:rPr>
      </w:pPr>
      <w:r w:rsidRPr="00957E2B">
        <w:rPr>
          <w:b/>
          <w:color w:val="002060"/>
          <w:sz w:val="28"/>
          <w:szCs w:val="28"/>
          <w:u w:val="single"/>
        </w:rPr>
        <w:t>C.U. n. 401 del 07.06.2023 L.N.D.</w:t>
      </w:r>
    </w:p>
    <w:p w14:paraId="5ED4FC24" w14:textId="77777777" w:rsidR="00957E2B" w:rsidRPr="00957E2B" w:rsidRDefault="00957E2B" w:rsidP="00957E2B">
      <w:pPr>
        <w:pStyle w:val="LndNormale1"/>
        <w:rPr>
          <w:rFonts w:cs="Arial"/>
          <w:color w:val="002060"/>
        </w:rPr>
      </w:pPr>
      <w:r w:rsidRPr="00957E2B">
        <w:rPr>
          <w:rFonts w:cs="Arial"/>
          <w:color w:val="002060"/>
        </w:rPr>
        <w:t>Si pubblica in allegato il CU n. 210/A della FIGC inerente la deroga all’art. 73 delle NOIF.</w:t>
      </w:r>
    </w:p>
    <w:p w14:paraId="2BD9CCDE" w14:textId="77777777" w:rsidR="00957E2B" w:rsidRPr="00957E2B" w:rsidRDefault="00957E2B" w:rsidP="00957E2B">
      <w:pPr>
        <w:pStyle w:val="LndNormale1"/>
        <w:rPr>
          <w:rFonts w:cs="Arial"/>
          <w:color w:val="002060"/>
        </w:rPr>
      </w:pPr>
    </w:p>
    <w:p w14:paraId="5D9527AE" w14:textId="77777777" w:rsidR="00957E2B" w:rsidRPr="00957E2B" w:rsidRDefault="00957E2B" w:rsidP="00957E2B">
      <w:pPr>
        <w:pStyle w:val="LndNormale1"/>
        <w:rPr>
          <w:b/>
          <w:color w:val="002060"/>
          <w:sz w:val="28"/>
          <w:szCs w:val="28"/>
          <w:u w:val="single"/>
        </w:rPr>
      </w:pPr>
      <w:r w:rsidRPr="00957E2B">
        <w:rPr>
          <w:b/>
          <w:color w:val="002060"/>
          <w:sz w:val="28"/>
          <w:szCs w:val="28"/>
          <w:u w:val="single"/>
        </w:rPr>
        <w:t>CIRCOLARE N. 90 DEL 31.05.2023</w:t>
      </w:r>
    </w:p>
    <w:bookmarkEnd w:id="5"/>
    <w:p w14:paraId="3E201F8B" w14:textId="77777777" w:rsidR="00957E2B" w:rsidRPr="00957E2B" w:rsidRDefault="00957E2B" w:rsidP="00957E2B">
      <w:pPr>
        <w:pStyle w:val="Nessunaspaziatura"/>
        <w:jc w:val="both"/>
        <w:rPr>
          <w:rFonts w:ascii="Arial" w:hAnsi="Arial" w:cs="Arial"/>
          <w:color w:val="002060"/>
        </w:rPr>
      </w:pPr>
      <w:r w:rsidRPr="00957E2B">
        <w:rPr>
          <w:rFonts w:ascii="Arial" w:hAnsi="Arial" w:cs="Arial"/>
          <w:color w:val="002060"/>
        </w:rPr>
        <w:t>Si pubblica, per opportuna conoscenza, la copia della circolare n. 17-2023 elaborata dal Centro Studi Tributari della L.N.D., avente per oggetto:</w:t>
      </w:r>
    </w:p>
    <w:p w14:paraId="7166EF76" w14:textId="77777777" w:rsidR="00957E2B" w:rsidRPr="00957E2B" w:rsidRDefault="00957E2B" w:rsidP="00957E2B">
      <w:pPr>
        <w:pStyle w:val="LndNormale1"/>
        <w:rPr>
          <w:rFonts w:cs="Arial"/>
          <w:b/>
          <w:i/>
          <w:color w:val="002060"/>
        </w:rPr>
      </w:pPr>
      <w:r w:rsidRPr="00957E2B">
        <w:rPr>
          <w:rFonts w:cs="Arial"/>
          <w:b/>
          <w:i/>
          <w:color w:val="002060"/>
        </w:rPr>
        <w:t>“Conversione in legge 26 maggio 2023 n. 56, del D.L. 30 marzo 2023, n. 34, recante misure urgenti a sostegno delle famiglie e delle imprese nonché in materia di salute e adempimenti fiscali (cd. Decreto Bollette)”</w:t>
      </w:r>
    </w:p>
    <w:p w14:paraId="3BEA1FBF" w14:textId="4E5E1479" w:rsidR="00957E2B" w:rsidRDefault="00957E2B" w:rsidP="00370077">
      <w:pPr>
        <w:pStyle w:val="LndNormale1"/>
        <w:rPr>
          <w:b/>
          <w:color w:val="002060"/>
          <w:sz w:val="16"/>
          <w:szCs w:val="16"/>
          <w:u w:val="single"/>
        </w:rPr>
      </w:pPr>
    </w:p>
    <w:p w14:paraId="0A443708" w14:textId="77777777" w:rsidR="00F25D67" w:rsidRPr="00957E2B" w:rsidRDefault="00F25D67" w:rsidP="00370077">
      <w:pPr>
        <w:pStyle w:val="LndNormale1"/>
        <w:rPr>
          <w:b/>
          <w:color w:val="002060"/>
          <w:sz w:val="16"/>
          <w:szCs w:val="16"/>
          <w:u w:val="single"/>
        </w:rPr>
      </w:pPr>
    </w:p>
    <w:p w14:paraId="2CB1978D" w14:textId="4B509B98" w:rsidR="00D150F3" w:rsidRDefault="00D150F3" w:rsidP="00370077">
      <w:pPr>
        <w:pStyle w:val="LndNormale1"/>
        <w:rPr>
          <w:b/>
          <w:sz w:val="28"/>
          <w:szCs w:val="28"/>
          <w:u w:val="single"/>
        </w:rPr>
      </w:pPr>
    </w:p>
    <w:p w14:paraId="6E6E069C" w14:textId="77777777" w:rsidR="00F25D67" w:rsidRDefault="00F25D67" w:rsidP="00370077">
      <w:pPr>
        <w:pStyle w:val="LndNormale1"/>
        <w:rPr>
          <w:b/>
          <w:sz w:val="28"/>
          <w:szCs w:val="28"/>
          <w:u w:val="single"/>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Hlk126327920"/>
      <w:bookmarkStart w:id="7" w:name="_Toc13722335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8" w:name="_Hlk119506049"/>
      <w:bookmarkEnd w:id="6"/>
      <w:bookmarkEnd w:id="7"/>
    </w:p>
    <w:p w14:paraId="7C40A127" w14:textId="60911E0C" w:rsidR="00DD2BB2" w:rsidRPr="0076545A" w:rsidRDefault="00DD2BB2" w:rsidP="00DD2BB2">
      <w:pPr>
        <w:pStyle w:val="LndNormale1"/>
        <w:rPr>
          <w:b/>
          <w:sz w:val="16"/>
          <w:szCs w:val="16"/>
          <w:u w:val="single"/>
        </w:rPr>
      </w:pPr>
    </w:p>
    <w:p w14:paraId="675A2EF6" w14:textId="77777777" w:rsidR="00871CFB" w:rsidRDefault="00871CFB" w:rsidP="00D150F3">
      <w:pPr>
        <w:pStyle w:val="LndNormale1"/>
        <w:rPr>
          <w:b/>
          <w:color w:val="002060"/>
          <w:sz w:val="28"/>
          <w:szCs w:val="28"/>
          <w:u w:val="single"/>
        </w:rPr>
      </w:pPr>
    </w:p>
    <w:p w14:paraId="6A751BD6" w14:textId="7A2762FD" w:rsidR="00871CFB" w:rsidRPr="00871CFB" w:rsidRDefault="00871CFB" w:rsidP="00871CFB">
      <w:pPr>
        <w:pStyle w:val="Nessunaspaziatura"/>
        <w:jc w:val="both"/>
        <w:rPr>
          <w:rFonts w:ascii="Arial" w:hAnsi="Arial" w:cs="Arial"/>
          <w:b/>
          <w:color w:val="002060"/>
          <w:sz w:val="28"/>
          <w:szCs w:val="28"/>
          <w:u w:val="single"/>
        </w:rPr>
      </w:pPr>
      <w:r w:rsidRPr="00871CFB">
        <w:rPr>
          <w:rFonts w:ascii="Arial" w:hAnsi="Arial" w:cs="Arial"/>
          <w:b/>
          <w:color w:val="002060"/>
          <w:sz w:val="28"/>
          <w:szCs w:val="28"/>
          <w:u w:val="single"/>
        </w:rPr>
        <w:t>CAMBI DENOMINAZIONE E/O SEDE, SCISSIONI, CONFERIMENTI</w:t>
      </w:r>
    </w:p>
    <w:p w14:paraId="29B9DF5F" w14:textId="77777777" w:rsidR="00871CFB" w:rsidRPr="00871CFB" w:rsidRDefault="00871CFB" w:rsidP="00871CFB">
      <w:pPr>
        <w:pStyle w:val="Nessunaspaziatura"/>
        <w:jc w:val="both"/>
        <w:rPr>
          <w:rFonts w:ascii="Times New Roman" w:hAnsi="Times New Roman" w:cs="Times New Roman"/>
          <w:color w:val="002060"/>
        </w:rPr>
      </w:pPr>
    </w:p>
    <w:p w14:paraId="5ABB184D"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xml:space="preserve">Si informano le Società che la F.I.G.C, al fine di rendere pienamente operativa la piattaforma di Anagrafe Federale sta attivando, sul portale servizi FIGC, collegandosi all’URL </w:t>
      </w:r>
      <w:hyperlink r:id="rId16" w:history="1">
        <w:r w:rsidRPr="00871CFB">
          <w:rPr>
            <w:rStyle w:val="Collegamentoipertestuale"/>
            <w:rFonts w:ascii="Arial" w:hAnsi="Arial" w:cs="Arial"/>
            <w:color w:val="002060"/>
          </w:rPr>
          <w:t>https://anagrafefederale.figc.it</w:t>
        </w:r>
      </w:hyperlink>
      <w:r w:rsidRPr="00871CFB">
        <w:rPr>
          <w:rFonts w:ascii="Arial" w:hAnsi="Arial" w:cs="Arial"/>
          <w:color w:val="002060"/>
        </w:rPr>
        <w:t xml:space="preserve"> il servizio di presentazione delle pratiche di cui in oggetto.</w:t>
      </w:r>
    </w:p>
    <w:p w14:paraId="56A0252D" w14:textId="77777777" w:rsidR="00871CFB" w:rsidRPr="00871CFB" w:rsidRDefault="00871CFB" w:rsidP="00871CFB">
      <w:pPr>
        <w:pStyle w:val="Nessunaspaziatura"/>
        <w:jc w:val="both"/>
        <w:rPr>
          <w:rFonts w:ascii="Arial" w:hAnsi="Arial" w:cs="Arial"/>
          <w:color w:val="002060"/>
        </w:rPr>
      </w:pPr>
    </w:p>
    <w:p w14:paraId="6FB50A25" w14:textId="77777777" w:rsidR="00F25D67" w:rsidRDefault="00F25D67" w:rsidP="00871CFB">
      <w:pPr>
        <w:pStyle w:val="Nessunaspaziatura"/>
        <w:jc w:val="both"/>
        <w:rPr>
          <w:rFonts w:ascii="Arial" w:hAnsi="Arial" w:cs="Arial"/>
          <w:color w:val="002060"/>
        </w:rPr>
      </w:pPr>
    </w:p>
    <w:p w14:paraId="031C7AF0" w14:textId="77777777" w:rsidR="00F25D67" w:rsidRDefault="00F25D67" w:rsidP="00871CFB">
      <w:pPr>
        <w:pStyle w:val="Nessunaspaziatura"/>
        <w:jc w:val="both"/>
        <w:rPr>
          <w:rFonts w:ascii="Arial" w:hAnsi="Arial" w:cs="Arial"/>
          <w:color w:val="002060"/>
        </w:rPr>
      </w:pPr>
    </w:p>
    <w:p w14:paraId="58BF1C11" w14:textId="0F5320C2"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lastRenderedPageBreak/>
        <w:t>Si informa che:</w:t>
      </w:r>
    </w:p>
    <w:p w14:paraId="30758ED7" w14:textId="77777777" w:rsidR="00F25D67" w:rsidRDefault="00F25D67" w:rsidP="00871CFB">
      <w:pPr>
        <w:pStyle w:val="Nessunaspaziatura"/>
        <w:jc w:val="both"/>
        <w:rPr>
          <w:rFonts w:ascii="Arial" w:hAnsi="Arial" w:cs="Arial"/>
          <w:color w:val="002060"/>
        </w:rPr>
      </w:pPr>
    </w:p>
    <w:p w14:paraId="36A4A785" w14:textId="76A4EF19"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xml:space="preserve">Dal </w:t>
      </w:r>
      <w:r w:rsidRPr="00871CFB">
        <w:rPr>
          <w:rFonts w:ascii="Arial" w:hAnsi="Arial" w:cs="Arial"/>
          <w:b/>
          <w:color w:val="002060"/>
          <w:u w:val="single"/>
        </w:rPr>
        <w:t>12.06.2023</w:t>
      </w:r>
      <w:r w:rsidRPr="00871CFB">
        <w:rPr>
          <w:rFonts w:ascii="Arial" w:hAnsi="Arial" w:cs="Arial"/>
          <w:color w:val="002060"/>
        </w:rPr>
        <w:t xml:space="preserve"> verrà attivato il servizio delle seguenti tipologie di pratiche:</w:t>
      </w:r>
    </w:p>
    <w:p w14:paraId="65BB7002"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Cambio di denominazione sociale</w:t>
      </w:r>
    </w:p>
    <w:p w14:paraId="62C4DCA2"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Trasferimento di sede sociale</w:t>
      </w:r>
    </w:p>
    <w:p w14:paraId="35511FE0"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Cambio di denominazione sociale e trasferimento sede sociale</w:t>
      </w:r>
    </w:p>
    <w:p w14:paraId="044092DF"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Fusione</w:t>
      </w:r>
    </w:p>
    <w:p w14:paraId="3C4F14DB"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Scissione</w:t>
      </w:r>
    </w:p>
    <w:p w14:paraId="40DFF6F7"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Conferimento di azienda.</w:t>
      </w:r>
    </w:p>
    <w:p w14:paraId="6B1240AA" w14:textId="77777777" w:rsidR="00871CFB" w:rsidRPr="00871CFB" w:rsidRDefault="00871CFB" w:rsidP="00871CFB">
      <w:pPr>
        <w:pStyle w:val="Nessunaspaziatura"/>
        <w:jc w:val="both"/>
        <w:rPr>
          <w:rFonts w:ascii="Arial" w:hAnsi="Arial" w:cs="Arial"/>
          <w:color w:val="002060"/>
        </w:rPr>
      </w:pPr>
    </w:p>
    <w:p w14:paraId="364798EB"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xml:space="preserve">Dal </w:t>
      </w:r>
      <w:r w:rsidRPr="00871CFB">
        <w:rPr>
          <w:rFonts w:ascii="Arial" w:hAnsi="Arial" w:cs="Arial"/>
          <w:b/>
          <w:color w:val="002060"/>
          <w:u w:val="single"/>
        </w:rPr>
        <w:t>01.07.2003</w:t>
      </w:r>
      <w:r w:rsidRPr="00871CFB">
        <w:rPr>
          <w:rFonts w:ascii="Arial" w:hAnsi="Arial" w:cs="Arial"/>
          <w:color w:val="002060"/>
        </w:rPr>
        <w:t xml:space="preserve"> verrà attivato il servizio delle seguenti tipologie di pratiche:</w:t>
      </w:r>
    </w:p>
    <w:p w14:paraId="73C23D38"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Affiliazione</w:t>
      </w:r>
    </w:p>
    <w:p w14:paraId="7DB382FA"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Variazione organigramma</w:t>
      </w:r>
    </w:p>
    <w:p w14:paraId="6AB4B7EA"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Altre pratiche varie</w:t>
      </w:r>
    </w:p>
    <w:p w14:paraId="32007908" w14:textId="77777777" w:rsidR="00871CFB" w:rsidRPr="00871CFB" w:rsidRDefault="00871CFB" w:rsidP="00871CFB">
      <w:pPr>
        <w:pStyle w:val="Nessunaspaziatura"/>
        <w:jc w:val="both"/>
        <w:rPr>
          <w:rFonts w:ascii="Arial" w:hAnsi="Arial" w:cs="Arial"/>
          <w:color w:val="002060"/>
        </w:rPr>
      </w:pPr>
    </w:p>
    <w:p w14:paraId="572FE665"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xml:space="preserve">Si rende noto che soltanto dal 12.06.2023 ogni società, che dovrà effettuare una delle variazioni sopra indicate, dovrà accedere a </w:t>
      </w:r>
      <w:hyperlink r:id="rId17" w:history="1">
        <w:r w:rsidRPr="00871CFB">
          <w:rPr>
            <w:rStyle w:val="Collegamentoipertestuale"/>
            <w:rFonts w:ascii="Arial" w:hAnsi="Arial" w:cs="Arial"/>
            <w:color w:val="002060"/>
          </w:rPr>
          <w:t>https://anagrafefederale.figc.it</w:t>
        </w:r>
      </w:hyperlink>
      <w:r w:rsidRPr="00871CFB">
        <w:rPr>
          <w:rFonts w:ascii="Arial" w:hAnsi="Arial" w:cs="Arial"/>
          <w:color w:val="002060"/>
        </w:rPr>
        <w:t xml:space="preserve">, attivare l’utenza e seguire le istruzioni presentate nelle schermate successive. </w:t>
      </w:r>
    </w:p>
    <w:p w14:paraId="63A69D43"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Per l’attivazione dell’utenza si dovrà utilizzare l’indirizzo email del Legale Rappresentante della Società.</w:t>
      </w:r>
    </w:p>
    <w:p w14:paraId="09EBF4C0" w14:textId="77777777" w:rsidR="00871CFB" w:rsidRPr="00871CFB" w:rsidRDefault="00871CFB" w:rsidP="00871CFB">
      <w:pPr>
        <w:pStyle w:val="Nessunaspaziatura"/>
        <w:jc w:val="both"/>
        <w:rPr>
          <w:rFonts w:ascii="Arial" w:hAnsi="Arial" w:cs="Arial"/>
          <w:color w:val="002060"/>
        </w:rPr>
      </w:pPr>
    </w:p>
    <w:p w14:paraId="3C192252"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Le operazioni che dovranno essere effettuate saranno:</w:t>
      </w:r>
    </w:p>
    <w:p w14:paraId="2B4682F3"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1. Inserire l’email del Legale Rappresentante e premere il pulsante “invia codice di verifica”</w:t>
      </w:r>
    </w:p>
    <w:p w14:paraId="4B1A71FA"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2. Accedere all’email e prendere nota del codice di verifica</w:t>
      </w:r>
    </w:p>
    <w:p w14:paraId="50936B85"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3. Inserire il codice di verifica ed impostare la password</w:t>
      </w:r>
    </w:p>
    <w:p w14:paraId="4290B624"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4. Tornare in home page, premere accedi ed inserire le proprie credenziali; username; email del Legale Rappresentante; password come impostata.</w:t>
      </w:r>
    </w:p>
    <w:p w14:paraId="44A86157" w14:textId="77777777" w:rsidR="00871CFB" w:rsidRPr="00871CFB" w:rsidRDefault="00871CFB" w:rsidP="00871CFB">
      <w:pPr>
        <w:pStyle w:val="Nessunaspaziatura"/>
        <w:jc w:val="both"/>
        <w:rPr>
          <w:rFonts w:ascii="Arial" w:hAnsi="Arial" w:cs="Arial"/>
          <w:color w:val="002060"/>
        </w:rPr>
      </w:pPr>
    </w:p>
    <w:p w14:paraId="0AAB0D6B"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Al deposito della prima pratica ogni Società dovrà compilare le seguenti informazioni:</w:t>
      </w:r>
    </w:p>
    <w:p w14:paraId="5F2E67EF"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Ragione sociale/denominazione (come registrata all’Agenzia delle Entrate)</w:t>
      </w:r>
    </w:p>
    <w:p w14:paraId="12562028"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IBAN</w:t>
      </w:r>
    </w:p>
    <w:p w14:paraId="0D1C5A54"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Codice univoco di fatturazione elettronica.</w:t>
      </w:r>
    </w:p>
    <w:p w14:paraId="13C1FA0C" w14:textId="77777777" w:rsidR="00871CFB" w:rsidRPr="00871CFB" w:rsidRDefault="00871CFB" w:rsidP="00871CFB">
      <w:pPr>
        <w:pStyle w:val="Nessunaspaziatura"/>
        <w:jc w:val="both"/>
        <w:rPr>
          <w:rFonts w:ascii="Arial" w:hAnsi="Arial" w:cs="Arial"/>
          <w:color w:val="002060"/>
        </w:rPr>
      </w:pPr>
    </w:p>
    <w:p w14:paraId="13A25450"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 xml:space="preserve">Per problematiche tecniche relative al funzionamento della piattaforma Portale Servizi F.I.G.C. è disponibile un supporto tecnico all’indirizzo </w:t>
      </w:r>
      <w:hyperlink r:id="rId18" w:history="1">
        <w:r w:rsidRPr="00871CFB">
          <w:rPr>
            <w:rStyle w:val="Collegamentoipertestuale"/>
            <w:rFonts w:ascii="Arial" w:hAnsi="Arial" w:cs="Arial"/>
            <w:color w:val="002060"/>
          </w:rPr>
          <w:t>supportotecnico@figc.it</w:t>
        </w:r>
      </w:hyperlink>
    </w:p>
    <w:p w14:paraId="55892C25" w14:textId="77777777" w:rsidR="00871CFB" w:rsidRPr="00871CFB" w:rsidRDefault="00871CFB" w:rsidP="00871CFB">
      <w:pPr>
        <w:pStyle w:val="Nessunaspaziatura"/>
        <w:jc w:val="both"/>
        <w:rPr>
          <w:rFonts w:ascii="Arial" w:hAnsi="Arial" w:cs="Arial"/>
          <w:color w:val="002060"/>
        </w:rPr>
      </w:pPr>
    </w:p>
    <w:p w14:paraId="0A6F724B" w14:textId="77777777" w:rsidR="00871CFB" w:rsidRPr="00871CFB" w:rsidRDefault="00871CFB" w:rsidP="00871CFB">
      <w:pPr>
        <w:pStyle w:val="Nessunaspaziatura"/>
        <w:jc w:val="both"/>
        <w:rPr>
          <w:rFonts w:ascii="Arial" w:hAnsi="Arial" w:cs="Arial"/>
          <w:color w:val="002060"/>
        </w:rPr>
      </w:pPr>
      <w:r w:rsidRPr="00871CFB">
        <w:rPr>
          <w:rFonts w:ascii="Arial" w:hAnsi="Arial" w:cs="Arial"/>
          <w:color w:val="002060"/>
        </w:rPr>
        <w:t>La società potrà controllare nel Portale Servizi F.I.G.C. il percorso della pratica, la richiesta di eventuali integrazioni di documenti e la segnalazione degli errori fino all’eventuale parere negativo o positivo del Comitato Regionale, della L.N.D. e quello finale della F.I.G.C.</w:t>
      </w:r>
    </w:p>
    <w:p w14:paraId="70805B78" w14:textId="77777777" w:rsidR="00871CFB" w:rsidRDefault="00871CFB" w:rsidP="00871CFB">
      <w:pPr>
        <w:pStyle w:val="LndNormale1"/>
        <w:rPr>
          <w:rFonts w:cs="Arial"/>
        </w:rPr>
      </w:pPr>
    </w:p>
    <w:p w14:paraId="69DE72BE" w14:textId="77777777" w:rsidR="00871CFB" w:rsidRDefault="00871CFB" w:rsidP="00D150F3">
      <w:pPr>
        <w:pStyle w:val="LndNormale1"/>
        <w:rPr>
          <w:b/>
          <w:color w:val="002060"/>
          <w:sz w:val="28"/>
          <w:szCs w:val="28"/>
          <w:u w:val="single"/>
        </w:rPr>
      </w:pPr>
    </w:p>
    <w:p w14:paraId="30FEAB69" w14:textId="09C87288" w:rsidR="00D150F3" w:rsidRPr="00871CFB" w:rsidRDefault="00D150F3" w:rsidP="00D150F3">
      <w:pPr>
        <w:pStyle w:val="LndNormale1"/>
        <w:rPr>
          <w:b/>
          <w:color w:val="002060"/>
          <w:sz w:val="28"/>
          <w:szCs w:val="28"/>
          <w:u w:val="single"/>
          <w:lang w:val="en-US"/>
        </w:rPr>
      </w:pPr>
      <w:r w:rsidRPr="00871CFB">
        <w:rPr>
          <w:b/>
          <w:color w:val="002060"/>
          <w:sz w:val="28"/>
          <w:szCs w:val="28"/>
          <w:u w:val="single"/>
          <w:lang w:val="en-US"/>
        </w:rPr>
        <w:t>GARE DI PLAY OFF E PLAY OUT</w:t>
      </w:r>
    </w:p>
    <w:p w14:paraId="35029956" w14:textId="77777777" w:rsidR="00D150F3" w:rsidRPr="00871CFB" w:rsidRDefault="00D150F3" w:rsidP="00D150F3">
      <w:pPr>
        <w:pStyle w:val="LndNormale1"/>
        <w:rPr>
          <w:color w:val="002060"/>
          <w:szCs w:val="20"/>
          <w:lang w:val="en-US"/>
        </w:rPr>
      </w:pPr>
    </w:p>
    <w:p w14:paraId="3FC148F1" w14:textId="77777777" w:rsidR="00D150F3" w:rsidRPr="00D150F3" w:rsidRDefault="00D150F3" w:rsidP="00D150F3">
      <w:pPr>
        <w:pStyle w:val="LndNormale1"/>
        <w:rPr>
          <w:b/>
          <w:color w:val="002060"/>
          <w:u w:val="single"/>
        </w:rPr>
      </w:pPr>
      <w:r w:rsidRPr="00D150F3">
        <w:rPr>
          <w:b/>
          <w:color w:val="002060"/>
          <w:u w:val="single"/>
        </w:rPr>
        <w:t>Disciplina sportiva</w:t>
      </w:r>
    </w:p>
    <w:p w14:paraId="75181113" w14:textId="77777777" w:rsidR="00D150F3" w:rsidRPr="00D150F3" w:rsidRDefault="00D150F3" w:rsidP="00D150F3">
      <w:pPr>
        <w:pStyle w:val="LndNormale1"/>
        <w:rPr>
          <w:color w:val="002060"/>
        </w:rPr>
      </w:pPr>
      <w:r w:rsidRPr="00D150F3">
        <w:rPr>
          <w:color w:val="002060"/>
        </w:rPr>
        <w:t>Si evidenzia che le ammonizioni che saranno inflitte nelle gare di play off e play out non sono cumulabili con quelle precedentemente irrogate nel corso delle precedenti gare di campionato.</w:t>
      </w:r>
    </w:p>
    <w:p w14:paraId="375409B4" w14:textId="77777777" w:rsidR="00D150F3" w:rsidRPr="00D150F3" w:rsidRDefault="00D150F3" w:rsidP="00D150F3">
      <w:pPr>
        <w:pStyle w:val="LndNormale1"/>
        <w:rPr>
          <w:color w:val="002060"/>
        </w:rPr>
      </w:pPr>
      <w:r w:rsidRPr="00D150F3">
        <w:rPr>
          <w:color w:val="002060"/>
        </w:rPr>
        <w:t>Si precisa comunque che nella gare di play off e play out dovranno trovare esecuzione le sanzioni di squalifica o inbizioni a qualsiasi titolo inflitte e non ancora scontate,.</w:t>
      </w:r>
    </w:p>
    <w:p w14:paraId="2E050559" w14:textId="77777777" w:rsidR="00D150F3" w:rsidRPr="00D150F3" w:rsidRDefault="00D150F3" w:rsidP="00D150F3">
      <w:pPr>
        <w:pStyle w:val="LndNormale1"/>
        <w:rPr>
          <w:color w:val="002060"/>
        </w:rPr>
      </w:pPr>
      <w:r w:rsidRPr="00D150F3">
        <w:rPr>
          <w:color w:val="002060"/>
        </w:rPr>
        <w:t>Si ricorda che per le gare di play off e play out i tesserati incorreranno in una giornata di squalifica ogni due ammonizioni inflitte dall’Organo di Giustizia sportiva.</w:t>
      </w:r>
    </w:p>
    <w:p w14:paraId="11AB01B3" w14:textId="77777777" w:rsidR="00D150F3" w:rsidRPr="00D150F3" w:rsidRDefault="00D150F3" w:rsidP="00D150F3">
      <w:pPr>
        <w:pStyle w:val="LndNormale1"/>
        <w:rPr>
          <w:color w:val="002060"/>
        </w:rPr>
      </w:pPr>
    </w:p>
    <w:p w14:paraId="686CE5C0" w14:textId="77777777" w:rsidR="00D150F3" w:rsidRPr="00D150F3" w:rsidRDefault="00D150F3" w:rsidP="00D150F3">
      <w:pPr>
        <w:pStyle w:val="LndNormale1"/>
        <w:rPr>
          <w:b/>
          <w:color w:val="002060"/>
          <w:u w:val="single"/>
        </w:rPr>
      </w:pPr>
      <w:r w:rsidRPr="00D150F3">
        <w:rPr>
          <w:b/>
          <w:color w:val="002060"/>
          <w:u w:val="single"/>
        </w:rPr>
        <w:t>Sostituzione calciatori</w:t>
      </w:r>
    </w:p>
    <w:p w14:paraId="34B6D9A8" w14:textId="77777777" w:rsidR="00D150F3" w:rsidRPr="00D150F3" w:rsidRDefault="00D150F3" w:rsidP="00D150F3">
      <w:pPr>
        <w:pStyle w:val="LndNormale1"/>
        <w:rPr>
          <w:color w:val="002060"/>
        </w:rPr>
      </w:pPr>
      <w:r w:rsidRPr="00D150F3">
        <w:rPr>
          <w:color w:val="002060"/>
        </w:rPr>
        <w:t xml:space="preserve">Si ricorda che nel corso di tutte le gare di play off e play out è consentita, in qualsiasi momento la sostituzione di </w:t>
      </w:r>
      <w:r w:rsidRPr="00D150F3">
        <w:rPr>
          <w:b/>
          <w:color w:val="002060"/>
          <w:u w:val="single"/>
        </w:rPr>
        <w:t>cinque calciatori</w:t>
      </w:r>
      <w:r w:rsidRPr="00D150F3">
        <w:rPr>
          <w:color w:val="002060"/>
        </w:rPr>
        <w:t xml:space="preserve"> indipendentemente dal ruolo ricoperto. </w:t>
      </w:r>
    </w:p>
    <w:p w14:paraId="65C8D2E0" w14:textId="77777777" w:rsidR="00D150F3" w:rsidRPr="00D150F3" w:rsidRDefault="00D150F3" w:rsidP="00D150F3">
      <w:pPr>
        <w:pStyle w:val="LndNormale1"/>
        <w:rPr>
          <w:b/>
          <w:color w:val="002060"/>
          <w:u w:val="single"/>
        </w:rPr>
      </w:pPr>
    </w:p>
    <w:p w14:paraId="644EDB33" w14:textId="77777777" w:rsidR="00D150F3" w:rsidRPr="00D150F3" w:rsidRDefault="00D150F3" w:rsidP="00D150F3">
      <w:pPr>
        <w:pStyle w:val="LndNormale1"/>
        <w:rPr>
          <w:b/>
          <w:color w:val="002060"/>
          <w:u w:val="single"/>
          <w:lang w:val="en-US"/>
        </w:rPr>
      </w:pPr>
      <w:r w:rsidRPr="00D150F3">
        <w:rPr>
          <w:b/>
          <w:color w:val="002060"/>
          <w:u w:val="single"/>
          <w:lang w:val="en-US"/>
        </w:rPr>
        <w:lastRenderedPageBreak/>
        <w:t>Arbitraggio gare play off e play out</w:t>
      </w:r>
    </w:p>
    <w:p w14:paraId="403C2F16" w14:textId="77777777" w:rsidR="00D150F3" w:rsidRPr="00D150F3" w:rsidRDefault="00D150F3" w:rsidP="00D150F3">
      <w:pPr>
        <w:pStyle w:val="LndNormale1"/>
        <w:rPr>
          <w:color w:val="002060"/>
        </w:rPr>
      </w:pPr>
      <w:r w:rsidRPr="00D150F3">
        <w:rPr>
          <w:color w:val="002060"/>
        </w:rPr>
        <w:t>In tutte le gare in oggetto sarà presente la terna abitrale</w:t>
      </w:r>
    </w:p>
    <w:p w14:paraId="569ECE1A" w14:textId="77777777" w:rsidR="00D150F3" w:rsidRDefault="00D150F3" w:rsidP="00D150F3">
      <w:pPr>
        <w:pStyle w:val="Nessunaspaziatura"/>
        <w:rPr>
          <w:rFonts w:ascii="Arial" w:hAnsi="Arial" w:cs="Arial"/>
          <w:b/>
          <w:color w:val="002060"/>
          <w:sz w:val="28"/>
          <w:szCs w:val="28"/>
          <w:u w:val="single"/>
        </w:rPr>
      </w:pPr>
    </w:p>
    <w:p w14:paraId="112F7C46" w14:textId="0AB4D6BD" w:rsidR="00D150F3" w:rsidRPr="00D150F3" w:rsidRDefault="00D150F3" w:rsidP="00D150F3">
      <w:pPr>
        <w:pStyle w:val="Nessunaspaziatura"/>
        <w:rPr>
          <w:rFonts w:ascii="Arial" w:hAnsi="Arial" w:cs="Arial"/>
          <w:b/>
          <w:color w:val="002060"/>
          <w:sz w:val="28"/>
          <w:szCs w:val="28"/>
          <w:u w:val="single"/>
        </w:rPr>
      </w:pPr>
      <w:r w:rsidRPr="00D150F3">
        <w:rPr>
          <w:rFonts w:ascii="Arial" w:hAnsi="Arial" w:cs="Arial"/>
          <w:b/>
          <w:color w:val="002060"/>
          <w:sz w:val="28"/>
          <w:szCs w:val="28"/>
          <w:u w:val="single"/>
        </w:rPr>
        <w:t>CAMPIONATO SECONDA CATEGORIA</w:t>
      </w:r>
    </w:p>
    <w:p w14:paraId="65BF51CF" w14:textId="77777777" w:rsidR="00D150F3" w:rsidRPr="00D150F3" w:rsidRDefault="00D150F3" w:rsidP="00D150F3">
      <w:pPr>
        <w:pStyle w:val="Nessunaspaziatura"/>
        <w:rPr>
          <w:rFonts w:ascii="Arial" w:hAnsi="Arial" w:cs="Arial"/>
          <w:color w:val="002060"/>
        </w:rPr>
      </w:pPr>
    </w:p>
    <w:p w14:paraId="77B25DDE" w14:textId="77777777" w:rsidR="00D150F3" w:rsidRPr="00D150F3" w:rsidRDefault="00D150F3" w:rsidP="00D150F3">
      <w:pPr>
        <w:pStyle w:val="Nessunaspaziatura"/>
        <w:rPr>
          <w:rFonts w:ascii="Arial" w:hAnsi="Arial" w:cs="Arial"/>
          <w:b/>
          <w:color w:val="002060"/>
          <w:u w:val="single"/>
        </w:rPr>
      </w:pPr>
      <w:r w:rsidRPr="00D150F3">
        <w:rPr>
          <w:rFonts w:ascii="Arial" w:hAnsi="Arial" w:cs="Arial"/>
          <w:b/>
          <w:color w:val="002060"/>
          <w:u w:val="single"/>
        </w:rPr>
        <w:t xml:space="preserve">CALENDARIO GARE PLAY OFF </w:t>
      </w:r>
    </w:p>
    <w:p w14:paraId="10C80E87" w14:textId="77777777" w:rsidR="00D150F3" w:rsidRPr="00D150F3" w:rsidRDefault="00D150F3" w:rsidP="00D150F3">
      <w:pPr>
        <w:pStyle w:val="LndNormale1"/>
        <w:rPr>
          <w:rFonts w:cs="Arial"/>
          <w:color w:val="002060"/>
        </w:rPr>
      </w:pPr>
    </w:p>
    <w:p w14:paraId="65E214B4" w14:textId="77777777" w:rsidR="00D150F3" w:rsidRPr="00D150F3" w:rsidRDefault="00D150F3" w:rsidP="00D150F3">
      <w:pPr>
        <w:pStyle w:val="Nessunaspaziatura"/>
        <w:rPr>
          <w:rFonts w:ascii="Arial" w:hAnsi="Arial" w:cs="Arial"/>
          <w:b/>
          <w:color w:val="002060"/>
          <w:u w:val="single"/>
        </w:rPr>
      </w:pPr>
      <w:r w:rsidRPr="00D150F3">
        <w:rPr>
          <w:rFonts w:ascii="Arial" w:hAnsi="Arial" w:cs="Arial"/>
          <w:b/>
          <w:color w:val="002060"/>
          <w:u w:val="single"/>
        </w:rPr>
        <w:t>Modalità di svolgimento delle gare</w:t>
      </w:r>
    </w:p>
    <w:p w14:paraId="2D41180E" w14:textId="77777777" w:rsidR="00D150F3" w:rsidRPr="00D150F3" w:rsidRDefault="00D150F3" w:rsidP="00D150F3">
      <w:pPr>
        <w:pStyle w:val="Nessunaspaziatura"/>
        <w:jc w:val="both"/>
        <w:rPr>
          <w:rFonts w:ascii="Arial" w:hAnsi="Arial" w:cs="Arial"/>
          <w:color w:val="002060"/>
        </w:rPr>
      </w:pPr>
      <w:r w:rsidRPr="00D150F3">
        <w:rPr>
          <w:rFonts w:ascii="Arial" w:hAnsi="Arial" w:cs="Arial"/>
          <w:color w:val="002060"/>
        </w:rPr>
        <w:t xml:space="preserve">Si applicano le disposizioni riportate nel C.U. n. 52 del 13.10.2022 del Comitato Regionale Marche </w:t>
      </w:r>
    </w:p>
    <w:p w14:paraId="3544A2AF" w14:textId="77777777" w:rsidR="00D150F3" w:rsidRPr="00D150F3" w:rsidRDefault="00D150F3" w:rsidP="00D150F3">
      <w:pPr>
        <w:pStyle w:val="Nessunaspaziatura"/>
        <w:jc w:val="both"/>
        <w:rPr>
          <w:rFonts w:ascii="Arial" w:hAnsi="Arial" w:cs="Arial"/>
          <w:color w:val="002060"/>
        </w:rPr>
      </w:pPr>
    </w:p>
    <w:p w14:paraId="2521E5FF" w14:textId="77777777" w:rsidR="00D150F3" w:rsidRPr="00D150F3" w:rsidRDefault="00D150F3" w:rsidP="00D150F3">
      <w:pPr>
        <w:pStyle w:val="Nessunaspaziatura"/>
        <w:rPr>
          <w:rFonts w:ascii="Arial" w:hAnsi="Arial" w:cs="Arial"/>
          <w:b/>
          <w:color w:val="002060"/>
          <w:u w:val="single"/>
        </w:rPr>
      </w:pPr>
      <w:r w:rsidRPr="00D150F3">
        <w:rPr>
          <w:rFonts w:ascii="Arial" w:hAnsi="Arial" w:cs="Arial"/>
          <w:b/>
          <w:color w:val="002060"/>
          <w:u w:val="single"/>
        </w:rPr>
        <w:t>Norme per disciplina sportiva e reclami</w:t>
      </w:r>
    </w:p>
    <w:p w14:paraId="208139FC" w14:textId="77777777" w:rsidR="00D150F3" w:rsidRPr="00D150F3" w:rsidRDefault="00D150F3" w:rsidP="00D150F3">
      <w:pPr>
        <w:pStyle w:val="Nessunaspaziatura"/>
        <w:jc w:val="both"/>
        <w:rPr>
          <w:rFonts w:ascii="Arial" w:hAnsi="Arial" w:cs="Arial"/>
          <w:color w:val="002060"/>
        </w:rPr>
      </w:pPr>
      <w:r w:rsidRPr="00D150F3">
        <w:rPr>
          <w:rFonts w:ascii="Arial" w:hAnsi="Arial" w:cs="Arial"/>
          <w:color w:val="002060"/>
        </w:rPr>
        <w:t>Si applica la normativa di cui al C.U. n. 206 del 18.01.2023 della L.N.D. allegato al C.U. n. 134 del 20.01.2023 del Comitato Regionale Marche.</w:t>
      </w:r>
    </w:p>
    <w:p w14:paraId="189A43ED" w14:textId="77777777" w:rsidR="00D150F3" w:rsidRPr="00D150F3" w:rsidRDefault="00D150F3" w:rsidP="00D150F3">
      <w:pPr>
        <w:pStyle w:val="Nessunaspaziatura"/>
        <w:rPr>
          <w:rFonts w:ascii="Arial" w:hAnsi="Arial" w:cs="Arial"/>
          <w:b/>
          <w:color w:val="002060"/>
          <w:u w:val="single"/>
        </w:rPr>
      </w:pPr>
    </w:p>
    <w:p w14:paraId="712CAA98" w14:textId="558B3F83" w:rsidR="00D150F3" w:rsidRPr="00D150F3" w:rsidRDefault="00D150F3" w:rsidP="00D150F3">
      <w:pPr>
        <w:pStyle w:val="Nessunaspaziatura"/>
        <w:rPr>
          <w:rFonts w:ascii="Arial" w:hAnsi="Arial" w:cs="Arial"/>
          <w:b/>
          <w:color w:val="002060"/>
          <w:u w:val="single"/>
        </w:rPr>
      </w:pPr>
      <w:r w:rsidRPr="00D150F3">
        <w:rPr>
          <w:rFonts w:ascii="Arial" w:hAnsi="Arial" w:cs="Arial"/>
          <w:b/>
          <w:color w:val="002060"/>
          <w:u w:val="single"/>
        </w:rPr>
        <w:t xml:space="preserve">2° e </w:t>
      </w:r>
      <w:proofErr w:type="spellStart"/>
      <w:r w:rsidRPr="00D150F3">
        <w:rPr>
          <w:rFonts w:ascii="Arial" w:hAnsi="Arial" w:cs="Arial"/>
          <w:b/>
          <w:color w:val="002060"/>
          <w:u w:val="single"/>
        </w:rPr>
        <w:t>UltimoTurno</w:t>
      </w:r>
      <w:proofErr w:type="spellEnd"/>
      <w:r w:rsidRPr="00D150F3">
        <w:rPr>
          <w:rFonts w:ascii="Arial" w:hAnsi="Arial" w:cs="Arial"/>
          <w:b/>
          <w:color w:val="002060"/>
          <w:u w:val="single"/>
        </w:rPr>
        <w:t xml:space="preserve"> regionale</w:t>
      </w:r>
    </w:p>
    <w:p w14:paraId="59997EB4" w14:textId="77777777" w:rsidR="00D150F3" w:rsidRPr="00D150F3" w:rsidRDefault="00D150F3" w:rsidP="00D150F3">
      <w:pPr>
        <w:pStyle w:val="Nessunaspaziatura"/>
        <w:rPr>
          <w:rFonts w:ascii="Arial" w:hAnsi="Arial" w:cs="Arial"/>
          <w:b/>
          <w:color w:val="002060"/>
          <w:u w:val="single"/>
        </w:rPr>
      </w:pPr>
    </w:p>
    <w:p w14:paraId="709EB866" w14:textId="5040F226" w:rsidR="00D150F3" w:rsidRDefault="00D150F3" w:rsidP="00D150F3">
      <w:pPr>
        <w:pStyle w:val="Nessunaspaziatura"/>
        <w:rPr>
          <w:rFonts w:ascii="Arial" w:hAnsi="Arial" w:cs="Arial"/>
          <w:b/>
          <w:color w:val="002060"/>
          <w:u w:val="single"/>
        </w:rPr>
      </w:pPr>
      <w:r w:rsidRPr="00D150F3">
        <w:rPr>
          <w:rFonts w:ascii="Arial" w:hAnsi="Arial" w:cs="Arial"/>
          <w:b/>
          <w:color w:val="002060"/>
          <w:u w:val="single"/>
        </w:rPr>
        <w:t>SABATO 10.06.2023 ore 16,30</w:t>
      </w:r>
    </w:p>
    <w:p w14:paraId="66967E1C" w14:textId="77777777" w:rsidR="00D150F3" w:rsidRPr="00D150F3" w:rsidRDefault="00D150F3" w:rsidP="00D150F3">
      <w:pPr>
        <w:pStyle w:val="Nessunaspaziatura"/>
        <w:rPr>
          <w:rFonts w:ascii="Arial" w:hAnsi="Arial" w:cs="Arial"/>
          <w:b/>
          <w:color w:val="002060"/>
          <w:u w:val="single"/>
        </w:rPr>
      </w:pPr>
    </w:p>
    <w:p w14:paraId="1415084F" w14:textId="77777777" w:rsidR="00D150F3" w:rsidRPr="00D150F3" w:rsidRDefault="00D150F3" w:rsidP="00D150F3">
      <w:pPr>
        <w:pStyle w:val="Nessunaspaziatura"/>
        <w:rPr>
          <w:rFonts w:ascii="Arial" w:hAnsi="Arial" w:cs="Arial"/>
          <w:b/>
          <w:color w:val="002060"/>
          <w:sz w:val="18"/>
          <w:szCs w:val="18"/>
        </w:rPr>
      </w:pPr>
      <w:r w:rsidRPr="00D150F3">
        <w:rPr>
          <w:rFonts w:ascii="Arial" w:hAnsi="Arial" w:cs="Arial"/>
          <w:color w:val="002060"/>
        </w:rPr>
        <w:t xml:space="preserve">FALCONARESE 1919 – USAV PISAURUM </w:t>
      </w:r>
      <w:r w:rsidRPr="00D150F3">
        <w:rPr>
          <w:rFonts w:ascii="Arial" w:hAnsi="Arial" w:cs="Arial"/>
          <w:b/>
          <w:color w:val="002060"/>
          <w:sz w:val="18"/>
          <w:szCs w:val="18"/>
        </w:rPr>
        <w:t>(Dom. 11.6.23 ore 16,30 - Comunale Chiaravalle via Puccini, 20)</w:t>
      </w:r>
    </w:p>
    <w:p w14:paraId="3C6D68AA" w14:textId="3D8C6B57" w:rsidR="005F5019" w:rsidRPr="00871CFB" w:rsidRDefault="00D150F3" w:rsidP="00871CFB">
      <w:pPr>
        <w:pStyle w:val="Nessunaspaziatura"/>
        <w:rPr>
          <w:rFonts w:ascii="Arial" w:hAnsi="Arial" w:cs="Arial"/>
          <w:b/>
          <w:color w:val="002060"/>
          <w:sz w:val="18"/>
          <w:szCs w:val="18"/>
        </w:rPr>
      </w:pPr>
      <w:r w:rsidRPr="00D150F3">
        <w:rPr>
          <w:rFonts w:ascii="Arial" w:hAnsi="Arial" w:cs="Arial"/>
          <w:color w:val="002060"/>
        </w:rPr>
        <w:t xml:space="preserve">MONTECASSIANO CALCIO – CASTORANESE </w:t>
      </w:r>
      <w:r w:rsidRPr="00D150F3">
        <w:rPr>
          <w:rFonts w:ascii="Arial" w:hAnsi="Arial" w:cs="Arial"/>
          <w:b/>
          <w:color w:val="002060"/>
          <w:sz w:val="18"/>
          <w:szCs w:val="18"/>
        </w:rPr>
        <w:t>(Nuovo Comunale Porto San Giorgio – via D’Annunzio 2)</w:t>
      </w:r>
    </w:p>
    <w:p w14:paraId="2C656E97" w14:textId="1968DC89" w:rsidR="005F5019" w:rsidRDefault="005F5019" w:rsidP="00D033CC">
      <w:pPr>
        <w:pStyle w:val="LndNormale1"/>
        <w:ind w:left="2832" w:hanging="2832"/>
        <w:rPr>
          <w:color w:val="002060"/>
        </w:rPr>
      </w:pPr>
    </w:p>
    <w:p w14:paraId="66E12EE3" w14:textId="67D0A05D" w:rsidR="00881883" w:rsidRDefault="00881883" w:rsidP="00D033CC">
      <w:pPr>
        <w:pStyle w:val="LndNormale1"/>
        <w:ind w:left="2832" w:hanging="2832"/>
        <w:rPr>
          <w:color w:val="002060"/>
        </w:rPr>
      </w:pPr>
    </w:p>
    <w:p w14:paraId="5C65858A" w14:textId="77777777" w:rsidR="00881883" w:rsidRPr="00881883" w:rsidRDefault="00881883" w:rsidP="00881883">
      <w:pPr>
        <w:pStyle w:val="LndNormale1"/>
        <w:rPr>
          <w:b/>
          <w:color w:val="002060"/>
          <w:sz w:val="28"/>
          <w:szCs w:val="28"/>
          <w:u w:val="single"/>
        </w:rPr>
      </w:pPr>
      <w:r w:rsidRPr="00881883">
        <w:rPr>
          <w:b/>
          <w:color w:val="002060"/>
          <w:sz w:val="28"/>
          <w:szCs w:val="28"/>
          <w:u w:val="single"/>
        </w:rPr>
        <w:t>AUTORIZZAZIONE TORNEI</w:t>
      </w:r>
    </w:p>
    <w:p w14:paraId="3DC0F2AC" w14:textId="77777777" w:rsidR="00881883" w:rsidRPr="00881883" w:rsidRDefault="00881883" w:rsidP="00881883">
      <w:pPr>
        <w:pStyle w:val="LndNormale1"/>
        <w:rPr>
          <w:color w:val="002060"/>
        </w:rPr>
      </w:pPr>
    </w:p>
    <w:p w14:paraId="2E2A8DC6" w14:textId="77777777" w:rsidR="00881883" w:rsidRPr="00881883" w:rsidRDefault="00881883" w:rsidP="00881883">
      <w:pPr>
        <w:pStyle w:val="LndNormale1"/>
        <w:rPr>
          <w:color w:val="002060"/>
        </w:rPr>
      </w:pPr>
      <w:r w:rsidRPr="00881883">
        <w:rPr>
          <w:color w:val="002060"/>
        </w:rPr>
        <w:t>Il Comitato Regionale Marche ha autorizzato l’effettuazione dei sottonotati Tornei organizzati dalle Società sportive, approvandone i regolamenti:</w:t>
      </w:r>
    </w:p>
    <w:p w14:paraId="318D9DE0" w14:textId="77777777" w:rsidR="00881883" w:rsidRPr="00881883" w:rsidRDefault="00881883" w:rsidP="00881883">
      <w:pPr>
        <w:pStyle w:val="LndNormale1"/>
        <w:rPr>
          <w:color w:val="002060"/>
        </w:rPr>
      </w:pPr>
    </w:p>
    <w:p w14:paraId="20EE7604" w14:textId="77777777" w:rsidR="00881883" w:rsidRPr="00881883" w:rsidRDefault="00881883" w:rsidP="00881883">
      <w:pPr>
        <w:pStyle w:val="LndNormale1"/>
        <w:tabs>
          <w:tab w:val="left" w:pos="2895"/>
        </w:tabs>
        <w:rPr>
          <w:b/>
          <w:color w:val="002060"/>
          <w:u w:val="single"/>
        </w:rPr>
      </w:pPr>
      <w:r w:rsidRPr="00881883">
        <w:rPr>
          <w:b/>
          <w:color w:val="002060"/>
          <w:u w:val="single"/>
        </w:rPr>
        <w:t>TORNEI S.G.S.</w:t>
      </w:r>
    </w:p>
    <w:p w14:paraId="7732308C" w14:textId="77777777" w:rsidR="00881883" w:rsidRPr="00881883" w:rsidRDefault="00881883" w:rsidP="00881883">
      <w:pPr>
        <w:pStyle w:val="LndNormale1"/>
        <w:ind w:left="2832" w:hanging="2832"/>
        <w:rPr>
          <w:b/>
          <w:color w:val="002060"/>
        </w:rPr>
      </w:pPr>
      <w:r w:rsidRPr="00881883">
        <w:rPr>
          <w:color w:val="002060"/>
        </w:rPr>
        <w:t xml:space="preserve">Denominazione Torneo: </w:t>
      </w:r>
      <w:r w:rsidRPr="00881883">
        <w:rPr>
          <w:color w:val="002060"/>
        </w:rPr>
        <w:tab/>
      </w:r>
      <w:r w:rsidRPr="00881883">
        <w:rPr>
          <w:b/>
          <w:color w:val="002060"/>
        </w:rPr>
        <w:t>37° TORNEO “NANDO CLETI”</w:t>
      </w:r>
    </w:p>
    <w:p w14:paraId="5B7D546F" w14:textId="77777777" w:rsidR="00881883" w:rsidRPr="00881883" w:rsidRDefault="00881883" w:rsidP="00881883">
      <w:pPr>
        <w:pStyle w:val="LndNormale1"/>
        <w:ind w:left="2832" w:hanging="2832"/>
        <w:rPr>
          <w:color w:val="002060"/>
        </w:rPr>
      </w:pPr>
      <w:r w:rsidRPr="00881883">
        <w:rPr>
          <w:color w:val="002060"/>
        </w:rPr>
        <w:t>Periodo di svolgimento:</w:t>
      </w:r>
      <w:r w:rsidRPr="00881883">
        <w:rPr>
          <w:color w:val="002060"/>
        </w:rPr>
        <w:tab/>
        <w:t>14.06 – 29.06.2023</w:t>
      </w:r>
    </w:p>
    <w:p w14:paraId="721CFD9D" w14:textId="77777777" w:rsidR="00881883" w:rsidRPr="00881883" w:rsidRDefault="00881883" w:rsidP="00881883">
      <w:pPr>
        <w:pStyle w:val="LndNormale1"/>
        <w:ind w:left="2832" w:hanging="2832"/>
        <w:rPr>
          <w:color w:val="002060"/>
        </w:rPr>
      </w:pPr>
      <w:r w:rsidRPr="00881883">
        <w:rPr>
          <w:color w:val="002060"/>
        </w:rPr>
        <w:t>Categoria:</w:t>
      </w:r>
      <w:r w:rsidRPr="00881883">
        <w:rPr>
          <w:color w:val="002060"/>
        </w:rPr>
        <w:tab/>
        <w:t>Esordienti 2° anno</w:t>
      </w:r>
    </w:p>
    <w:p w14:paraId="5D3A6153" w14:textId="77777777" w:rsidR="00881883" w:rsidRPr="00881883" w:rsidRDefault="00881883" w:rsidP="00881883">
      <w:pPr>
        <w:pStyle w:val="LndNormale1"/>
        <w:ind w:left="2832" w:hanging="2832"/>
        <w:rPr>
          <w:color w:val="002060"/>
        </w:rPr>
      </w:pPr>
      <w:r w:rsidRPr="00881883">
        <w:rPr>
          <w:color w:val="002060"/>
        </w:rPr>
        <w:t xml:space="preserve">Carattere </w:t>
      </w:r>
      <w:r w:rsidRPr="00881883">
        <w:rPr>
          <w:color w:val="002060"/>
        </w:rPr>
        <w:tab/>
        <w:t xml:space="preserve">Nazionale </w:t>
      </w:r>
    </w:p>
    <w:p w14:paraId="23B49F92" w14:textId="77777777" w:rsidR="00881883" w:rsidRPr="00881883" w:rsidRDefault="00881883" w:rsidP="00881883">
      <w:pPr>
        <w:pStyle w:val="LndNormale1"/>
        <w:ind w:left="2832" w:hanging="2832"/>
        <w:rPr>
          <w:color w:val="002060"/>
        </w:rPr>
      </w:pPr>
      <w:r w:rsidRPr="00881883">
        <w:rPr>
          <w:color w:val="002060"/>
        </w:rPr>
        <w:t>Organizzazione:</w:t>
      </w:r>
      <w:r w:rsidRPr="00881883">
        <w:rPr>
          <w:color w:val="002060"/>
        </w:rPr>
        <w:tab/>
        <w:t>A.C.D. S.S. MACERATESE 1922</w:t>
      </w:r>
    </w:p>
    <w:p w14:paraId="635A6586" w14:textId="77777777" w:rsidR="00881883" w:rsidRPr="00881883" w:rsidRDefault="00881883" w:rsidP="00881883">
      <w:pPr>
        <w:pStyle w:val="LndNormale1"/>
        <w:rPr>
          <w:color w:val="002060"/>
        </w:rPr>
      </w:pPr>
    </w:p>
    <w:p w14:paraId="1DF5BC72" w14:textId="77777777" w:rsidR="00881883" w:rsidRPr="00881883" w:rsidRDefault="00881883" w:rsidP="00881883">
      <w:pPr>
        <w:pStyle w:val="LndNormale1"/>
        <w:ind w:left="2832" w:hanging="2832"/>
        <w:rPr>
          <w:b/>
          <w:color w:val="002060"/>
        </w:rPr>
      </w:pPr>
      <w:r w:rsidRPr="00881883">
        <w:rPr>
          <w:color w:val="002060"/>
        </w:rPr>
        <w:t xml:space="preserve">Denominazione Torneo: </w:t>
      </w:r>
      <w:r w:rsidRPr="00881883">
        <w:rPr>
          <w:color w:val="002060"/>
        </w:rPr>
        <w:tab/>
      </w:r>
      <w:r w:rsidRPr="00881883">
        <w:rPr>
          <w:b/>
          <w:color w:val="002060"/>
        </w:rPr>
        <w:t>2° MEMORIAL “CHRISTIAN DURAZZI”</w:t>
      </w:r>
    </w:p>
    <w:p w14:paraId="774B1111" w14:textId="77777777" w:rsidR="00881883" w:rsidRPr="00881883" w:rsidRDefault="00881883" w:rsidP="00881883">
      <w:pPr>
        <w:pStyle w:val="LndNormale1"/>
        <w:ind w:left="2832" w:hanging="2832"/>
        <w:rPr>
          <w:color w:val="002060"/>
        </w:rPr>
      </w:pPr>
      <w:r w:rsidRPr="00881883">
        <w:rPr>
          <w:color w:val="002060"/>
        </w:rPr>
        <w:t>Periodo di svolgimento:</w:t>
      </w:r>
      <w:r w:rsidRPr="00881883">
        <w:rPr>
          <w:color w:val="002060"/>
        </w:rPr>
        <w:tab/>
        <w:t>17.06.2023</w:t>
      </w:r>
    </w:p>
    <w:p w14:paraId="15DAA719" w14:textId="77777777" w:rsidR="00881883" w:rsidRPr="00881883" w:rsidRDefault="00881883" w:rsidP="00881883">
      <w:pPr>
        <w:pStyle w:val="LndNormale1"/>
        <w:ind w:left="2832" w:hanging="2832"/>
        <w:rPr>
          <w:color w:val="002060"/>
        </w:rPr>
      </w:pPr>
      <w:r w:rsidRPr="00881883">
        <w:rPr>
          <w:color w:val="002060"/>
        </w:rPr>
        <w:t>Categoria:</w:t>
      </w:r>
      <w:r w:rsidRPr="00881883">
        <w:rPr>
          <w:color w:val="002060"/>
        </w:rPr>
        <w:tab/>
        <w:t>Pulcini misti</w:t>
      </w:r>
    </w:p>
    <w:p w14:paraId="00492F8B" w14:textId="77777777" w:rsidR="00881883" w:rsidRPr="00881883" w:rsidRDefault="00881883" w:rsidP="00881883">
      <w:pPr>
        <w:pStyle w:val="LndNormale1"/>
        <w:ind w:left="2832" w:hanging="2832"/>
        <w:rPr>
          <w:color w:val="002060"/>
        </w:rPr>
      </w:pPr>
      <w:r w:rsidRPr="00881883">
        <w:rPr>
          <w:color w:val="002060"/>
        </w:rPr>
        <w:t xml:space="preserve">Carattere </w:t>
      </w:r>
      <w:r w:rsidRPr="00881883">
        <w:rPr>
          <w:color w:val="002060"/>
        </w:rPr>
        <w:tab/>
        <w:t xml:space="preserve">Nazionale </w:t>
      </w:r>
    </w:p>
    <w:p w14:paraId="12B1A996" w14:textId="77777777" w:rsidR="00881883" w:rsidRPr="00881883" w:rsidRDefault="00881883" w:rsidP="00881883">
      <w:pPr>
        <w:pStyle w:val="LndNormale1"/>
        <w:ind w:left="2832" w:hanging="2832"/>
        <w:rPr>
          <w:color w:val="002060"/>
        </w:rPr>
      </w:pPr>
      <w:r w:rsidRPr="00881883">
        <w:rPr>
          <w:color w:val="002060"/>
        </w:rPr>
        <w:t>Organizzazione:</w:t>
      </w:r>
      <w:r w:rsidRPr="00881883">
        <w:rPr>
          <w:color w:val="002060"/>
        </w:rPr>
        <w:tab/>
        <w:t>SSDARL F.C. VIGOR SENIGALLIA</w:t>
      </w:r>
    </w:p>
    <w:p w14:paraId="44C39AE9" w14:textId="77777777" w:rsidR="00881883" w:rsidRPr="00881883" w:rsidRDefault="00881883" w:rsidP="00881883">
      <w:pPr>
        <w:pStyle w:val="LndNormale1"/>
        <w:ind w:left="2832" w:hanging="2832"/>
        <w:rPr>
          <w:color w:val="002060"/>
        </w:rPr>
      </w:pPr>
    </w:p>
    <w:p w14:paraId="49A51130" w14:textId="135085D0" w:rsidR="00881883" w:rsidRDefault="00881883" w:rsidP="00D033CC">
      <w:pPr>
        <w:pStyle w:val="LndNormale1"/>
        <w:ind w:left="2832" w:hanging="2832"/>
        <w:rPr>
          <w:color w:val="002060"/>
        </w:rPr>
      </w:pPr>
    </w:p>
    <w:p w14:paraId="6EAA5750" w14:textId="77777777" w:rsidR="00881883" w:rsidRPr="00881883" w:rsidRDefault="00881883" w:rsidP="00881883">
      <w:pPr>
        <w:pStyle w:val="LndNormale1"/>
        <w:ind w:left="2832" w:hanging="2832"/>
        <w:rPr>
          <w:b/>
          <w:color w:val="002060"/>
          <w:sz w:val="28"/>
          <w:szCs w:val="28"/>
          <w:u w:val="single"/>
        </w:rPr>
      </w:pPr>
      <w:r w:rsidRPr="00881883">
        <w:rPr>
          <w:b/>
          <w:color w:val="002060"/>
          <w:sz w:val="28"/>
          <w:szCs w:val="28"/>
          <w:u w:val="single"/>
        </w:rPr>
        <w:t>COMUNICAZIONI DEL SETTORE GIOVANILE E SCOLASTICO</w:t>
      </w:r>
    </w:p>
    <w:p w14:paraId="17E49499" w14:textId="77777777" w:rsidR="00881883" w:rsidRPr="00881883" w:rsidRDefault="00881883" w:rsidP="00881883">
      <w:pPr>
        <w:rPr>
          <w:rFonts w:ascii="Arial" w:hAnsi="Arial" w:cs="Arial"/>
          <w:b/>
          <w:color w:val="002060"/>
          <w:u w:val="single"/>
        </w:rPr>
      </w:pPr>
    </w:p>
    <w:p w14:paraId="372560DD" w14:textId="77777777" w:rsidR="00881883" w:rsidRPr="00881883" w:rsidRDefault="00881883" w:rsidP="00881883">
      <w:pPr>
        <w:rPr>
          <w:rFonts w:ascii="Arial" w:hAnsi="Arial" w:cs="Arial"/>
          <w:b/>
          <w:color w:val="002060"/>
          <w:u w:val="single"/>
        </w:rPr>
      </w:pPr>
      <w:r w:rsidRPr="00881883">
        <w:rPr>
          <w:rFonts w:ascii="Arial" w:hAnsi="Arial" w:cs="Arial"/>
          <w:b/>
          <w:color w:val="002060"/>
          <w:u w:val="single"/>
        </w:rPr>
        <w:t>FINALI GIOVANILI TIM 2023</w:t>
      </w:r>
    </w:p>
    <w:p w14:paraId="3001C95D" w14:textId="77777777" w:rsidR="00881883" w:rsidRPr="00881883" w:rsidRDefault="00881883" w:rsidP="00881883">
      <w:pPr>
        <w:rPr>
          <w:rFonts w:ascii="Arial" w:hAnsi="Arial" w:cs="Arial"/>
          <w:color w:val="002060"/>
          <w:shd w:val="clear" w:color="auto" w:fill="FFFFFF"/>
        </w:rPr>
      </w:pPr>
      <w:r w:rsidRPr="00881883">
        <w:rPr>
          <w:rFonts w:ascii="Arial" w:hAnsi="Arial" w:cs="Arial"/>
          <w:color w:val="002060"/>
          <w:shd w:val="clear" w:color="auto" w:fill="FFFFFF"/>
        </w:rPr>
        <w:t>Dall’11 al 30 giugno, i migliori talenti del calcio giovanile italiano, dall’Under 18 maschile all’Under 15 Femminile, si affronteranno nelle sfide decisive per gli scudetti delle competizioni organizzate dal Settore Giovanile e Scolastico della FIGC.</w:t>
      </w:r>
      <w:r w:rsidRPr="00881883">
        <w:rPr>
          <w:rFonts w:ascii="Arial" w:hAnsi="Arial" w:cs="Arial"/>
          <w:color w:val="002060"/>
        </w:rPr>
        <w:t xml:space="preserve"> </w:t>
      </w:r>
      <w:r w:rsidRPr="00881883">
        <w:rPr>
          <w:rFonts w:ascii="Arial" w:hAnsi="Arial" w:cs="Arial"/>
          <w:color w:val="002060"/>
          <w:shd w:val="clear" w:color="auto" w:fill="FFFFFF"/>
        </w:rPr>
        <w:t>Saranno sei gli stadi che ospiteranno, per quasi tre settimane, l’ampio programma delle Finali Giovanili TIM 2023, per un totale di 23 gare, tra le quali 11 finali scudetto, due finali per il terzo posto (Under 15 e Under 17 femminile) e dieci gare di semifinale: il “Del Conero” di Ancona, il “Recchioni” di Fermo, il “Giovanni Paolo II” di Matelica, il “Riviera delle Palme” di San Benedetto del Tronto, il “Bianchelli” di Senigallia e il “Della Vittoria” di Tolentino, rappresentativi dell’intero territorio regionale.</w:t>
      </w:r>
    </w:p>
    <w:p w14:paraId="4F96CEC6" w14:textId="77777777" w:rsidR="00881883" w:rsidRPr="00881883" w:rsidRDefault="00881883" w:rsidP="00881883">
      <w:pPr>
        <w:rPr>
          <w:rFonts w:ascii="Arial" w:hAnsi="Arial" w:cs="Arial"/>
          <w:color w:val="002060"/>
        </w:rPr>
      </w:pPr>
      <w:r w:rsidRPr="00881883">
        <w:rPr>
          <w:rFonts w:ascii="Arial" w:hAnsi="Arial" w:cs="Arial"/>
          <w:color w:val="002060"/>
        </w:rPr>
        <w:lastRenderedPageBreak/>
        <w:t>Le Finali Giovanili TIM saranno trasmesse su </w:t>
      </w:r>
      <w:r w:rsidRPr="00881883">
        <w:rPr>
          <w:rFonts w:ascii="Arial" w:hAnsi="Arial" w:cs="Arial"/>
          <w:bCs/>
          <w:color w:val="002060"/>
        </w:rPr>
        <w:t>DAZN</w:t>
      </w:r>
      <w:r w:rsidRPr="00881883">
        <w:rPr>
          <w:rFonts w:ascii="Arial" w:hAnsi="Arial" w:cs="Arial"/>
          <w:color w:val="002060"/>
        </w:rPr>
        <w:t>: la piattaforma leader al mondo nel live streaming e nell’intrattenimento sportivo proporrà nove finali scudetto (da Under 18 a Under 15 Serie A e B e Serie C, Under 17 e 15 Femminile) e quattro semifinali (Under 18 e Under 17 A e B maschile), avviando così una collaborazione con la FIGC che, prossimamente, sarà arricchita anche da una serie di contenuti esclusivi sviluppati per raccontare il calcio italiano da una prospettiva inedita e innovativa.</w:t>
      </w:r>
    </w:p>
    <w:p w14:paraId="67876189" w14:textId="77777777" w:rsidR="00881883" w:rsidRPr="00881883" w:rsidRDefault="00881883" w:rsidP="00881883">
      <w:pPr>
        <w:rPr>
          <w:rFonts w:ascii="Arial" w:hAnsi="Arial" w:cs="Arial"/>
          <w:color w:val="002060"/>
          <w:shd w:val="clear" w:color="auto" w:fill="FFFFFF"/>
        </w:rPr>
      </w:pPr>
      <w:r w:rsidRPr="00881883">
        <w:rPr>
          <w:rFonts w:ascii="Arial" w:hAnsi="Arial" w:cs="Arial"/>
          <w:color w:val="002060"/>
          <w:shd w:val="clear" w:color="auto" w:fill="FFFFFF"/>
        </w:rPr>
        <w:t xml:space="preserve">Le società del territorio che sono interessate all’ingresso negli stadi che ospiteranno le finali giovanili TIM dovranno accreditarsi a titolo gratuito sul sito di seguito </w:t>
      </w:r>
      <w:hyperlink r:id="rId19" w:tgtFrame="_blank" w:history="1">
        <w:r w:rsidRPr="00881883">
          <w:rPr>
            <w:rStyle w:val="Collegamentoipertestuale"/>
            <w:rFonts w:ascii="Arial" w:hAnsi="Arial" w:cs="Arial"/>
            <w:color w:val="002060"/>
            <w:shd w:val="clear" w:color="auto" w:fill="FFFFFF"/>
          </w:rPr>
          <w:t>VIVATICKET</w:t>
        </w:r>
      </w:hyperlink>
      <w:r w:rsidRPr="00881883">
        <w:rPr>
          <w:rFonts w:ascii="Arial" w:hAnsi="Arial" w:cs="Arial"/>
          <w:color w:val="002060"/>
          <w:shd w:val="clear" w:color="auto" w:fill="FFFFFF"/>
        </w:rPr>
        <w:t>.</w:t>
      </w:r>
    </w:p>
    <w:p w14:paraId="4FB5BC48" w14:textId="77777777" w:rsidR="00881883" w:rsidRPr="00881883" w:rsidRDefault="00881883" w:rsidP="00881883">
      <w:pPr>
        <w:rPr>
          <w:rFonts w:ascii="Arial" w:hAnsi="Arial" w:cs="Arial"/>
          <w:color w:val="002060"/>
          <w:shd w:val="clear" w:color="auto" w:fill="FFFFFF"/>
        </w:rPr>
      </w:pPr>
      <w:r w:rsidRPr="00881883">
        <w:rPr>
          <w:rFonts w:ascii="Arial" w:hAnsi="Arial" w:cs="Arial"/>
          <w:color w:val="002060"/>
          <w:shd w:val="clear" w:color="auto" w:fill="FFFFFF"/>
        </w:rPr>
        <w:t xml:space="preserve">Di seguito il programma completo delle Finali Giovanili </w:t>
      </w:r>
      <w:proofErr w:type="gramStart"/>
      <w:r w:rsidRPr="00881883">
        <w:rPr>
          <w:rFonts w:ascii="Arial" w:hAnsi="Arial" w:cs="Arial"/>
          <w:color w:val="002060"/>
          <w:shd w:val="clear" w:color="auto" w:fill="FFFFFF"/>
        </w:rPr>
        <w:t>TIM :</w:t>
      </w:r>
      <w:proofErr w:type="gramEnd"/>
    </w:p>
    <w:p w14:paraId="245DC30C" w14:textId="77777777" w:rsidR="00F25D67" w:rsidRDefault="00F25D67" w:rsidP="00881883">
      <w:pPr>
        <w:rPr>
          <w:rStyle w:val="Enfasigrassetto"/>
          <w:rFonts w:ascii="Arial" w:hAnsi="Arial" w:cs="Arial"/>
          <w:color w:val="002060"/>
          <w:highlight w:val="yellow"/>
          <w:u w:val="single"/>
          <w:shd w:val="clear" w:color="auto" w:fill="FFFFFF"/>
        </w:rPr>
      </w:pPr>
    </w:p>
    <w:p w14:paraId="0A04E522" w14:textId="775C20A8" w:rsidR="00881883" w:rsidRPr="00881883" w:rsidRDefault="00881883" w:rsidP="00881883">
      <w:pPr>
        <w:rPr>
          <w:rStyle w:val="Enfasigrassetto"/>
          <w:rFonts w:ascii="Arial" w:hAnsi="Arial" w:cs="Arial"/>
          <w:color w:val="002060"/>
          <w:u w:val="single"/>
        </w:rPr>
      </w:pPr>
      <w:r w:rsidRPr="00881883">
        <w:rPr>
          <w:rStyle w:val="Enfasigrassetto"/>
          <w:rFonts w:ascii="Arial" w:hAnsi="Arial" w:cs="Arial"/>
          <w:color w:val="002060"/>
          <w:highlight w:val="yellow"/>
          <w:u w:val="single"/>
          <w:shd w:val="clear" w:color="auto" w:fill="FFFFFF"/>
        </w:rPr>
        <w:t>DOMENICA 11 giugno 2023</w:t>
      </w:r>
    </w:p>
    <w:p w14:paraId="78D70E0F" w14:textId="77777777" w:rsidR="00881883" w:rsidRPr="00881883" w:rsidRDefault="00881883" w:rsidP="00881883">
      <w:pPr>
        <w:rPr>
          <w:rFonts w:ascii="Arial" w:hAnsi="Arial" w:cs="Arial"/>
          <w:color w:val="002060"/>
        </w:rPr>
      </w:pPr>
      <w:r w:rsidRPr="00881883">
        <w:rPr>
          <w:rStyle w:val="Enfasigrassetto"/>
          <w:rFonts w:ascii="Arial" w:hAnsi="Arial" w:cs="Arial"/>
          <w:color w:val="002060"/>
          <w:shd w:val="clear" w:color="auto" w:fill="FFFFFF"/>
        </w:rPr>
        <w:t>Semifinale 1 Under 18</w:t>
      </w:r>
      <w:r w:rsidRPr="00881883">
        <w:rPr>
          <w:rFonts w:ascii="Arial" w:hAnsi="Arial" w:cs="Arial"/>
          <w:color w:val="002060"/>
          <w:shd w:val="clear" w:color="auto" w:fill="FFFFFF"/>
        </w:rPr>
        <w:t> | ROMA - SPAL Stadio Del Conero, Ancona 17.00 (diretta DAZN)</w:t>
      </w:r>
      <w:r w:rsidRPr="00881883">
        <w:rPr>
          <w:rFonts w:ascii="Arial" w:hAnsi="Arial" w:cs="Arial"/>
          <w:color w:val="002060"/>
        </w:rPr>
        <w:br/>
      </w:r>
      <w:r w:rsidRPr="00881883">
        <w:rPr>
          <w:rStyle w:val="Enfasigrassetto"/>
          <w:rFonts w:ascii="Arial" w:hAnsi="Arial" w:cs="Arial"/>
          <w:color w:val="002060"/>
          <w:shd w:val="clear" w:color="auto" w:fill="FFFFFF"/>
        </w:rPr>
        <w:t>Semifinale 2 Under 18</w:t>
      </w:r>
      <w:r w:rsidRPr="00881883">
        <w:rPr>
          <w:rFonts w:ascii="Arial" w:hAnsi="Arial" w:cs="Arial"/>
          <w:color w:val="002060"/>
          <w:shd w:val="clear" w:color="auto" w:fill="FFFFFF"/>
        </w:rPr>
        <w:t> | INTER - SASSUOLO Stadio Riviera delle Palme, San Benedetto del Tronto 20.30 (diretta DAZN)</w:t>
      </w:r>
    </w:p>
    <w:p w14:paraId="7366BE84" w14:textId="77777777" w:rsidR="00F25D67" w:rsidRDefault="00F25D67" w:rsidP="00881883">
      <w:pPr>
        <w:rPr>
          <w:rStyle w:val="Enfasigrassetto"/>
          <w:rFonts w:ascii="Arial" w:hAnsi="Arial" w:cs="Arial"/>
          <w:color w:val="002060"/>
          <w:highlight w:val="yellow"/>
          <w:u w:val="single"/>
          <w:shd w:val="clear" w:color="auto" w:fill="FFFFFF"/>
        </w:rPr>
      </w:pPr>
    </w:p>
    <w:p w14:paraId="6D4344F1" w14:textId="28F5A925"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LUNEDÌ 12 GIUGNO 2023</w:t>
      </w:r>
    </w:p>
    <w:p w14:paraId="48B8B62E"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Semifinale 1 Under 17 Serie C</w:t>
      </w:r>
      <w:r w:rsidRPr="00881883">
        <w:rPr>
          <w:rFonts w:ascii="Arial" w:hAnsi="Arial" w:cs="Arial"/>
          <w:color w:val="002060"/>
          <w:shd w:val="clear" w:color="auto" w:fill="FFFFFF"/>
        </w:rPr>
        <w:t> | SAN GIULIANO CITY-VICENZA Stadio della Vittoria, Tolentino 17.00</w:t>
      </w:r>
      <w:r w:rsidRPr="00881883">
        <w:rPr>
          <w:rFonts w:ascii="Arial" w:hAnsi="Arial" w:cs="Arial"/>
          <w:color w:val="002060"/>
        </w:rPr>
        <w:br/>
      </w:r>
      <w:r w:rsidRPr="00881883">
        <w:rPr>
          <w:rStyle w:val="Enfasigrassetto"/>
          <w:rFonts w:ascii="Arial" w:hAnsi="Arial" w:cs="Arial"/>
          <w:color w:val="002060"/>
          <w:shd w:val="clear" w:color="auto" w:fill="FFFFFF"/>
        </w:rPr>
        <w:t>Semifinale 2 Under 17 Serie C</w:t>
      </w:r>
      <w:r w:rsidRPr="00881883">
        <w:rPr>
          <w:rFonts w:ascii="Arial" w:hAnsi="Arial" w:cs="Arial"/>
          <w:color w:val="002060"/>
          <w:shd w:val="clear" w:color="auto" w:fill="FFFFFF"/>
        </w:rPr>
        <w:t> | REGGIANA-ALBINOLEFFE Stadio “Bruno Recchioni”, Fermo 20.30</w:t>
      </w:r>
    </w:p>
    <w:p w14:paraId="076996A6" w14:textId="77777777" w:rsidR="00F25D67" w:rsidRDefault="00F25D67" w:rsidP="00881883">
      <w:pPr>
        <w:rPr>
          <w:rStyle w:val="Enfasigrassetto"/>
          <w:rFonts w:ascii="Arial" w:hAnsi="Arial" w:cs="Arial"/>
          <w:color w:val="002060"/>
          <w:highlight w:val="yellow"/>
          <w:u w:val="single"/>
          <w:shd w:val="clear" w:color="auto" w:fill="FFFFFF"/>
        </w:rPr>
      </w:pPr>
    </w:p>
    <w:p w14:paraId="7131DA73" w14:textId="47A7B222"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MARTEDÌ 13 GIUGNO 2023</w:t>
      </w:r>
    </w:p>
    <w:p w14:paraId="20966285"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18</w:t>
      </w:r>
      <w:r w:rsidRPr="00881883">
        <w:rPr>
          <w:rFonts w:ascii="Arial" w:hAnsi="Arial" w:cs="Arial"/>
          <w:color w:val="002060"/>
          <w:shd w:val="clear" w:color="auto" w:fill="FFFFFF"/>
        </w:rPr>
        <w:t> | Stadio Riviera delle Palme, San Benedetto del Tronto 20.00 (diretta DAZN)</w:t>
      </w:r>
    </w:p>
    <w:p w14:paraId="3D44C070" w14:textId="77777777" w:rsidR="00F25D67" w:rsidRDefault="00F25D67" w:rsidP="00881883">
      <w:pPr>
        <w:rPr>
          <w:rStyle w:val="Enfasigrassetto"/>
          <w:rFonts w:ascii="Arial" w:hAnsi="Arial" w:cs="Arial"/>
          <w:color w:val="002060"/>
          <w:highlight w:val="yellow"/>
          <w:u w:val="single"/>
          <w:shd w:val="clear" w:color="auto" w:fill="FFFFFF"/>
        </w:rPr>
      </w:pPr>
    </w:p>
    <w:p w14:paraId="444E3BCB" w14:textId="78C51F0A"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MERCOLEDÌ 14 GIUGNO 2023</w:t>
      </w:r>
    </w:p>
    <w:p w14:paraId="0858AC6C"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17 Serie C</w:t>
      </w:r>
      <w:r w:rsidRPr="00881883">
        <w:rPr>
          <w:rFonts w:ascii="Arial" w:hAnsi="Arial" w:cs="Arial"/>
          <w:color w:val="002060"/>
          <w:shd w:val="clear" w:color="auto" w:fill="FFFFFF"/>
        </w:rPr>
        <w:t> | Stadio “Bruno Recchioni”, Fermo 20.00 (diretta DAZN)</w:t>
      </w:r>
    </w:p>
    <w:p w14:paraId="77892843" w14:textId="77777777" w:rsidR="00F25D67" w:rsidRDefault="00F25D67" w:rsidP="00881883">
      <w:pPr>
        <w:rPr>
          <w:rStyle w:val="Enfasigrassetto"/>
          <w:rFonts w:ascii="Arial" w:hAnsi="Arial" w:cs="Arial"/>
          <w:color w:val="002060"/>
          <w:highlight w:val="yellow"/>
          <w:u w:val="single"/>
          <w:shd w:val="clear" w:color="auto" w:fill="FFFFFF"/>
        </w:rPr>
      </w:pPr>
    </w:p>
    <w:p w14:paraId="4CDB5E43" w14:textId="119761A1"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VENERDÌ 16 GIUGNO 2023</w:t>
      </w:r>
    </w:p>
    <w:p w14:paraId="16BBFE91"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16 Serie C</w:t>
      </w:r>
      <w:r w:rsidRPr="00881883">
        <w:rPr>
          <w:rFonts w:ascii="Arial" w:hAnsi="Arial" w:cs="Arial"/>
          <w:color w:val="002060"/>
          <w:shd w:val="clear" w:color="auto" w:fill="FFFFFF"/>
        </w:rPr>
        <w:t> | CESENA-VICENZA Stadio della Vittoria, Tolentino 18.00 (diretta DAZN)</w:t>
      </w:r>
    </w:p>
    <w:p w14:paraId="54CCDDE1" w14:textId="77777777" w:rsidR="00F25D67" w:rsidRDefault="00F25D67" w:rsidP="00881883">
      <w:pPr>
        <w:rPr>
          <w:rStyle w:val="Enfasigrassetto"/>
          <w:rFonts w:ascii="Arial" w:hAnsi="Arial" w:cs="Arial"/>
          <w:color w:val="002060"/>
          <w:highlight w:val="yellow"/>
          <w:u w:val="single"/>
          <w:shd w:val="clear" w:color="auto" w:fill="FFFFFF"/>
        </w:rPr>
      </w:pPr>
    </w:p>
    <w:p w14:paraId="4521CC6E" w14:textId="63DA9D2E"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LUNEDÌ 19 GIUGNO 2023</w:t>
      </w:r>
    </w:p>
    <w:p w14:paraId="3CAC63F0"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15 Serie C</w:t>
      </w:r>
      <w:r w:rsidRPr="00881883">
        <w:rPr>
          <w:rFonts w:ascii="Arial" w:hAnsi="Arial" w:cs="Arial"/>
          <w:color w:val="002060"/>
          <w:shd w:val="clear" w:color="auto" w:fill="FFFFFF"/>
        </w:rPr>
        <w:t> | Stadio della Vittoria, Tolentino 18.00 (diretta DAZN)</w:t>
      </w:r>
    </w:p>
    <w:p w14:paraId="1B1A9700" w14:textId="77777777" w:rsidR="00F25D67" w:rsidRDefault="00F25D67" w:rsidP="00881883">
      <w:pPr>
        <w:rPr>
          <w:rStyle w:val="Enfasigrassetto"/>
          <w:rFonts w:ascii="Arial" w:hAnsi="Arial" w:cs="Arial"/>
          <w:color w:val="002060"/>
          <w:highlight w:val="yellow"/>
          <w:u w:val="single"/>
          <w:shd w:val="clear" w:color="auto" w:fill="FFFFFF"/>
        </w:rPr>
      </w:pPr>
    </w:p>
    <w:p w14:paraId="3C82CF12" w14:textId="5268D75B"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MERCOLEDÌ 21 GIUGNO 2023</w:t>
      </w:r>
    </w:p>
    <w:p w14:paraId="014EBA10"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Semifinale 1 Under 17 Serie A e B</w:t>
      </w:r>
      <w:r w:rsidRPr="00881883">
        <w:rPr>
          <w:rFonts w:ascii="Arial" w:hAnsi="Arial" w:cs="Arial"/>
          <w:color w:val="002060"/>
          <w:shd w:val="clear" w:color="auto" w:fill="FFFFFF"/>
        </w:rPr>
        <w:t> | Stadio Riviera delle Palme, San Benedetto del Tronto 17.00 (diretta DAZN)</w:t>
      </w:r>
      <w:r w:rsidRPr="00881883">
        <w:rPr>
          <w:rFonts w:ascii="Arial" w:hAnsi="Arial" w:cs="Arial"/>
          <w:color w:val="002060"/>
        </w:rPr>
        <w:br/>
      </w:r>
      <w:r w:rsidRPr="00881883">
        <w:rPr>
          <w:rStyle w:val="Enfasigrassetto"/>
          <w:rFonts w:ascii="Arial" w:hAnsi="Arial" w:cs="Arial"/>
          <w:color w:val="002060"/>
          <w:shd w:val="clear" w:color="auto" w:fill="FFFFFF"/>
        </w:rPr>
        <w:t>Semifinale 2 Under 17 Serie A e B</w:t>
      </w:r>
      <w:r w:rsidRPr="00881883">
        <w:rPr>
          <w:rFonts w:ascii="Arial" w:hAnsi="Arial" w:cs="Arial"/>
          <w:color w:val="002060"/>
          <w:shd w:val="clear" w:color="auto" w:fill="FFFFFF"/>
        </w:rPr>
        <w:t> | Stadio Del Conero, Ancona 20.30 (diretta DAZN)</w:t>
      </w:r>
    </w:p>
    <w:p w14:paraId="6727A7C5" w14:textId="77777777" w:rsidR="00F25D67" w:rsidRDefault="00F25D67" w:rsidP="00881883">
      <w:pPr>
        <w:rPr>
          <w:rStyle w:val="Enfasigrassetto"/>
          <w:rFonts w:ascii="Arial" w:hAnsi="Arial" w:cs="Arial"/>
          <w:color w:val="002060"/>
          <w:highlight w:val="yellow"/>
          <w:u w:val="single"/>
          <w:shd w:val="clear" w:color="auto" w:fill="FFFFFF"/>
        </w:rPr>
      </w:pPr>
    </w:p>
    <w:p w14:paraId="4444A718" w14:textId="661FA5C7"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lastRenderedPageBreak/>
        <w:t>VENERDÌ 23 GIUGNO 2023</w:t>
      </w:r>
    </w:p>
    <w:p w14:paraId="18CB0ECD"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17 Serie A e B</w:t>
      </w:r>
      <w:r w:rsidRPr="00881883">
        <w:rPr>
          <w:rFonts w:ascii="Arial" w:hAnsi="Arial" w:cs="Arial"/>
          <w:color w:val="002060"/>
          <w:shd w:val="clear" w:color="auto" w:fill="FFFFFF"/>
        </w:rPr>
        <w:t> | Stadio Del Conero, Ancona 20.00 (diretta DAZN)</w:t>
      </w:r>
    </w:p>
    <w:p w14:paraId="5A5E9BB9" w14:textId="77777777" w:rsidR="00F25D67" w:rsidRDefault="00F25D67" w:rsidP="00881883">
      <w:pPr>
        <w:rPr>
          <w:rStyle w:val="Enfasigrassetto"/>
          <w:rFonts w:ascii="Arial" w:hAnsi="Arial" w:cs="Arial"/>
          <w:color w:val="002060"/>
          <w:highlight w:val="yellow"/>
          <w:u w:val="single"/>
          <w:shd w:val="clear" w:color="auto" w:fill="FFFFFF"/>
        </w:rPr>
      </w:pPr>
    </w:p>
    <w:p w14:paraId="41038D90" w14:textId="3C105A22"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SABATO 24 GIUGNO 2023</w:t>
      </w:r>
    </w:p>
    <w:p w14:paraId="71D5E6B3"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Under 15 Serie A e B</w:t>
      </w:r>
      <w:r w:rsidRPr="00881883">
        <w:rPr>
          <w:rFonts w:ascii="Arial" w:hAnsi="Arial" w:cs="Arial"/>
          <w:color w:val="002060"/>
          <w:shd w:val="clear" w:color="auto" w:fill="FFFFFF"/>
        </w:rPr>
        <w:t> | Stadio “Bruno Recchioni”, Fermo 20.00 (diretta DAZN)</w:t>
      </w:r>
      <w:r w:rsidRPr="00881883">
        <w:rPr>
          <w:rFonts w:ascii="Arial" w:hAnsi="Arial" w:cs="Arial"/>
          <w:color w:val="002060"/>
        </w:rPr>
        <w:br/>
      </w:r>
    </w:p>
    <w:p w14:paraId="405AA4E7" w14:textId="7A88EC15"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DOMENICA 25 GIUGNO 2023</w:t>
      </w:r>
    </w:p>
    <w:p w14:paraId="45490115"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Semifinale 1 Under 17 Femminile</w:t>
      </w:r>
      <w:r w:rsidRPr="00881883">
        <w:rPr>
          <w:rFonts w:ascii="Arial" w:hAnsi="Arial" w:cs="Arial"/>
          <w:color w:val="002060"/>
          <w:shd w:val="clear" w:color="auto" w:fill="FFFFFF"/>
        </w:rPr>
        <w:t> | Stadio “Goffredo Bianchelli”, Senigallia, ore 16.30</w:t>
      </w:r>
      <w:r w:rsidRPr="00881883">
        <w:rPr>
          <w:rFonts w:ascii="Arial" w:hAnsi="Arial" w:cs="Arial"/>
          <w:color w:val="002060"/>
        </w:rPr>
        <w:br/>
      </w:r>
      <w:r w:rsidRPr="00881883">
        <w:rPr>
          <w:rStyle w:val="Enfasigrassetto"/>
          <w:rFonts w:ascii="Arial" w:hAnsi="Arial" w:cs="Arial"/>
          <w:color w:val="002060"/>
          <w:shd w:val="clear" w:color="auto" w:fill="FFFFFF"/>
        </w:rPr>
        <w:t>Semifinale 2 Under 17 Femminile</w:t>
      </w:r>
      <w:r w:rsidRPr="00881883">
        <w:rPr>
          <w:rFonts w:ascii="Arial" w:hAnsi="Arial" w:cs="Arial"/>
          <w:color w:val="002060"/>
          <w:shd w:val="clear" w:color="auto" w:fill="FFFFFF"/>
        </w:rPr>
        <w:t> | Stadio “Goffredo Bianchelli”, Senigallia, ore 18.30</w:t>
      </w:r>
      <w:r w:rsidRPr="00881883">
        <w:rPr>
          <w:rFonts w:ascii="Arial" w:hAnsi="Arial" w:cs="Arial"/>
          <w:color w:val="002060"/>
        </w:rPr>
        <w:br/>
      </w:r>
    </w:p>
    <w:p w14:paraId="707518B8" w14:textId="360051A5"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LUNEDÌ 26 GIUGNO 2023</w:t>
      </w:r>
    </w:p>
    <w:p w14:paraId="57422CC6"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16 Serie A e B</w:t>
      </w:r>
      <w:r w:rsidRPr="00881883">
        <w:rPr>
          <w:rFonts w:ascii="Arial" w:hAnsi="Arial" w:cs="Arial"/>
          <w:color w:val="002060"/>
          <w:shd w:val="clear" w:color="auto" w:fill="FFFFFF"/>
        </w:rPr>
        <w:t> | Stadio Riviera delle Palme, San Benedetto del Tronto 20.00 (diretta DAZN)</w:t>
      </w:r>
    </w:p>
    <w:p w14:paraId="580B7977" w14:textId="77777777" w:rsidR="00F25D67" w:rsidRDefault="00F25D67" w:rsidP="00881883">
      <w:pPr>
        <w:rPr>
          <w:rStyle w:val="Enfasigrassetto"/>
          <w:rFonts w:ascii="Arial" w:hAnsi="Arial" w:cs="Arial"/>
          <w:color w:val="002060"/>
          <w:highlight w:val="yellow"/>
          <w:u w:val="single"/>
          <w:shd w:val="clear" w:color="auto" w:fill="FFFFFF"/>
        </w:rPr>
      </w:pPr>
    </w:p>
    <w:p w14:paraId="20BC915B" w14:textId="1CBB49D0"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MARTEDÌ 27 GIUGNO 2023</w:t>
      </w:r>
    </w:p>
    <w:p w14:paraId="67C1C774"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3°/4° posto Under 17 Femminile</w:t>
      </w:r>
      <w:r w:rsidRPr="00881883">
        <w:rPr>
          <w:rFonts w:ascii="Arial" w:hAnsi="Arial" w:cs="Arial"/>
          <w:color w:val="002060"/>
          <w:shd w:val="clear" w:color="auto" w:fill="FFFFFF"/>
        </w:rPr>
        <w:t> | Stadio “Goffredo Bianchelli”, Senigallia 16.30</w:t>
      </w:r>
      <w:r w:rsidRPr="00881883">
        <w:rPr>
          <w:rFonts w:ascii="Arial" w:hAnsi="Arial" w:cs="Arial"/>
          <w:color w:val="002060"/>
        </w:rPr>
        <w:br/>
      </w:r>
      <w:r w:rsidRPr="00881883">
        <w:rPr>
          <w:rStyle w:val="Enfasigrassetto"/>
          <w:rFonts w:ascii="Arial" w:hAnsi="Arial" w:cs="Arial"/>
          <w:color w:val="002060"/>
          <w:shd w:val="clear" w:color="auto" w:fill="FFFFFF"/>
        </w:rPr>
        <w:t>Finale 1°/2° posto Under 17 Femminile</w:t>
      </w:r>
      <w:r w:rsidRPr="00881883">
        <w:rPr>
          <w:rFonts w:ascii="Arial" w:hAnsi="Arial" w:cs="Arial"/>
          <w:color w:val="002060"/>
          <w:shd w:val="clear" w:color="auto" w:fill="FFFFFF"/>
        </w:rPr>
        <w:t> | Stadio “Goffredo Bianchelli”, Senigallia 18.30 (diretta DAZN)</w:t>
      </w:r>
      <w:r w:rsidRPr="00881883">
        <w:rPr>
          <w:rFonts w:ascii="Arial" w:hAnsi="Arial" w:cs="Arial"/>
          <w:color w:val="002060"/>
        </w:rPr>
        <w:br/>
      </w:r>
    </w:p>
    <w:p w14:paraId="7D211956" w14:textId="4B3FC051" w:rsidR="00881883" w:rsidRPr="00881883" w:rsidRDefault="00881883" w:rsidP="00881883">
      <w:pPr>
        <w:rPr>
          <w:rFonts w:ascii="Arial" w:hAnsi="Arial" w:cs="Arial"/>
          <w:b/>
          <w:bCs/>
          <w:color w:val="002060"/>
          <w:u w:val="single"/>
          <w:shd w:val="clear" w:color="auto" w:fill="FFFFFF"/>
        </w:rPr>
      </w:pPr>
      <w:r w:rsidRPr="00881883">
        <w:rPr>
          <w:rStyle w:val="Enfasigrassetto"/>
          <w:rFonts w:ascii="Arial" w:hAnsi="Arial" w:cs="Arial"/>
          <w:color w:val="002060"/>
          <w:highlight w:val="yellow"/>
          <w:u w:val="single"/>
          <w:shd w:val="clear" w:color="auto" w:fill="FFFFFF"/>
        </w:rPr>
        <w:t>MERCOLEDÌ 28 GIUGNO 2023</w:t>
      </w:r>
    </w:p>
    <w:p w14:paraId="74D19C64"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Semifinale 1 Under 15 Femminile</w:t>
      </w:r>
      <w:r w:rsidRPr="00881883">
        <w:rPr>
          <w:rFonts w:ascii="Arial" w:hAnsi="Arial" w:cs="Arial"/>
          <w:color w:val="002060"/>
          <w:shd w:val="clear" w:color="auto" w:fill="FFFFFF"/>
        </w:rPr>
        <w:t> | Stadio “Goffredo Bianchelli”, Senigallia, ore 16.30</w:t>
      </w:r>
      <w:r w:rsidRPr="00881883">
        <w:rPr>
          <w:rFonts w:ascii="Arial" w:hAnsi="Arial" w:cs="Arial"/>
          <w:color w:val="002060"/>
        </w:rPr>
        <w:br/>
      </w:r>
      <w:r w:rsidRPr="00881883">
        <w:rPr>
          <w:rStyle w:val="Enfasigrassetto"/>
          <w:rFonts w:ascii="Arial" w:hAnsi="Arial" w:cs="Arial"/>
          <w:color w:val="002060"/>
          <w:shd w:val="clear" w:color="auto" w:fill="FFFFFF"/>
        </w:rPr>
        <w:t>Semifinale 2 Under 15 Femminile</w:t>
      </w:r>
      <w:r w:rsidRPr="00881883">
        <w:rPr>
          <w:rFonts w:ascii="Arial" w:hAnsi="Arial" w:cs="Arial"/>
          <w:color w:val="002060"/>
          <w:shd w:val="clear" w:color="auto" w:fill="FFFFFF"/>
        </w:rPr>
        <w:t> | Stadio “Goffredo Bianchelli”, Senigallia, ore 18.30</w:t>
      </w:r>
      <w:r w:rsidRPr="00881883">
        <w:rPr>
          <w:rFonts w:ascii="Arial" w:hAnsi="Arial" w:cs="Arial"/>
          <w:color w:val="002060"/>
        </w:rPr>
        <w:br/>
      </w:r>
      <w:r w:rsidRPr="00881883">
        <w:rPr>
          <w:rStyle w:val="Enfasigrassetto"/>
          <w:rFonts w:ascii="Arial" w:hAnsi="Arial" w:cs="Arial"/>
          <w:color w:val="002060"/>
          <w:shd w:val="clear" w:color="auto" w:fill="FFFFFF"/>
        </w:rPr>
        <w:t>Finale Under 15 Dilettanti</w:t>
      </w:r>
      <w:r w:rsidRPr="00881883">
        <w:rPr>
          <w:rFonts w:ascii="Arial" w:hAnsi="Arial" w:cs="Arial"/>
          <w:color w:val="002060"/>
          <w:shd w:val="clear" w:color="auto" w:fill="FFFFFF"/>
        </w:rPr>
        <w:t> | Stadio “Giovanni Paolo II”, Matelica 18.00 (diretta figc.it)</w:t>
      </w:r>
      <w:r w:rsidRPr="00881883">
        <w:rPr>
          <w:rFonts w:ascii="Arial" w:hAnsi="Arial" w:cs="Arial"/>
          <w:color w:val="002060"/>
        </w:rPr>
        <w:br/>
      </w:r>
    </w:p>
    <w:p w14:paraId="79D5EACE" w14:textId="100D99CA"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GIOVEDÌ 29 GIUGNO 2023</w:t>
      </w:r>
    </w:p>
    <w:p w14:paraId="78989965"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Under 17 Dilettanti</w:t>
      </w:r>
      <w:r w:rsidRPr="00881883">
        <w:rPr>
          <w:rFonts w:ascii="Arial" w:hAnsi="Arial" w:cs="Arial"/>
          <w:color w:val="002060"/>
          <w:shd w:val="clear" w:color="auto" w:fill="FFFFFF"/>
        </w:rPr>
        <w:t> | Stadio “Giovanni Paolo II”, Matelica 18.00 (diretta figc.it)</w:t>
      </w:r>
      <w:r w:rsidRPr="00881883">
        <w:rPr>
          <w:rFonts w:ascii="Arial" w:hAnsi="Arial" w:cs="Arial"/>
          <w:color w:val="002060"/>
        </w:rPr>
        <w:br/>
      </w:r>
    </w:p>
    <w:p w14:paraId="1E9DD6B3" w14:textId="2869A982"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VENERDÌ 30 GIUGNO 2023</w:t>
      </w:r>
    </w:p>
    <w:p w14:paraId="132A2879" w14:textId="2842603A" w:rsidR="00881883" w:rsidRPr="00881883" w:rsidRDefault="00881883" w:rsidP="00881883">
      <w:pPr>
        <w:pStyle w:val="LndNormale1"/>
        <w:ind w:left="2832" w:hanging="2832"/>
        <w:rPr>
          <w:color w:val="002060"/>
        </w:rPr>
      </w:pPr>
      <w:r w:rsidRPr="00881883">
        <w:rPr>
          <w:rStyle w:val="Enfasigrassetto"/>
          <w:rFonts w:cs="Arial"/>
          <w:color w:val="002060"/>
          <w:shd w:val="clear" w:color="auto" w:fill="FFFFFF"/>
        </w:rPr>
        <w:t>Finale 3°/4° posto Under 15 Femminile</w:t>
      </w:r>
      <w:r w:rsidRPr="00881883">
        <w:rPr>
          <w:rFonts w:cs="Arial"/>
          <w:color w:val="002060"/>
          <w:shd w:val="clear" w:color="auto" w:fill="FFFFFF"/>
        </w:rPr>
        <w:t> | Stadio “Goffredo Bianchelli”, Senigallia 16.30</w:t>
      </w:r>
      <w:r w:rsidRPr="00881883">
        <w:rPr>
          <w:rFonts w:cs="Arial"/>
          <w:color w:val="002060"/>
        </w:rPr>
        <w:br/>
      </w:r>
      <w:r w:rsidRPr="00881883">
        <w:rPr>
          <w:rStyle w:val="Enfasigrassetto"/>
          <w:rFonts w:cs="Arial"/>
          <w:color w:val="002060"/>
          <w:shd w:val="clear" w:color="auto" w:fill="FFFFFF"/>
        </w:rPr>
        <w:t>Finale 1°/2° posto Under 15 Femminile</w:t>
      </w:r>
      <w:r w:rsidRPr="00881883">
        <w:rPr>
          <w:rFonts w:cs="Arial"/>
          <w:color w:val="002060"/>
          <w:shd w:val="clear" w:color="auto" w:fill="FFFFFF"/>
        </w:rPr>
        <w:t> | Stadio “Goffredo Bianchelli”, Senigallia 18.30 (diretta DAZN) </w:t>
      </w:r>
    </w:p>
    <w:p w14:paraId="49B29D27" w14:textId="772AC8D1" w:rsidR="00881883" w:rsidRDefault="00881883" w:rsidP="00D033CC">
      <w:pPr>
        <w:pStyle w:val="LndNormale1"/>
        <w:ind w:left="2832" w:hanging="2832"/>
        <w:rPr>
          <w:color w:val="002060"/>
        </w:rPr>
      </w:pPr>
    </w:p>
    <w:p w14:paraId="3F66F782" w14:textId="77777777" w:rsidR="00881883" w:rsidRDefault="00881883" w:rsidP="00D033CC">
      <w:pPr>
        <w:pStyle w:val="LndNormale1"/>
        <w:ind w:left="2832" w:hanging="2832"/>
        <w:rPr>
          <w:color w:val="002060"/>
        </w:rPr>
      </w:pPr>
    </w:p>
    <w:p w14:paraId="6FF571AF" w14:textId="77777777" w:rsidR="005F5019" w:rsidRPr="004D269F" w:rsidRDefault="005F5019" w:rsidP="005F501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133591868"/>
      <w:bookmarkStart w:id="10" w:name="_Toc137223355"/>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9"/>
      <w:bookmarkEnd w:id="10"/>
    </w:p>
    <w:p w14:paraId="54D2A785" w14:textId="61044562" w:rsidR="005F5019" w:rsidRDefault="005F5019" w:rsidP="00D033CC">
      <w:pPr>
        <w:pStyle w:val="LndNormale1"/>
        <w:ind w:left="2832" w:hanging="2832"/>
        <w:rPr>
          <w:color w:val="002060"/>
        </w:rPr>
      </w:pPr>
    </w:p>
    <w:p w14:paraId="19EBA4C9" w14:textId="77777777" w:rsidR="005F5019" w:rsidRDefault="005F5019" w:rsidP="005F5019">
      <w:pPr>
        <w:pStyle w:val="LndNormale1"/>
        <w:rPr>
          <w:b/>
          <w:color w:val="002060"/>
          <w:sz w:val="28"/>
          <w:szCs w:val="28"/>
        </w:rPr>
      </w:pPr>
      <w:r>
        <w:rPr>
          <w:b/>
          <w:color w:val="002060"/>
          <w:sz w:val="28"/>
          <w:szCs w:val="28"/>
        </w:rPr>
        <w:t>RIUNIONE DELLE SOCIETA’ MARCHIGIANE DI CALCIO A CINQUE</w:t>
      </w:r>
    </w:p>
    <w:p w14:paraId="001D6CB8" w14:textId="77777777" w:rsidR="005F5019" w:rsidRDefault="005F5019" w:rsidP="005F5019">
      <w:pPr>
        <w:pStyle w:val="Nessunaspaziatura"/>
        <w:jc w:val="both"/>
        <w:rPr>
          <w:rFonts w:ascii="Arial" w:hAnsi="Arial" w:cs="Arial"/>
          <w:color w:val="002060"/>
        </w:rPr>
      </w:pPr>
    </w:p>
    <w:p w14:paraId="03E07D14" w14:textId="77777777" w:rsidR="005F5019" w:rsidRDefault="005F5019" w:rsidP="005F5019">
      <w:pPr>
        <w:widowControl w:val="0"/>
        <w:suppressAutoHyphens/>
        <w:rPr>
          <w:rFonts w:ascii="Arial" w:hAnsi="Arial" w:cs="Arial"/>
          <w:color w:val="002060"/>
        </w:rPr>
      </w:pPr>
      <w:r>
        <w:rPr>
          <w:rFonts w:ascii="Arial" w:eastAsia="Lucida Sans Unicode" w:hAnsi="Arial" w:cs="Arial"/>
          <w:color w:val="002060"/>
          <w:kern w:val="22"/>
        </w:rPr>
        <w:t xml:space="preserve">Il Comitato Regionale Marche ha indetto per </w:t>
      </w:r>
      <w:r>
        <w:rPr>
          <w:rFonts w:ascii="Arial" w:eastAsia="Lucida Sans Unicode" w:hAnsi="Arial" w:cs="Arial"/>
          <w:b/>
          <w:color w:val="002060"/>
          <w:kern w:val="22"/>
        </w:rPr>
        <w:t xml:space="preserve">Martedì 13 giugno </w:t>
      </w:r>
      <w:r>
        <w:rPr>
          <w:rFonts w:ascii="Arial" w:eastAsia="Lucida Sans Unicode" w:hAnsi="Arial" w:cs="Arial"/>
          <w:color w:val="002060"/>
          <w:kern w:val="22"/>
        </w:rPr>
        <w:t xml:space="preserve">alle </w:t>
      </w:r>
      <w:r>
        <w:rPr>
          <w:rFonts w:ascii="Arial" w:eastAsia="Lucida Sans Unicode" w:hAnsi="Arial" w:cs="Arial"/>
          <w:b/>
          <w:color w:val="002060"/>
          <w:kern w:val="22"/>
        </w:rPr>
        <w:t>ore 17:45</w:t>
      </w:r>
      <w:r>
        <w:rPr>
          <w:rFonts w:ascii="Arial" w:eastAsia="Lucida Sans Unicode" w:hAnsi="Arial" w:cs="Arial"/>
          <w:color w:val="002060"/>
          <w:kern w:val="22"/>
        </w:rPr>
        <w:t xml:space="preserve"> (puntuali) presso la </w:t>
      </w:r>
      <w:r>
        <w:rPr>
          <w:rFonts w:ascii="Arial" w:eastAsia="Lucida Sans Unicode" w:hAnsi="Arial" w:cs="Arial"/>
          <w:bCs/>
          <w:color w:val="002060"/>
          <w:kern w:val="22"/>
        </w:rPr>
        <w:t>Sala Conferenze del</w:t>
      </w:r>
      <w:r>
        <w:rPr>
          <w:rFonts w:ascii="Arial" w:eastAsia="Lucida Sans Unicode" w:hAnsi="Arial" w:cs="Arial"/>
          <w:b/>
          <w:color w:val="002060"/>
          <w:kern w:val="22"/>
        </w:rPr>
        <w:t xml:space="preserve"> Comitato Regionale Marche</w:t>
      </w:r>
      <w:r>
        <w:rPr>
          <w:rFonts w:ascii="Arial" w:eastAsia="Lucida Sans Unicode" w:hAnsi="Arial" w:cs="Arial"/>
          <w:color w:val="002060"/>
          <w:kern w:val="22"/>
        </w:rPr>
        <w:t xml:space="preserve"> di </w:t>
      </w:r>
      <w:r>
        <w:rPr>
          <w:rFonts w:ascii="Arial" w:eastAsia="Lucida Sans Unicode" w:hAnsi="Arial" w:cs="Arial"/>
          <w:b/>
          <w:color w:val="002060"/>
          <w:kern w:val="22"/>
        </w:rPr>
        <w:t>Ancona</w:t>
      </w:r>
      <w:r>
        <w:rPr>
          <w:rFonts w:ascii="Arial" w:eastAsia="Lucida Sans Unicode" w:hAnsi="Arial" w:cs="Arial"/>
          <w:color w:val="002060"/>
          <w:kern w:val="22"/>
        </w:rPr>
        <w:t xml:space="preserve"> (Via Schiavoni, snc) una</w:t>
      </w:r>
      <w:r>
        <w:rPr>
          <w:rFonts w:ascii="Arial" w:hAnsi="Arial" w:cs="Arial"/>
          <w:color w:val="002060"/>
        </w:rPr>
        <w:t xml:space="preserve"> </w:t>
      </w:r>
      <w:r>
        <w:rPr>
          <w:rFonts w:ascii="Arial" w:hAnsi="Arial" w:cs="Arial"/>
          <w:b/>
          <w:bCs/>
          <w:color w:val="002060"/>
        </w:rPr>
        <w:t>riunione con tutte le Società di Calcio a Cinque</w:t>
      </w:r>
      <w:r>
        <w:rPr>
          <w:rFonts w:ascii="Arial" w:hAnsi="Arial" w:cs="Arial"/>
          <w:color w:val="002060"/>
        </w:rPr>
        <w:t xml:space="preserve"> marchigiane per discutere il seguente</w:t>
      </w:r>
    </w:p>
    <w:p w14:paraId="562B1E84" w14:textId="77777777" w:rsidR="005F5019" w:rsidRDefault="005F5019" w:rsidP="005F5019">
      <w:pPr>
        <w:pStyle w:val="Nessunaspaziatura"/>
        <w:jc w:val="both"/>
        <w:rPr>
          <w:rFonts w:ascii="Arial" w:hAnsi="Arial" w:cs="Arial"/>
          <w:color w:val="002060"/>
        </w:rPr>
      </w:pPr>
    </w:p>
    <w:p w14:paraId="4F3E8348" w14:textId="77777777" w:rsidR="005F5019" w:rsidRDefault="005F5019" w:rsidP="005F5019">
      <w:pPr>
        <w:pStyle w:val="Nessunaspaziatura"/>
        <w:jc w:val="center"/>
        <w:rPr>
          <w:rFonts w:ascii="Arial" w:hAnsi="Arial" w:cs="Arial"/>
          <w:b/>
          <w:bCs/>
          <w:color w:val="002060"/>
        </w:rPr>
      </w:pPr>
      <w:r>
        <w:rPr>
          <w:rFonts w:ascii="Arial" w:hAnsi="Arial" w:cs="Arial"/>
          <w:b/>
          <w:bCs/>
          <w:color w:val="002060"/>
        </w:rPr>
        <w:t>Ordine del Giorno</w:t>
      </w:r>
    </w:p>
    <w:p w14:paraId="2C3F463C" w14:textId="77777777" w:rsidR="005F5019" w:rsidRDefault="005F5019" w:rsidP="005F5019">
      <w:pPr>
        <w:pStyle w:val="Nessunaspaziatura"/>
        <w:jc w:val="both"/>
        <w:rPr>
          <w:rFonts w:ascii="Arial" w:hAnsi="Arial" w:cs="Arial"/>
          <w:color w:val="002060"/>
        </w:rPr>
      </w:pPr>
    </w:p>
    <w:p w14:paraId="127646EA" w14:textId="77777777" w:rsidR="005F5019" w:rsidRDefault="005F5019" w:rsidP="005F5019">
      <w:pPr>
        <w:numPr>
          <w:ilvl w:val="0"/>
          <w:numId w:val="10"/>
        </w:numPr>
        <w:spacing w:after="0" w:line="240" w:lineRule="auto"/>
        <w:jc w:val="both"/>
        <w:rPr>
          <w:rFonts w:ascii="Arial" w:hAnsi="Arial" w:cs="Arial"/>
          <w:color w:val="002060"/>
        </w:rPr>
      </w:pPr>
      <w:r>
        <w:rPr>
          <w:rFonts w:ascii="Arial" w:hAnsi="Arial" w:cs="Arial"/>
          <w:color w:val="002060"/>
        </w:rPr>
        <w:t>Nuovo format per promozione al Campionato di Serie C1;</w:t>
      </w:r>
    </w:p>
    <w:p w14:paraId="5E8B2DB0" w14:textId="77777777" w:rsidR="005F5019" w:rsidRDefault="005F5019" w:rsidP="005F5019">
      <w:pPr>
        <w:numPr>
          <w:ilvl w:val="0"/>
          <w:numId w:val="10"/>
        </w:numPr>
        <w:spacing w:after="0" w:line="240" w:lineRule="auto"/>
        <w:jc w:val="both"/>
        <w:rPr>
          <w:rFonts w:ascii="Arial" w:hAnsi="Arial" w:cs="Arial"/>
          <w:color w:val="002060"/>
        </w:rPr>
      </w:pPr>
      <w:r>
        <w:rPr>
          <w:rFonts w:ascii="Arial" w:hAnsi="Arial" w:cs="Arial"/>
          <w:color w:val="002060"/>
        </w:rPr>
        <w:t>Limitazioni utilizzo calciatori non formati in Italia;</w:t>
      </w:r>
    </w:p>
    <w:p w14:paraId="1C649900" w14:textId="77777777" w:rsidR="005F5019" w:rsidRDefault="005F5019" w:rsidP="005F5019">
      <w:pPr>
        <w:numPr>
          <w:ilvl w:val="0"/>
          <w:numId w:val="10"/>
        </w:numPr>
        <w:spacing w:after="0" w:line="240" w:lineRule="auto"/>
        <w:jc w:val="both"/>
        <w:rPr>
          <w:rFonts w:ascii="Arial" w:hAnsi="Arial" w:cs="Arial"/>
          <w:color w:val="002060"/>
        </w:rPr>
      </w:pPr>
      <w:r>
        <w:rPr>
          <w:rFonts w:ascii="Arial" w:hAnsi="Arial" w:cs="Arial"/>
          <w:color w:val="002060"/>
        </w:rPr>
        <w:t>Promozione al Campionato Serie B Femminile;</w:t>
      </w:r>
    </w:p>
    <w:p w14:paraId="5A4E433B" w14:textId="77777777" w:rsidR="005F5019" w:rsidRDefault="005F5019" w:rsidP="005F5019">
      <w:pPr>
        <w:numPr>
          <w:ilvl w:val="0"/>
          <w:numId w:val="10"/>
        </w:numPr>
        <w:spacing w:after="0" w:line="240" w:lineRule="auto"/>
        <w:jc w:val="both"/>
        <w:rPr>
          <w:rFonts w:ascii="Arial" w:hAnsi="Arial" w:cs="Arial"/>
          <w:color w:val="002060"/>
        </w:rPr>
      </w:pPr>
      <w:r>
        <w:rPr>
          <w:rFonts w:ascii="Arial" w:hAnsi="Arial" w:cs="Arial"/>
          <w:color w:val="002060"/>
        </w:rPr>
        <w:t>Nuovi criteri attribuzione premi per impiego giovani calciatori campionati Serie C1, Serie C2 e Femminile;</w:t>
      </w:r>
    </w:p>
    <w:p w14:paraId="07760B0C" w14:textId="77777777" w:rsidR="005F5019" w:rsidRDefault="005F5019" w:rsidP="005F5019">
      <w:pPr>
        <w:numPr>
          <w:ilvl w:val="0"/>
          <w:numId w:val="10"/>
        </w:numPr>
        <w:spacing w:after="0" w:line="240" w:lineRule="auto"/>
        <w:jc w:val="both"/>
        <w:rPr>
          <w:rFonts w:ascii="Arial" w:hAnsi="Arial" w:cs="Arial"/>
          <w:color w:val="002060"/>
        </w:rPr>
      </w:pPr>
      <w:r>
        <w:rPr>
          <w:rFonts w:ascii="Arial" w:hAnsi="Arial" w:cs="Arial"/>
          <w:color w:val="002060"/>
        </w:rPr>
        <w:t>Istituzione Tornei Attività di Base Calcio a Cinque femminile;</w:t>
      </w:r>
    </w:p>
    <w:p w14:paraId="56929251" w14:textId="77777777" w:rsidR="005F5019" w:rsidRDefault="005F5019" w:rsidP="005F5019">
      <w:pPr>
        <w:numPr>
          <w:ilvl w:val="0"/>
          <w:numId w:val="10"/>
        </w:numPr>
        <w:spacing w:after="0" w:line="240" w:lineRule="auto"/>
        <w:jc w:val="both"/>
        <w:rPr>
          <w:rFonts w:ascii="Arial" w:hAnsi="Arial" w:cs="Arial"/>
          <w:color w:val="002060"/>
        </w:rPr>
      </w:pPr>
      <w:r>
        <w:rPr>
          <w:rFonts w:ascii="Arial" w:hAnsi="Arial" w:cs="Arial"/>
          <w:color w:val="002060"/>
        </w:rPr>
        <w:t>Definizione fuoriquota Campionati Regionali Calcio a Cinque Under 21 e Under 19;</w:t>
      </w:r>
    </w:p>
    <w:p w14:paraId="500407CA" w14:textId="77777777" w:rsidR="005F5019" w:rsidRDefault="005F5019" w:rsidP="005F5019">
      <w:pPr>
        <w:numPr>
          <w:ilvl w:val="0"/>
          <w:numId w:val="10"/>
        </w:numPr>
        <w:spacing w:after="0" w:line="240" w:lineRule="auto"/>
        <w:jc w:val="both"/>
        <w:rPr>
          <w:rFonts w:ascii="Arial" w:hAnsi="Arial" w:cs="Arial"/>
          <w:color w:val="002060"/>
        </w:rPr>
      </w:pPr>
      <w:r>
        <w:rPr>
          <w:rFonts w:ascii="Arial" w:hAnsi="Arial" w:cs="Arial"/>
          <w:color w:val="002060"/>
        </w:rPr>
        <w:t>Definizione fasce orarie per la disputa delle gare e organizzazione attività;</w:t>
      </w:r>
    </w:p>
    <w:p w14:paraId="45ABAC78" w14:textId="77777777" w:rsidR="005F5019" w:rsidRDefault="005F5019" w:rsidP="005F5019">
      <w:pPr>
        <w:numPr>
          <w:ilvl w:val="0"/>
          <w:numId w:val="10"/>
        </w:numPr>
        <w:spacing w:after="0" w:line="240" w:lineRule="auto"/>
        <w:jc w:val="both"/>
        <w:rPr>
          <w:rFonts w:ascii="Arial" w:hAnsi="Arial" w:cs="Arial"/>
          <w:color w:val="002060"/>
        </w:rPr>
      </w:pPr>
      <w:r>
        <w:rPr>
          <w:rFonts w:ascii="Arial" w:hAnsi="Arial" w:cs="Arial"/>
          <w:color w:val="002060"/>
        </w:rPr>
        <w:t>Modifiche Codice Giustizia Sportiva riguardo le sanzioni disciplinari;</w:t>
      </w:r>
    </w:p>
    <w:p w14:paraId="66045A7F" w14:textId="77777777" w:rsidR="005F5019" w:rsidRDefault="005F5019" w:rsidP="005F5019">
      <w:pPr>
        <w:numPr>
          <w:ilvl w:val="0"/>
          <w:numId w:val="10"/>
        </w:numPr>
        <w:spacing w:after="0" w:line="240" w:lineRule="auto"/>
        <w:jc w:val="both"/>
        <w:rPr>
          <w:rFonts w:ascii="Arial" w:hAnsi="Arial" w:cs="Arial"/>
          <w:color w:val="002060"/>
        </w:rPr>
      </w:pPr>
      <w:r>
        <w:rPr>
          <w:rFonts w:ascii="Arial" w:hAnsi="Arial" w:cs="Arial"/>
          <w:color w:val="002060"/>
        </w:rPr>
        <w:t>Abolizione del vincolo sportivo e nuova norma lavoratore sportivo;</w:t>
      </w:r>
    </w:p>
    <w:p w14:paraId="5010B159" w14:textId="77777777" w:rsidR="005F5019" w:rsidRDefault="005F5019" w:rsidP="005F5019">
      <w:pPr>
        <w:numPr>
          <w:ilvl w:val="0"/>
          <w:numId w:val="10"/>
        </w:numPr>
        <w:spacing w:after="0" w:line="240" w:lineRule="auto"/>
        <w:jc w:val="both"/>
        <w:rPr>
          <w:rFonts w:ascii="Arial" w:hAnsi="Arial" w:cs="Arial"/>
          <w:color w:val="002060"/>
        </w:rPr>
      </w:pPr>
      <w:r>
        <w:rPr>
          <w:rFonts w:ascii="Arial" w:hAnsi="Arial" w:cs="Arial"/>
          <w:color w:val="002060"/>
        </w:rPr>
        <w:t>Varie ed eventuali.</w:t>
      </w:r>
      <w:r>
        <w:rPr>
          <w:rFonts w:ascii="Arial" w:hAnsi="Arial" w:cs="Arial"/>
          <w:color w:val="002060"/>
        </w:rPr>
        <w:tab/>
      </w:r>
    </w:p>
    <w:p w14:paraId="7BE6B26A" w14:textId="77777777" w:rsidR="005F5019" w:rsidRDefault="005F5019" w:rsidP="00D033CC">
      <w:pPr>
        <w:pStyle w:val="LndNormale1"/>
        <w:ind w:left="2832" w:hanging="2832"/>
        <w:rPr>
          <w:color w:val="002060"/>
        </w:rPr>
      </w:pPr>
    </w:p>
    <w:p w14:paraId="4BEBFB56" w14:textId="77777777" w:rsidR="005F5019" w:rsidRPr="00D033CC" w:rsidRDefault="005F5019" w:rsidP="00D033CC">
      <w:pPr>
        <w:pStyle w:val="LndNormale1"/>
        <w:ind w:left="2832" w:hanging="2832"/>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1" w:name="_Toc527126623"/>
      <w:bookmarkStart w:id="12" w:name="_Toc10152178"/>
      <w:bookmarkStart w:id="13" w:name="_Toc10153723"/>
      <w:bookmarkStart w:id="14" w:name="_Toc10153759"/>
      <w:bookmarkStart w:id="15" w:name="_Toc10153910"/>
      <w:bookmarkStart w:id="16" w:name="_Toc10154003"/>
      <w:bookmarkStart w:id="17" w:name="_Toc10154120"/>
      <w:bookmarkStart w:id="18" w:name="_Toc10154192"/>
      <w:bookmarkStart w:id="19" w:name="_Toc10154800"/>
      <w:bookmarkStart w:id="20" w:name="_Toc10181684"/>
      <w:bookmarkStart w:id="21" w:name="_Toc10181759"/>
      <w:bookmarkStart w:id="22" w:name="_Toc10181786"/>
      <w:bookmarkStart w:id="23" w:name="_Toc10232873"/>
      <w:bookmarkStart w:id="24" w:name="_Toc10232901"/>
      <w:bookmarkStart w:id="25" w:name="_Toc10232998"/>
      <w:bookmarkStart w:id="26" w:name="_Toc12172396"/>
      <w:bookmarkStart w:id="27" w:name="_Toc20952213"/>
      <w:bookmarkStart w:id="28" w:name="_Toc20952425"/>
      <w:bookmarkStart w:id="29" w:name="_Toc20953001"/>
      <w:bookmarkStart w:id="30" w:name="_Toc20953621"/>
      <w:bookmarkStart w:id="31" w:name="_Toc20954349"/>
      <w:bookmarkStart w:id="32" w:name="_Toc20954442"/>
      <w:bookmarkStart w:id="33" w:name="_Toc20955396"/>
      <w:bookmarkStart w:id="34" w:name="_Toc20955414"/>
      <w:bookmarkStart w:id="35" w:name="_Toc20955432"/>
      <w:bookmarkStart w:id="36" w:name="_Hlk90380882"/>
      <w:bookmarkStart w:id="37" w:name="_Toc137223356"/>
      <w:r w:rsidRPr="000112BB">
        <w:rPr>
          <w:rFonts w:ascii="Arial" w:eastAsia="Times New Roman" w:hAnsi="Arial" w:cs="Arial"/>
          <w:b/>
          <w:color w:val="FFFFFF"/>
          <w:sz w:val="36"/>
          <w:szCs w:val="36"/>
          <w:lang w:eastAsia="it-IT"/>
        </w:rPr>
        <w:t>COMUNICAZIONI DELLA DELEGAZIONE PROVINCIALE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08B76A04" w14:textId="77777777" w:rsidR="008B0669" w:rsidRDefault="008B0669" w:rsidP="009C0BF9">
      <w:pPr>
        <w:rPr>
          <w:rFonts w:ascii="Arial" w:hAnsi="Arial" w:cs="Arial"/>
          <w:b/>
          <w:color w:val="002060"/>
          <w:sz w:val="16"/>
          <w:szCs w:val="16"/>
          <w:u w:val="single"/>
        </w:rPr>
      </w:pPr>
      <w:bookmarkStart w:id="38" w:name="_Hlk128148567"/>
      <w:bookmarkEnd w:id="8"/>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9" w:name="_Toc137223357"/>
      <w:r>
        <w:rPr>
          <w:rFonts w:ascii="Arial" w:eastAsia="Times New Roman" w:hAnsi="Arial" w:cs="Arial"/>
          <w:b/>
          <w:color w:val="FFFFFF"/>
          <w:sz w:val="36"/>
          <w:szCs w:val="36"/>
          <w:lang w:eastAsia="it-IT"/>
        </w:rPr>
        <w:t>NOTIZIE SU ATTIVITA’ AGONISTICA</w:t>
      </w:r>
      <w:bookmarkEnd w:id="39"/>
    </w:p>
    <w:bookmarkEnd w:id="38"/>
    <w:p w14:paraId="3ED408EF" w14:textId="77777777" w:rsidR="00332E17" w:rsidRPr="00F67AED" w:rsidRDefault="00332E17" w:rsidP="00332E17">
      <w:pPr>
        <w:pStyle w:val="LndNormale1"/>
        <w:rPr>
          <w:b/>
          <w:color w:val="002060"/>
          <w:sz w:val="16"/>
          <w:szCs w:val="16"/>
          <w:u w:val="single"/>
        </w:rPr>
      </w:pPr>
    </w:p>
    <w:p w14:paraId="4DB55696" w14:textId="20CEF68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897B06">
      <w:pPr>
        <w:pStyle w:val="LndNormale1"/>
        <w:numPr>
          <w:ilvl w:val="0"/>
          <w:numId w:val="7"/>
        </w:numPr>
        <w:rPr>
          <w:color w:val="002060"/>
        </w:rPr>
      </w:pPr>
      <w:r>
        <w:rPr>
          <w:color w:val="002060"/>
        </w:rPr>
        <w:t>A.I.A. ANCONA:</w:t>
      </w:r>
      <w:r>
        <w:rPr>
          <w:color w:val="002060"/>
        </w:rPr>
        <w:tab/>
        <w:t>338.9602972</w:t>
      </w:r>
    </w:p>
    <w:p w14:paraId="251A5C9E" w14:textId="61A2D95C" w:rsidR="00CA4C18" w:rsidRDefault="00CA4C18" w:rsidP="00897B06">
      <w:pPr>
        <w:pStyle w:val="LndNormale1"/>
        <w:numPr>
          <w:ilvl w:val="0"/>
          <w:numId w:val="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713BD232" w14:textId="6AA20425" w:rsidR="00A21763" w:rsidRPr="00582F54" w:rsidRDefault="005904DA" w:rsidP="00582F54">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62343F46" w14:textId="46BF3613" w:rsidR="00582F54" w:rsidRDefault="00582F54" w:rsidP="00D150F3">
      <w:pPr>
        <w:pStyle w:val="breakline"/>
        <w:rPr>
          <w:rFonts w:ascii="Arial" w:eastAsiaTheme="minorEastAsia" w:hAnsi="Arial" w:cs="Arial"/>
          <w:b/>
          <w:color w:val="002060"/>
        </w:rPr>
      </w:pPr>
    </w:p>
    <w:p w14:paraId="007AF872" w14:textId="77777777" w:rsidR="007F1720" w:rsidRDefault="007F1720" w:rsidP="009D0799">
      <w:pPr>
        <w:pStyle w:val="breakline"/>
        <w:jc w:val="center"/>
        <w:rPr>
          <w:rFonts w:ascii="Arial" w:eastAsiaTheme="minorEastAsia" w:hAnsi="Arial" w:cs="Arial"/>
          <w:b/>
          <w:color w:val="002060"/>
        </w:rPr>
      </w:pPr>
    </w:p>
    <w:p w14:paraId="68AC605C" w14:textId="664FD484" w:rsidR="000E380E" w:rsidRDefault="000E380E" w:rsidP="001B3E94">
      <w:pPr>
        <w:pStyle w:val="breakline"/>
        <w:jc w:val="center"/>
        <w:rPr>
          <w:rFonts w:ascii="Arial" w:hAnsi="Arial" w:cs="Arial"/>
          <w:b/>
          <w:color w:val="002060"/>
          <w:sz w:val="16"/>
          <w:szCs w:val="16"/>
          <w:u w:val="single"/>
        </w:rPr>
      </w:pPr>
    </w:p>
    <w:p w14:paraId="270D215A" w14:textId="77777777" w:rsidR="00041289" w:rsidRPr="008C6FF3" w:rsidRDefault="00041289" w:rsidP="00783BEC">
      <w:pPr>
        <w:pStyle w:val="breakline"/>
        <w:rPr>
          <w:color w:val="002060"/>
        </w:rPr>
      </w:pPr>
    </w:p>
    <w:p w14:paraId="352A096B" w14:textId="15A33711" w:rsidR="003E73F5" w:rsidRPr="00015ABF" w:rsidRDefault="00F25E19" w:rsidP="00015ABF">
      <w:pPr>
        <w:pStyle w:val="Stile1"/>
        <w:rPr>
          <w:sz w:val="32"/>
          <w:szCs w:val="32"/>
        </w:rPr>
      </w:pPr>
      <w:bookmarkStart w:id="40" w:name="_Toc119078633"/>
      <w:bookmarkStart w:id="41" w:name="_Toc137223358"/>
      <w:r w:rsidRPr="00994353">
        <w:rPr>
          <w:sz w:val="32"/>
          <w:szCs w:val="32"/>
        </w:rPr>
        <w:t>C</w:t>
      </w:r>
      <w:r>
        <w:rPr>
          <w:sz w:val="32"/>
          <w:szCs w:val="32"/>
        </w:rPr>
        <w:t>AMPIONATO UNDER 17 ALLIEVI PROVINCIALI</w:t>
      </w:r>
      <w:bookmarkEnd w:id="40"/>
      <w:r>
        <w:rPr>
          <w:sz w:val="32"/>
          <w:szCs w:val="32"/>
        </w:rPr>
        <w:t xml:space="preserve"> 2^FASE</w:t>
      </w:r>
      <w:bookmarkEnd w:id="41"/>
    </w:p>
    <w:p w14:paraId="55A1B1B3" w14:textId="77777777" w:rsidR="00A91A37" w:rsidRPr="00A91A37" w:rsidRDefault="00A91A37" w:rsidP="00A91A37">
      <w:pPr>
        <w:pStyle w:val="breakline"/>
        <w:rPr>
          <w:rFonts w:eastAsiaTheme="minorEastAsia"/>
          <w:color w:val="002060"/>
        </w:rPr>
      </w:pPr>
    </w:p>
    <w:p w14:paraId="372AF080" w14:textId="77777777" w:rsidR="00A91A37" w:rsidRPr="00A91A37" w:rsidRDefault="00A91A37" w:rsidP="00A91A37">
      <w:pPr>
        <w:pStyle w:val="breakline"/>
        <w:rPr>
          <w:color w:val="002060"/>
        </w:rPr>
      </w:pPr>
    </w:p>
    <w:p w14:paraId="4B19A861" w14:textId="23A29B25" w:rsidR="00AB6FD7" w:rsidRDefault="00AB6FD7" w:rsidP="00AB6FD7">
      <w:pPr>
        <w:jc w:val="center"/>
        <w:rPr>
          <w:rFonts w:ascii="Arial" w:hAnsi="Arial" w:cs="Arial"/>
          <w:b/>
          <w:color w:val="002060"/>
          <w:sz w:val="28"/>
          <w:szCs w:val="28"/>
          <w:u w:val="single"/>
        </w:rPr>
      </w:pPr>
      <w:r w:rsidRPr="00F3210F">
        <w:rPr>
          <w:rFonts w:ascii="Arial" w:hAnsi="Arial" w:cs="Arial"/>
          <w:b/>
          <w:color w:val="002060"/>
          <w:sz w:val="28"/>
          <w:szCs w:val="28"/>
          <w:u w:val="single"/>
        </w:rPr>
        <w:t>FINALE CAMPIONATO ALLIEVI PROVINCIALE</w:t>
      </w:r>
    </w:p>
    <w:p w14:paraId="325D7D83" w14:textId="77777777" w:rsidR="00AB6FD7" w:rsidRDefault="00AB6FD7" w:rsidP="00AB6FD7">
      <w:pPr>
        <w:rPr>
          <w:rFonts w:ascii="Arial" w:hAnsi="Arial" w:cs="Arial"/>
          <w:color w:val="002060"/>
        </w:rPr>
      </w:pPr>
      <w:r>
        <w:rPr>
          <w:rFonts w:ascii="Arial" w:hAnsi="Arial" w:cs="Arial"/>
          <w:color w:val="002060"/>
        </w:rPr>
        <w:t>La gara per l’assegnazione del Titolo Provinciale Allievi tra le squadre prime classificate dei gironi B e C si giocherà come di seguito riportato:</w:t>
      </w:r>
    </w:p>
    <w:p w14:paraId="47A4D020" w14:textId="26A92544" w:rsidR="00AB6FD7" w:rsidRPr="00F3210F" w:rsidRDefault="00056642" w:rsidP="00686448">
      <w:pPr>
        <w:spacing w:before="240"/>
        <w:jc w:val="center"/>
        <w:rPr>
          <w:rFonts w:ascii="Arial" w:hAnsi="Arial" w:cs="Arial"/>
          <w:b/>
          <w:color w:val="002060"/>
          <w:u w:val="single"/>
        </w:rPr>
      </w:pPr>
      <w:r>
        <w:rPr>
          <w:rFonts w:ascii="Arial" w:hAnsi="Arial" w:cs="Arial"/>
          <w:b/>
          <w:color w:val="002060"/>
          <w:u w:val="single"/>
        </w:rPr>
        <w:t>MONSERRA 1996</w:t>
      </w:r>
      <w:r w:rsidR="00AB6FD7" w:rsidRPr="00F3210F">
        <w:rPr>
          <w:rFonts w:ascii="Arial" w:hAnsi="Arial" w:cs="Arial"/>
          <w:b/>
          <w:color w:val="002060"/>
          <w:u w:val="single"/>
        </w:rPr>
        <w:t xml:space="preserve"> –</w:t>
      </w:r>
      <w:r w:rsidR="00AB6FD7">
        <w:rPr>
          <w:rFonts w:ascii="Arial" w:hAnsi="Arial" w:cs="Arial"/>
          <w:b/>
          <w:color w:val="002060"/>
          <w:u w:val="single"/>
        </w:rPr>
        <w:t xml:space="preserve"> </w:t>
      </w:r>
      <w:r>
        <w:rPr>
          <w:rFonts w:ascii="Arial" w:hAnsi="Arial" w:cs="Arial"/>
          <w:b/>
          <w:color w:val="002060"/>
          <w:u w:val="single"/>
        </w:rPr>
        <w:t>S.</w:t>
      </w:r>
      <w:proofErr w:type="gramStart"/>
      <w:r>
        <w:rPr>
          <w:rFonts w:ascii="Arial" w:hAnsi="Arial" w:cs="Arial"/>
          <w:b/>
          <w:color w:val="002060"/>
          <w:u w:val="single"/>
        </w:rPr>
        <w:t>A.CALCIO</w:t>
      </w:r>
      <w:proofErr w:type="gramEnd"/>
      <w:r>
        <w:rPr>
          <w:rFonts w:ascii="Arial" w:hAnsi="Arial" w:cs="Arial"/>
          <w:b/>
          <w:color w:val="002060"/>
          <w:u w:val="single"/>
        </w:rPr>
        <w:t xml:space="preserve"> CASTELFIDARDO</w:t>
      </w:r>
    </w:p>
    <w:p w14:paraId="040C6443" w14:textId="635C8A25" w:rsidR="002C2B11" w:rsidRPr="00F3210F" w:rsidRDefault="00AB6FD7" w:rsidP="00370077">
      <w:pPr>
        <w:jc w:val="center"/>
        <w:rPr>
          <w:rFonts w:ascii="Arial" w:hAnsi="Arial" w:cs="Arial"/>
          <w:b/>
          <w:color w:val="002060"/>
          <w:u w:val="single"/>
        </w:rPr>
      </w:pPr>
      <w:r w:rsidRPr="00F3210F">
        <w:rPr>
          <w:rFonts w:ascii="Arial" w:hAnsi="Arial" w:cs="Arial"/>
          <w:b/>
          <w:color w:val="002060"/>
          <w:u w:val="single"/>
        </w:rPr>
        <w:t xml:space="preserve">SABATO </w:t>
      </w:r>
      <w:r>
        <w:rPr>
          <w:rFonts w:ascii="Arial" w:hAnsi="Arial" w:cs="Arial"/>
          <w:b/>
          <w:color w:val="002060"/>
          <w:u w:val="single"/>
        </w:rPr>
        <w:t>10</w:t>
      </w:r>
      <w:r w:rsidRPr="00F3210F">
        <w:rPr>
          <w:rFonts w:ascii="Arial" w:hAnsi="Arial" w:cs="Arial"/>
          <w:b/>
          <w:color w:val="002060"/>
          <w:u w:val="single"/>
        </w:rPr>
        <w:t>/0</w:t>
      </w:r>
      <w:r>
        <w:rPr>
          <w:rFonts w:ascii="Arial" w:hAnsi="Arial" w:cs="Arial"/>
          <w:b/>
          <w:color w:val="002060"/>
          <w:u w:val="single"/>
        </w:rPr>
        <w:t>6</w:t>
      </w:r>
      <w:r w:rsidRPr="00F3210F">
        <w:rPr>
          <w:rFonts w:ascii="Arial" w:hAnsi="Arial" w:cs="Arial"/>
          <w:b/>
          <w:color w:val="002060"/>
          <w:u w:val="single"/>
        </w:rPr>
        <w:t>/20</w:t>
      </w:r>
      <w:r>
        <w:rPr>
          <w:rFonts w:ascii="Arial" w:hAnsi="Arial" w:cs="Arial"/>
          <w:b/>
          <w:color w:val="002060"/>
          <w:u w:val="single"/>
        </w:rPr>
        <w:t>2</w:t>
      </w:r>
      <w:r w:rsidR="00C459DD">
        <w:rPr>
          <w:rFonts w:ascii="Arial" w:hAnsi="Arial" w:cs="Arial"/>
          <w:b/>
          <w:color w:val="002060"/>
          <w:u w:val="single"/>
        </w:rPr>
        <w:t>3</w:t>
      </w:r>
      <w:r w:rsidRPr="00F3210F">
        <w:rPr>
          <w:rFonts w:ascii="Arial" w:hAnsi="Arial" w:cs="Arial"/>
          <w:b/>
          <w:color w:val="002060"/>
          <w:u w:val="single"/>
        </w:rPr>
        <w:t xml:space="preserve"> ore 1</w:t>
      </w:r>
      <w:r>
        <w:rPr>
          <w:rFonts w:ascii="Arial" w:hAnsi="Arial" w:cs="Arial"/>
          <w:b/>
          <w:color w:val="002060"/>
          <w:u w:val="single"/>
        </w:rPr>
        <w:t>7</w:t>
      </w:r>
      <w:r w:rsidRPr="00F3210F">
        <w:rPr>
          <w:rFonts w:ascii="Arial" w:hAnsi="Arial" w:cs="Arial"/>
          <w:b/>
          <w:color w:val="002060"/>
          <w:u w:val="single"/>
        </w:rPr>
        <w:t>.</w:t>
      </w:r>
      <w:r>
        <w:rPr>
          <w:rFonts w:ascii="Arial" w:hAnsi="Arial" w:cs="Arial"/>
          <w:b/>
          <w:color w:val="002060"/>
          <w:u w:val="single"/>
        </w:rPr>
        <w:t>0</w:t>
      </w:r>
      <w:r w:rsidRPr="00F3210F">
        <w:rPr>
          <w:rFonts w:ascii="Arial" w:hAnsi="Arial" w:cs="Arial"/>
          <w:b/>
          <w:color w:val="002060"/>
          <w:u w:val="single"/>
        </w:rPr>
        <w:t>0</w:t>
      </w:r>
    </w:p>
    <w:p w14:paraId="2A7904DF" w14:textId="77777777" w:rsidR="00AB6FD7" w:rsidRDefault="00AB6FD7" w:rsidP="00AB6FD7">
      <w:pPr>
        <w:jc w:val="center"/>
        <w:rPr>
          <w:rFonts w:ascii="Arial" w:hAnsi="Arial" w:cs="Arial"/>
          <w:b/>
          <w:color w:val="002060"/>
          <w:u w:val="single"/>
        </w:rPr>
      </w:pPr>
      <w:r w:rsidRPr="00F3210F">
        <w:rPr>
          <w:rFonts w:ascii="Arial" w:hAnsi="Arial" w:cs="Arial"/>
          <w:b/>
          <w:color w:val="002060"/>
          <w:u w:val="single"/>
        </w:rPr>
        <w:t xml:space="preserve">Comunale </w:t>
      </w:r>
      <w:r>
        <w:rPr>
          <w:rFonts w:ascii="Arial" w:hAnsi="Arial" w:cs="Arial"/>
          <w:b/>
          <w:color w:val="002060"/>
          <w:u w:val="single"/>
        </w:rPr>
        <w:t>–</w:t>
      </w:r>
      <w:r w:rsidRPr="00F3210F">
        <w:rPr>
          <w:rFonts w:ascii="Arial" w:hAnsi="Arial" w:cs="Arial"/>
          <w:b/>
          <w:color w:val="002060"/>
          <w:u w:val="single"/>
        </w:rPr>
        <w:t xml:space="preserve"> Chiaravalle</w:t>
      </w:r>
    </w:p>
    <w:p w14:paraId="06571182" w14:textId="6DC26D59" w:rsidR="00AB6FD7" w:rsidRDefault="00AB6FD7" w:rsidP="00686448">
      <w:pPr>
        <w:spacing w:before="240"/>
        <w:rPr>
          <w:rFonts w:ascii="Arial" w:hAnsi="Arial" w:cs="Arial"/>
          <w:color w:val="002060"/>
          <w:u w:val="single"/>
        </w:rPr>
      </w:pPr>
      <w:r>
        <w:rPr>
          <w:rFonts w:ascii="Arial" w:hAnsi="Arial" w:cs="Arial"/>
          <w:color w:val="002060"/>
          <w:u w:val="single"/>
        </w:rPr>
        <w:t>I</w:t>
      </w:r>
      <w:r w:rsidRPr="00B372E0">
        <w:rPr>
          <w:rFonts w:ascii="Arial" w:hAnsi="Arial" w:cs="Arial"/>
          <w:color w:val="002060"/>
          <w:u w:val="single"/>
        </w:rPr>
        <w:t xml:space="preserve">l titolo è abbinato al </w:t>
      </w:r>
      <w:r>
        <w:rPr>
          <w:rFonts w:ascii="Arial" w:hAnsi="Arial" w:cs="Arial"/>
          <w:color w:val="002060"/>
          <w:u w:val="single"/>
        </w:rPr>
        <w:t>Trofeo</w:t>
      </w:r>
      <w:r w:rsidRPr="00B372E0">
        <w:rPr>
          <w:rFonts w:ascii="Arial" w:hAnsi="Arial" w:cs="Arial"/>
          <w:color w:val="002060"/>
          <w:u w:val="single"/>
        </w:rPr>
        <w:t xml:space="preserve"> </w:t>
      </w:r>
      <w:r>
        <w:rPr>
          <w:rFonts w:ascii="Arial" w:hAnsi="Arial" w:cs="Arial"/>
          <w:color w:val="002060"/>
          <w:u w:val="single"/>
        </w:rPr>
        <w:t>“Plinio</w:t>
      </w:r>
      <w:r w:rsidRPr="00B372E0">
        <w:rPr>
          <w:rFonts w:ascii="Arial" w:hAnsi="Arial" w:cs="Arial"/>
          <w:color w:val="002060"/>
          <w:u w:val="single"/>
        </w:rPr>
        <w:t xml:space="preserve"> </w:t>
      </w:r>
      <w:proofErr w:type="spellStart"/>
      <w:r>
        <w:rPr>
          <w:rFonts w:ascii="Arial" w:hAnsi="Arial" w:cs="Arial"/>
          <w:color w:val="002060"/>
          <w:u w:val="single"/>
        </w:rPr>
        <w:t>Parasecoli</w:t>
      </w:r>
      <w:proofErr w:type="spellEnd"/>
      <w:r>
        <w:rPr>
          <w:rFonts w:ascii="Arial" w:hAnsi="Arial" w:cs="Arial"/>
          <w:color w:val="002060"/>
          <w:u w:val="single"/>
        </w:rPr>
        <w:t>”</w:t>
      </w:r>
      <w:r w:rsidRPr="00B372E0">
        <w:rPr>
          <w:rFonts w:ascii="Arial" w:hAnsi="Arial" w:cs="Arial"/>
          <w:color w:val="002060"/>
          <w:u w:val="single"/>
        </w:rPr>
        <w:t>, organizzato dalla Società B</w:t>
      </w:r>
      <w:r>
        <w:rPr>
          <w:rFonts w:ascii="Arial" w:hAnsi="Arial" w:cs="Arial"/>
          <w:color w:val="002060"/>
          <w:u w:val="single"/>
        </w:rPr>
        <w:t xml:space="preserve">IAGIO </w:t>
      </w:r>
      <w:r w:rsidRPr="00B372E0">
        <w:rPr>
          <w:rFonts w:ascii="Arial" w:hAnsi="Arial" w:cs="Arial"/>
          <w:color w:val="002060"/>
          <w:u w:val="single"/>
        </w:rPr>
        <w:t>NAZZARO.</w:t>
      </w:r>
    </w:p>
    <w:p w14:paraId="55476332" w14:textId="77777777" w:rsidR="00AB6FD7" w:rsidRDefault="00AB6FD7" w:rsidP="00AB6FD7">
      <w:pPr>
        <w:rPr>
          <w:rFonts w:ascii="Arial" w:hAnsi="Arial" w:cs="Arial"/>
          <w:color w:val="002060"/>
        </w:rPr>
      </w:pPr>
      <w:r w:rsidRPr="00B372E0">
        <w:rPr>
          <w:rFonts w:ascii="Arial" w:hAnsi="Arial" w:cs="Arial"/>
          <w:color w:val="002060"/>
        </w:rPr>
        <w:t>Qualora al termine dei tempi regolamentari dovesse persistere il risultato di parità verranno calciati i tiri di rigore come da Regolamento F</w:t>
      </w:r>
      <w:r>
        <w:rPr>
          <w:rFonts w:ascii="Arial" w:hAnsi="Arial" w:cs="Arial"/>
          <w:color w:val="002060"/>
        </w:rPr>
        <w:t>e</w:t>
      </w:r>
      <w:r w:rsidRPr="00B372E0">
        <w:rPr>
          <w:rFonts w:ascii="Arial" w:hAnsi="Arial" w:cs="Arial"/>
          <w:color w:val="002060"/>
        </w:rPr>
        <w:t>derale.</w:t>
      </w:r>
    </w:p>
    <w:p w14:paraId="2EB54D22" w14:textId="77777777" w:rsidR="00AB6FD7" w:rsidRDefault="00AB6FD7" w:rsidP="00AB6FD7">
      <w:pPr>
        <w:rPr>
          <w:rFonts w:ascii="Arial" w:hAnsi="Arial" w:cs="Arial"/>
          <w:color w:val="002060"/>
        </w:rPr>
      </w:pPr>
      <w:r>
        <w:rPr>
          <w:rFonts w:ascii="Arial" w:hAnsi="Arial" w:cs="Arial"/>
          <w:color w:val="002060"/>
        </w:rPr>
        <w:t xml:space="preserve">La Società </w:t>
      </w:r>
      <w:r w:rsidRPr="00551FC0">
        <w:rPr>
          <w:rFonts w:ascii="Arial" w:hAnsi="Arial" w:cs="Arial"/>
          <w:b/>
          <w:color w:val="002060"/>
        </w:rPr>
        <w:t>PRIMA NOMINATA</w:t>
      </w:r>
      <w:r>
        <w:rPr>
          <w:rFonts w:ascii="Arial" w:hAnsi="Arial" w:cs="Arial"/>
          <w:b/>
          <w:color w:val="002060"/>
        </w:rPr>
        <w:t xml:space="preserve"> (Vincente Girone B)</w:t>
      </w:r>
      <w:r>
        <w:rPr>
          <w:rFonts w:ascii="Arial" w:hAnsi="Arial" w:cs="Arial"/>
          <w:color w:val="002060"/>
        </w:rPr>
        <w:t>, determinata per sorteggio dalla Delegazione, deve ritenersi Società ospitante e come tale adempiere a tutte le incombenze che ne derivano (forza pubblica e assistenza sanitaria). L’eventuale costo dell’Assistenza Sanitaria deve essere egualmente diviso tra le due Società.</w:t>
      </w:r>
    </w:p>
    <w:p w14:paraId="7C5CCE44" w14:textId="77777777" w:rsidR="00AB6FD7" w:rsidRDefault="00AB6FD7" w:rsidP="00A15E0F">
      <w:pPr>
        <w:spacing w:after="120" w:line="240" w:lineRule="auto"/>
        <w:rPr>
          <w:rFonts w:ascii="Arial" w:hAnsi="Arial" w:cs="Arial"/>
          <w:color w:val="002060"/>
        </w:rPr>
      </w:pPr>
      <w:r>
        <w:rPr>
          <w:rFonts w:ascii="Arial" w:hAnsi="Arial" w:cs="Arial"/>
          <w:color w:val="002060"/>
        </w:rPr>
        <w:lastRenderedPageBreak/>
        <w:t>LE DUE SOCIETA’ FINALISTE DOVRANNO PRESENTARSI CON ALMENO TRE PALLONI A SQUADRA.</w:t>
      </w:r>
    </w:p>
    <w:p w14:paraId="19FD2032" w14:textId="5F5D9B66" w:rsidR="00DE7CBF" w:rsidRPr="004F7ED8" w:rsidRDefault="00AB6FD7" w:rsidP="004F7ED8">
      <w:pPr>
        <w:spacing w:after="120"/>
        <w:rPr>
          <w:rFonts w:ascii="Arial" w:hAnsi="Arial" w:cs="Arial"/>
          <w:color w:val="002060"/>
        </w:rPr>
      </w:pPr>
      <w:r>
        <w:rPr>
          <w:rFonts w:ascii="Arial" w:hAnsi="Arial" w:cs="Arial"/>
          <w:color w:val="002060"/>
        </w:rPr>
        <w:t>Al termine della gara si procederà alla premiazione, sul campo, delle due squadre partecipanti</w:t>
      </w:r>
      <w:bookmarkStart w:id="42" w:name="_Hlk135406239"/>
      <w:r w:rsidR="004F7ED8">
        <w:rPr>
          <w:rFonts w:ascii="Arial" w:hAnsi="Arial" w:cs="Arial"/>
          <w:color w:val="002060"/>
        </w:rPr>
        <w:t>.</w:t>
      </w:r>
    </w:p>
    <w:p w14:paraId="59F14192" w14:textId="77777777" w:rsidR="00F25D67" w:rsidRDefault="00F25D67" w:rsidP="003B2ED7">
      <w:pPr>
        <w:pStyle w:val="breakline"/>
        <w:jc w:val="center"/>
        <w:rPr>
          <w:rFonts w:ascii="Arial" w:hAnsi="Arial" w:cs="Arial"/>
          <w:b/>
          <w:color w:val="002060"/>
          <w:sz w:val="28"/>
          <w:szCs w:val="28"/>
          <w:u w:val="single"/>
        </w:rPr>
      </w:pPr>
    </w:p>
    <w:p w14:paraId="1403D5F2" w14:textId="5B7CB324" w:rsidR="003B2ED7" w:rsidRDefault="003B2ED7" w:rsidP="003B2ED7">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46092AEB" w14:textId="1DC326A7" w:rsidR="00DE7CBF" w:rsidRDefault="00DE7CBF" w:rsidP="00BC0BC4">
      <w:pPr>
        <w:pStyle w:val="breakline"/>
        <w:rPr>
          <w:rFonts w:eastAsiaTheme="minorEastAsia"/>
          <w:color w:val="002060"/>
        </w:rPr>
      </w:pPr>
    </w:p>
    <w:bookmarkEnd w:id="42"/>
    <w:p w14:paraId="33F4B263" w14:textId="214735A4" w:rsidR="003B2ED7" w:rsidRDefault="003B2ED7" w:rsidP="003B2ED7">
      <w:pPr>
        <w:pStyle w:val="sottotitolocampionato10"/>
        <w:rPr>
          <w:rFonts w:ascii="Times New Roman" w:hAnsi="Times New Roman" w:cs="Times New Roman"/>
          <w:b w:val="0"/>
          <w:bCs w:val="0"/>
          <w:color w:val="002060"/>
          <w:sz w:val="12"/>
          <w:szCs w:val="12"/>
        </w:rPr>
      </w:pPr>
    </w:p>
    <w:p w14:paraId="43E1A8A3" w14:textId="659E12D2" w:rsidR="003B2ED7" w:rsidRDefault="003B2ED7" w:rsidP="003B2ED7">
      <w:pPr>
        <w:pStyle w:val="sottotitolocampionato10"/>
        <w:rPr>
          <w:color w:val="002060"/>
        </w:rPr>
      </w:pPr>
      <w:r>
        <w:rPr>
          <w:color w:val="002060"/>
        </w:rPr>
        <w:t>FINALE PROVINCIALE</w:t>
      </w:r>
    </w:p>
    <w:p w14:paraId="7C44E44B" w14:textId="77777777" w:rsidR="003B2ED7" w:rsidRPr="003B2ED7" w:rsidRDefault="003B2ED7" w:rsidP="003B2ED7">
      <w:pPr>
        <w:pStyle w:val="sottotitolocampionato10"/>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3B2ED7" w:rsidRPr="003B2ED7" w14:paraId="4FA445EB" w14:textId="77777777" w:rsidTr="006444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C5B27" w14:textId="77777777" w:rsidR="003B2ED7" w:rsidRPr="003B2ED7" w:rsidRDefault="003B2ED7" w:rsidP="006444F7">
            <w:pPr>
              <w:pStyle w:val="headertabella0"/>
              <w:rPr>
                <w:color w:val="002060"/>
              </w:rPr>
            </w:pPr>
            <w:r w:rsidRPr="003B2E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1C32E" w14:textId="77777777" w:rsidR="003B2ED7" w:rsidRPr="003B2ED7" w:rsidRDefault="003B2ED7" w:rsidP="006444F7">
            <w:pPr>
              <w:pStyle w:val="headertabella0"/>
              <w:rPr>
                <w:color w:val="002060"/>
              </w:rPr>
            </w:pPr>
            <w:r w:rsidRPr="003B2E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997A5" w14:textId="77777777" w:rsidR="003B2ED7" w:rsidRPr="003B2ED7" w:rsidRDefault="003B2ED7" w:rsidP="006444F7">
            <w:pPr>
              <w:pStyle w:val="headertabella0"/>
              <w:rPr>
                <w:color w:val="002060"/>
              </w:rPr>
            </w:pPr>
            <w:r w:rsidRPr="003B2E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B9045" w14:textId="77777777" w:rsidR="003B2ED7" w:rsidRPr="003B2ED7" w:rsidRDefault="003B2ED7" w:rsidP="006444F7">
            <w:pPr>
              <w:pStyle w:val="headertabella0"/>
              <w:rPr>
                <w:color w:val="002060"/>
              </w:rPr>
            </w:pPr>
            <w:r w:rsidRPr="003B2E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AA685" w14:textId="77777777" w:rsidR="003B2ED7" w:rsidRPr="003B2ED7" w:rsidRDefault="003B2ED7" w:rsidP="006444F7">
            <w:pPr>
              <w:pStyle w:val="headertabella0"/>
              <w:rPr>
                <w:color w:val="002060"/>
              </w:rPr>
            </w:pPr>
            <w:r w:rsidRPr="003B2E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31509" w14:textId="77777777" w:rsidR="003B2ED7" w:rsidRPr="003B2ED7" w:rsidRDefault="003B2ED7" w:rsidP="006444F7">
            <w:pPr>
              <w:pStyle w:val="headertabella0"/>
              <w:rPr>
                <w:color w:val="002060"/>
              </w:rPr>
            </w:pPr>
            <w:proofErr w:type="spellStart"/>
            <w:r w:rsidRPr="003B2ED7">
              <w:rPr>
                <w:color w:val="002060"/>
              </w:rPr>
              <w:t>Localita'</w:t>
            </w:r>
            <w:proofErr w:type="spellEnd"/>
            <w:r w:rsidRPr="003B2E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AB025" w14:textId="77777777" w:rsidR="003B2ED7" w:rsidRPr="003B2ED7" w:rsidRDefault="003B2ED7" w:rsidP="006444F7">
            <w:pPr>
              <w:pStyle w:val="headertabella0"/>
              <w:rPr>
                <w:color w:val="002060"/>
              </w:rPr>
            </w:pPr>
            <w:r w:rsidRPr="003B2ED7">
              <w:rPr>
                <w:color w:val="002060"/>
              </w:rPr>
              <w:t>Indirizzo Impianto</w:t>
            </w:r>
          </w:p>
        </w:tc>
      </w:tr>
      <w:tr w:rsidR="003B2ED7" w:rsidRPr="003B2ED7" w14:paraId="121015D6" w14:textId="77777777" w:rsidTr="006444F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1B3756" w14:textId="77777777" w:rsidR="003B2ED7" w:rsidRPr="003B2ED7" w:rsidRDefault="003B2ED7" w:rsidP="006444F7">
            <w:pPr>
              <w:pStyle w:val="rowtabella0"/>
              <w:rPr>
                <w:color w:val="002060"/>
              </w:rPr>
            </w:pPr>
            <w:r w:rsidRPr="003B2ED7">
              <w:rPr>
                <w:color w:val="002060"/>
              </w:rPr>
              <w:t>SSD MONSERRA 1996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26DED1" w14:textId="77777777" w:rsidR="003B2ED7" w:rsidRPr="003B2ED7" w:rsidRDefault="003B2ED7" w:rsidP="006444F7">
            <w:pPr>
              <w:pStyle w:val="rowtabella0"/>
              <w:rPr>
                <w:color w:val="002060"/>
              </w:rPr>
            </w:pPr>
            <w:r w:rsidRPr="003B2ED7">
              <w:rPr>
                <w:color w:val="002060"/>
              </w:rPr>
              <w:t>S.A. CALCIO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3EEC70" w14:textId="77777777" w:rsidR="003B2ED7" w:rsidRPr="003B2ED7" w:rsidRDefault="003B2ED7" w:rsidP="006444F7">
            <w:pPr>
              <w:pStyle w:val="rowtabella0"/>
              <w:jc w:val="center"/>
              <w:rPr>
                <w:color w:val="002060"/>
              </w:rPr>
            </w:pPr>
            <w:r w:rsidRPr="003B2E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016FEA" w14:textId="77777777" w:rsidR="003B2ED7" w:rsidRPr="003B2ED7" w:rsidRDefault="003B2ED7" w:rsidP="006444F7">
            <w:pPr>
              <w:pStyle w:val="rowtabella0"/>
              <w:rPr>
                <w:color w:val="002060"/>
              </w:rPr>
            </w:pPr>
            <w:r w:rsidRPr="003B2ED7">
              <w:rPr>
                <w:color w:val="002060"/>
              </w:rPr>
              <w:t>10/06/2023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F14B7" w14:textId="77777777" w:rsidR="003B2ED7" w:rsidRPr="003B2ED7" w:rsidRDefault="003B2ED7" w:rsidP="006444F7">
            <w:pPr>
              <w:pStyle w:val="rowtabella0"/>
              <w:rPr>
                <w:color w:val="002060"/>
              </w:rPr>
            </w:pPr>
            <w:r w:rsidRPr="003B2ED7">
              <w:rPr>
                <w:color w:val="002060"/>
              </w:rPr>
              <w:t>29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3A6683" w14:textId="77777777" w:rsidR="003B2ED7" w:rsidRPr="003B2ED7" w:rsidRDefault="003B2ED7" w:rsidP="006444F7">
            <w:pPr>
              <w:pStyle w:val="rowtabella0"/>
              <w:rPr>
                <w:color w:val="002060"/>
              </w:rPr>
            </w:pPr>
            <w:r w:rsidRPr="003B2ED7">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7B5246" w14:textId="77777777" w:rsidR="003B2ED7" w:rsidRPr="003B2ED7" w:rsidRDefault="003B2ED7" w:rsidP="006444F7">
            <w:pPr>
              <w:pStyle w:val="rowtabella0"/>
              <w:rPr>
                <w:color w:val="002060"/>
              </w:rPr>
            </w:pPr>
            <w:r w:rsidRPr="003B2ED7">
              <w:rPr>
                <w:color w:val="002060"/>
              </w:rPr>
              <w:t>VIA PUCCINI 29</w:t>
            </w:r>
          </w:p>
        </w:tc>
      </w:tr>
    </w:tbl>
    <w:p w14:paraId="0C128E3D" w14:textId="77777777" w:rsidR="00686448" w:rsidRDefault="00686448" w:rsidP="00686448">
      <w:pPr>
        <w:pStyle w:val="breakline"/>
        <w:rPr>
          <w:rFonts w:eastAsiaTheme="minorEastAsia"/>
          <w:color w:val="002060"/>
        </w:rPr>
      </w:pPr>
    </w:p>
    <w:p w14:paraId="719828C5" w14:textId="2C615FF1" w:rsidR="00D23C88" w:rsidRDefault="00D23C88" w:rsidP="00B51813">
      <w:pPr>
        <w:pStyle w:val="breakline"/>
        <w:rPr>
          <w:rFonts w:ascii="Arial" w:eastAsiaTheme="minorEastAsia" w:hAnsi="Arial" w:cs="Arial"/>
          <w:b/>
          <w:color w:val="002060"/>
          <w:sz w:val="22"/>
          <w:szCs w:val="22"/>
        </w:rPr>
      </w:pPr>
    </w:p>
    <w:p w14:paraId="2EAA6F4D" w14:textId="77777777" w:rsidR="00F25D67" w:rsidRDefault="00F25D67" w:rsidP="00B51813">
      <w:pPr>
        <w:pStyle w:val="breakline"/>
        <w:rPr>
          <w:rFonts w:ascii="Arial" w:eastAsiaTheme="minorEastAsia" w:hAnsi="Arial" w:cs="Arial"/>
          <w:b/>
          <w:color w:val="002060"/>
          <w:sz w:val="22"/>
          <w:szCs w:val="22"/>
        </w:rPr>
      </w:pPr>
    </w:p>
    <w:p w14:paraId="7E421DFD" w14:textId="77777777" w:rsidR="00E0467F" w:rsidRPr="004B6336" w:rsidRDefault="00E0467F" w:rsidP="00B51813">
      <w:pPr>
        <w:pStyle w:val="breakline"/>
        <w:rPr>
          <w:rFonts w:ascii="Arial" w:eastAsiaTheme="minorEastAsia" w:hAnsi="Arial" w:cs="Arial"/>
          <w:b/>
          <w:color w:val="002060"/>
          <w:sz w:val="22"/>
          <w:szCs w:val="22"/>
        </w:rPr>
      </w:pPr>
    </w:p>
    <w:p w14:paraId="7BE3A9E5" w14:textId="67F9A815" w:rsidR="00227C62" w:rsidRPr="00227C62" w:rsidRDefault="00F25E19" w:rsidP="00227C62">
      <w:pPr>
        <w:pStyle w:val="Stile1"/>
        <w:rPr>
          <w:sz w:val="32"/>
          <w:szCs w:val="32"/>
        </w:rPr>
      </w:pPr>
      <w:bookmarkStart w:id="43" w:name="_Toc119078635"/>
      <w:bookmarkStart w:id="44" w:name="_Toc137223359"/>
      <w:r w:rsidRPr="00994353">
        <w:rPr>
          <w:sz w:val="32"/>
          <w:szCs w:val="32"/>
        </w:rPr>
        <w:t>C</w:t>
      </w:r>
      <w:r>
        <w:rPr>
          <w:sz w:val="32"/>
          <w:szCs w:val="32"/>
        </w:rPr>
        <w:t>AMPIONATO UNDER 15 GIOVANISSIMI PROVINCIALI</w:t>
      </w:r>
      <w:bookmarkEnd w:id="43"/>
      <w:r>
        <w:rPr>
          <w:sz w:val="32"/>
          <w:szCs w:val="32"/>
        </w:rPr>
        <w:t xml:space="preserve"> 2^FASE</w:t>
      </w:r>
      <w:bookmarkEnd w:id="44"/>
    </w:p>
    <w:p w14:paraId="0383F8C9" w14:textId="77777777" w:rsidR="00BC0BC4" w:rsidRPr="00BC0BC4" w:rsidRDefault="00BC0BC4" w:rsidP="00BC0BC4">
      <w:pPr>
        <w:pStyle w:val="breakline"/>
        <w:rPr>
          <w:color w:val="002060"/>
        </w:rPr>
      </w:pPr>
    </w:p>
    <w:p w14:paraId="5C3F058A" w14:textId="77777777" w:rsidR="004619E0" w:rsidRPr="004619E0" w:rsidRDefault="004619E0" w:rsidP="004619E0">
      <w:pPr>
        <w:pStyle w:val="breakline"/>
        <w:rPr>
          <w:color w:val="002060"/>
        </w:rPr>
      </w:pPr>
    </w:p>
    <w:p w14:paraId="76A8F10C" w14:textId="35ACF819" w:rsidR="00AB6FD7" w:rsidRDefault="00AB6FD7" w:rsidP="00AB6FD7">
      <w:pPr>
        <w:jc w:val="center"/>
        <w:rPr>
          <w:rFonts w:ascii="Arial" w:hAnsi="Arial" w:cs="Arial"/>
          <w:b/>
          <w:color w:val="002060"/>
          <w:sz w:val="28"/>
          <w:szCs w:val="28"/>
          <w:u w:val="single"/>
        </w:rPr>
      </w:pPr>
      <w:r w:rsidRPr="00F3210F">
        <w:rPr>
          <w:rFonts w:ascii="Arial" w:hAnsi="Arial" w:cs="Arial"/>
          <w:b/>
          <w:color w:val="002060"/>
          <w:sz w:val="28"/>
          <w:szCs w:val="28"/>
          <w:u w:val="single"/>
        </w:rPr>
        <w:t>FINALE CAMPIONATO</w:t>
      </w:r>
      <w:r>
        <w:rPr>
          <w:rFonts w:ascii="Arial" w:hAnsi="Arial" w:cs="Arial"/>
          <w:b/>
          <w:color w:val="002060"/>
          <w:sz w:val="28"/>
          <w:szCs w:val="28"/>
          <w:u w:val="single"/>
        </w:rPr>
        <w:t xml:space="preserve"> GIOVANISSIMI</w:t>
      </w:r>
      <w:r w:rsidRPr="00F3210F">
        <w:rPr>
          <w:rFonts w:ascii="Arial" w:hAnsi="Arial" w:cs="Arial"/>
          <w:b/>
          <w:color w:val="002060"/>
          <w:sz w:val="28"/>
          <w:szCs w:val="28"/>
          <w:u w:val="single"/>
        </w:rPr>
        <w:t xml:space="preserve"> PROVINCIALE</w:t>
      </w:r>
    </w:p>
    <w:p w14:paraId="4A345D62" w14:textId="77777777" w:rsidR="00AB6FD7" w:rsidRDefault="00AB6FD7" w:rsidP="00AB6FD7">
      <w:pPr>
        <w:rPr>
          <w:rFonts w:ascii="Arial" w:hAnsi="Arial" w:cs="Arial"/>
          <w:color w:val="002060"/>
        </w:rPr>
      </w:pPr>
      <w:r>
        <w:rPr>
          <w:rFonts w:ascii="Arial" w:hAnsi="Arial" w:cs="Arial"/>
          <w:color w:val="002060"/>
        </w:rPr>
        <w:t>La gara per l’assegnazione del Titolo Provinciale Giovanissimi tra le squadre prime classificate dei gironi C e D si giocherà come di seguito riportato:</w:t>
      </w:r>
    </w:p>
    <w:p w14:paraId="55EF548A" w14:textId="50B8D76A" w:rsidR="00AB6FD7" w:rsidRPr="00F3210F" w:rsidRDefault="00056642" w:rsidP="00AB6FD7">
      <w:pPr>
        <w:jc w:val="center"/>
        <w:rPr>
          <w:rFonts w:ascii="Arial" w:hAnsi="Arial" w:cs="Arial"/>
          <w:b/>
          <w:color w:val="002060"/>
          <w:u w:val="single"/>
        </w:rPr>
      </w:pPr>
      <w:r>
        <w:rPr>
          <w:rFonts w:ascii="Arial" w:hAnsi="Arial" w:cs="Arial"/>
          <w:b/>
          <w:color w:val="002060"/>
          <w:u w:val="single"/>
        </w:rPr>
        <w:t>BORGHETTO</w:t>
      </w:r>
      <w:r w:rsidR="00AB6FD7" w:rsidRPr="00F3210F">
        <w:rPr>
          <w:rFonts w:ascii="Arial" w:hAnsi="Arial" w:cs="Arial"/>
          <w:b/>
          <w:color w:val="002060"/>
          <w:u w:val="single"/>
        </w:rPr>
        <w:t xml:space="preserve"> –</w:t>
      </w:r>
      <w:r w:rsidR="00AB6FD7">
        <w:rPr>
          <w:rFonts w:ascii="Arial" w:hAnsi="Arial" w:cs="Arial"/>
          <w:b/>
          <w:color w:val="002060"/>
          <w:u w:val="single"/>
        </w:rPr>
        <w:t xml:space="preserve"> VI</w:t>
      </w:r>
      <w:r>
        <w:rPr>
          <w:rFonts w:ascii="Arial" w:hAnsi="Arial" w:cs="Arial"/>
          <w:b/>
          <w:color w:val="002060"/>
          <w:u w:val="single"/>
        </w:rPr>
        <w:t>LLA MUSONE</w:t>
      </w:r>
    </w:p>
    <w:p w14:paraId="598B071A" w14:textId="77777777" w:rsidR="00AB6FD7" w:rsidRPr="00F3210F" w:rsidRDefault="00AB6FD7" w:rsidP="00AB6FD7">
      <w:pPr>
        <w:jc w:val="center"/>
        <w:rPr>
          <w:rFonts w:ascii="Arial" w:hAnsi="Arial" w:cs="Arial"/>
          <w:b/>
          <w:color w:val="002060"/>
          <w:u w:val="single"/>
        </w:rPr>
      </w:pPr>
      <w:r>
        <w:rPr>
          <w:rFonts w:ascii="Arial" w:hAnsi="Arial" w:cs="Arial"/>
          <w:b/>
          <w:color w:val="002060"/>
          <w:u w:val="single"/>
        </w:rPr>
        <w:t>DOMENICA</w:t>
      </w:r>
      <w:r w:rsidRPr="00F3210F">
        <w:rPr>
          <w:rFonts w:ascii="Arial" w:hAnsi="Arial" w:cs="Arial"/>
          <w:b/>
          <w:color w:val="002060"/>
          <w:u w:val="single"/>
        </w:rPr>
        <w:t xml:space="preserve"> </w:t>
      </w:r>
      <w:r>
        <w:rPr>
          <w:rFonts w:ascii="Arial" w:hAnsi="Arial" w:cs="Arial"/>
          <w:b/>
          <w:color w:val="002060"/>
          <w:u w:val="single"/>
        </w:rPr>
        <w:t>11</w:t>
      </w:r>
      <w:r w:rsidRPr="00F3210F">
        <w:rPr>
          <w:rFonts w:ascii="Arial" w:hAnsi="Arial" w:cs="Arial"/>
          <w:b/>
          <w:color w:val="002060"/>
          <w:u w:val="single"/>
        </w:rPr>
        <w:t>/0</w:t>
      </w:r>
      <w:r>
        <w:rPr>
          <w:rFonts w:ascii="Arial" w:hAnsi="Arial" w:cs="Arial"/>
          <w:b/>
          <w:color w:val="002060"/>
          <w:u w:val="single"/>
        </w:rPr>
        <w:t>6</w:t>
      </w:r>
      <w:r w:rsidRPr="00F3210F">
        <w:rPr>
          <w:rFonts w:ascii="Arial" w:hAnsi="Arial" w:cs="Arial"/>
          <w:b/>
          <w:color w:val="002060"/>
          <w:u w:val="single"/>
        </w:rPr>
        <w:t>/20</w:t>
      </w:r>
      <w:r>
        <w:rPr>
          <w:rFonts w:ascii="Arial" w:hAnsi="Arial" w:cs="Arial"/>
          <w:b/>
          <w:color w:val="002060"/>
          <w:u w:val="single"/>
        </w:rPr>
        <w:t>23</w:t>
      </w:r>
      <w:r w:rsidRPr="00F3210F">
        <w:rPr>
          <w:rFonts w:ascii="Arial" w:hAnsi="Arial" w:cs="Arial"/>
          <w:b/>
          <w:color w:val="002060"/>
          <w:u w:val="single"/>
        </w:rPr>
        <w:t xml:space="preserve"> ore </w:t>
      </w:r>
      <w:r>
        <w:rPr>
          <w:rFonts w:ascii="Arial" w:hAnsi="Arial" w:cs="Arial"/>
          <w:b/>
          <w:color w:val="002060"/>
          <w:u w:val="single"/>
        </w:rPr>
        <w:t>10:3</w:t>
      </w:r>
      <w:r w:rsidRPr="00F3210F">
        <w:rPr>
          <w:rFonts w:ascii="Arial" w:hAnsi="Arial" w:cs="Arial"/>
          <w:b/>
          <w:color w:val="002060"/>
          <w:u w:val="single"/>
        </w:rPr>
        <w:t>0</w:t>
      </w:r>
    </w:p>
    <w:p w14:paraId="74A26B54" w14:textId="38351E8F" w:rsidR="00686448" w:rsidRPr="00B743C9" w:rsidRDefault="00AB6FD7" w:rsidP="00B743C9">
      <w:pPr>
        <w:jc w:val="center"/>
        <w:rPr>
          <w:rFonts w:ascii="Arial" w:hAnsi="Arial" w:cs="Arial"/>
          <w:b/>
          <w:color w:val="002060"/>
          <w:u w:val="single"/>
        </w:rPr>
      </w:pPr>
      <w:r w:rsidRPr="00F3210F">
        <w:rPr>
          <w:rFonts w:ascii="Arial" w:hAnsi="Arial" w:cs="Arial"/>
          <w:b/>
          <w:color w:val="002060"/>
          <w:u w:val="single"/>
        </w:rPr>
        <w:t xml:space="preserve">Comunale </w:t>
      </w:r>
      <w:r>
        <w:rPr>
          <w:rFonts w:ascii="Arial" w:hAnsi="Arial" w:cs="Arial"/>
          <w:b/>
          <w:color w:val="002060"/>
          <w:u w:val="single"/>
        </w:rPr>
        <w:t>–</w:t>
      </w:r>
      <w:r w:rsidRPr="00F3210F">
        <w:rPr>
          <w:rFonts w:ascii="Arial" w:hAnsi="Arial" w:cs="Arial"/>
          <w:b/>
          <w:color w:val="002060"/>
          <w:u w:val="single"/>
        </w:rPr>
        <w:t xml:space="preserve"> Chiaravalle</w:t>
      </w:r>
    </w:p>
    <w:p w14:paraId="17BDE57D" w14:textId="5678D579" w:rsidR="00AB6FD7" w:rsidRPr="0083593A" w:rsidRDefault="00AB6FD7" w:rsidP="00AB6FD7">
      <w:pPr>
        <w:rPr>
          <w:rFonts w:ascii="Arial" w:hAnsi="Arial" w:cs="Arial"/>
          <w:color w:val="002060"/>
          <w:u w:val="single"/>
        </w:rPr>
      </w:pPr>
      <w:r>
        <w:rPr>
          <w:rFonts w:ascii="Arial" w:hAnsi="Arial" w:cs="Arial"/>
          <w:color w:val="002060"/>
          <w:u w:val="single"/>
        </w:rPr>
        <w:t>I</w:t>
      </w:r>
      <w:r w:rsidRPr="00B372E0">
        <w:rPr>
          <w:rFonts w:ascii="Arial" w:hAnsi="Arial" w:cs="Arial"/>
          <w:color w:val="002060"/>
          <w:u w:val="single"/>
        </w:rPr>
        <w:t xml:space="preserve">l titolo è abbinato al </w:t>
      </w:r>
      <w:proofErr w:type="spellStart"/>
      <w:r>
        <w:rPr>
          <w:rFonts w:ascii="Arial" w:hAnsi="Arial" w:cs="Arial"/>
          <w:color w:val="002060"/>
          <w:u w:val="single"/>
        </w:rPr>
        <w:t>Memorial</w:t>
      </w:r>
      <w:proofErr w:type="spellEnd"/>
      <w:r w:rsidRPr="00B372E0">
        <w:rPr>
          <w:rFonts w:ascii="Arial" w:hAnsi="Arial" w:cs="Arial"/>
          <w:color w:val="002060"/>
          <w:u w:val="single"/>
        </w:rPr>
        <w:t xml:space="preserve"> </w:t>
      </w:r>
      <w:r>
        <w:rPr>
          <w:rFonts w:ascii="Arial" w:hAnsi="Arial" w:cs="Arial"/>
          <w:color w:val="002060"/>
          <w:u w:val="single"/>
        </w:rPr>
        <w:t>“Luca Bramucci”</w:t>
      </w:r>
      <w:r w:rsidRPr="00B372E0">
        <w:rPr>
          <w:rFonts w:ascii="Arial" w:hAnsi="Arial" w:cs="Arial"/>
          <w:color w:val="002060"/>
          <w:u w:val="single"/>
        </w:rPr>
        <w:t>, organizzato dalla Società B</w:t>
      </w:r>
      <w:r>
        <w:rPr>
          <w:rFonts w:ascii="Arial" w:hAnsi="Arial" w:cs="Arial"/>
          <w:color w:val="002060"/>
          <w:u w:val="single"/>
        </w:rPr>
        <w:t xml:space="preserve">IAGIO </w:t>
      </w:r>
      <w:r w:rsidRPr="00B372E0">
        <w:rPr>
          <w:rFonts w:ascii="Arial" w:hAnsi="Arial" w:cs="Arial"/>
          <w:color w:val="002060"/>
          <w:u w:val="single"/>
        </w:rPr>
        <w:t>NAZZARO.</w:t>
      </w:r>
    </w:p>
    <w:p w14:paraId="6B19A248" w14:textId="77777777" w:rsidR="00AB6FD7" w:rsidRDefault="00AB6FD7" w:rsidP="00AB6FD7">
      <w:pPr>
        <w:rPr>
          <w:rFonts w:ascii="Arial" w:hAnsi="Arial" w:cs="Arial"/>
          <w:color w:val="002060"/>
        </w:rPr>
      </w:pPr>
      <w:r w:rsidRPr="00B372E0">
        <w:rPr>
          <w:rFonts w:ascii="Arial" w:hAnsi="Arial" w:cs="Arial"/>
          <w:color w:val="002060"/>
        </w:rPr>
        <w:t>Qualora al termine dei tempi regolamentari dovesse persistere il risultato di parità verranno calciati i tiri di rigore come da Regolamento F</w:t>
      </w:r>
      <w:r>
        <w:rPr>
          <w:rFonts w:ascii="Arial" w:hAnsi="Arial" w:cs="Arial"/>
          <w:color w:val="002060"/>
        </w:rPr>
        <w:t>e</w:t>
      </w:r>
      <w:r w:rsidRPr="00B372E0">
        <w:rPr>
          <w:rFonts w:ascii="Arial" w:hAnsi="Arial" w:cs="Arial"/>
          <w:color w:val="002060"/>
        </w:rPr>
        <w:t>derale.</w:t>
      </w:r>
    </w:p>
    <w:p w14:paraId="517394FF" w14:textId="77777777" w:rsidR="00AB6FD7" w:rsidRDefault="00AB6FD7" w:rsidP="00AB6FD7">
      <w:pPr>
        <w:rPr>
          <w:rFonts w:ascii="Arial" w:hAnsi="Arial" w:cs="Arial"/>
          <w:color w:val="002060"/>
        </w:rPr>
      </w:pPr>
      <w:r>
        <w:rPr>
          <w:rFonts w:ascii="Arial" w:hAnsi="Arial" w:cs="Arial"/>
          <w:color w:val="002060"/>
        </w:rPr>
        <w:t xml:space="preserve">La Società </w:t>
      </w:r>
      <w:r w:rsidRPr="00551FC0">
        <w:rPr>
          <w:rFonts w:ascii="Arial" w:hAnsi="Arial" w:cs="Arial"/>
          <w:b/>
          <w:color w:val="002060"/>
        </w:rPr>
        <w:t>PRIMA NOMINATA</w:t>
      </w:r>
      <w:r>
        <w:rPr>
          <w:rFonts w:ascii="Arial" w:hAnsi="Arial" w:cs="Arial"/>
          <w:b/>
          <w:color w:val="002060"/>
        </w:rPr>
        <w:t xml:space="preserve"> (Vincente Girone C)</w:t>
      </w:r>
      <w:r>
        <w:rPr>
          <w:rFonts w:ascii="Arial" w:hAnsi="Arial" w:cs="Arial"/>
          <w:color w:val="002060"/>
        </w:rPr>
        <w:t>, determinata per sorteggio dalla Delegazione, deve ritenersi Società ospitante e come tale adempiere a tutte le incombenze che ne derivano (forza pubblica e assistenza sanitaria). L’eventuale costo dell’Assistenza Sanitaria deve essere egualmente diviso tra le due Società.</w:t>
      </w:r>
    </w:p>
    <w:p w14:paraId="5A27E9C1" w14:textId="77777777" w:rsidR="00AB6FD7" w:rsidRDefault="00AB6FD7" w:rsidP="00AB6FD7">
      <w:pPr>
        <w:rPr>
          <w:rFonts w:ascii="Arial" w:hAnsi="Arial" w:cs="Arial"/>
          <w:color w:val="002060"/>
        </w:rPr>
      </w:pPr>
      <w:r>
        <w:rPr>
          <w:rFonts w:ascii="Arial" w:hAnsi="Arial" w:cs="Arial"/>
          <w:color w:val="002060"/>
        </w:rPr>
        <w:t>LE DUE SOCIETA’ FINALISTE DOVRANNO PRESENTARSI CON ALMENO TRE PALLONI A SQUADRA.</w:t>
      </w:r>
    </w:p>
    <w:p w14:paraId="483F7943" w14:textId="77777777" w:rsidR="00AB6FD7" w:rsidRDefault="00AB6FD7" w:rsidP="00AB6FD7">
      <w:pPr>
        <w:pStyle w:val="LndNormale1"/>
        <w:rPr>
          <w:rFonts w:cs="Arial"/>
          <w:color w:val="002060"/>
        </w:rPr>
      </w:pPr>
      <w:r>
        <w:rPr>
          <w:rFonts w:cs="Arial"/>
          <w:color w:val="002060"/>
        </w:rPr>
        <w:t>Al termine della gara si procederà alla premiazione, sul campo, delle due squadre partecipanti.</w:t>
      </w:r>
    </w:p>
    <w:p w14:paraId="3F4F329A" w14:textId="77777777" w:rsidR="003B2ED7" w:rsidRDefault="003B2ED7" w:rsidP="003B2ED7">
      <w:pPr>
        <w:pStyle w:val="breakline"/>
        <w:jc w:val="center"/>
        <w:rPr>
          <w:rFonts w:ascii="Arial" w:hAnsi="Arial" w:cs="Arial"/>
          <w:b/>
          <w:color w:val="002060"/>
          <w:sz w:val="28"/>
          <w:szCs w:val="28"/>
          <w:u w:val="single"/>
        </w:rPr>
      </w:pPr>
    </w:p>
    <w:p w14:paraId="7233564A" w14:textId="5C550F9E" w:rsidR="003B2ED7" w:rsidRDefault="003B2ED7" w:rsidP="003B2ED7">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4644F9CA" w14:textId="5F2F889B" w:rsidR="003B2ED7" w:rsidRDefault="003B2ED7" w:rsidP="003B2ED7">
      <w:pPr>
        <w:pStyle w:val="breakline"/>
        <w:jc w:val="center"/>
        <w:rPr>
          <w:rFonts w:ascii="Arial" w:hAnsi="Arial" w:cs="Arial"/>
          <w:b/>
          <w:color w:val="002060"/>
          <w:sz w:val="28"/>
          <w:szCs w:val="28"/>
          <w:u w:val="single"/>
        </w:rPr>
      </w:pPr>
    </w:p>
    <w:p w14:paraId="62CEA094" w14:textId="12647AE4" w:rsidR="003B2ED7" w:rsidRDefault="003B2ED7" w:rsidP="003B2ED7">
      <w:pPr>
        <w:pStyle w:val="sottotitolocampionato10"/>
        <w:rPr>
          <w:color w:val="002060"/>
        </w:rPr>
      </w:pPr>
      <w:r>
        <w:rPr>
          <w:color w:val="002060"/>
        </w:rPr>
        <w:t>FINALE PROVINCIALE</w:t>
      </w:r>
    </w:p>
    <w:p w14:paraId="33CB3015" w14:textId="77777777" w:rsidR="003B2ED7" w:rsidRPr="00B70A7C" w:rsidRDefault="003B2ED7" w:rsidP="003B2ED7">
      <w:pPr>
        <w:pStyle w:val="sottotitolocampionato10"/>
        <w:rPr>
          <w:color w:val="002060"/>
          <w:sz w:val="16"/>
          <w:szCs w:val="16"/>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B2ED7" w:rsidRPr="003B2ED7" w14:paraId="1E5D8AC0" w14:textId="77777777" w:rsidTr="006444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34C05" w14:textId="77777777" w:rsidR="003B2ED7" w:rsidRPr="003B2ED7" w:rsidRDefault="003B2ED7" w:rsidP="006444F7">
            <w:pPr>
              <w:pStyle w:val="headertabella0"/>
              <w:rPr>
                <w:color w:val="002060"/>
              </w:rPr>
            </w:pPr>
            <w:r w:rsidRPr="003B2E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83821" w14:textId="77777777" w:rsidR="003B2ED7" w:rsidRPr="003B2ED7" w:rsidRDefault="003B2ED7" w:rsidP="006444F7">
            <w:pPr>
              <w:pStyle w:val="headertabella0"/>
              <w:rPr>
                <w:color w:val="002060"/>
              </w:rPr>
            </w:pPr>
            <w:r w:rsidRPr="003B2ED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E1B6F" w14:textId="77777777" w:rsidR="003B2ED7" w:rsidRPr="003B2ED7" w:rsidRDefault="003B2ED7" w:rsidP="006444F7">
            <w:pPr>
              <w:pStyle w:val="headertabella0"/>
              <w:rPr>
                <w:color w:val="002060"/>
              </w:rPr>
            </w:pPr>
            <w:r w:rsidRPr="003B2E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F5C2C" w14:textId="77777777" w:rsidR="003B2ED7" w:rsidRPr="003B2ED7" w:rsidRDefault="003B2ED7" w:rsidP="006444F7">
            <w:pPr>
              <w:pStyle w:val="headertabella0"/>
              <w:rPr>
                <w:color w:val="002060"/>
              </w:rPr>
            </w:pPr>
            <w:r w:rsidRPr="003B2E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FDE93" w14:textId="77777777" w:rsidR="003B2ED7" w:rsidRPr="003B2ED7" w:rsidRDefault="003B2ED7" w:rsidP="006444F7">
            <w:pPr>
              <w:pStyle w:val="headertabella0"/>
              <w:rPr>
                <w:color w:val="002060"/>
              </w:rPr>
            </w:pPr>
            <w:r w:rsidRPr="003B2E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A7808" w14:textId="77777777" w:rsidR="003B2ED7" w:rsidRPr="003B2ED7" w:rsidRDefault="003B2ED7" w:rsidP="006444F7">
            <w:pPr>
              <w:pStyle w:val="headertabella0"/>
              <w:rPr>
                <w:color w:val="002060"/>
              </w:rPr>
            </w:pPr>
            <w:proofErr w:type="spellStart"/>
            <w:r w:rsidRPr="003B2ED7">
              <w:rPr>
                <w:color w:val="002060"/>
              </w:rPr>
              <w:t>Localita'</w:t>
            </w:r>
            <w:proofErr w:type="spellEnd"/>
            <w:r w:rsidRPr="003B2ED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BA173" w14:textId="77777777" w:rsidR="003B2ED7" w:rsidRPr="003B2ED7" w:rsidRDefault="003B2ED7" w:rsidP="006444F7">
            <w:pPr>
              <w:pStyle w:val="headertabella0"/>
              <w:rPr>
                <w:color w:val="002060"/>
              </w:rPr>
            </w:pPr>
            <w:r w:rsidRPr="003B2ED7">
              <w:rPr>
                <w:color w:val="002060"/>
              </w:rPr>
              <w:t>Indirizzo Impianto</w:t>
            </w:r>
          </w:p>
        </w:tc>
      </w:tr>
      <w:tr w:rsidR="003B2ED7" w:rsidRPr="003B2ED7" w14:paraId="13554840" w14:textId="77777777" w:rsidTr="006444F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A0B6A7" w14:textId="77777777" w:rsidR="003B2ED7" w:rsidRPr="003B2ED7" w:rsidRDefault="003B2ED7" w:rsidP="006444F7">
            <w:pPr>
              <w:pStyle w:val="rowtabella0"/>
              <w:rPr>
                <w:color w:val="002060"/>
              </w:rPr>
            </w:pPr>
            <w:r w:rsidRPr="003B2ED7">
              <w:rPr>
                <w:color w:val="002060"/>
              </w:rPr>
              <w:t>BORGHETTO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8BE26A" w14:textId="77777777" w:rsidR="003B2ED7" w:rsidRPr="003B2ED7" w:rsidRDefault="003B2ED7" w:rsidP="006444F7">
            <w:pPr>
              <w:pStyle w:val="rowtabella0"/>
              <w:rPr>
                <w:color w:val="002060"/>
              </w:rPr>
            </w:pPr>
            <w:r w:rsidRPr="003B2ED7">
              <w:rPr>
                <w:color w:val="002060"/>
              </w:rPr>
              <w:t>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79A365" w14:textId="77777777" w:rsidR="003B2ED7" w:rsidRPr="003B2ED7" w:rsidRDefault="003B2ED7" w:rsidP="006444F7">
            <w:pPr>
              <w:pStyle w:val="rowtabella0"/>
              <w:jc w:val="center"/>
              <w:rPr>
                <w:color w:val="002060"/>
              </w:rPr>
            </w:pPr>
            <w:r w:rsidRPr="003B2E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7E3DF2" w14:textId="77777777" w:rsidR="003B2ED7" w:rsidRPr="003B2ED7" w:rsidRDefault="003B2ED7" w:rsidP="006444F7">
            <w:pPr>
              <w:pStyle w:val="rowtabella0"/>
              <w:rPr>
                <w:color w:val="002060"/>
              </w:rPr>
            </w:pPr>
            <w:r w:rsidRPr="003B2ED7">
              <w:rPr>
                <w:color w:val="002060"/>
              </w:rPr>
              <w:t>11/06/2023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1B53A4" w14:textId="77777777" w:rsidR="003B2ED7" w:rsidRPr="003B2ED7" w:rsidRDefault="003B2ED7" w:rsidP="006444F7">
            <w:pPr>
              <w:pStyle w:val="rowtabella0"/>
              <w:rPr>
                <w:color w:val="002060"/>
              </w:rPr>
            </w:pPr>
            <w:r w:rsidRPr="003B2ED7">
              <w:rPr>
                <w:color w:val="002060"/>
              </w:rPr>
              <w:t>29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64958B" w14:textId="77777777" w:rsidR="003B2ED7" w:rsidRPr="003B2ED7" w:rsidRDefault="003B2ED7" w:rsidP="006444F7">
            <w:pPr>
              <w:pStyle w:val="rowtabella0"/>
              <w:rPr>
                <w:color w:val="002060"/>
              </w:rPr>
            </w:pPr>
            <w:r w:rsidRPr="003B2ED7">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9BC9A" w14:textId="77777777" w:rsidR="003B2ED7" w:rsidRPr="003B2ED7" w:rsidRDefault="003B2ED7" w:rsidP="006444F7">
            <w:pPr>
              <w:pStyle w:val="rowtabella0"/>
              <w:rPr>
                <w:color w:val="002060"/>
              </w:rPr>
            </w:pPr>
            <w:r w:rsidRPr="003B2ED7">
              <w:rPr>
                <w:color w:val="002060"/>
              </w:rPr>
              <w:t>VIA PUCCINI 29</w:t>
            </w:r>
          </w:p>
        </w:tc>
      </w:tr>
    </w:tbl>
    <w:p w14:paraId="3D98946D" w14:textId="77777777" w:rsidR="003B2ED7" w:rsidRPr="003B2ED7" w:rsidRDefault="003B2ED7" w:rsidP="003B2ED7">
      <w:pPr>
        <w:pStyle w:val="breakline"/>
        <w:jc w:val="center"/>
        <w:rPr>
          <w:rFonts w:ascii="Arial" w:hAnsi="Arial" w:cs="Arial"/>
          <w:b/>
          <w:color w:val="002060"/>
          <w:sz w:val="28"/>
          <w:szCs w:val="28"/>
          <w:u w:val="single"/>
        </w:rPr>
      </w:pPr>
    </w:p>
    <w:p w14:paraId="09D849EA" w14:textId="49983D1F" w:rsidR="00B70A7C" w:rsidRDefault="00B70A7C" w:rsidP="009D6202">
      <w:pPr>
        <w:spacing w:after="0" w:line="240" w:lineRule="auto"/>
        <w:jc w:val="both"/>
        <w:rPr>
          <w:rFonts w:ascii="Arial" w:hAnsi="Arial" w:cs="Arial"/>
          <w:b/>
          <w:bCs/>
          <w:color w:val="002060"/>
        </w:rPr>
      </w:pPr>
    </w:p>
    <w:p w14:paraId="7398BCF9" w14:textId="6E0EA4B4" w:rsidR="00E406E3" w:rsidRDefault="00E406E3" w:rsidP="00E406E3">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lastRenderedPageBreak/>
        <w:t>ALLEGATI:</w:t>
      </w:r>
    </w:p>
    <w:p w14:paraId="42D1855A" w14:textId="7AF5A030" w:rsidR="008E20CC" w:rsidRDefault="008E20CC" w:rsidP="00E406E3">
      <w:pPr>
        <w:widowControl w:val="0"/>
        <w:overflowPunct w:val="0"/>
        <w:autoSpaceDE w:val="0"/>
        <w:autoSpaceDN w:val="0"/>
        <w:spacing w:after="0" w:line="340" w:lineRule="exact"/>
        <w:jc w:val="both"/>
        <w:rPr>
          <w:rFonts w:ascii="Arial" w:hAnsi="Arial" w:cs="Arial"/>
          <w:b/>
          <w:i/>
          <w:color w:val="002060"/>
          <w:sz w:val="28"/>
          <w:szCs w:val="28"/>
        </w:rPr>
      </w:pPr>
    </w:p>
    <w:p w14:paraId="1B7F68C3" w14:textId="77777777" w:rsidR="005E17E1" w:rsidRPr="005E17E1" w:rsidRDefault="005E17E1"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rPr>
      </w:pPr>
      <w:r w:rsidRPr="005E17E1">
        <w:rPr>
          <w:rFonts w:ascii="Arial" w:hAnsi="Arial" w:cs="Arial"/>
          <w:color w:val="002060"/>
        </w:rPr>
        <w:t>C.U. n. 363 del 30.05.2023 L.N.D.</w:t>
      </w:r>
    </w:p>
    <w:p w14:paraId="5EA00F27" w14:textId="77777777" w:rsidR="005E17E1" w:rsidRPr="005E17E1" w:rsidRDefault="005E17E1"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rPr>
      </w:pPr>
      <w:r w:rsidRPr="005E17E1">
        <w:rPr>
          <w:rFonts w:ascii="Arial" w:hAnsi="Arial" w:cs="Arial"/>
          <w:color w:val="002060"/>
        </w:rPr>
        <w:t>C.U. n. 369 del 05.06.2023 L.N.D.</w:t>
      </w:r>
    </w:p>
    <w:p w14:paraId="24E37716" w14:textId="77777777" w:rsidR="005E17E1" w:rsidRPr="005E17E1" w:rsidRDefault="005E17E1"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rPr>
      </w:pPr>
      <w:r w:rsidRPr="005E17E1">
        <w:rPr>
          <w:rFonts w:ascii="Arial" w:hAnsi="Arial" w:cs="Arial"/>
          <w:color w:val="002060"/>
        </w:rPr>
        <w:t>C.U. n. 370 del 05.06.2023 L.N.D.</w:t>
      </w:r>
    </w:p>
    <w:p w14:paraId="25F08030" w14:textId="77777777" w:rsidR="005E17E1" w:rsidRPr="005E17E1" w:rsidRDefault="005E17E1"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rPr>
      </w:pPr>
      <w:r w:rsidRPr="005E17E1">
        <w:rPr>
          <w:rFonts w:ascii="Arial" w:hAnsi="Arial" w:cs="Arial"/>
          <w:color w:val="002060"/>
        </w:rPr>
        <w:t>C.U. n. 371 del 05.06.2023 L.N.D.</w:t>
      </w:r>
    </w:p>
    <w:p w14:paraId="5B0ECD42" w14:textId="77777777" w:rsidR="005E17E1" w:rsidRPr="005E17E1" w:rsidRDefault="005E17E1"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rPr>
      </w:pPr>
      <w:r w:rsidRPr="005E17E1">
        <w:rPr>
          <w:rFonts w:ascii="Arial" w:hAnsi="Arial" w:cs="Arial"/>
          <w:color w:val="002060"/>
        </w:rPr>
        <w:t>C.U. n. 400 del 07.06.2023 L.N.D.</w:t>
      </w:r>
    </w:p>
    <w:p w14:paraId="00A82773" w14:textId="77777777" w:rsidR="005E17E1" w:rsidRPr="005E17E1" w:rsidRDefault="005E17E1"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rPr>
      </w:pPr>
      <w:r w:rsidRPr="005E17E1">
        <w:rPr>
          <w:rFonts w:ascii="Arial" w:hAnsi="Arial" w:cs="Arial"/>
          <w:color w:val="002060"/>
        </w:rPr>
        <w:t>C.U. n. 401 del 07.06.2023 L.N.D.</w:t>
      </w:r>
    </w:p>
    <w:p w14:paraId="4596A474" w14:textId="35079EA9" w:rsidR="00E406E3" w:rsidRPr="005E17E1" w:rsidRDefault="005E17E1" w:rsidP="005E17E1">
      <w:pPr>
        <w:pStyle w:val="Paragrafoelenco"/>
        <w:widowControl w:val="0"/>
        <w:numPr>
          <w:ilvl w:val="0"/>
          <w:numId w:val="11"/>
        </w:numPr>
        <w:overflowPunct w:val="0"/>
        <w:autoSpaceDE w:val="0"/>
        <w:autoSpaceDN w:val="0"/>
        <w:spacing w:after="0" w:line="240" w:lineRule="auto"/>
        <w:jc w:val="both"/>
        <w:rPr>
          <w:rFonts w:ascii="Arial" w:hAnsi="Arial" w:cs="Arial"/>
          <w:b/>
          <w:i/>
          <w:color w:val="002060"/>
          <w:sz w:val="16"/>
          <w:szCs w:val="16"/>
        </w:rPr>
      </w:pPr>
      <w:r w:rsidRPr="005E17E1">
        <w:rPr>
          <w:rFonts w:ascii="Arial" w:hAnsi="Arial" w:cs="Arial"/>
          <w:color w:val="002060"/>
        </w:rPr>
        <w:t>CIRCOLARE N. 90 DEL 31.05.2023</w:t>
      </w:r>
    </w:p>
    <w:p w14:paraId="359D6811" w14:textId="72AE271E" w:rsidR="00E406E3" w:rsidRPr="008E20CC" w:rsidRDefault="00E406E3" w:rsidP="00D7729E">
      <w:pPr>
        <w:spacing w:after="0" w:line="240" w:lineRule="auto"/>
        <w:rPr>
          <w:rFonts w:ascii="Arial" w:hAnsi="Arial" w:cs="Arial"/>
          <w:b/>
          <w:color w:val="002060"/>
          <w:sz w:val="16"/>
          <w:szCs w:val="16"/>
          <w:u w:val="single"/>
        </w:rPr>
      </w:pPr>
    </w:p>
    <w:p w14:paraId="6FEF4ADB" w14:textId="77777777" w:rsidR="000726DA" w:rsidRPr="008E20CC" w:rsidRDefault="000726DA" w:rsidP="00C0587C">
      <w:pPr>
        <w:overflowPunct w:val="0"/>
        <w:autoSpaceDE w:val="0"/>
        <w:autoSpaceDN w:val="0"/>
        <w:adjustRightInd w:val="0"/>
        <w:spacing w:after="0" w:line="240" w:lineRule="auto"/>
        <w:jc w:val="both"/>
        <w:rPr>
          <w:rFonts w:ascii="Arial" w:hAnsi="Arial"/>
          <w:b/>
          <w:noProof/>
          <w:color w:val="002060"/>
          <w:u w:val="single"/>
        </w:rPr>
      </w:pPr>
    </w:p>
    <w:p w14:paraId="03BCE9C2" w14:textId="0F3A64AD"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C961B7">
        <w:rPr>
          <w:rFonts w:ascii="Arial" w:hAnsi="Arial" w:cs="Arial"/>
          <w:b/>
          <w:color w:val="002060"/>
          <w:u w:val="single"/>
        </w:rPr>
        <w:t>0</w:t>
      </w:r>
      <w:r w:rsidR="005E17E1">
        <w:rPr>
          <w:rFonts w:ascii="Arial" w:hAnsi="Arial" w:cs="Arial"/>
          <w:b/>
          <w:color w:val="002060"/>
          <w:u w:val="single"/>
        </w:rPr>
        <w:t>9</w:t>
      </w:r>
      <w:r>
        <w:rPr>
          <w:rFonts w:ascii="Arial" w:hAnsi="Arial" w:cs="Arial"/>
          <w:b/>
          <w:color w:val="002060"/>
          <w:u w:val="single"/>
        </w:rPr>
        <w:t>/0</w:t>
      </w:r>
      <w:r w:rsidR="00C961B7">
        <w:rPr>
          <w:rFonts w:ascii="Arial" w:hAnsi="Arial" w:cs="Arial"/>
          <w:b/>
          <w:color w:val="002060"/>
          <w:u w:val="single"/>
        </w:rPr>
        <w:t>6</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77777777" w:rsidR="00E57586" w:rsidRPr="00E57586" w:rsidRDefault="00E57586" w:rsidP="00E57586"/>
    <w:sectPr w:rsidR="00E57586" w:rsidRPr="00E57586" w:rsidSect="00C2615B">
      <w:headerReference w:type="default" r:id="rId20"/>
      <w:footerReference w:type="default" r:id="rId21"/>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00EA3" w14:textId="77777777" w:rsidR="008065BB" w:rsidRDefault="008065BB">
      <w:pPr>
        <w:spacing w:after="0" w:line="240" w:lineRule="auto"/>
      </w:pPr>
      <w:r>
        <w:separator/>
      </w:r>
    </w:p>
  </w:endnote>
  <w:endnote w:type="continuationSeparator" w:id="0">
    <w:p w14:paraId="51B6E156" w14:textId="77777777" w:rsidR="008065BB" w:rsidRDefault="00806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100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3C8046F4" w:rsidR="0018402E" w:rsidRDefault="0018402E"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10</w:t>
    </w:r>
    <w:r w:rsidR="005F5019">
      <w:rPr>
        <w:rFonts w:ascii="Arial" w:hAnsi="Arial" w:cs="Arial"/>
        <w:color w:val="002060"/>
        <w:sz w:val="22"/>
        <w:szCs w:val="22"/>
      </w:rPr>
      <w:t>6</w:t>
    </w:r>
  </w:p>
  <w:p w14:paraId="6CF9E234" w14:textId="77777777" w:rsidR="0018402E" w:rsidRDefault="001840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3A5F6" w14:textId="77777777" w:rsidR="008065BB" w:rsidRDefault="008065BB">
      <w:pPr>
        <w:spacing w:after="0" w:line="240" w:lineRule="auto"/>
      </w:pPr>
      <w:r>
        <w:separator/>
      </w:r>
    </w:p>
  </w:footnote>
  <w:footnote w:type="continuationSeparator" w:id="0">
    <w:p w14:paraId="78CFBA42" w14:textId="77777777" w:rsidR="008065BB" w:rsidRDefault="00806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18402E" w:rsidRDefault="0018402E">
    <w:pPr>
      <w:pStyle w:val="Intestazione"/>
    </w:pPr>
  </w:p>
  <w:p w14:paraId="3120D788" w14:textId="53F9589B" w:rsidR="0018402E" w:rsidRDefault="0018402E">
    <w:pPr>
      <w:pStyle w:val="Intestazione"/>
    </w:pPr>
  </w:p>
  <w:p w14:paraId="1FC90C7D" w14:textId="77777777" w:rsidR="0018402E" w:rsidRDefault="0018402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603"/>
    <w:multiLevelType w:val="hybridMultilevel"/>
    <w:tmpl w:val="500AEE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A762CB"/>
    <w:multiLevelType w:val="hybridMultilevel"/>
    <w:tmpl w:val="D604FBBC"/>
    <w:lvl w:ilvl="0" w:tplc="5404910A">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start w:val="1"/>
      <w:numFmt w:val="bullet"/>
      <w:lvlText w:val=""/>
      <w:lvlJc w:val="left"/>
      <w:pPr>
        <w:tabs>
          <w:tab w:val="num" w:pos="3600"/>
        </w:tabs>
        <w:ind w:left="3600" w:hanging="360"/>
      </w:pPr>
      <w:rPr>
        <w:rFonts w:ascii="Wingdings" w:hAnsi="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bullet"/>
      <w:lvlText w:val=""/>
      <w:lvlJc w:val="left"/>
      <w:pPr>
        <w:tabs>
          <w:tab w:val="num" w:pos="5760"/>
        </w:tabs>
        <w:ind w:left="5760" w:hanging="360"/>
      </w:pPr>
      <w:rPr>
        <w:rFonts w:ascii="Wingdings" w:hAnsi="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6"/>
  </w:num>
  <w:num w:numId="2">
    <w:abstractNumId w:val="8"/>
  </w:num>
  <w:num w:numId="3">
    <w:abstractNumId w:val="3"/>
  </w:num>
  <w:num w:numId="4">
    <w:abstractNumId w:val="9"/>
  </w:num>
  <w:num w:numId="5">
    <w:abstractNumId w:val="4"/>
  </w:num>
  <w:num w:numId="6">
    <w:abstractNumId w:val="10"/>
  </w:num>
  <w:num w:numId="7">
    <w:abstractNumId w:val="1"/>
  </w:num>
  <w:num w:numId="8">
    <w:abstractNumId w:val="7"/>
  </w:num>
  <w:num w:numId="9">
    <w:abstractNumId w:val="2"/>
  </w:num>
  <w:num w:numId="10">
    <w:abstractNumId w:val="5"/>
  </w:num>
  <w:num w:numId="1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4AB2"/>
    <w:rsid w:val="0000545B"/>
    <w:rsid w:val="0000586D"/>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ABF"/>
    <w:rsid w:val="00015EF5"/>
    <w:rsid w:val="00015F10"/>
    <w:rsid w:val="0001695F"/>
    <w:rsid w:val="00017782"/>
    <w:rsid w:val="00017D9F"/>
    <w:rsid w:val="00020218"/>
    <w:rsid w:val="00020261"/>
    <w:rsid w:val="00020A99"/>
    <w:rsid w:val="00020AEB"/>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63B"/>
    <w:rsid w:val="00030B07"/>
    <w:rsid w:val="00030CB8"/>
    <w:rsid w:val="00030D61"/>
    <w:rsid w:val="00031359"/>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289"/>
    <w:rsid w:val="0004132D"/>
    <w:rsid w:val="000425A4"/>
    <w:rsid w:val="00042601"/>
    <w:rsid w:val="00042610"/>
    <w:rsid w:val="000427C0"/>
    <w:rsid w:val="00042D94"/>
    <w:rsid w:val="00042FA9"/>
    <w:rsid w:val="00043D68"/>
    <w:rsid w:val="000440F4"/>
    <w:rsid w:val="0004444F"/>
    <w:rsid w:val="000449A1"/>
    <w:rsid w:val="00044EFB"/>
    <w:rsid w:val="000451FB"/>
    <w:rsid w:val="000455F3"/>
    <w:rsid w:val="00045DE0"/>
    <w:rsid w:val="00046054"/>
    <w:rsid w:val="00046070"/>
    <w:rsid w:val="00046093"/>
    <w:rsid w:val="000461BB"/>
    <w:rsid w:val="0004763D"/>
    <w:rsid w:val="00047DD0"/>
    <w:rsid w:val="00050774"/>
    <w:rsid w:val="0005098F"/>
    <w:rsid w:val="00051BBE"/>
    <w:rsid w:val="000525F3"/>
    <w:rsid w:val="000526AC"/>
    <w:rsid w:val="0005331D"/>
    <w:rsid w:val="00053366"/>
    <w:rsid w:val="0005458B"/>
    <w:rsid w:val="00054ABE"/>
    <w:rsid w:val="00055318"/>
    <w:rsid w:val="00056010"/>
    <w:rsid w:val="00056239"/>
    <w:rsid w:val="000563F4"/>
    <w:rsid w:val="00056642"/>
    <w:rsid w:val="00056D48"/>
    <w:rsid w:val="00057809"/>
    <w:rsid w:val="00057AA2"/>
    <w:rsid w:val="0006010E"/>
    <w:rsid w:val="0006046A"/>
    <w:rsid w:val="00060E8D"/>
    <w:rsid w:val="000613A0"/>
    <w:rsid w:val="00061F93"/>
    <w:rsid w:val="000622CB"/>
    <w:rsid w:val="00062457"/>
    <w:rsid w:val="0006248D"/>
    <w:rsid w:val="00062659"/>
    <w:rsid w:val="00062C2E"/>
    <w:rsid w:val="000637BD"/>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6DA"/>
    <w:rsid w:val="000728FA"/>
    <w:rsid w:val="00072D07"/>
    <w:rsid w:val="0007302E"/>
    <w:rsid w:val="00073072"/>
    <w:rsid w:val="00073B6C"/>
    <w:rsid w:val="00073CC8"/>
    <w:rsid w:val="00073D7E"/>
    <w:rsid w:val="00074297"/>
    <w:rsid w:val="00074BAB"/>
    <w:rsid w:val="00074BC9"/>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287"/>
    <w:rsid w:val="000843C3"/>
    <w:rsid w:val="00085224"/>
    <w:rsid w:val="00085383"/>
    <w:rsid w:val="000853CF"/>
    <w:rsid w:val="00085521"/>
    <w:rsid w:val="0008558D"/>
    <w:rsid w:val="000856AB"/>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1E6"/>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4EB"/>
    <w:rsid w:val="000C2C6C"/>
    <w:rsid w:val="000C2E67"/>
    <w:rsid w:val="000C34BC"/>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CC1"/>
    <w:rsid w:val="000D2E36"/>
    <w:rsid w:val="000D30BA"/>
    <w:rsid w:val="000D320E"/>
    <w:rsid w:val="000D33A5"/>
    <w:rsid w:val="000D3A4D"/>
    <w:rsid w:val="000D43C9"/>
    <w:rsid w:val="000D465F"/>
    <w:rsid w:val="000D4A6C"/>
    <w:rsid w:val="000D4AD4"/>
    <w:rsid w:val="000D4C05"/>
    <w:rsid w:val="000D4CFD"/>
    <w:rsid w:val="000D586F"/>
    <w:rsid w:val="000D5A2A"/>
    <w:rsid w:val="000D665C"/>
    <w:rsid w:val="000D74E3"/>
    <w:rsid w:val="000D75E8"/>
    <w:rsid w:val="000D79D0"/>
    <w:rsid w:val="000D7D30"/>
    <w:rsid w:val="000D7E3F"/>
    <w:rsid w:val="000D7E51"/>
    <w:rsid w:val="000E000B"/>
    <w:rsid w:val="000E0033"/>
    <w:rsid w:val="000E0253"/>
    <w:rsid w:val="000E0290"/>
    <w:rsid w:val="000E0327"/>
    <w:rsid w:val="000E0388"/>
    <w:rsid w:val="000E14DF"/>
    <w:rsid w:val="000E1E1C"/>
    <w:rsid w:val="000E2400"/>
    <w:rsid w:val="000E2D63"/>
    <w:rsid w:val="000E380E"/>
    <w:rsid w:val="000E3A8B"/>
    <w:rsid w:val="000E405D"/>
    <w:rsid w:val="000E508C"/>
    <w:rsid w:val="000E56CB"/>
    <w:rsid w:val="000E5ACB"/>
    <w:rsid w:val="000E5E2B"/>
    <w:rsid w:val="000E6034"/>
    <w:rsid w:val="000E615E"/>
    <w:rsid w:val="000E75B8"/>
    <w:rsid w:val="000E7642"/>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442"/>
    <w:rsid w:val="000F66E1"/>
    <w:rsid w:val="000F6BA3"/>
    <w:rsid w:val="000F6D24"/>
    <w:rsid w:val="000F759A"/>
    <w:rsid w:val="000F7C03"/>
    <w:rsid w:val="001000A7"/>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07A49"/>
    <w:rsid w:val="00107D55"/>
    <w:rsid w:val="00110226"/>
    <w:rsid w:val="001102A0"/>
    <w:rsid w:val="00111E86"/>
    <w:rsid w:val="00112149"/>
    <w:rsid w:val="00112609"/>
    <w:rsid w:val="001127AB"/>
    <w:rsid w:val="001128F8"/>
    <w:rsid w:val="001132C3"/>
    <w:rsid w:val="001133B0"/>
    <w:rsid w:val="00113C06"/>
    <w:rsid w:val="00113CDE"/>
    <w:rsid w:val="00113F90"/>
    <w:rsid w:val="0011408F"/>
    <w:rsid w:val="001142EB"/>
    <w:rsid w:val="001143E1"/>
    <w:rsid w:val="001148CB"/>
    <w:rsid w:val="00114D6C"/>
    <w:rsid w:val="00114FBA"/>
    <w:rsid w:val="00115413"/>
    <w:rsid w:val="0011587A"/>
    <w:rsid w:val="00115A30"/>
    <w:rsid w:val="00115F04"/>
    <w:rsid w:val="001163A8"/>
    <w:rsid w:val="001164AC"/>
    <w:rsid w:val="00116509"/>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9A1"/>
    <w:rsid w:val="00123A55"/>
    <w:rsid w:val="00124C3A"/>
    <w:rsid w:val="00124E84"/>
    <w:rsid w:val="001255A2"/>
    <w:rsid w:val="0012586C"/>
    <w:rsid w:val="00125ECE"/>
    <w:rsid w:val="001262BD"/>
    <w:rsid w:val="0012636E"/>
    <w:rsid w:val="0012688F"/>
    <w:rsid w:val="00127092"/>
    <w:rsid w:val="00127909"/>
    <w:rsid w:val="00127969"/>
    <w:rsid w:val="00127F8F"/>
    <w:rsid w:val="00130183"/>
    <w:rsid w:val="00130360"/>
    <w:rsid w:val="001303D9"/>
    <w:rsid w:val="001305C5"/>
    <w:rsid w:val="00130625"/>
    <w:rsid w:val="00130656"/>
    <w:rsid w:val="00130D70"/>
    <w:rsid w:val="00130ECB"/>
    <w:rsid w:val="00130EE0"/>
    <w:rsid w:val="001312B2"/>
    <w:rsid w:val="00131446"/>
    <w:rsid w:val="0013166D"/>
    <w:rsid w:val="001318C3"/>
    <w:rsid w:val="0013295B"/>
    <w:rsid w:val="001333F1"/>
    <w:rsid w:val="00133A8B"/>
    <w:rsid w:val="00134A0B"/>
    <w:rsid w:val="00135138"/>
    <w:rsid w:val="001357A4"/>
    <w:rsid w:val="001359C1"/>
    <w:rsid w:val="00136096"/>
    <w:rsid w:val="001367FC"/>
    <w:rsid w:val="00136B23"/>
    <w:rsid w:val="001371CF"/>
    <w:rsid w:val="001371F4"/>
    <w:rsid w:val="00137934"/>
    <w:rsid w:val="00137A5A"/>
    <w:rsid w:val="00140772"/>
    <w:rsid w:val="001408E2"/>
    <w:rsid w:val="00140B29"/>
    <w:rsid w:val="00140E28"/>
    <w:rsid w:val="00140E67"/>
    <w:rsid w:val="00141D89"/>
    <w:rsid w:val="00141F34"/>
    <w:rsid w:val="0014244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A77"/>
    <w:rsid w:val="00145B38"/>
    <w:rsid w:val="00146129"/>
    <w:rsid w:val="001463ED"/>
    <w:rsid w:val="00146562"/>
    <w:rsid w:val="0014761D"/>
    <w:rsid w:val="00147FE1"/>
    <w:rsid w:val="00150302"/>
    <w:rsid w:val="0015035A"/>
    <w:rsid w:val="0015064A"/>
    <w:rsid w:val="0015079D"/>
    <w:rsid w:val="00150D7C"/>
    <w:rsid w:val="00150E2C"/>
    <w:rsid w:val="00151552"/>
    <w:rsid w:val="0015169E"/>
    <w:rsid w:val="00151704"/>
    <w:rsid w:val="00151820"/>
    <w:rsid w:val="001519F7"/>
    <w:rsid w:val="00151A28"/>
    <w:rsid w:val="00151A35"/>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006"/>
    <w:rsid w:val="00155676"/>
    <w:rsid w:val="001559EB"/>
    <w:rsid w:val="0015645C"/>
    <w:rsid w:val="00156551"/>
    <w:rsid w:val="00156570"/>
    <w:rsid w:val="00156653"/>
    <w:rsid w:val="001569EE"/>
    <w:rsid w:val="001569F5"/>
    <w:rsid w:val="00157920"/>
    <w:rsid w:val="00157D9A"/>
    <w:rsid w:val="00160687"/>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20"/>
    <w:rsid w:val="0017681C"/>
    <w:rsid w:val="00176B0D"/>
    <w:rsid w:val="00177151"/>
    <w:rsid w:val="00177507"/>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2E"/>
    <w:rsid w:val="00184066"/>
    <w:rsid w:val="0018420F"/>
    <w:rsid w:val="001844DB"/>
    <w:rsid w:val="00184F6F"/>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832"/>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3B"/>
    <w:rsid w:val="001A38CC"/>
    <w:rsid w:val="001A3977"/>
    <w:rsid w:val="001A4330"/>
    <w:rsid w:val="001A443A"/>
    <w:rsid w:val="001A451F"/>
    <w:rsid w:val="001A469B"/>
    <w:rsid w:val="001A48B3"/>
    <w:rsid w:val="001A49ED"/>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9A2"/>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9FB"/>
    <w:rsid w:val="001C0AF3"/>
    <w:rsid w:val="001C0D0C"/>
    <w:rsid w:val="001C1149"/>
    <w:rsid w:val="001C170E"/>
    <w:rsid w:val="001C182E"/>
    <w:rsid w:val="001C22FB"/>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1C9"/>
    <w:rsid w:val="001D72E7"/>
    <w:rsid w:val="001D7B94"/>
    <w:rsid w:val="001D7EC6"/>
    <w:rsid w:val="001E00F9"/>
    <w:rsid w:val="001E063C"/>
    <w:rsid w:val="001E0F93"/>
    <w:rsid w:val="001E150B"/>
    <w:rsid w:val="001E1659"/>
    <w:rsid w:val="001E1723"/>
    <w:rsid w:val="001E1CE2"/>
    <w:rsid w:val="001E1E0E"/>
    <w:rsid w:val="001E1F1C"/>
    <w:rsid w:val="001E2286"/>
    <w:rsid w:val="001E2549"/>
    <w:rsid w:val="001E3673"/>
    <w:rsid w:val="001E3CE5"/>
    <w:rsid w:val="001E3E76"/>
    <w:rsid w:val="001E4B14"/>
    <w:rsid w:val="001E4BCF"/>
    <w:rsid w:val="001E4F1D"/>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4D"/>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26A3"/>
    <w:rsid w:val="00203134"/>
    <w:rsid w:val="002032A1"/>
    <w:rsid w:val="00203368"/>
    <w:rsid w:val="00203E30"/>
    <w:rsid w:val="002045C9"/>
    <w:rsid w:val="00204A41"/>
    <w:rsid w:val="00205375"/>
    <w:rsid w:val="0020548A"/>
    <w:rsid w:val="002054D2"/>
    <w:rsid w:val="00205CA6"/>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4B5F"/>
    <w:rsid w:val="002250A8"/>
    <w:rsid w:val="00225FEE"/>
    <w:rsid w:val="002265CD"/>
    <w:rsid w:val="00226921"/>
    <w:rsid w:val="002269B7"/>
    <w:rsid w:val="00227453"/>
    <w:rsid w:val="00227467"/>
    <w:rsid w:val="00227734"/>
    <w:rsid w:val="00227C62"/>
    <w:rsid w:val="00227E15"/>
    <w:rsid w:val="00230863"/>
    <w:rsid w:val="00230952"/>
    <w:rsid w:val="00230D21"/>
    <w:rsid w:val="00230E90"/>
    <w:rsid w:val="00231019"/>
    <w:rsid w:val="00231D61"/>
    <w:rsid w:val="00231F85"/>
    <w:rsid w:val="00232977"/>
    <w:rsid w:val="00232A5D"/>
    <w:rsid w:val="00232D25"/>
    <w:rsid w:val="00232D98"/>
    <w:rsid w:val="002331CB"/>
    <w:rsid w:val="002333E4"/>
    <w:rsid w:val="002334F4"/>
    <w:rsid w:val="00233695"/>
    <w:rsid w:val="00233B22"/>
    <w:rsid w:val="00234CCE"/>
    <w:rsid w:val="00234E4F"/>
    <w:rsid w:val="00235736"/>
    <w:rsid w:val="002357E7"/>
    <w:rsid w:val="00235B0A"/>
    <w:rsid w:val="00235D80"/>
    <w:rsid w:val="00235F35"/>
    <w:rsid w:val="0023607B"/>
    <w:rsid w:val="002360F7"/>
    <w:rsid w:val="00236892"/>
    <w:rsid w:val="002369C7"/>
    <w:rsid w:val="00236DF7"/>
    <w:rsid w:val="00237BF9"/>
    <w:rsid w:val="00237C66"/>
    <w:rsid w:val="00237CD1"/>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3F37"/>
    <w:rsid w:val="0024430B"/>
    <w:rsid w:val="002451BC"/>
    <w:rsid w:val="00245234"/>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0DFB"/>
    <w:rsid w:val="0025102F"/>
    <w:rsid w:val="002512BD"/>
    <w:rsid w:val="002517B4"/>
    <w:rsid w:val="002519E3"/>
    <w:rsid w:val="0025240D"/>
    <w:rsid w:val="0025276D"/>
    <w:rsid w:val="002527D0"/>
    <w:rsid w:val="00252BBC"/>
    <w:rsid w:val="00252FE1"/>
    <w:rsid w:val="00253308"/>
    <w:rsid w:val="00253C54"/>
    <w:rsid w:val="00253E5B"/>
    <w:rsid w:val="00253FDA"/>
    <w:rsid w:val="00254526"/>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1C15"/>
    <w:rsid w:val="002626CC"/>
    <w:rsid w:val="00262897"/>
    <w:rsid w:val="00262B23"/>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1F99"/>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143"/>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5AD"/>
    <w:rsid w:val="00295641"/>
    <w:rsid w:val="002956AF"/>
    <w:rsid w:val="002961D0"/>
    <w:rsid w:val="00296314"/>
    <w:rsid w:val="002964FF"/>
    <w:rsid w:val="00297115"/>
    <w:rsid w:val="002979C6"/>
    <w:rsid w:val="00297E2F"/>
    <w:rsid w:val="00297FFB"/>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6EC"/>
    <w:rsid w:val="002B48E6"/>
    <w:rsid w:val="002B4FB3"/>
    <w:rsid w:val="002B5DED"/>
    <w:rsid w:val="002B6315"/>
    <w:rsid w:val="002B67FE"/>
    <w:rsid w:val="002B6A58"/>
    <w:rsid w:val="002B6DD2"/>
    <w:rsid w:val="002B6EB9"/>
    <w:rsid w:val="002B7029"/>
    <w:rsid w:val="002B7077"/>
    <w:rsid w:val="002B7313"/>
    <w:rsid w:val="002C0066"/>
    <w:rsid w:val="002C0225"/>
    <w:rsid w:val="002C07A6"/>
    <w:rsid w:val="002C1E02"/>
    <w:rsid w:val="002C2606"/>
    <w:rsid w:val="002C292F"/>
    <w:rsid w:val="002C2B11"/>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74"/>
    <w:rsid w:val="002D1495"/>
    <w:rsid w:val="002D1AE4"/>
    <w:rsid w:val="002D1F6D"/>
    <w:rsid w:val="002D2558"/>
    <w:rsid w:val="002D2C39"/>
    <w:rsid w:val="002D3B7D"/>
    <w:rsid w:val="002D3BE0"/>
    <w:rsid w:val="002D3F34"/>
    <w:rsid w:val="002D3F79"/>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3F01"/>
    <w:rsid w:val="002E49C6"/>
    <w:rsid w:val="002E4B33"/>
    <w:rsid w:val="002E4FC2"/>
    <w:rsid w:val="002E55D1"/>
    <w:rsid w:val="002E5A4B"/>
    <w:rsid w:val="002E5CF0"/>
    <w:rsid w:val="002E5DC0"/>
    <w:rsid w:val="002E5E1F"/>
    <w:rsid w:val="002E5E97"/>
    <w:rsid w:val="002E60E4"/>
    <w:rsid w:val="002E616A"/>
    <w:rsid w:val="002E622A"/>
    <w:rsid w:val="002E6A78"/>
    <w:rsid w:val="002E6D05"/>
    <w:rsid w:val="002E7A9E"/>
    <w:rsid w:val="002E7E0B"/>
    <w:rsid w:val="002F02D2"/>
    <w:rsid w:val="002F058D"/>
    <w:rsid w:val="002F0722"/>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5BF9"/>
    <w:rsid w:val="002F6233"/>
    <w:rsid w:val="002F635C"/>
    <w:rsid w:val="002F7148"/>
    <w:rsid w:val="002F732A"/>
    <w:rsid w:val="002F7720"/>
    <w:rsid w:val="002F7727"/>
    <w:rsid w:val="002F7C28"/>
    <w:rsid w:val="00300472"/>
    <w:rsid w:val="003004A7"/>
    <w:rsid w:val="00300693"/>
    <w:rsid w:val="00300B2B"/>
    <w:rsid w:val="00300C5A"/>
    <w:rsid w:val="00300C6E"/>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A1C"/>
    <w:rsid w:val="00306BD1"/>
    <w:rsid w:val="00306FC5"/>
    <w:rsid w:val="003074DF"/>
    <w:rsid w:val="003076C1"/>
    <w:rsid w:val="00307866"/>
    <w:rsid w:val="00307F5A"/>
    <w:rsid w:val="00310B06"/>
    <w:rsid w:val="00310C1A"/>
    <w:rsid w:val="00310E41"/>
    <w:rsid w:val="00310F77"/>
    <w:rsid w:val="003113DF"/>
    <w:rsid w:val="003117AB"/>
    <w:rsid w:val="00312003"/>
    <w:rsid w:val="003121D3"/>
    <w:rsid w:val="003128AB"/>
    <w:rsid w:val="003128AE"/>
    <w:rsid w:val="00312AA6"/>
    <w:rsid w:val="00312D4F"/>
    <w:rsid w:val="00312DC8"/>
    <w:rsid w:val="003131DD"/>
    <w:rsid w:val="00313309"/>
    <w:rsid w:val="0031358A"/>
    <w:rsid w:val="003136B7"/>
    <w:rsid w:val="0031393F"/>
    <w:rsid w:val="00313E12"/>
    <w:rsid w:val="003141C2"/>
    <w:rsid w:val="0031498E"/>
    <w:rsid w:val="0031527F"/>
    <w:rsid w:val="00315618"/>
    <w:rsid w:val="00315775"/>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3F29"/>
    <w:rsid w:val="00335266"/>
    <w:rsid w:val="00335799"/>
    <w:rsid w:val="00335EF1"/>
    <w:rsid w:val="003361C1"/>
    <w:rsid w:val="003362AD"/>
    <w:rsid w:val="0033672E"/>
    <w:rsid w:val="00336943"/>
    <w:rsid w:val="003369A1"/>
    <w:rsid w:val="00336E20"/>
    <w:rsid w:val="00337295"/>
    <w:rsid w:val="00337399"/>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4F63"/>
    <w:rsid w:val="00345180"/>
    <w:rsid w:val="00345295"/>
    <w:rsid w:val="00345460"/>
    <w:rsid w:val="00345625"/>
    <w:rsid w:val="003463BA"/>
    <w:rsid w:val="003466DE"/>
    <w:rsid w:val="0034687D"/>
    <w:rsid w:val="003468C2"/>
    <w:rsid w:val="00346988"/>
    <w:rsid w:val="0034747D"/>
    <w:rsid w:val="00347C70"/>
    <w:rsid w:val="00347EA4"/>
    <w:rsid w:val="00350D9F"/>
    <w:rsid w:val="00350DD1"/>
    <w:rsid w:val="00350E01"/>
    <w:rsid w:val="00351760"/>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912"/>
    <w:rsid w:val="00357A84"/>
    <w:rsid w:val="003603F6"/>
    <w:rsid w:val="00360C0C"/>
    <w:rsid w:val="0036137F"/>
    <w:rsid w:val="0036162B"/>
    <w:rsid w:val="00361904"/>
    <w:rsid w:val="00361AB8"/>
    <w:rsid w:val="003626D1"/>
    <w:rsid w:val="00363048"/>
    <w:rsid w:val="003631BA"/>
    <w:rsid w:val="00363E21"/>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077"/>
    <w:rsid w:val="00370168"/>
    <w:rsid w:val="0037158D"/>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2EA"/>
    <w:rsid w:val="00375750"/>
    <w:rsid w:val="00375855"/>
    <w:rsid w:val="00375A39"/>
    <w:rsid w:val="00375B9E"/>
    <w:rsid w:val="00375F65"/>
    <w:rsid w:val="0037623E"/>
    <w:rsid w:val="00376916"/>
    <w:rsid w:val="00376A2F"/>
    <w:rsid w:val="00376B1C"/>
    <w:rsid w:val="00377159"/>
    <w:rsid w:val="00377917"/>
    <w:rsid w:val="00377F51"/>
    <w:rsid w:val="00380038"/>
    <w:rsid w:val="003800E8"/>
    <w:rsid w:val="003801CC"/>
    <w:rsid w:val="003803F7"/>
    <w:rsid w:val="00380B0C"/>
    <w:rsid w:val="00381208"/>
    <w:rsid w:val="00381DD1"/>
    <w:rsid w:val="00382259"/>
    <w:rsid w:val="00382877"/>
    <w:rsid w:val="00382C0E"/>
    <w:rsid w:val="00382DDE"/>
    <w:rsid w:val="003836E1"/>
    <w:rsid w:val="00384099"/>
    <w:rsid w:val="0038438D"/>
    <w:rsid w:val="0038457C"/>
    <w:rsid w:val="0038467C"/>
    <w:rsid w:val="003849E3"/>
    <w:rsid w:val="003851DB"/>
    <w:rsid w:val="00385937"/>
    <w:rsid w:val="00386011"/>
    <w:rsid w:val="00386053"/>
    <w:rsid w:val="00386E6A"/>
    <w:rsid w:val="00387626"/>
    <w:rsid w:val="00387977"/>
    <w:rsid w:val="00387BEF"/>
    <w:rsid w:val="00387FCA"/>
    <w:rsid w:val="00390098"/>
    <w:rsid w:val="003902DC"/>
    <w:rsid w:val="00390397"/>
    <w:rsid w:val="003916C9"/>
    <w:rsid w:val="00391879"/>
    <w:rsid w:val="003924CA"/>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22F"/>
    <w:rsid w:val="003A0A14"/>
    <w:rsid w:val="003A0C51"/>
    <w:rsid w:val="003A0EC8"/>
    <w:rsid w:val="003A200D"/>
    <w:rsid w:val="003A24C7"/>
    <w:rsid w:val="003A283B"/>
    <w:rsid w:val="003A2F16"/>
    <w:rsid w:val="003A3173"/>
    <w:rsid w:val="003A31EA"/>
    <w:rsid w:val="003A327C"/>
    <w:rsid w:val="003A3331"/>
    <w:rsid w:val="003A427D"/>
    <w:rsid w:val="003A4F1E"/>
    <w:rsid w:val="003A5564"/>
    <w:rsid w:val="003A5819"/>
    <w:rsid w:val="003A5E3C"/>
    <w:rsid w:val="003A6711"/>
    <w:rsid w:val="003A6E08"/>
    <w:rsid w:val="003A724A"/>
    <w:rsid w:val="003A786B"/>
    <w:rsid w:val="003B097B"/>
    <w:rsid w:val="003B0EB5"/>
    <w:rsid w:val="003B15BF"/>
    <w:rsid w:val="003B19E3"/>
    <w:rsid w:val="003B1B46"/>
    <w:rsid w:val="003B26AB"/>
    <w:rsid w:val="003B2ED7"/>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0F6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592"/>
    <w:rsid w:val="003E6711"/>
    <w:rsid w:val="003E67AE"/>
    <w:rsid w:val="003E6BCA"/>
    <w:rsid w:val="003E6F55"/>
    <w:rsid w:val="003E73F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3E04"/>
    <w:rsid w:val="003F42D6"/>
    <w:rsid w:val="003F4BAD"/>
    <w:rsid w:val="003F4F0A"/>
    <w:rsid w:val="003F4F7B"/>
    <w:rsid w:val="003F593C"/>
    <w:rsid w:val="003F5977"/>
    <w:rsid w:val="003F5CAC"/>
    <w:rsid w:val="003F5F16"/>
    <w:rsid w:val="003F61E8"/>
    <w:rsid w:val="003F6728"/>
    <w:rsid w:val="003F6743"/>
    <w:rsid w:val="003F675D"/>
    <w:rsid w:val="003F6792"/>
    <w:rsid w:val="003F6B3A"/>
    <w:rsid w:val="003F6C07"/>
    <w:rsid w:val="003F7542"/>
    <w:rsid w:val="003F76A5"/>
    <w:rsid w:val="0040057B"/>
    <w:rsid w:val="004009F0"/>
    <w:rsid w:val="004017B2"/>
    <w:rsid w:val="004017F3"/>
    <w:rsid w:val="004017F6"/>
    <w:rsid w:val="00401AFA"/>
    <w:rsid w:val="00401DC6"/>
    <w:rsid w:val="00401DE6"/>
    <w:rsid w:val="00401E68"/>
    <w:rsid w:val="00402528"/>
    <w:rsid w:val="0040259A"/>
    <w:rsid w:val="00403111"/>
    <w:rsid w:val="004033D7"/>
    <w:rsid w:val="00403E7A"/>
    <w:rsid w:val="00404701"/>
    <w:rsid w:val="0040471F"/>
    <w:rsid w:val="00404B70"/>
    <w:rsid w:val="00405095"/>
    <w:rsid w:val="004051F2"/>
    <w:rsid w:val="0040521B"/>
    <w:rsid w:val="00406169"/>
    <w:rsid w:val="004061E1"/>
    <w:rsid w:val="004062C8"/>
    <w:rsid w:val="00406AA8"/>
    <w:rsid w:val="00406E70"/>
    <w:rsid w:val="00407D5E"/>
    <w:rsid w:val="004105FB"/>
    <w:rsid w:val="004107D6"/>
    <w:rsid w:val="004110B9"/>
    <w:rsid w:val="00411838"/>
    <w:rsid w:val="00411B17"/>
    <w:rsid w:val="004130E2"/>
    <w:rsid w:val="00413173"/>
    <w:rsid w:val="00413CD2"/>
    <w:rsid w:val="004146B9"/>
    <w:rsid w:val="00414BBE"/>
    <w:rsid w:val="00414D64"/>
    <w:rsid w:val="00414EE1"/>
    <w:rsid w:val="00414FD7"/>
    <w:rsid w:val="0041502C"/>
    <w:rsid w:val="00415112"/>
    <w:rsid w:val="00415127"/>
    <w:rsid w:val="00415532"/>
    <w:rsid w:val="00415550"/>
    <w:rsid w:val="00415729"/>
    <w:rsid w:val="0041595B"/>
    <w:rsid w:val="00415A8C"/>
    <w:rsid w:val="00415D5F"/>
    <w:rsid w:val="00416684"/>
    <w:rsid w:val="00416C97"/>
    <w:rsid w:val="00417263"/>
    <w:rsid w:val="00417395"/>
    <w:rsid w:val="004173E6"/>
    <w:rsid w:val="0041777E"/>
    <w:rsid w:val="00417F0C"/>
    <w:rsid w:val="004202AA"/>
    <w:rsid w:val="004202DD"/>
    <w:rsid w:val="00420A72"/>
    <w:rsid w:val="004215A5"/>
    <w:rsid w:val="00421BAB"/>
    <w:rsid w:val="004220CB"/>
    <w:rsid w:val="0042272A"/>
    <w:rsid w:val="00422901"/>
    <w:rsid w:val="00422D4E"/>
    <w:rsid w:val="004236CC"/>
    <w:rsid w:val="00423859"/>
    <w:rsid w:val="00423A8A"/>
    <w:rsid w:val="00423C2E"/>
    <w:rsid w:val="00424045"/>
    <w:rsid w:val="004242A5"/>
    <w:rsid w:val="0042441A"/>
    <w:rsid w:val="00424543"/>
    <w:rsid w:val="00424A26"/>
    <w:rsid w:val="00424E5B"/>
    <w:rsid w:val="00424EFA"/>
    <w:rsid w:val="004251CD"/>
    <w:rsid w:val="004253D2"/>
    <w:rsid w:val="00426370"/>
    <w:rsid w:val="00426C88"/>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0B9"/>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9E6"/>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75C"/>
    <w:rsid w:val="00447A73"/>
    <w:rsid w:val="00447B78"/>
    <w:rsid w:val="00447EA9"/>
    <w:rsid w:val="00450193"/>
    <w:rsid w:val="00450436"/>
    <w:rsid w:val="00450CD1"/>
    <w:rsid w:val="00450F3F"/>
    <w:rsid w:val="00451194"/>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9E0"/>
    <w:rsid w:val="00461B53"/>
    <w:rsid w:val="00461DE3"/>
    <w:rsid w:val="00462078"/>
    <w:rsid w:val="004624F4"/>
    <w:rsid w:val="0046325C"/>
    <w:rsid w:val="00463669"/>
    <w:rsid w:val="00463C47"/>
    <w:rsid w:val="00463DB6"/>
    <w:rsid w:val="00463DDB"/>
    <w:rsid w:val="0046423D"/>
    <w:rsid w:val="00464CEB"/>
    <w:rsid w:val="00464F3C"/>
    <w:rsid w:val="00465979"/>
    <w:rsid w:val="0046624F"/>
    <w:rsid w:val="004672AD"/>
    <w:rsid w:val="00467A5F"/>
    <w:rsid w:val="00467B2C"/>
    <w:rsid w:val="00470B4C"/>
    <w:rsid w:val="00470C7B"/>
    <w:rsid w:val="00471644"/>
    <w:rsid w:val="00471EA2"/>
    <w:rsid w:val="004721EF"/>
    <w:rsid w:val="00472202"/>
    <w:rsid w:val="00472AF9"/>
    <w:rsid w:val="00473B8F"/>
    <w:rsid w:val="00473C9D"/>
    <w:rsid w:val="0047454C"/>
    <w:rsid w:val="00474F76"/>
    <w:rsid w:val="00474FDC"/>
    <w:rsid w:val="004754C1"/>
    <w:rsid w:val="00475813"/>
    <w:rsid w:val="00475CB9"/>
    <w:rsid w:val="00475EA9"/>
    <w:rsid w:val="004760A6"/>
    <w:rsid w:val="0047662B"/>
    <w:rsid w:val="0047674C"/>
    <w:rsid w:val="0047677A"/>
    <w:rsid w:val="00476D3D"/>
    <w:rsid w:val="004774EB"/>
    <w:rsid w:val="004776FF"/>
    <w:rsid w:val="00477A7B"/>
    <w:rsid w:val="00477CAB"/>
    <w:rsid w:val="00477D96"/>
    <w:rsid w:val="00477E47"/>
    <w:rsid w:val="00480044"/>
    <w:rsid w:val="00480339"/>
    <w:rsid w:val="00480C42"/>
    <w:rsid w:val="00480F5D"/>
    <w:rsid w:val="004810F1"/>
    <w:rsid w:val="004811AD"/>
    <w:rsid w:val="00481CDD"/>
    <w:rsid w:val="004827C4"/>
    <w:rsid w:val="00482B51"/>
    <w:rsid w:val="004831EC"/>
    <w:rsid w:val="00483FEC"/>
    <w:rsid w:val="00484487"/>
    <w:rsid w:val="00484707"/>
    <w:rsid w:val="00484993"/>
    <w:rsid w:val="00484BB4"/>
    <w:rsid w:val="004852EB"/>
    <w:rsid w:val="0048552C"/>
    <w:rsid w:val="00485909"/>
    <w:rsid w:val="00485B36"/>
    <w:rsid w:val="00485D78"/>
    <w:rsid w:val="00486054"/>
    <w:rsid w:val="00486106"/>
    <w:rsid w:val="004862A1"/>
    <w:rsid w:val="00486551"/>
    <w:rsid w:val="0048666B"/>
    <w:rsid w:val="00486C9D"/>
    <w:rsid w:val="00487299"/>
    <w:rsid w:val="00487388"/>
    <w:rsid w:val="004876F8"/>
    <w:rsid w:val="004879B4"/>
    <w:rsid w:val="00487ABF"/>
    <w:rsid w:val="00490062"/>
    <w:rsid w:val="00490223"/>
    <w:rsid w:val="0049035D"/>
    <w:rsid w:val="00490678"/>
    <w:rsid w:val="00490B47"/>
    <w:rsid w:val="00490BE3"/>
    <w:rsid w:val="00490EBA"/>
    <w:rsid w:val="00491407"/>
    <w:rsid w:val="0049182D"/>
    <w:rsid w:val="00491B9A"/>
    <w:rsid w:val="00491BCC"/>
    <w:rsid w:val="00491F12"/>
    <w:rsid w:val="00492321"/>
    <w:rsid w:val="00494233"/>
    <w:rsid w:val="0049504B"/>
    <w:rsid w:val="004951E2"/>
    <w:rsid w:val="0049563E"/>
    <w:rsid w:val="00495B3B"/>
    <w:rsid w:val="00496048"/>
    <w:rsid w:val="00496121"/>
    <w:rsid w:val="00496263"/>
    <w:rsid w:val="00496DB3"/>
    <w:rsid w:val="004975EE"/>
    <w:rsid w:val="00497993"/>
    <w:rsid w:val="00497B20"/>
    <w:rsid w:val="00497E24"/>
    <w:rsid w:val="00497EE5"/>
    <w:rsid w:val="004A012F"/>
    <w:rsid w:val="004A023E"/>
    <w:rsid w:val="004A06A9"/>
    <w:rsid w:val="004A1496"/>
    <w:rsid w:val="004A1666"/>
    <w:rsid w:val="004A20D5"/>
    <w:rsid w:val="004A276A"/>
    <w:rsid w:val="004A276F"/>
    <w:rsid w:val="004A27D2"/>
    <w:rsid w:val="004A2B27"/>
    <w:rsid w:val="004A3078"/>
    <w:rsid w:val="004A320C"/>
    <w:rsid w:val="004A35A5"/>
    <w:rsid w:val="004A39F6"/>
    <w:rsid w:val="004A3A51"/>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336"/>
    <w:rsid w:val="004B646A"/>
    <w:rsid w:val="004B66D6"/>
    <w:rsid w:val="004B7457"/>
    <w:rsid w:val="004B78D8"/>
    <w:rsid w:val="004B7A59"/>
    <w:rsid w:val="004C055C"/>
    <w:rsid w:val="004C0867"/>
    <w:rsid w:val="004C0A03"/>
    <w:rsid w:val="004C0D48"/>
    <w:rsid w:val="004C0E42"/>
    <w:rsid w:val="004C1645"/>
    <w:rsid w:val="004C1B2F"/>
    <w:rsid w:val="004C21A6"/>
    <w:rsid w:val="004C2402"/>
    <w:rsid w:val="004C26E5"/>
    <w:rsid w:val="004C2846"/>
    <w:rsid w:val="004C3560"/>
    <w:rsid w:val="004C3771"/>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EF5"/>
    <w:rsid w:val="004D3FC2"/>
    <w:rsid w:val="004D4169"/>
    <w:rsid w:val="004D44CB"/>
    <w:rsid w:val="004D44FD"/>
    <w:rsid w:val="004D4A75"/>
    <w:rsid w:val="004D4A77"/>
    <w:rsid w:val="004D4AA2"/>
    <w:rsid w:val="004D4AAB"/>
    <w:rsid w:val="004D4C55"/>
    <w:rsid w:val="004D560F"/>
    <w:rsid w:val="004D56FD"/>
    <w:rsid w:val="004D69F2"/>
    <w:rsid w:val="004D78CF"/>
    <w:rsid w:val="004D78E3"/>
    <w:rsid w:val="004D7BC1"/>
    <w:rsid w:val="004D7CA6"/>
    <w:rsid w:val="004E082F"/>
    <w:rsid w:val="004E0AFC"/>
    <w:rsid w:val="004E0B6F"/>
    <w:rsid w:val="004E0C04"/>
    <w:rsid w:val="004E14C0"/>
    <w:rsid w:val="004E184B"/>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3E7"/>
    <w:rsid w:val="004F45E5"/>
    <w:rsid w:val="004F4761"/>
    <w:rsid w:val="004F619F"/>
    <w:rsid w:val="004F6DC8"/>
    <w:rsid w:val="004F794E"/>
    <w:rsid w:val="004F7ED8"/>
    <w:rsid w:val="00500421"/>
    <w:rsid w:val="0050091F"/>
    <w:rsid w:val="00500E3C"/>
    <w:rsid w:val="00501B19"/>
    <w:rsid w:val="00501C86"/>
    <w:rsid w:val="00501E67"/>
    <w:rsid w:val="00501E90"/>
    <w:rsid w:val="00502BB1"/>
    <w:rsid w:val="00502E16"/>
    <w:rsid w:val="0050351C"/>
    <w:rsid w:val="00504099"/>
    <w:rsid w:val="005041AC"/>
    <w:rsid w:val="005041B4"/>
    <w:rsid w:val="005044EC"/>
    <w:rsid w:val="0050493B"/>
    <w:rsid w:val="00504A0F"/>
    <w:rsid w:val="00504B4F"/>
    <w:rsid w:val="00505628"/>
    <w:rsid w:val="00506476"/>
    <w:rsid w:val="0050709E"/>
    <w:rsid w:val="0050796F"/>
    <w:rsid w:val="00507E95"/>
    <w:rsid w:val="0051057E"/>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466"/>
    <w:rsid w:val="00522BD5"/>
    <w:rsid w:val="00522D4D"/>
    <w:rsid w:val="00522DFC"/>
    <w:rsid w:val="00523B75"/>
    <w:rsid w:val="00523B78"/>
    <w:rsid w:val="005241CE"/>
    <w:rsid w:val="00524B59"/>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021"/>
    <w:rsid w:val="00534269"/>
    <w:rsid w:val="0053502F"/>
    <w:rsid w:val="0053627B"/>
    <w:rsid w:val="00536686"/>
    <w:rsid w:val="00536AB4"/>
    <w:rsid w:val="00536AFD"/>
    <w:rsid w:val="00536C87"/>
    <w:rsid w:val="00536E7C"/>
    <w:rsid w:val="00536FEF"/>
    <w:rsid w:val="00537233"/>
    <w:rsid w:val="0053723B"/>
    <w:rsid w:val="0053765B"/>
    <w:rsid w:val="00537833"/>
    <w:rsid w:val="005379DE"/>
    <w:rsid w:val="00540426"/>
    <w:rsid w:val="005408CF"/>
    <w:rsid w:val="00541010"/>
    <w:rsid w:val="00541229"/>
    <w:rsid w:val="00541616"/>
    <w:rsid w:val="00541E02"/>
    <w:rsid w:val="005422B0"/>
    <w:rsid w:val="005428A8"/>
    <w:rsid w:val="00542B5A"/>
    <w:rsid w:val="00543444"/>
    <w:rsid w:val="00543694"/>
    <w:rsid w:val="00543B05"/>
    <w:rsid w:val="00543B69"/>
    <w:rsid w:val="00543FD0"/>
    <w:rsid w:val="00544034"/>
    <w:rsid w:val="00544103"/>
    <w:rsid w:val="005448EF"/>
    <w:rsid w:val="00544F6A"/>
    <w:rsid w:val="00544FDF"/>
    <w:rsid w:val="005451B9"/>
    <w:rsid w:val="005451D3"/>
    <w:rsid w:val="00545DFD"/>
    <w:rsid w:val="00545E77"/>
    <w:rsid w:val="00546A63"/>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02"/>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4FE1"/>
    <w:rsid w:val="0056524F"/>
    <w:rsid w:val="00566175"/>
    <w:rsid w:val="0056652D"/>
    <w:rsid w:val="005669CC"/>
    <w:rsid w:val="005669D0"/>
    <w:rsid w:val="00566B19"/>
    <w:rsid w:val="00566F5F"/>
    <w:rsid w:val="0056710D"/>
    <w:rsid w:val="00567373"/>
    <w:rsid w:val="00567431"/>
    <w:rsid w:val="00567DA0"/>
    <w:rsid w:val="005702A5"/>
    <w:rsid w:val="00570442"/>
    <w:rsid w:val="00570553"/>
    <w:rsid w:val="005705C7"/>
    <w:rsid w:val="0057128E"/>
    <w:rsid w:val="00571822"/>
    <w:rsid w:val="005725EA"/>
    <w:rsid w:val="00572AA2"/>
    <w:rsid w:val="00572ADD"/>
    <w:rsid w:val="00572B3E"/>
    <w:rsid w:val="00572E40"/>
    <w:rsid w:val="00572E62"/>
    <w:rsid w:val="005733DE"/>
    <w:rsid w:val="0057385A"/>
    <w:rsid w:val="00573C5B"/>
    <w:rsid w:val="00573FEF"/>
    <w:rsid w:val="005747CB"/>
    <w:rsid w:val="00574C67"/>
    <w:rsid w:val="00574C9B"/>
    <w:rsid w:val="005756CD"/>
    <w:rsid w:val="00575743"/>
    <w:rsid w:val="00575AA1"/>
    <w:rsid w:val="00577171"/>
    <w:rsid w:val="005771DD"/>
    <w:rsid w:val="005773CB"/>
    <w:rsid w:val="005774BA"/>
    <w:rsid w:val="00577E1F"/>
    <w:rsid w:val="005801BE"/>
    <w:rsid w:val="005801EF"/>
    <w:rsid w:val="005804A3"/>
    <w:rsid w:val="00580DD2"/>
    <w:rsid w:val="00580F9A"/>
    <w:rsid w:val="00580FB0"/>
    <w:rsid w:val="00581A99"/>
    <w:rsid w:val="00581E93"/>
    <w:rsid w:val="00581F61"/>
    <w:rsid w:val="00582809"/>
    <w:rsid w:val="00582A94"/>
    <w:rsid w:val="00582C8A"/>
    <w:rsid w:val="00582F54"/>
    <w:rsid w:val="0058333D"/>
    <w:rsid w:val="00583560"/>
    <w:rsid w:val="00583CA2"/>
    <w:rsid w:val="00583E25"/>
    <w:rsid w:val="005843CC"/>
    <w:rsid w:val="0058461B"/>
    <w:rsid w:val="0058492F"/>
    <w:rsid w:val="00585087"/>
    <w:rsid w:val="0058514D"/>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06F"/>
    <w:rsid w:val="005922BA"/>
    <w:rsid w:val="005924EB"/>
    <w:rsid w:val="00592845"/>
    <w:rsid w:val="00593C7F"/>
    <w:rsid w:val="00593F6E"/>
    <w:rsid w:val="00594660"/>
    <w:rsid w:val="005950A8"/>
    <w:rsid w:val="0059518B"/>
    <w:rsid w:val="005952A5"/>
    <w:rsid w:val="005956A2"/>
    <w:rsid w:val="005959C2"/>
    <w:rsid w:val="0059666E"/>
    <w:rsid w:val="0059677F"/>
    <w:rsid w:val="00596CEC"/>
    <w:rsid w:val="005A017E"/>
    <w:rsid w:val="005A0845"/>
    <w:rsid w:val="005A0F47"/>
    <w:rsid w:val="005A13CA"/>
    <w:rsid w:val="005A1F6E"/>
    <w:rsid w:val="005A2725"/>
    <w:rsid w:val="005A2AD7"/>
    <w:rsid w:val="005A2E8A"/>
    <w:rsid w:val="005A310A"/>
    <w:rsid w:val="005A3388"/>
    <w:rsid w:val="005A3603"/>
    <w:rsid w:val="005A3612"/>
    <w:rsid w:val="005A381E"/>
    <w:rsid w:val="005A383A"/>
    <w:rsid w:val="005A3AE9"/>
    <w:rsid w:val="005A3C06"/>
    <w:rsid w:val="005A3C1D"/>
    <w:rsid w:val="005A4B3A"/>
    <w:rsid w:val="005A4C32"/>
    <w:rsid w:val="005A4DF7"/>
    <w:rsid w:val="005A514F"/>
    <w:rsid w:val="005A5295"/>
    <w:rsid w:val="005A534C"/>
    <w:rsid w:val="005A5633"/>
    <w:rsid w:val="005A594A"/>
    <w:rsid w:val="005A6298"/>
    <w:rsid w:val="005A669E"/>
    <w:rsid w:val="005A6965"/>
    <w:rsid w:val="005A69AF"/>
    <w:rsid w:val="005A69E1"/>
    <w:rsid w:val="005A7734"/>
    <w:rsid w:val="005A7E88"/>
    <w:rsid w:val="005B013F"/>
    <w:rsid w:val="005B0997"/>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3D22"/>
    <w:rsid w:val="005C42D3"/>
    <w:rsid w:val="005C468D"/>
    <w:rsid w:val="005C4AB3"/>
    <w:rsid w:val="005C573F"/>
    <w:rsid w:val="005C5783"/>
    <w:rsid w:val="005C66D4"/>
    <w:rsid w:val="005C678E"/>
    <w:rsid w:val="005C70CD"/>
    <w:rsid w:val="005C7122"/>
    <w:rsid w:val="005C77A6"/>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B93"/>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7E1"/>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6AFC"/>
    <w:rsid w:val="005E70FF"/>
    <w:rsid w:val="005E72C9"/>
    <w:rsid w:val="005E778D"/>
    <w:rsid w:val="005E7945"/>
    <w:rsid w:val="005E7F4B"/>
    <w:rsid w:val="005F0A4A"/>
    <w:rsid w:val="005F0AB1"/>
    <w:rsid w:val="005F143B"/>
    <w:rsid w:val="005F1A40"/>
    <w:rsid w:val="005F1C3E"/>
    <w:rsid w:val="005F1DF2"/>
    <w:rsid w:val="005F1EDD"/>
    <w:rsid w:val="005F2046"/>
    <w:rsid w:val="005F2659"/>
    <w:rsid w:val="005F2CAB"/>
    <w:rsid w:val="005F338A"/>
    <w:rsid w:val="005F37B9"/>
    <w:rsid w:val="005F3F0C"/>
    <w:rsid w:val="005F41B1"/>
    <w:rsid w:val="005F450D"/>
    <w:rsid w:val="005F47FA"/>
    <w:rsid w:val="005F5019"/>
    <w:rsid w:val="005F5206"/>
    <w:rsid w:val="005F5EEC"/>
    <w:rsid w:val="005F6071"/>
    <w:rsid w:val="005F660B"/>
    <w:rsid w:val="005F6D38"/>
    <w:rsid w:val="005F7491"/>
    <w:rsid w:val="005F777A"/>
    <w:rsid w:val="005F79FD"/>
    <w:rsid w:val="005F7B5F"/>
    <w:rsid w:val="005F7CD2"/>
    <w:rsid w:val="005F7CDE"/>
    <w:rsid w:val="005F7F31"/>
    <w:rsid w:val="0060020B"/>
    <w:rsid w:val="00600265"/>
    <w:rsid w:val="00600594"/>
    <w:rsid w:val="0060084B"/>
    <w:rsid w:val="00601115"/>
    <w:rsid w:val="006013C4"/>
    <w:rsid w:val="00601665"/>
    <w:rsid w:val="006018F7"/>
    <w:rsid w:val="006023A4"/>
    <w:rsid w:val="006028F6"/>
    <w:rsid w:val="00603DB9"/>
    <w:rsid w:val="00603EDB"/>
    <w:rsid w:val="00604506"/>
    <w:rsid w:val="006046FE"/>
    <w:rsid w:val="00604819"/>
    <w:rsid w:val="00605591"/>
    <w:rsid w:val="0060563D"/>
    <w:rsid w:val="00605896"/>
    <w:rsid w:val="00605917"/>
    <w:rsid w:val="006059AC"/>
    <w:rsid w:val="00606870"/>
    <w:rsid w:val="00606D8F"/>
    <w:rsid w:val="00607052"/>
    <w:rsid w:val="00607BC1"/>
    <w:rsid w:val="00607D76"/>
    <w:rsid w:val="00610089"/>
    <w:rsid w:val="00610468"/>
    <w:rsid w:val="00610D3B"/>
    <w:rsid w:val="00610DFC"/>
    <w:rsid w:val="00611585"/>
    <w:rsid w:val="006116AF"/>
    <w:rsid w:val="00611EE4"/>
    <w:rsid w:val="0061229D"/>
    <w:rsid w:val="006123CE"/>
    <w:rsid w:val="00612576"/>
    <w:rsid w:val="006127E2"/>
    <w:rsid w:val="006127FD"/>
    <w:rsid w:val="006129C6"/>
    <w:rsid w:val="006129CF"/>
    <w:rsid w:val="00612B98"/>
    <w:rsid w:val="00612CC1"/>
    <w:rsid w:val="00613061"/>
    <w:rsid w:val="006130AE"/>
    <w:rsid w:val="006133DD"/>
    <w:rsid w:val="0061353B"/>
    <w:rsid w:val="00613E58"/>
    <w:rsid w:val="00613F39"/>
    <w:rsid w:val="00614291"/>
    <w:rsid w:val="006148F6"/>
    <w:rsid w:val="00615952"/>
    <w:rsid w:val="00615ACD"/>
    <w:rsid w:val="00615AD2"/>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5F6A"/>
    <w:rsid w:val="006267FF"/>
    <w:rsid w:val="0062682B"/>
    <w:rsid w:val="00626899"/>
    <w:rsid w:val="00626D98"/>
    <w:rsid w:val="00626F58"/>
    <w:rsid w:val="006271A9"/>
    <w:rsid w:val="0063004C"/>
    <w:rsid w:val="00630184"/>
    <w:rsid w:val="00630910"/>
    <w:rsid w:val="00630F7B"/>
    <w:rsid w:val="00631A5F"/>
    <w:rsid w:val="00631DCD"/>
    <w:rsid w:val="00631E75"/>
    <w:rsid w:val="006320A3"/>
    <w:rsid w:val="006324BF"/>
    <w:rsid w:val="00632A43"/>
    <w:rsid w:val="00632BF0"/>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7C0"/>
    <w:rsid w:val="0064082A"/>
    <w:rsid w:val="00640C4A"/>
    <w:rsid w:val="00640F78"/>
    <w:rsid w:val="006415CC"/>
    <w:rsid w:val="00641696"/>
    <w:rsid w:val="0064176A"/>
    <w:rsid w:val="00641913"/>
    <w:rsid w:val="00641A71"/>
    <w:rsid w:val="00641FBB"/>
    <w:rsid w:val="0064218A"/>
    <w:rsid w:val="00642994"/>
    <w:rsid w:val="00642DEC"/>
    <w:rsid w:val="0064310F"/>
    <w:rsid w:val="00643208"/>
    <w:rsid w:val="006444F7"/>
    <w:rsid w:val="00645687"/>
    <w:rsid w:val="006457B6"/>
    <w:rsid w:val="00645D34"/>
    <w:rsid w:val="00646B68"/>
    <w:rsid w:val="00647239"/>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3A6C"/>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2C21"/>
    <w:rsid w:val="006633E7"/>
    <w:rsid w:val="0066345F"/>
    <w:rsid w:val="006634E0"/>
    <w:rsid w:val="0066389B"/>
    <w:rsid w:val="006639A8"/>
    <w:rsid w:val="00663E90"/>
    <w:rsid w:val="006646FC"/>
    <w:rsid w:val="00664735"/>
    <w:rsid w:val="00664805"/>
    <w:rsid w:val="00664BA5"/>
    <w:rsid w:val="00664CDE"/>
    <w:rsid w:val="006651AF"/>
    <w:rsid w:val="00665376"/>
    <w:rsid w:val="0066588E"/>
    <w:rsid w:val="006658E1"/>
    <w:rsid w:val="00665D15"/>
    <w:rsid w:val="006663FB"/>
    <w:rsid w:val="00666B4F"/>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6A2"/>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448"/>
    <w:rsid w:val="00686FAE"/>
    <w:rsid w:val="006870BF"/>
    <w:rsid w:val="0068711F"/>
    <w:rsid w:val="00687C15"/>
    <w:rsid w:val="00687E87"/>
    <w:rsid w:val="0069023D"/>
    <w:rsid w:val="0069076F"/>
    <w:rsid w:val="00690895"/>
    <w:rsid w:val="0069092F"/>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145"/>
    <w:rsid w:val="00695D22"/>
    <w:rsid w:val="00696292"/>
    <w:rsid w:val="00696899"/>
    <w:rsid w:val="006968AE"/>
    <w:rsid w:val="00697274"/>
    <w:rsid w:val="006975A3"/>
    <w:rsid w:val="00697A88"/>
    <w:rsid w:val="00697BE8"/>
    <w:rsid w:val="006A0581"/>
    <w:rsid w:val="006A0A98"/>
    <w:rsid w:val="006A159D"/>
    <w:rsid w:val="006A24E6"/>
    <w:rsid w:val="006A2977"/>
    <w:rsid w:val="006A2C10"/>
    <w:rsid w:val="006A307E"/>
    <w:rsid w:val="006A334E"/>
    <w:rsid w:val="006A3ACF"/>
    <w:rsid w:val="006A3B64"/>
    <w:rsid w:val="006A3C8F"/>
    <w:rsid w:val="006A414B"/>
    <w:rsid w:val="006A476F"/>
    <w:rsid w:val="006A4817"/>
    <w:rsid w:val="006A4CB9"/>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482E"/>
    <w:rsid w:val="006B54CF"/>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2E"/>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C7378"/>
    <w:rsid w:val="006D0FAD"/>
    <w:rsid w:val="006D130D"/>
    <w:rsid w:val="006D1315"/>
    <w:rsid w:val="006D1501"/>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A8F"/>
    <w:rsid w:val="006E2249"/>
    <w:rsid w:val="006E2322"/>
    <w:rsid w:val="006E243A"/>
    <w:rsid w:val="006E271A"/>
    <w:rsid w:val="006E3987"/>
    <w:rsid w:val="006E42BA"/>
    <w:rsid w:val="006E4511"/>
    <w:rsid w:val="006E4BC9"/>
    <w:rsid w:val="006E519B"/>
    <w:rsid w:val="006E56C4"/>
    <w:rsid w:val="006E589C"/>
    <w:rsid w:val="006E58B1"/>
    <w:rsid w:val="006E5B48"/>
    <w:rsid w:val="006E5F71"/>
    <w:rsid w:val="006E6564"/>
    <w:rsid w:val="006E6B18"/>
    <w:rsid w:val="006E7993"/>
    <w:rsid w:val="006E79B8"/>
    <w:rsid w:val="006F07F7"/>
    <w:rsid w:val="006F0BCC"/>
    <w:rsid w:val="006F0F85"/>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4764"/>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5811"/>
    <w:rsid w:val="0072638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5CC"/>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68C"/>
    <w:rsid w:val="007378BA"/>
    <w:rsid w:val="00737909"/>
    <w:rsid w:val="00737BD0"/>
    <w:rsid w:val="00737CE2"/>
    <w:rsid w:val="0074019D"/>
    <w:rsid w:val="00740403"/>
    <w:rsid w:val="00740F12"/>
    <w:rsid w:val="00740FA1"/>
    <w:rsid w:val="007419E5"/>
    <w:rsid w:val="00741FC0"/>
    <w:rsid w:val="007430A4"/>
    <w:rsid w:val="00743960"/>
    <w:rsid w:val="00743F2F"/>
    <w:rsid w:val="007440CC"/>
    <w:rsid w:val="00744257"/>
    <w:rsid w:val="00744322"/>
    <w:rsid w:val="00744AB0"/>
    <w:rsid w:val="00744C43"/>
    <w:rsid w:val="007451AA"/>
    <w:rsid w:val="00745D03"/>
    <w:rsid w:val="007461FC"/>
    <w:rsid w:val="00746741"/>
    <w:rsid w:val="0074740D"/>
    <w:rsid w:val="00747E60"/>
    <w:rsid w:val="00747E6D"/>
    <w:rsid w:val="00750053"/>
    <w:rsid w:val="007501E9"/>
    <w:rsid w:val="00751186"/>
    <w:rsid w:val="007515FF"/>
    <w:rsid w:val="00751DC7"/>
    <w:rsid w:val="00751F5C"/>
    <w:rsid w:val="00752CD6"/>
    <w:rsid w:val="00752D67"/>
    <w:rsid w:val="00752DE2"/>
    <w:rsid w:val="00753299"/>
    <w:rsid w:val="0075347B"/>
    <w:rsid w:val="00754EBB"/>
    <w:rsid w:val="00754F9F"/>
    <w:rsid w:val="007552E2"/>
    <w:rsid w:val="00755860"/>
    <w:rsid w:val="007563EB"/>
    <w:rsid w:val="007566BB"/>
    <w:rsid w:val="007566E6"/>
    <w:rsid w:val="007568D4"/>
    <w:rsid w:val="007568E9"/>
    <w:rsid w:val="00756DBF"/>
    <w:rsid w:val="007575CE"/>
    <w:rsid w:val="007576B0"/>
    <w:rsid w:val="00757A45"/>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45A"/>
    <w:rsid w:val="00765549"/>
    <w:rsid w:val="00765D8B"/>
    <w:rsid w:val="00766116"/>
    <w:rsid w:val="00766573"/>
    <w:rsid w:val="00766802"/>
    <w:rsid w:val="00766CDF"/>
    <w:rsid w:val="00766FA1"/>
    <w:rsid w:val="0076702D"/>
    <w:rsid w:val="00767965"/>
    <w:rsid w:val="0077028B"/>
    <w:rsid w:val="00770A0B"/>
    <w:rsid w:val="00770B6E"/>
    <w:rsid w:val="00770BF4"/>
    <w:rsid w:val="00771634"/>
    <w:rsid w:val="007719E1"/>
    <w:rsid w:val="00771F58"/>
    <w:rsid w:val="00772E26"/>
    <w:rsid w:val="00773724"/>
    <w:rsid w:val="00774093"/>
    <w:rsid w:val="00774AAE"/>
    <w:rsid w:val="00775CB8"/>
    <w:rsid w:val="0077638E"/>
    <w:rsid w:val="007773C5"/>
    <w:rsid w:val="007778B0"/>
    <w:rsid w:val="007779E0"/>
    <w:rsid w:val="00777A3C"/>
    <w:rsid w:val="00777F4B"/>
    <w:rsid w:val="00780164"/>
    <w:rsid w:val="007804DE"/>
    <w:rsid w:val="0078079A"/>
    <w:rsid w:val="00780C5A"/>
    <w:rsid w:val="0078101D"/>
    <w:rsid w:val="00781077"/>
    <w:rsid w:val="0078113D"/>
    <w:rsid w:val="00781367"/>
    <w:rsid w:val="007819A6"/>
    <w:rsid w:val="00782DAE"/>
    <w:rsid w:val="00782E32"/>
    <w:rsid w:val="007836A9"/>
    <w:rsid w:val="00783A0B"/>
    <w:rsid w:val="00783AC8"/>
    <w:rsid w:val="00783BEC"/>
    <w:rsid w:val="00784927"/>
    <w:rsid w:val="00785007"/>
    <w:rsid w:val="007859A6"/>
    <w:rsid w:val="00785BA7"/>
    <w:rsid w:val="00785E71"/>
    <w:rsid w:val="0078609C"/>
    <w:rsid w:val="00787EC4"/>
    <w:rsid w:val="00790244"/>
    <w:rsid w:val="0079033D"/>
    <w:rsid w:val="0079058E"/>
    <w:rsid w:val="00790AEB"/>
    <w:rsid w:val="00791248"/>
    <w:rsid w:val="007919F8"/>
    <w:rsid w:val="00791B3D"/>
    <w:rsid w:val="00791B8D"/>
    <w:rsid w:val="007923CD"/>
    <w:rsid w:val="00792815"/>
    <w:rsid w:val="007928C1"/>
    <w:rsid w:val="0079303C"/>
    <w:rsid w:val="00793468"/>
    <w:rsid w:val="00793488"/>
    <w:rsid w:val="00793826"/>
    <w:rsid w:val="00793E96"/>
    <w:rsid w:val="00793F74"/>
    <w:rsid w:val="00794B19"/>
    <w:rsid w:val="00794ECB"/>
    <w:rsid w:val="00794FC7"/>
    <w:rsid w:val="00795094"/>
    <w:rsid w:val="007955F5"/>
    <w:rsid w:val="00795977"/>
    <w:rsid w:val="00795F35"/>
    <w:rsid w:val="0079620B"/>
    <w:rsid w:val="00796773"/>
    <w:rsid w:val="00796AB2"/>
    <w:rsid w:val="00796BDA"/>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3E16"/>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A7F20"/>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6B7"/>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0F42"/>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720"/>
    <w:rsid w:val="007F1A14"/>
    <w:rsid w:val="007F1B92"/>
    <w:rsid w:val="007F1DA5"/>
    <w:rsid w:val="007F1F46"/>
    <w:rsid w:val="007F23B8"/>
    <w:rsid w:val="007F23FC"/>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4F22"/>
    <w:rsid w:val="00805741"/>
    <w:rsid w:val="00805799"/>
    <w:rsid w:val="008057CE"/>
    <w:rsid w:val="00805ABD"/>
    <w:rsid w:val="00805DB2"/>
    <w:rsid w:val="008065BB"/>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585"/>
    <w:rsid w:val="00812C28"/>
    <w:rsid w:val="00812EF9"/>
    <w:rsid w:val="00812FAA"/>
    <w:rsid w:val="00813900"/>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9C3"/>
    <w:rsid w:val="00823AA6"/>
    <w:rsid w:val="00823CD8"/>
    <w:rsid w:val="0082415D"/>
    <w:rsid w:val="00824756"/>
    <w:rsid w:val="008251B4"/>
    <w:rsid w:val="00825BB2"/>
    <w:rsid w:val="00825F8C"/>
    <w:rsid w:val="008264BB"/>
    <w:rsid w:val="008264BE"/>
    <w:rsid w:val="008265E5"/>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5DE"/>
    <w:rsid w:val="00835681"/>
    <w:rsid w:val="0083593A"/>
    <w:rsid w:val="00835A0C"/>
    <w:rsid w:val="00835A8C"/>
    <w:rsid w:val="00835AD7"/>
    <w:rsid w:val="008364DE"/>
    <w:rsid w:val="008366A4"/>
    <w:rsid w:val="008367E2"/>
    <w:rsid w:val="00836A10"/>
    <w:rsid w:val="00836B52"/>
    <w:rsid w:val="00837682"/>
    <w:rsid w:val="0083770E"/>
    <w:rsid w:val="008402FA"/>
    <w:rsid w:val="008404A8"/>
    <w:rsid w:val="00840AAF"/>
    <w:rsid w:val="00840B39"/>
    <w:rsid w:val="00840C59"/>
    <w:rsid w:val="00840C6B"/>
    <w:rsid w:val="008413C8"/>
    <w:rsid w:val="00841627"/>
    <w:rsid w:val="008417AF"/>
    <w:rsid w:val="00841ABC"/>
    <w:rsid w:val="00841CD5"/>
    <w:rsid w:val="00842051"/>
    <w:rsid w:val="0084267F"/>
    <w:rsid w:val="00842809"/>
    <w:rsid w:val="00842E84"/>
    <w:rsid w:val="00842F8F"/>
    <w:rsid w:val="0084325C"/>
    <w:rsid w:val="00843588"/>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801"/>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0E0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2F"/>
    <w:rsid w:val="008715A3"/>
    <w:rsid w:val="00871A31"/>
    <w:rsid w:val="00871CFB"/>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0A8"/>
    <w:rsid w:val="00880522"/>
    <w:rsid w:val="0088085C"/>
    <w:rsid w:val="008809D4"/>
    <w:rsid w:val="00880F1C"/>
    <w:rsid w:val="0088109A"/>
    <w:rsid w:val="0088111A"/>
    <w:rsid w:val="00881547"/>
    <w:rsid w:val="00881883"/>
    <w:rsid w:val="00882039"/>
    <w:rsid w:val="00882061"/>
    <w:rsid w:val="00882572"/>
    <w:rsid w:val="00882923"/>
    <w:rsid w:val="00882AC8"/>
    <w:rsid w:val="00882DB3"/>
    <w:rsid w:val="00882E15"/>
    <w:rsid w:val="00883549"/>
    <w:rsid w:val="0088357D"/>
    <w:rsid w:val="0088374D"/>
    <w:rsid w:val="00883F12"/>
    <w:rsid w:val="00884223"/>
    <w:rsid w:val="008844FB"/>
    <w:rsid w:val="0088499C"/>
    <w:rsid w:val="00884BB7"/>
    <w:rsid w:val="00885312"/>
    <w:rsid w:val="00885505"/>
    <w:rsid w:val="008858BC"/>
    <w:rsid w:val="00885ED4"/>
    <w:rsid w:val="00886503"/>
    <w:rsid w:val="0088672E"/>
    <w:rsid w:val="00886F6B"/>
    <w:rsid w:val="0088702A"/>
    <w:rsid w:val="008871D7"/>
    <w:rsid w:val="00887A76"/>
    <w:rsid w:val="00887FDD"/>
    <w:rsid w:val="00890853"/>
    <w:rsid w:val="00890B2A"/>
    <w:rsid w:val="00890EF1"/>
    <w:rsid w:val="00891238"/>
    <w:rsid w:val="0089150F"/>
    <w:rsid w:val="00891514"/>
    <w:rsid w:val="00891802"/>
    <w:rsid w:val="008918F0"/>
    <w:rsid w:val="008929DD"/>
    <w:rsid w:val="00892A6F"/>
    <w:rsid w:val="00892B3C"/>
    <w:rsid w:val="00892C04"/>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5F13"/>
    <w:rsid w:val="00896144"/>
    <w:rsid w:val="00896272"/>
    <w:rsid w:val="0089660B"/>
    <w:rsid w:val="00896791"/>
    <w:rsid w:val="00897919"/>
    <w:rsid w:val="00897B06"/>
    <w:rsid w:val="00897C47"/>
    <w:rsid w:val="00897DA5"/>
    <w:rsid w:val="008A00BE"/>
    <w:rsid w:val="008A01E5"/>
    <w:rsid w:val="008A0551"/>
    <w:rsid w:val="008A0625"/>
    <w:rsid w:val="008A0AF9"/>
    <w:rsid w:val="008A0EA1"/>
    <w:rsid w:val="008A1BA0"/>
    <w:rsid w:val="008A2010"/>
    <w:rsid w:val="008A2310"/>
    <w:rsid w:val="008A2619"/>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584"/>
    <w:rsid w:val="008B0669"/>
    <w:rsid w:val="008B0FE1"/>
    <w:rsid w:val="008B116E"/>
    <w:rsid w:val="008B13AB"/>
    <w:rsid w:val="008B1654"/>
    <w:rsid w:val="008B1743"/>
    <w:rsid w:val="008B1F86"/>
    <w:rsid w:val="008B28C3"/>
    <w:rsid w:val="008B2984"/>
    <w:rsid w:val="008B2A05"/>
    <w:rsid w:val="008B2BAB"/>
    <w:rsid w:val="008B2C18"/>
    <w:rsid w:val="008B2D2A"/>
    <w:rsid w:val="008B30B0"/>
    <w:rsid w:val="008B33FF"/>
    <w:rsid w:val="008B3992"/>
    <w:rsid w:val="008B54FA"/>
    <w:rsid w:val="008B57ED"/>
    <w:rsid w:val="008B5B48"/>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199"/>
    <w:rsid w:val="008C563C"/>
    <w:rsid w:val="008C5A34"/>
    <w:rsid w:val="008C60FE"/>
    <w:rsid w:val="008C61DD"/>
    <w:rsid w:val="008C6FF3"/>
    <w:rsid w:val="008C7221"/>
    <w:rsid w:val="008C77B7"/>
    <w:rsid w:val="008C7830"/>
    <w:rsid w:val="008C7EFB"/>
    <w:rsid w:val="008D025B"/>
    <w:rsid w:val="008D0373"/>
    <w:rsid w:val="008D088A"/>
    <w:rsid w:val="008D0AE8"/>
    <w:rsid w:val="008D1269"/>
    <w:rsid w:val="008D12F0"/>
    <w:rsid w:val="008D1FC0"/>
    <w:rsid w:val="008D2094"/>
    <w:rsid w:val="008D2A2E"/>
    <w:rsid w:val="008D30F8"/>
    <w:rsid w:val="008D3CDA"/>
    <w:rsid w:val="008D3E02"/>
    <w:rsid w:val="008D4122"/>
    <w:rsid w:val="008D41F7"/>
    <w:rsid w:val="008D4B0E"/>
    <w:rsid w:val="008D4CA8"/>
    <w:rsid w:val="008D4CD0"/>
    <w:rsid w:val="008D4EAF"/>
    <w:rsid w:val="008D5E06"/>
    <w:rsid w:val="008D6867"/>
    <w:rsid w:val="008D6884"/>
    <w:rsid w:val="008D689D"/>
    <w:rsid w:val="008D6B65"/>
    <w:rsid w:val="008D6F28"/>
    <w:rsid w:val="008D7B56"/>
    <w:rsid w:val="008E0262"/>
    <w:rsid w:val="008E0432"/>
    <w:rsid w:val="008E05A8"/>
    <w:rsid w:val="008E0763"/>
    <w:rsid w:val="008E11C2"/>
    <w:rsid w:val="008E1484"/>
    <w:rsid w:val="008E14C8"/>
    <w:rsid w:val="008E1557"/>
    <w:rsid w:val="008E16D5"/>
    <w:rsid w:val="008E17A0"/>
    <w:rsid w:val="008E1852"/>
    <w:rsid w:val="008E188B"/>
    <w:rsid w:val="008E1F80"/>
    <w:rsid w:val="008E20CC"/>
    <w:rsid w:val="008E24C1"/>
    <w:rsid w:val="008E2714"/>
    <w:rsid w:val="008E2842"/>
    <w:rsid w:val="008E2E7F"/>
    <w:rsid w:val="008E39C1"/>
    <w:rsid w:val="008E4118"/>
    <w:rsid w:val="008E4148"/>
    <w:rsid w:val="008E43AD"/>
    <w:rsid w:val="008E4BA6"/>
    <w:rsid w:val="008E51FA"/>
    <w:rsid w:val="008E57AD"/>
    <w:rsid w:val="008E5E93"/>
    <w:rsid w:val="008E611D"/>
    <w:rsid w:val="008E6551"/>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1D03"/>
    <w:rsid w:val="00902590"/>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07938"/>
    <w:rsid w:val="00910103"/>
    <w:rsid w:val="00910751"/>
    <w:rsid w:val="00910EE7"/>
    <w:rsid w:val="0091174E"/>
    <w:rsid w:val="00911888"/>
    <w:rsid w:val="00911A7A"/>
    <w:rsid w:val="00911C46"/>
    <w:rsid w:val="009120D1"/>
    <w:rsid w:val="009121CF"/>
    <w:rsid w:val="009121DD"/>
    <w:rsid w:val="00912387"/>
    <w:rsid w:val="00912DA2"/>
    <w:rsid w:val="00912FD9"/>
    <w:rsid w:val="009131E3"/>
    <w:rsid w:val="00913654"/>
    <w:rsid w:val="00913AF2"/>
    <w:rsid w:val="00913E60"/>
    <w:rsid w:val="0091425A"/>
    <w:rsid w:val="0091450C"/>
    <w:rsid w:val="0091456B"/>
    <w:rsid w:val="00914B88"/>
    <w:rsid w:val="0091586B"/>
    <w:rsid w:val="00915FBA"/>
    <w:rsid w:val="009161C8"/>
    <w:rsid w:val="00916293"/>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27F91"/>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3CCA"/>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58F7"/>
    <w:rsid w:val="0095622F"/>
    <w:rsid w:val="009566C8"/>
    <w:rsid w:val="00956801"/>
    <w:rsid w:val="009568DC"/>
    <w:rsid w:val="0095692D"/>
    <w:rsid w:val="00956EC1"/>
    <w:rsid w:val="00956FA9"/>
    <w:rsid w:val="0095729B"/>
    <w:rsid w:val="00957345"/>
    <w:rsid w:val="009573D9"/>
    <w:rsid w:val="0095742D"/>
    <w:rsid w:val="00957940"/>
    <w:rsid w:val="00957971"/>
    <w:rsid w:val="00957E2B"/>
    <w:rsid w:val="00957F29"/>
    <w:rsid w:val="00960138"/>
    <w:rsid w:val="009603B7"/>
    <w:rsid w:val="009605EB"/>
    <w:rsid w:val="009609E4"/>
    <w:rsid w:val="00960C06"/>
    <w:rsid w:val="00960DC0"/>
    <w:rsid w:val="009610F3"/>
    <w:rsid w:val="009611E2"/>
    <w:rsid w:val="00961DFA"/>
    <w:rsid w:val="009622E2"/>
    <w:rsid w:val="00962BF6"/>
    <w:rsid w:val="00962FB0"/>
    <w:rsid w:val="009631EC"/>
    <w:rsid w:val="00963F7B"/>
    <w:rsid w:val="00964108"/>
    <w:rsid w:val="00964295"/>
    <w:rsid w:val="009642E3"/>
    <w:rsid w:val="00964659"/>
    <w:rsid w:val="00964759"/>
    <w:rsid w:val="009648B9"/>
    <w:rsid w:val="00964BAE"/>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0FA9"/>
    <w:rsid w:val="00971953"/>
    <w:rsid w:val="00971989"/>
    <w:rsid w:val="00971BEC"/>
    <w:rsid w:val="00971D3C"/>
    <w:rsid w:val="009722E8"/>
    <w:rsid w:val="009725C4"/>
    <w:rsid w:val="00972753"/>
    <w:rsid w:val="00972E14"/>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1A"/>
    <w:rsid w:val="00982088"/>
    <w:rsid w:val="009820A4"/>
    <w:rsid w:val="00982745"/>
    <w:rsid w:val="0098276F"/>
    <w:rsid w:val="00982ACD"/>
    <w:rsid w:val="00983C3E"/>
    <w:rsid w:val="009846D0"/>
    <w:rsid w:val="00984C88"/>
    <w:rsid w:val="00984D37"/>
    <w:rsid w:val="00984DAC"/>
    <w:rsid w:val="00984E47"/>
    <w:rsid w:val="00984FBA"/>
    <w:rsid w:val="00985364"/>
    <w:rsid w:val="00985960"/>
    <w:rsid w:val="00985ADB"/>
    <w:rsid w:val="00985F45"/>
    <w:rsid w:val="0098606B"/>
    <w:rsid w:val="009867AD"/>
    <w:rsid w:val="009869BF"/>
    <w:rsid w:val="0098752D"/>
    <w:rsid w:val="0098781D"/>
    <w:rsid w:val="0099007C"/>
    <w:rsid w:val="0099026D"/>
    <w:rsid w:val="0099038F"/>
    <w:rsid w:val="009904C2"/>
    <w:rsid w:val="00990CBA"/>
    <w:rsid w:val="00991A30"/>
    <w:rsid w:val="00992000"/>
    <w:rsid w:val="009921E1"/>
    <w:rsid w:val="009927B2"/>
    <w:rsid w:val="00992B6B"/>
    <w:rsid w:val="00992DE9"/>
    <w:rsid w:val="00992E1E"/>
    <w:rsid w:val="009930B5"/>
    <w:rsid w:val="009931E9"/>
    <w:rsid w:val="009932F1"/>
    <w:rsid w:val="009933F4"/>
    <w:rsid w:val="00993488"/>
    <w:rsid w:val="009939D0"/>
    <w:rsid w:val="00993D66"/>
    <w:rsid w:val="00993FBB"/>
    <w:rsid w:val="00994194"/>
    <w:rsid w:val="009942EC"/>
    <w:rsid w:val="009948C3"/>
    <w:rsid w:val="00994DB0"/>
    <w:rsid w:val="009951C0"/>
    <w:rsid w:val="00995321"/>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1E05"/>
    <w:rsid w:val="009A21F6"/>
    <w:rsid w:val="009A22AC"/>
    <w:rsid w:val="009A279F"/>
    <w:rsid w:val="009A2C19"/>
    <w:rsid w:val="009A3919"/>
    <w:rsid w:val="009A3F78"/>
    <w:rsid w:val="009A42A5"/>
    <w:rsid w:val="009A497D"/>
    <w:rsid w:val="009A49E8"/>
    <w:rsid w:val="009A4F9D"/>
    <w:rsid w:val="009A5BC5"/>
    <w:rsid w:val="009A6037"/>
    <w:rsid w:val="009A65A9"/>
    <w:rsid w:val="009A69A8"/>
    <w:rsid w:val="009A6B4B"/>
    <w:rsid w:val="009A7127"/>
    <w:rsid w:val="009A713B"/>
    <w:rsid w:val="009B0221"/>
    <w:rsid w:val="009B04A1"/>
    <w:rsid w:val="009B0577"/>
    <w:rsid w:val="009B06A9"/>
    <w:rsid w:val="009B08D9"/>
    <w:rsid w:val="009B0F28"/>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5DEB"/>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10C"/>
    <w:rsid w:val="009C3629"/>
    <w:rsid w:val="009C3B50"/>
    <w:rsid w:val="009C3EBF"/>
    <w:rsid w:val="009C4A08"/>
    <w:rsid w:val="009C4BFA"/>
    <w:rsid w:val="009C5427"/>
    <w:rsid w:val="009C5702"/>
    <w:rsid w:val="009C5841"/>
    <w:rsid w:val="009C5BE2"/>
    <w:rsid w:val="009C5D01"/>
    <w:rsid w:val="009C61B7"/>
    <w:rsid w:val="009C6356"/>
    <w:rsid w:val="009C7E11"/>
    <w:rsid w:val="009D0476"/>
    <w:rsid w:val="009D0799"/>
    <w:rsid w:val="009D0B3F"/>
    <w:rsid w:val="009D1C17"/>
    <w:rsid w:val="009D21CE"/>
    <w:rsid w:val="009D23A0"/>
    <w:rsid w:val="009D23A9"/>
    <w:rsid w:val="009D24A8"/>
    <w:rsid w:val="009D27E5"/>
    <w:rsid w:val="009D2AA7"/>
    <w:rsid w:val="009D3291"/>
    <w:rsid w:val="009D355D"/>
    <w:rsid w:val="009D3A97"/>
    <w:rsid w:val="009D3D77"/>
    <w:rsid w:val="009D3FF7"/>
    <w:rsid w:val="009D57D3"/>
    <w:rsid w:val="009D5DE9"/>
    <w:rsid w:val="009D5F81"/>
    <w:rsid w:val="009D617E"/>
    <w:rsid w:val="009D6202"/>
    <w:rsid w:val="009D6500"/>
    <w:rsid w:val="009D67E6"/>
    <w:rsid w:val="009D6A0E"/>
    <w:rsid w:val="009D6A88"/>
    <w:rsid w:val="009D6D71"/>
    <w:rsid w:val="009D6D9F"/>
    <w:rsid w:val="009D6DA6"/>
    <w:rsid w:val="009D6DFF"/>
    <w:rsid w:val="009D6E4C"/>
    <w:rsid w:val="009D6EF5"/>
    <w:rsid w:val="009D76CB"/>
    <w:rsid w:val="009D7C99"/>
    <w:rsid w:val="009D7E3B"/>
    <w:rsid w:val="009D7F83"/>
    <w:rsid w:val="009E0192"/>
    <w:rsid w:val="009E057A"/>
    <w:rsid w:val="009E0BB2"/>
    <w:rsid w:val="009E0F21"/>
    <w:rsid w:val="009E11EF"/>
    <w:rsid w:val="009E137E"/>
    <w:rsid w:val="009E15E7"/>
    <w:rsid w:val="009E1D70"/>
    <w:rsid w:val="009E204D"/>
    <w:rsid w:val="009E2938"/>
    <w:rsid w:val="009E29E0"/>
    <w:rsid w:val="009E2CF1"/>
    <w:rsid w:val="009E336C"/>
    <w:rsid w:val="009E36BE"/>
    <w:rsid w:val="009E36C9"/>
    <w:rsid w:val="009E426D"/>
    <w:rsid w:val="009E4430"/>
    <w:rsid w:val="009E45B2"/>
    <w:rsid w:val="009E4C40"/>
    <w:rsid w:val="009E5B0B"/>
    <w:rsid w:val="009E5F92"/>
    <w:rsid w:val="009E60F6"/>
    <w:rsid w:val="009E6111"/>
    <w:rsid w:val="009E6397"/>
    <w:rsid w:val="009E674D"/>
    <w:rsid w:val="009E6DE7"/>
    <w:rsid w:val="009E6E27"/>
    <w:rsid w:val="009E6F00"/>
    <w:rsid w:val="009F06F6"/>
    <w:rsid w:val="009F0CCA"/>
    <w:rsid w:val="009F1057"/>
    <w:rsid w:val="009F1139"/>
    <w:rsid w:val="009F1455"/>
    <w:rsid w:val="009F180A"/>
    <w:rsid w:val="009F1BA1"/>
    <w:rsid w:val="009F1D91"/>
    <w:rsid w:val="009F1EBC"/>
    <w:rsid w:val="009F26A2"/>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CB2"/>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4DCF"/>
    <w:rsid w:val="00A150F9"/>
    <w:rsid w:val="00A15181"/>
    <w:rsid w:val="00A15E0F"/>
    <w:rsid w:val="00A15E3C"/>
    <w:rsid w:val="00A15E3E"/>
    <w:rsid w:val="00A161D0"/>
    <w:rsid w:val="00A162D5"/>
    <w:rsid w:val="00A16AC8"/>
    <w:rsid w:val="00A16B2F"/>
    <w:rsid w:val="00A16B88"/>
    <w:rsid w:val="00A1733A"/>
    <w:rsid w:val="00A1770D"/>
    <w:rsid w:val="00A1771D"/>
    <w:rsid w:val="00A17D6F"/>
    <w:rsid w:val="00A17E25"/>
    <w:rsid w:val="00A20467"/>
    <w:rsid w:val="00A204D5"/>
    <w:rsid w:val="00A2054B"/>
    <w:rsid w:val="00A206C4"/>
    <w:rsid w:val="00A20FB4"/>
    <w:rsid w:val="00A212CB"/>
    <w:rsid w:val="00A213DA"/>
    <w:rsid w:val="00A21763"/>
    <w:rsid w:val="00A219E8"/>
    <w:rsid w:val="00A21A97"/>
    <w:rsid w:val="00A22857"/>
    <w:rsid w:val="00A22B32"/>
    <w:rsid w:val="00A22C8A"/>
    <w:rsid w:val="00A22D97"/>
    <w:rsid w:val="00A22F20"/>
    <w:rsid w:val="00A233D4"/>
    <w:rsid w:val="00A23E1E"/>
    <w:rsid w:val="00A244B8"/>
    <w:rsid w:val="00A25306"/>
    <w:rsid w:val="00A25700"/>
    <w:rsid w:val="00A25FEE"/>
    <w:rsid w:val="00A26112"/>
    <w:rsid w:val="00A26188"/>
    <w:rsid w:val="00A264F0"/>
    <w:rsid w:val="00A26812"/>
    <w:rsid w:val="00A26891"/>
    <w:rsid w:val="00A273BD"/>
    <w:rsid w:val="00A278A5"/>
    <w:rsid w:val="00A27A88"/>
    <w:rsid w:val="00A3003B"/>
    <w:rsid w:val="00A30210"/>
    <w:rsid w:val="00A30DF7"/>
    <w:rsid w:val="00A30F4C"/>
    <w:rsid w:val="00A3105D"/>
    <w:rsid w:val="00A3126B"/>
    <w:rsid w:val="00A31718"/>
    <w:rsid w:val="00A3186F"/>
    <w:rsid w:val="00A318C1"/>
    <w:rsid w:val="00A31DEE"/>
    <w:rsid w:val="00A31E9B"/>
    <w:rsid w:val="00A32197"/>
    <w:rsid w:val="00A32B0C"/>
    <w:rsid w:val="00A32BA6"/>
    <w:rsid w:val="00A32BE2"/>
    <w:rsid w:val="00A3320F"/>
    <w:rsid w:val="00A33420"/>
    <w:rsid w:val="00A33CE4"/>
    <w:rsid w:val="00A33E87"/>
    <w:rsid w:val="00A34347"/>
    <w:rsid w:val="00A351D8"/>
    <w:rsid w:val="00A3691A"/>
    <w:rsid w:val="00A36E4C"/>
    <w:rsid w:val="00A37056"/>
    <w:rsid w:val="00A371AE"/>
    <w:rsid w:val="00A372AC"/>
    <w:rsid w:val="00A376FD"/>
    <w:rsid w:val="00A37831"/>
    <w:rsid w:val="00A37DF7"/>
    <w:rsid w:val="00A37F33"/>
    <w:rsid w:val="00A403DC"/>
    <w:rsid w:val="00A4049E"/>
    <w:rsid w:val="00A40933"/>
    <w:rsid w:val="00A41080"/>
    <w:rsid w:val="00A41464"/>
    <w:rsid w:val="00A41773"/>
    <w:rsid w:val="00A417EC"/>
    <w:rsid w:val="00A42547"/>
    <w:rsid w:val="00A42A20"/>
    <w:rsid w:val="00A42BB8"/>
    <w:rsid w:val="00A43F90"/>
    <w:rsid w:val="00A44117"/>
    <w:rsid w:val="00A44326"/>
    <w:rsid w:val="00A445F0"/>
    <w:rsid w:val="00A44AE6"/>
    <w:rsid w:val="00A44FBB"/>
    <w:rsid w:val="00A45A1A"/>
    <w:rsid w:val="00A45CD1"/>
    <w:rsid w:val="00A463AA"/>
    <w:rsid w:val="00A4650D"/>
    <w:rsid w:val="00A4696A"/>
    <w:rsid w:val="00A470CA"/>
    <w:rsid w:val="00A47254"/>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852"/>
    <w:rsid w:val="00A52BF5"/>
    <w:rsid w:val="00A53369"/>
    <w:rsid w:val="00A53486"/>
    <w:rsid w:val="00A5440C"/>
    <w:rsid w:val="00A546C3"/>
    <w:rsid w:val="00A54AFD"/>
    <w:rsid w:val="00A54EBD"/>
    <w:rsid w:val="00A54FCE"/>
    <w:rsid w:val="00A55120"/>
    <w:rsid w:val="00A55600"/>
    <w:rsid w:val="00A55795"/>
    <w:rsid w:val="00A5584D"/>
    <w:rsid w:val="00A55C65"/>
    <w:rsid w:val="00A56013"/>
    <w:rsid w:val="00A561DE"/>
    <w:rsid w:val="00A563F4"/>
    <w:rsid w:val="00A569A9"/>
    <w:rsid w:val="00A570D2"/>
    <w:rsid w:val="00A57233"/>
    <w:rsid w:val="00A57B24"/>
    <w:rsid w:val="00A6003F"/>
    <w:rsid w:val="00A607C0"/>
    <w:rsid w:val="00A60F95"/>
    <w:rsid w:val="00A615F7"/>
    <w:rsid w:val="00A6168C"/>
    <w:rsid w:val="00A62910"/>
    <w:rsid w:val="00A63007"/>
    <w:rsid w:val="00A632CA"/>
    <w:rsid w:val="00A63312"/>
    <w:rsid w:val="00A63648"/>
    <w:rsid w:val="00A63AB3"/>
    <w:rsid w:val="00A63D6D"/>
    <w:rsid w:val="00A6449D"/>
    <w:rsid w:val="00A64813"/>
    <w:rsid w:val="00A64BCA"/>
    <w:rsid w:val="00A64DC8"/>
    <w:rsid w:val="00A64EBB"/>
    <w:rsid w:val="00A64EEE"/>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4D"/>
    <w:rsid w:val="00A70AD1"/>
    <w:rsid w:val="00A71029"/>
    <w:rsid w:val="00A71454"/>
    <w:rsid w:val="00A7188D"/>
    <w:rsid w:val="00A71E4C"/>
    <w:rsid w:val="00A71EB2"/>
    <w:rsid w:val="00A71F9E"/>
    <w:rsid w:val="00A72A31"/>
    <w:rsid w:val="00A7383E"/>
    <w:rsid w:val="00A73900"/>
    <w:rsid w:val="00A73A8C"/>
    <w:rsid w:val="00A748BE"/>
    <w:rsid w:val="00A74FE6"/>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132"/>
    <w:rsid w:val="00A82F60"/>
    <w:rsid w:val="00A83335"/>
    <w:rsid w:val="00A8363D"/>
    <w:rsid w:val="00A83AF0"/>
    <w:rsid w:val="00A841A2"/>
    <w:rsid w:val="00A84C69"/>
    <w:rsid w:val="00A859B0"/>
    <w:rsid w:val="00A8603E"/>
    <w:rsid w:val="00A861ED"/>
    <w:rsid w:val="00A87B61"/>
    <w:rsid w:val="00A90190"/>
    <w:rsid w:val="00A9162F"/>
    <w:rsid w:val="00A91663"/>
    <w:rsid w:val="00A916BA"/>
    <w:rsid w:val="00A91794"/>
    <w:rsid w:val="00A91A12"/>
    <w:rsid w:val="00A91A37"/>
    <w:rsid w:val="00A91D55"/>
    <w:rsid w:val="00A91D80"/>
    <w:rsid w:val="00A91E7D"/>
    <w:rsid w:val="00A920C5"/>
    <w:rsid w:val="00A922B5"/>
    <w:rsid w:val="00A924C1"/>
    <w:rsid w:val="00A924E5"/>
    <w:rsid w:val="00A926DC"/>
    <w:rsid w:val="00A92B47"/>
    <w:rsid w:val="00A92BCE"/>
    <w:rsid w:val="00A92C0E"/>
    <w:rsid w:val="00A930BA"/>
    <w:rsid w:val="00A93327"/>
    <w:rsid w:val="00A93964"/>
    <w:rsid w:val="00A94A86"/>
    <w:rsid w:val="00A95464"/>
    <w:rsid w:val="00A9562D"/>
    <w:rsid w:val="00A96B24"/>
    <w:rsid w:val="00A97041"/>
    <w:rsid w:val="00A9765D"/>
    <w:rsid w:val="00A97C3D"/>
    <w:rsid w:val="00A97FB6"/>
    <w:rsid w:val="00AA0126"/>
    <w:rsid w:val="00AA092F"/>
    <w:rsid w:val="00AA0A80"/>
    <w:rsid w:val="00AA0FA3"/>
    <w:rsid w:val="00AA11FE"/>
    <w:rsid w:val="00AA18BE"/>
    <w:rsid w:val="00AA1D05"/>
    <w:rsid w:val="00AA1FA0"/>
    <w:rsid w:val="00AA22A7"/>
    <w:rsid w:val="00AA31A8"/>
    <w:rsid w:val="00AA3558"/>
    <w:rsid w:val="00AA3B4C"/>
    <w:rsid w:val="00AA3DAE"/>
    <w:rsid w:val="00AA3FB7"/>
    <w:rsid w:val="00AA3FF5"/>
    <w:rsid w:val="00AA4110"/>
    <w:rsid w:val="00AA41B8"/>
    <w:rsid w:val="00AA41F5"/>
    <w:rsid w:val="00AA449F"/>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BDB"/>
    <w:rsid w:val="00AB3F9D"/>
    <w:rsid w:val="00AB4502"/>
    <w:rsid w:val="00AB49E8"/>
    <w:rsid w:val="00AB51BA"/>
    <w:rsid w:val="00AB53F7"/>
    <w:rsid w:val="00AB588D"/>
    <w:rsid w:val="00AB59BB"/>
    <w:rsid w:val="00AB5B27"/>
    <w:rsid w:val="00AB5C36"/>
    <w:rsid w:val="00AB5E75"/>
    <w:rsid w:val="00AB5F07"/>
    <w:rsid w:val="00AB6A12"/>
    <w:rsid w:val="00AB6E3E"/>
    <w:rsid w:val="00AB6FD7"/>
    <w:rsid w:val="00AB705C"/>
    <w:rsid w:val="00AB712E"/>
    <w:rsid w:val="00AB7328"/>
    <w:rsid w:val="00AB7738"/>
    <w:rsid w:val="00AB7DFA"/>
    <w:rsid w:val="00AC039F"/>
    <w:rsid w:val="00AC068C"/>
    <w:rsid w:val="00AC06A4"/>
    <w:rsid w:val="00AC0921"/>
    <w:rsid w:val="00AC09B4"/>
    <w:rsid w:val="00AC09ED"/>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45"/>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590"/>
    <w:rsid w:val="00AD39FF"/>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29D"/>
    <w:rsid w:val="00AE1CED"/>
    <w:rsid w:val="00AE2C96"/>
    <w:rsid w:val="00AE2D3A"/>
    <w:rsid w:val="00AE2F25"/>
    <w:rsid w:val="00AE3313"/>
    <w:rsid w:val="00AE37C5"/>
    <w:rsid w:val="00AE3935"/>
    <w:rsid w:val="00AE3BC1"/>
    <w:rsid w:val="00AE4150"/>
    <w:rsid w:val="00AE4A6B"/>
    <w:rsid w:val="00AE59C4"/>
    <w:rsid w:val="00AE5A2B"/>
    <w:rsid w:val="00AE5BE3"/>
    <w:rsid w:val="00AE70A2"/>
    <w:rsid w:val="00AE7290"/>
    <w:rsid w:val="00AE746E"/>
    <w:rsid w:val="00AE7A84"/>
    <w:rsid w:val="00AE7B82"/>
    <w:rsid w:val="00AF0199"/>
    <w:rsid w:val="00AF02DA"/>
    <w:rsid w:val="00AF09F1"/>
    <w:rsid w:val="00AF0C76"/>
    <w:rsid w:val="00AF0EEE"/>
    <w:rsid w:val="00AF1275"/>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1E"/>
    <w:rsid w:val="00AF35DE"/>
    <w:rsid w:val="00AF3D9F"/>
    <w:rsid w:val="00AF3FD5"/>
    <w:rsid w:val="00AF4405"/>
    <w:rsid w:val="00AF46DD"/>
    <w:rsid w:val="00AF4C08"/>
    <w:rsid w:val="00AF5734"/>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300"/>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37"/>
    <w:rsid w:val="00B068AB"/>
    <w:rsid w:val="00B06E41"/>
    <w:rsid w:val="00B06F4E"/>
    <w:rsid w:val="00B0757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201BB"/>
    <w:rsid w:val="00B2028D"/>
    <w:rsid w:val="00B20825"/>
    <w:rsid w:val="00B20E6C"/>
    <w:rsid w:val="00B2128B"/>
    <w:rsid w:val="00B214F8"/>
    <w:rsid w:val="00B21BDE"/>
    <w:rsid w:val="00B2215C"/>
    <w:rsid w:val="00B2235A"/>
    <w:rsid w:val="00B22503"/>
    <w:rsid w:val="00B22591"/>
    <w:rsid w:val="00B228C8"/>
    <w:rsid w:val="00B229D9"/>
    <w:rsid w:val="00B22B63"/>
    <w:rsid w:val="00B22B65"/>
    <w:rsid w:val="00B22DC1"/>
    <w:rsid w:val="00B23C41"/>
    <w:rsid w:val="00B2440E"/>
    <w:rsid w:val="00B2468D"/>
    <w:rsid w:val="00B24810"/>
    <w:rsid w:val="00B250F6"/>
    <w:rsid w:val="00B2566C"/>
    <w:rsid w:val="00B25911"/>
    <w:rsid w:val="00B25CFC"/>
    <w:rsid w:val="00B2600E"/>
    <w:rsid w:val="00B2667F"/>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D7E"/>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379FF"/>
    <w:rsid w:val="00B4017A"/>
    <w:rsid w:val="00B402E9"/>
    <w:rsid w:val="00B40957"/>
    <w:rsid w:val="00B40AFA"/>
    <w:rsid w:val="00B413B3"/>
    <w:rsid w:val="00B415D3"/>
    <w:rsid w:val="00B41681"/>
    <w:rsid w:val="00B41D77"/>
    <w:rsid w:val="00B41E42"/>
    <w:rsid w:val="00B424B4"/>
    <w:rsid w:val="00B42642"/>
    <w:rsid w:val="00B42898"/>
    <w:rsid w:val="00B43285"/>
    <w:rsid w:val="00B43418"/>
    <w:rsid w:val="00B43426"/>
    <w:rsid w:val="00B43455"/>
    <w:rsid w:val="00B44175"/>
    <w:rsid w:val="00B44318"/>
    <w:rsid w:val="00B44649"/>
    <w:rsid w:val="00B44925"/>
    <w:rsid w:val="00B44A1C"/>
    <w:rsid w:val="00B452B1"/>
    <w:rsid w:val="00B45975"/>
    <w:rsid w:val="00B45DB2"/>
    <w:rsid w:val="00B45FD5"/>
    <w:rsid w:val="00B4664E"/>
    <w:rsid w:val="00B46A3A"/>
    <w:rsid w:val="00B46B3C"/>
    <w:rsid w:val="00B475B3"/>
    <w:rsid w:val="00B5013F"/>
    <w:rsid w:val="00B5024A"/>
    <w:rsid w:val="00B5026F"/>
    <w:rsid w:val="00B506C0"/>
    <w:rsid w:val="00B50F45"/>
    <w:rsid w:val="00B51490"/>
    <w:rsid w:val="00B514BA"/>
    <w:rsid w:val="00B51813"/>
    <w:rsid w:val="00B51ACF"/>
    <w:rsid w:val="00B51C2D"/>
    <w:rsid w:val="00B5251A"/>
    <w:rsid w:val="00B5267A"/>
    <w:rsid w:val="00B527A2"/>
    <w:rsid w:val="00B52E7B"/>
    <w:rsid w:val="00B530DD"/>
    <w:rsid w:val="00B5348E"/>
    <w:rsid w:val="00B53C74"/>
    <w:rsid w:val="00B53D28"/>
    <w:rsid w:val="00B53DD2"/>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B2E"/>
    <w:rsid w:val="00B61CF1"/>
    <w:rsid w:val="00B6245B"/>
    <w:rsid w:val="00B62523"/>
    <w:rsid w:val="00B63576"/>
    <w:rsid w:val="00B635CB"/>
    <w:rsid w:val="00B64D3A"/>
    <w:rsid w:val="00B65404"/>
    <w:rsid w:val="00B6544E"/>
    <w:rsid w:val="00B65CD8"/>
    <w:rsid w:val="00B65E61"/>
    <w:rsid w:val="00B65FF0"/>
    <w:rsid w:val="00B66270"/>
    <w:rsid w:val="00B66958"/>
    <w:rsid w:val="00B66DFF"/>
    <w:rsid w:val="00B66F89"/>
    <w:rsid w:val="00B677F5"/>
    <w:rsid w:val="00B679BF"/>
    <w:rsid w:val="00B67E99"/>
    <w:rsid w:val="00B70945"/>
    <w:rsid w:val="00B70A7C"/>
    <w:rsid w:val="00B70A90"/>
    <w:rsid w:val="00B70FF0"/>
    <w:rsid w:val="00B71583"/>
    <w:rsid w:val="00B71663"/>
    <w:rsid w:val="00B71699"/>
    <w:rsid w:val="00B7235A"/>
    <w:rsid w:val="00B727FE"/>
    <w:rsid w:val="00B72CC6"/>
    <w:rsid w:val="00B72CFD"/>
    <w:rsid w:val="00B72D7A"/>
    <w:rsid w:val="00B72D99"/>
    <w:rsid w:val="00B7335A"/>
    <w:rsid w:val="00B733E6"/>
    <w:rsid w:val="00B739DA"/>
    <w:rsid w:val="00B73A1A"/>
    <w:rsid w:val="00B743C9"/>
    <w:rsid w:val="00B74782"/>
    <w:rsid w:val="00B74856"/>
    <w:rsid w:val="00B74D1A"/>
    <w:rsid w:val="00B75451"/>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7E4"/>
    <w:rsid w:val="00B86DC5"/>
    <w:rsid w:val="00B86EE2"/>
    <w:rsid w:val="00B86FF3"/>
    <w:rsid w:val="00B87874"/>
    <w:rsid w:val="00B90245"/>
    <w:rsid w:val="00B902C0"/>
    <w:rsid w:val="00B90C5D"/>
    <w:rsid w:val="00B90F24"/>
    <w:rsid w:val="00B91388"/>
    <w:rsid w:val="00B924A4"/>
    <w:rsid w:val="00B93017"/>
    <w:rsid w:val="00B93F75"/>
    <w:rsid w:val="00B940C8"/>
    <w:rsid w:val="00B94186"/>
    <w:rsid w:val="00B94968"/>
    <w:rsid w:val="00B94BF5"/>
    <w:rsid w:val="00B94C2D"/>
    <w:rsid w:val="00B94EA5"/>
    <w:rsid w:val="00B957AE"/>
    <w:rsid w:val="00B95865"/>
    <w:rsid w:val="00B95CDF"/>
    <w:rsid w:val="00B96034"/>
    <w:rsid w:val="00B961CE"/>
    <w:rsid w:val="00B9663E"/>
    <w:rsid w:val="00B96853"/>
    <w:rsid w:val="00B969E9"/>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16"/>
    <w:rsid w:val="00BB07F2"/>
    <w:rsid w:val="00BB0830"/>
    <w:rsid w:val="00BB085C"/>
    <w:rsid w:val="00BB0DED"/>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B7F11"/>
    <w:rsid w:val="00BC0007"/>
    <w:rsid w:val="00BC0540"/>
    <w:rsid w:val="00BC0A44"/>
    <w:rsid w:val="00BC0BC4"/>
    <w:rsid w:val="00BC0FEA"/>
    <w:rsid w:val="00BC13CD"/>
    <w:rsid w:val="00BC1784"/>
    <w:rsid w:val="00BC1CFF"/>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D7EF3"/>
    <w:rsid w:val="00BE00F4"/>
    <w:rsid w:val="00BE08CC"/>
    <w:rsid w:val="00BE0996"/>
    <w:rsid w:val="00BE0A09"/>
    <w:rsid w:val="00BE0AC8"/>
    <w:rsid w:val="00BE1296"/>
    <w:rsid w:val="00BE1C5A"/>
    <w:rsid w:val="00BE2C71"/>
    <w:rsid w:val="00BE335E"/>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05D"/>
    <w:rsid w:val="00BF0580"/>
    <w:rsid w:val="00BF1071"/>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5B40"/>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8D3"/>
    <w:rsid w:val="00C02E6A"/>
    <w:rsid w:val="00C033B5"/>
    <w:rsid w:val="00C0385E"/>
    <w:rsid w:val="00C04C8B"/>
    <w:rsid w:val="00C04DDF"/>
    <w:rsid w:val="00C053BF"/>
    <w:rsid w:val="00C056EC"/>
    <w:rsid w:val="00C0587C"/>
    <w:rsid w:val="00C05A18"/>
    <w:rsid w:val="00C05B61"/>
    <w:rsid w:val="00C05FC7"/>
    <w:rsid w:val="00C05FFC"/>
    <w:rsid w:val="00C060FA"/>
    <w:rsid w:val="00C06331"/>
    <w:rsid w:val="00C06701"/>
    <w:rsid w:val="00C06B15"/>
    <w:rsid w:val="00C06CD4"/>
    <w:rsid w:val="00C0720C"/>
    <w:rsid w:val="00C07BAB"/>
    <w:rsid w:val="00C07D18"/>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802"/>
    <w:rsid w:val="00C16FCC"/>
    <w:rsid w:val="00C17046"/>
    <w:rsid w:val="00C17229"/>
    <w:rsid w:val="00C17433"/>
    <w:rsid w:val="00C176FC"/>
    <w:rsid w:val="00C17B68"/>
    <w:rsid w:val="00C17C9C"/>
    <w:rsid w:val="00C17EDB"/>
    <w:rsid w:val="00C200FB"/>
    <w:rsid w:val="00C2021F"/>
    <w:rsid w:val="00C20943"/>
    <w:rsid w:val="00C2129E"/>
    <w:rsid w:val="00C2144C"/>
    <w:rsid w:val="00C216D5"/>
    <w:rsid w:val="00C217BB"/>
    <w:rsid w:val="00C21AB7"/>
    <w:rsid w:val="00C21CD5"/>
    <w:rsid w:val="00C223E3"/>
    <w:rsid w:val="00C2258E"/>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66"/>
    <w:rsid w:val="00C30CE1"/>
    <w:rsid w:val="00C312C2"/>
    <w:rsid w:val="00C319E6"/>
    <w:rsid w:val="00C332D8"/>
    <w:rsid w:val="00C33E60"/>
    <w:rsid w:val="00C340DC"/>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B44"/>
    <w:rsid w:val="00C37C9E"/>
    <w:rsid w:val="00C37DB9"/>
    <w:rsid w:val="00C40643"/>
    <w:rsid w:val="00C4080A"/>
    <w:rsid w:val="00C40F8D"/>
    <w:rsid w:val="00C41881"/>
    <w:rsid w:val="00C41BFD"/>
    <w:rsid w:val="00C42234"/>
    <w:rsid w:val="00C424B5"/>
    <w:rsid w:val="00C426E5"/>
    <w:rsid w:val="00C426F0"/>
    <w:rsid w:val="00C42750"/>
    <w:rsid w:val="00C42895"/>
    <w:rsid w:val="00C42DAC"/>
    <w:rsid w:val="00C433B0"/>
    <w:rsid w:val="00C434C9"/>
    <w:rsid w:val="00C4365F"/>
    <w:rsid w:val="00C4395B"/>
    <w:rsid w:val="00C43A10"/>
    <w:rsid w:val="00C43A68"/>
    <w:rsid w:val="00C443E8"/>
    <w:rsid w:val="00C44FC0"/>
    <w:rsid w:val="00C45360"/>
    <w:rsid w:val="00C458A1"/>
    <w:rsid w:val="00C459DD"/>
    <w:rsid w:val="00C45FC9"/>
    <w:rsid w:val="00C46516"/>
    <w:rsid w:val="00C46C01"/>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498"/>
    <w:rsid w:val="00C56748"/>
    <w:rsid w:val="00C56814"/>
    <w:rsid w:val="00C571A7"/>
    <w:rsid w:val="00C577F6"/>
    <w:rsid w:val="00C6009D"/>
    <w:rsid w:val="00C6033C"/>
    <w:rsid w:val="00C6035B"/>
    <w:rsid w:val="00C60F96"/>
    <w:rsid w:val="00C613CB"/>
    <w:rsid w:val="00C614B4"/>
    <w:rsid w:val="00C61C28"/>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2470"/>
    <w:rsid w:val="00C72819"/>
    <w:rsid w:val="00C730C3"/>
    <w:rsid w:val="00C73C34"/>
    <w:rsid w:val="00C74149"/>
    <w:rsid w:val="00C745EA"/>
    <w:rsid w:val="00C74624"/>
    <w:rsid w:val="00C7531D"/>
    <w:rsid w:val="00C75A01"/>
    <w:rsid w:val="00C75CEC"/>
    <w:rsid w:val="00C75D09"/>
    <w:rsid w:val="00C75E43"/>
    <w:rsid w:val="00C7616B"/>
    <w:rsid w:val="00C76752"/>
    <w:rsid w:val="00C767B9"/>
    <w:rsid w:val="00C77ABA"/>
    <w:rsid w:val="00C77AFB"/>
    <w:rsid w:val="00C77C49"/>
    <w:rsid w:val="00C77F3B"/>
    <w:rsid w:val="00C801CD"/>
    <w:rsid w:val="00C80331"/>
    <w:rsid w:val="00C80B86"/>
    <w:rsid w:val="00C80BE4"/>
    <w:rsid w:val="00C81C13"/>
    <w:rsid w:val="00C821E6"/>
    <w:rsid w:val="00C82D41"/>
    <w:rsid w:val="00C82DC3"/>
    <w:rsid w:val="00C82F45"/>
    <w:rsid w:val="00C83025"/>
    <w:rsid w:val="00C830AE"/>
    <w:rsid w:val="00C83AE4"/>
    <w:rsid w:val="00C842EB"/>
    <w:rsid w:val="00C84570"/>
    <w:rsid w:val="00C84606"/>
    <w:rsid w:val="00C84D05"/>
    <w:rsid w:val="00C84FCF"/>
    <w:rsid w:val="00C853C1"/>
    <w:rsid w:val="00C859CB"/>
    <w:rsid w:val="00C85ADE"/>
    <w:rsid w:val="00C86611"/>
    <w:rsid w:val="00C87802"/>
    <w:rsid w:val="00C90264"/>
    <w:rsid w:val="00C90414"/>
    <w:rsid w:val="00C9065B"/>
    <w:rsid w:val="00C90BAC"/>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1B7"/>
    <w:rsid w:val="00C96EC3"/>
    <w:rsid w:val="00CA0512"/>
    <w:rsid w:val="00CA07CB"/>
    <w:rsid w:val="00CA096F"/>
    <w:rsid w:val="00CA0EF8"/>
    <w:rsid w:val="00CA17DD"/>
    <w:rsid w:val="00CA1855"/>
    <w:rsid w:val="00CA1866"/>
    <w:rsid w:val="00CA1BDC"/>
    <w:rsid w:val="00CA1E5F"/>
    <w:rsid w:val="00CA25D9"/>
    <w:rsid w:val="00CA2E6D"/>
    <w:rsid w:val="00CA32EE"/>
    <w:rsid w:val="00CA3937"/>
    <w:rsid w:val="00CA3C93"/>
    <w:rsid w:val="00CA3DF6"/>
    <w:rsid w:val="00CA44B2"/>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16EF"/>
    <w:rsid w:val="00CB2032"/>
    <w:rsid w:val="00CB217B"/>
    <w:rsid w:val="00CB26F9"/>
    <w:rsid w:val="00CB2A93"/>
    <w:rsid w:val="00CB2B3D"/>
    <w:rsid w:val="00CB2CE3"/>
    <w:rsid w:val="00CB2DED"/>
    <w:rsid w:val="00CB2E80"/>
    <w:rsid w:val="00CB3DCB"/>
    <w:rsid w:val="00CB3E09"/>
    <w:rsid w:val="00CB430D"/>
    <w:rsid w:val="00CB4382"/>
    <w:rsid w:val="00CB45C9"/>
    <w:rsid w:val="00CB4F5B"/>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6157"/>
    <w:rsid w:val="00CC714E"/>
    <w:rsid w:val="00CC717D"/>
    <w:rsid w:val="00CC729F"/>
    <w:rsid w:val="00CC7870"/>
    <w:rsid w:val="00CC7B0A"/>
    <w:rsid w:val="00CC7B3A"/>
    <w:rsid w:val="00CD00F3"/>
    <w:rsid w:val="00CD03CC"/>
    <w:rsid w:val="00CD0B5A"/>
    <w:rsid w:val="00CD0FCB"/>
    <w:rsid w:val="00CD107E"/>
    <w:rsid w:val="00CD13A4"/>
    <w:rsid w:val="00CD19CF"/>
    <w:rsid w:val="00CD1DD7"/>
    <w:rsid w:val="00CD23D0"/>
    <w:rsid w:val="00CD2868"/>
    <w:rsid w:val="00CD2E33"/>
    <w:rsid w:val="00CD3884"/>
    <w:rsid w:val="00CD39F6"/>
    <w:rsid w:val="00CD3D0C"/>
    <w:rsid w:val="00CD44B2"/>
    <w:rsid w:val="00CD4988"/>
    <w:rsid w:val="00CD4A2A"/>
    <w:rsid w:val="00CD4A46"/>
    <w:rsid w:val="00CD4C34"/>
    <w:rsid w:val="00CD4CA0"/>
    <w:rsid w:val="00CD5069"/>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826"/>
    <w:rsid w:val="00CF2919"/>
    <w:rsid w:val="00CF295F"/>
    <w:rsid w:val="00CF2F1D"/>
    <w:rsid w:val="00CF2F73"/>
    <w:rsid w:val="00CF35C8"/>
    <w:rsid w:val="00CF3822"/>
    <w:rsid w:val="00CF38AA"/>
    <w:rsid w:val="00CF4314"/>
    <w:rsid w:val="00CF4A8A"/>
    <w:rsid w:val="00CF5259"/>
    <w:rsid w:val="00CF5553"/>
    <w:rsid w:val="00CF576F"/>
    <w:rsid w:val="00CF5794"/>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3CC"/>
    <w:rsid w:val="00D03A63"/>
    <w:rsid w:val="00D043CC"/>
    <w:rsid w:val="00D04B78"/>
    <w:rsid w:val="00D05001"/>
    <w:rsid w:val="00D051D8"/>
    <w:rsid w:val="00D054B5"/>
    <w:rsid w:val="00D05793"/>
    <w:rsid w:val="00D05931"/>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36"/>
    <w:rsid w:val="00D145EC"/>
    <w:rsid w:val="00D14662"/>
    <w:rsid w:val="00D14672"/>
    <w:rsid w:val="00D14C89"/>
    <w:rsid w:val="00D14EA0"/>
    <w:rsid w:val="00D150F3"/>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182"/>
    <w:rsid w:val="00D23311"/>
    <w:rsid w:val="00D23316"/>
    <w:rsid w:val="00D23396"/>
    <w:rsid w:val="00D23C88"/>
    <w:rsid w:val="00D23D0F"/>
    <w:rsid w:val="00D23E03"/>
    <w:rsid w:val="00D2408A"/>
    <w:rsid w:val="00D24226"/>
    <w:rsid w:val="00D24439"/>
    <w:rsid w:val="00D24BE5"/>
    <w:rsid w:val="00D250F4"/>
    <w:rsid w:val="00D25227"/>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537"/>
    <w:rsid w:val="00D33944"/>
    <w:rsid w:val="00D33E6F"/>
    <w:rsid w:val="00D34197"/>
    <w:rsid w:val="00D343C5"/>
    <w:rsid w:val="00D34616"/>
    <w:rsid w:val="00D353B8"/>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6A4F"/>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3011"/>
    <w:rsid w:val="00D5449A"/>
    <w:rsid w:val="00D544D9"/>
    <w:rsid w:val="00D544F2"/>
    <w:rsid w:val="00D54AD0"/>
    <w:rsid w:val="00D54B21"/>
    <w:rsid w:val="00D54C5D"/>
    <w:rsid w:val="00D54CD8"/>
    <w:rsid w:val="00D54DE8"/>
    <w:rsid w:val="00D562DC"/>
    <w:rsid w:val="00D5673D"/>
    <w:rsid w:val="00D5677C"/>
    <w:rsid w:val="00D57DFE"/>
    <w:rsid w:val="00D6052D"/>
    <w:rsid w:val="00D6057D"/>
    <w:rsid w:val="00D606D9"/>
    <w:rsid w:val="00D60E97"/>
    <w:rsid w:val="00D6168A"/>
    <w:rsid w:val="00D61ABD"/>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998"/>
    <w:rsid w:val="00D80D7A"/>
    <w:rsid w:val="00D81076"/>
    <w:rsid w:val="00D81601"/>
    <w:rsid w:val="00D819E8"/>
    <w:rsid w:val="00D8202A"/>
    <w:rsid w:val="00D82A16"/>
    <w:rsid w:val="00D83EE5"/>
    <w:rsid w:val="00D84CE0"/>
    <w:rsid w:val="00D860E3"/>
    <w:rsid w:val="00D86E01"/>
    <w:rsid w:val="00D86F55"/>
    <w:rsid w:val="00D872F4"/>
    <w:rsid w:val="00D873C7"/>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5D8"/>
    <w:rsid w:val="00D92770"/>
    <w:rsid w:val="00D9375E"/>
    <w:rsid w:val="00D9387D"/>
    <w:rsid w:val="00D93D92"/>
    <w:rsid w:val="00D93EE2"/>
    <w:rsid w:val="00D93FFB"/>
    <w:rsid w:val="00D94020"/>
    <w:rsid w:val="00D940CE"/>
    <w:rsid w:val="00D94E7F"/>
    <w:rsid w:val="00D94ECA"/>
    <w:rsid w:val="00D94FE0"/>
    <w:rsid w:val="00D951F6"/>
    <w:rsid w:val="00D954E2"/>
    <w:rsid w:val="00D959A0"/>
    <w:rsid w:val="00D95CC2"/>
    <w:rsid w:val="00D97164"/>
    <w:rsid w:val="00D97279"/>
    <w:rsid w:val="00D973F1"/>
    <w:rsid w:val="00DA06A3"/>
    <w:rsid w:val="00DA0D55"/>
    <w:rsid w:val="00DA0DC5"/>
    <w:rsid w:val="00DA152F"/>
    <w:rsid w:val="00DA1782"/>
    <w:rsid w:val="00DA18C2"/>
    <w:rsid w:val="00DA25DE"/>
    <w:rsid w:val="00DA267B"/>
    <w:rsid w:val="00DA2A8A"/>
    <w:rsid w:val="00DA2EEA"/>
    <w:rsid w:val="00DA3AC2"/>
    <w:rsid w:val="00DA4BAB"/>
    <w:rsid w:val="00DA4F7C"/>
    <w:rsid w:val="00DA59F1"/>
    <w:rsid w:val="00DA5B2C"/>
    <w:rsid w:val="00DA5C2F"/>
    <w:rsid w:val="00DA5D1D"/>
    <w:rsid w:val="00DA5E9D"/>
    <w:rsid w:val="00DA5EBF"/>
    <w:rsid w:val="00DA6164"/>
    <w:rsid w:val="00DA6C40"/>
    <w:rsid w:val="00DA6D26"/>
    <w:rsid w:val="00DA6EAE"/>
    <w:rsid w:val="00DA7301"/>
    <w:rsid w:val="00DA7B47"/>
    <w:rsid w:val="00DB049E"/>
    <w:rsid w:val="00DB04FB"/>
    <w:rsid w:val="00DB0A42"/>
    <w:rsid w:val="00DB0C04"/>
    <w:rsid w:val="00DB0D26"/>
    <w:rsid w:val="00DB1602"/>
    <w:rsid w:val="00DB1B46"/>
    <w:rsid w:val="00DB1C57"/>
    <w:rsid w:val="00DB1EBC"/>
    <w:rsid w:val="00DB1EF5"/>
    <w:rsid w:val="00DB2C4B"/>
    <w:rsid w:val="00DB2C4E"/>
    <w:rsid w:val="00DB2C5D"/>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4B9A"/>
    <w:rsid w:val="00DC69BC"/>
    <w:rsid w:val="00DC6DDD"/>
    <w:rsid w:val="00DC6E4B"/>
    <w:rsid w:val="00DC6F8D"/>
    <w:rsid w:val="00DC7BBE"/>
    <w:rsid w:val="00DC7CE3"/>
    <w:rsid w:val="00DD02B7"/>
    <w:rsid w:val="00DD0557"/>
    <w:rsid w:val="00DD0801"/>
    <w:rsid w:val="00DD0BAC"/>
    <w:rsid w:val="00DD112B"/>
    <w:rsid w:val="00DD11F2"/>
    <w:rsid w:val="00DD129E"/>
    <w:rsid w:val="00DD12B1"/>
    <w:rsid w:val="00DD1EE6"/>
    <w:rsid w:val="00DD2541"/>
    <w:rsid w:val="00DD2BB2"/>
    <w:rsid w:val="00DD30D2"/>
    <w:rsid w:val="00DD3FE6"/>
    <w:rsid w:val="00DD40BF"/>
    <w:rsid w:val="00DD41E0"/>
    <w:rsid w:val="00DD4506"/>
    <w:rsid w:val="00DD4A94"/>
    <w:rsid w:val="00DD4CC7"/>
    <w:rsid w:val="00DD4F71"/>
    <w:rsid w:val="00DD5146"/>
    <w:rsid w:val="00DD5379"/>
    <w:rsid w:val="00DD53D2"/>
    <w:rsid w:val="00DD54BF"/>
    <w:rsid w:val="00DD59CE"/>
    <w:rsid w:val="00DD5A41"/>
    <w:rsid w:val="00DD5F07"/>
    <w:rsid w:val="00DD70E9"/>
    <w:rsid w:val="00DD7B22"/>
    <w:rsid w:val="00DD7DBF"/>
    <w:rsid w:val="00DD7E5A"/>
    <w:rsid w:val="00DE05F8"/>
    <w:rsid w:val="00DE0CBC"/>
    <w:rsid w:val="00DE104D"/>
    <w:rsid w:val="00DE1160"/>
    <w:rsid w:val="00DE1559"/>
    <w:rsid w:val="00DE2096"/>
    <w:rsid w:val="00DE250F"/>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E7CB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67F"/>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4C5B"/>
    <w:rsid w:val="00E151DC"/>
    <w:rsid w:val="00E159A4"/>
    <w:rsid w:val="00E15F2A"/>
    <w:rsid w:val="00E162E4"/>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42D"/>
    <w:rsid w:val="00E265E1"/>
    <w:rsid w:val="00E26D8D"/>
    <w:rsid w:val="00E270BB"/>
    <w:rsid w:val="00E27CFF"/>
    <w:rsid w:val="00E30678"/>
    <w:rsid w:val="00E30BC9"/>
    <w:rsid w:val="00E30D0C"/>
    <w:rsid w:val="00E31187"/>
    <w:rsid w:val="00E31C2F"/>
    <w:rsid w:val="00E31CD3"/>
    <w:rsid w:val="00E31D7A"/>
    <w:rsid w:val="00E32069"/>
    <w:rsid w:val="00E3206F"/>
    <w:rsid w:val="00E32367"/>
    <w:rsid w:val="00E3269E"/>
    <w:rsid w:val="00E32841"/>
    <w:rsid w:val="00E33546"/>
    <w:rsid w:val="00E33F98"/>
    <w:rsid w:val="00E34332"/>
    <w:rsid w:val="00E34A30"/>
    <w:rsid w:val="00E35113"/>
    <w:rsid w:val="00E3526F"/>
    <w:rsid w:val="00E35413"/>
    <w:rsid w:val="00E35B17"/>
    <w:rsid w:val="00E35E0A"/>
    <w:rsid w:val="00E360EA"/>
    <w:rsid w:val="00E365AC"/>
    <w:rsid w:val="00E3667E"/>
    <w:rsid w:val="00E36C5B"/>
    <w:rsid w:val="00E37341"/>
    <w:rsid w:val="00E4049C"/>
    <w:rsid w:val="00E406E3"/>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1FF"/>
    <w:rsid w:val="00E50370"/>
    <w:rsid w:val="00E503D3"/>
    <w:rsid w:val="00E50B3B"/>
    <w:rsid w:val="00E50CD8"/>
    <w:rsid w:val="00E50D13"/>
    <w:rsid w:val="00E50F1F"/>
    <w:rsid w:val="00E51307"/>
    <w:rsid w:val="00E51879"/>
    <w:rsid w:val="00E52322"/>
    <w:rsid w:val="00E52715"/>
    <w:rsid w:val="00E52B9E"/>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57C6B"/>
    <w:rsid w:val="00E6096D"/>
    <w:rsid w:val="00E60CB8"/>
    <w:rsid w:val="00E60E8A"/>
    <w:rsid w:val="00E60F4B"/>
    <w:rsid w:val="00E611F6"/>
    <w:rsid w:val="00E61209"/>
    <w:rsid w:val="00E6176A"/>
    <w:rsid w:val="00E620FC"/>
    <w:rsid w:val="00E621AB"/>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1E"/>
    <w:rsid w:val="00E66DA3"/>
    <w:rsid w:val="00E67050"/>
    <w:rsid w:val="00E670FD"/>
    <w:rsid w:val="00E671C9"/>
    <w:rsid w:val="00E672AF"/>
    <w:rsid w:val="00E672D3"/>
    <w:rsid w:val="00E6789B"/>
    <w:rsid w:val="00E67918"/>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4C1"/>
    <w:rsid w:val="00E82B02"/>
    <w:rsid w:val="00E82EA3"/>
    <w:rsid w:val="00E8301D"/>
    <w:rsid w:val="00E8367B"/>
    <w:rsid w:val="00E83CC3"/>
    <w:rsid w:val="00E83E36"/>
    <w:rsid w:val="00E84547"/>
    <w:rsid w:val="00E845E1"/>
    <w:rsid w:val="00E84F75"/>
    <w:rsid w:val="00E85275"/>
    <w:rsid w:val="00E85675"/>
    <w:rsid w:val="00E8586B"/>
    <w:rsid w:val="00E85E24"/>
    <w:rsid w:val="00E868C9"/>
    <w:rsid w:val="00E86BC8"/>
    <w:rsid w:val="00E86CBB"/>
    <w:rsid w:val="00E86CE1"/>
    <w:rsid w:val="00E871F1"/>
    <w:rsid w:val="00E87452"/>
    <w:rsid w:val="00E87646"/>
    <w:rsid w:val="00E877D3"/>
    <w:rsid w:val="00E87DD2"/>
    <w:rsid w:val="00E87DE7"/>
    <w:rsid w:val="00E90011"/>
    <w:rsid w:val="00E90367"/>
    <w:rsid w:val="00E906BB"/>
    <w:rsid w:val="00E908F0"/>
    <w:rsid w:val="00E90BD3"/>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8D1"/>
    <w:rsid w:val="00E95C6B"/>
    <w:rsid w:val="00E964AC"/>
    <w:rsid w:val="00E9687E"/>
    <w:rsid w:val="00E96D89"/>
    <w:rsid w:val="00E96D99"/>
    <w:rsid w:val="00E96DF3"/>
    <w:rsid w:val="00E97399"/>
    <w:rsid w:val="00E97651"/>
    <w:rsid w:val="00E97686"/>
    <w:rsid w:val="00E97A45"/>
    <w:rsid w:val="00E97A69"/>
    <w:rsid w:val="00E97B98"/>
    <w:rsid w:val="00EA0535"/>
    <w:rsid w:val="00EA071D"/>
    <w:rsid w:val="00EA1DAE"/>
    <w:rsid w:val="00EA20CB"/>
    <w:rsid w:val="00EA23F0"/>
    <w:rsid w:val="00EA2CEF"/>
    <w:rsid w:val="00EA3D6A"/>
    <w:rsid w:val="00EA4043"/>
    <w:rsid w:val="00EA415A"/>
    <w:rsid w:val="00EA4541"/>
    <w:rsid w:val="00EA49AF"/>
    <w:rsid w:val="00EA4D27"/>
    <w:rsid w:val="00EA4EFB"/>
    <w:rsid w:val="00EA55BE"/>
    <w:rsid w:val="00EA5801"/>
    <w:rsid w:val="00EA5A50"/>
    <w:rsid w:val="00EA63F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721"/>
    <w:rsid w:val="00EB4A0C"/>
    <w:rsid w:val="00EB4CE1"/>
    <w:rsid w:val="00EB5342"/>
    <w:rsid w:val="00EB55D1"/>
    <w:rsid w:val="00EB5A9C"/>
    <w:rsid w:val="00EB5F3F"/>
    <w:rsid w:val="00EB675A"/>
    <w:rsid w:val="00EB676B"/>
    <w:rsid w:val="00EB6FAA"/>
    <w:rsid w:val="00EB751B"/>
    <w:rsid w:val="00EB7C07"/>
    <w:rsid w:val="00EC06A2"/>
    <w:rsid w:val="00EC083A"/>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1CFF"/>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18D"/>
    <w:rsid w:val="00ED73C0"/>
    <w:rsid w:val="00ED787F"/>
    <w:rsid w:val="00ED78FF"/>
    <w:rsid w:val="00ED79A2"/>
    <w:rsid w:val="00ED79BD"/>
    <w:rsid w:val="00ED7B60"/>
    <w:rsid w:val="00EE049E"/>
    <w:rsid w:val="00EE092F"/>
    <w:rsid w:val="00EE093C"/>
    <w:rsid w:val="00EE0FDF"/>
    <w:rsid w:val="00EE10BD"/>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7A0"/>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1"/>
    <w:rsid w:val="00F177DD"/>
    <w:rsid w:val="00F20278"/>
    <w:rsid w:val="00F20288"/>
    <w:rsid w:val="00F21A46"/>
    <w:rsid w:val="00F224C7"/>
    <w:rsid w:val="00F23045"/>
    <w:rsid w:val="00F2320D"/>
    <w:rsid w:val="00F23C1A"/>
    <w:rsid w:val="00F2402B"/>
    <w:rsid w:val="00F24318"/>
    <w:rsid w:val="00F24DD2"/>
    <w:rsid w:val="00F2508E"/>
    <w:rsid w:val="00F253A1"/>
    <w:rsid w:val="00F25B22"/>
    <w:rsid w:val="00F25D29"/>
    <w:rsid w:val="00F25D67"/>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60D"/>
    <w:rsid w:val="00F34788"/>
    <w:rsid w:val="00F34C2F"/>
    <w:rsid w:val="00F3505A"/>
    <w:rsid w:val="00F3515D"/>
    <w:rsid w:val="00F35228"/>
    <w:rsid w:val="00F35955"/>
    <w:rsid w:val="00F35D03"/>
    <w:rsid w:val="00F35D49"/>
    <w:rsid w:val="00F362C7"/>
    <w:rsid w:val="00F363FD"/>
    <w:rsid w:val="00F368C9"/>
    <w:rsid w:val="00F368CA"/>
    <w:rsid w:val="00F375C2"/>
    <w:rsid w:val="00F37A21"/>
    <w:rsid w:val="00F40686"/>
    <w:rsid w:val="00F40726"/>
    <w:rsid w:val="00F41058"/>
    <w:rsid w:val="00F416E6"/>
    <w:rsid w:val="00F418DD"/>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2CB"/>
    <w:rsid w:val="00F564DB"/>
    <w:rsid w:val="00F5677B"/>
    <w:rsid w:val="00F56BB7"/>
    <w:rsid w:val="00F57662"/>
    <w:rsid w:val="00F5771D"/>
    <w:rsid w:val="00F57725"/>
    <w:rsid w:val="00F57842"/>
    <w:rsid w:val="00F57A67"/>
    <w:rsid w:val="00F57B5F"/>
    <w:rsid w:val="00F57B99"/>
    <w:rsid w:val="00F60537"/>
    <w:rsid w:val="00F60B83"/>
    <w:rsid w:val="00F60F05"/>
    <w:rsid w:val="00F61264"/>
    <w:rsid w:val="00F612AB"/>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BC2"/>
    <w:rsid w:val="00F66CC8"/>
    <w:rsid w:val="00F671DB"/>
    <w:rsid w:val="00F67463"/>
    <w:rsid w:val="00F67700"/>
    <w:rsid w:val="00F67AED"/>
    <w:rsid w:val="00F70481"/>
    <w:rsid w:val="00F710C2"/>
    <w:rsid w:val="00F7130A"/>
    <w:rsid w:val="00F71491"/>
    <w:rsid w:val="00F71BE6"/>
    <w:rsid w:val="00F71D04"/>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9F8"/>
    <w:rsid w:val="00F77A71"/>
    <w:rsid w:val="00F77AEC"/>
    <w:rsid w:val="00F77B1A"/>
    <w:rsid w:val="00F77B7E"/>
    <w:rsid w:val="00F77BFE"/>
    <w:rsid w:val="00F77E47"/>
    <w:rsid w:val="00F80375"/>
    <w:rsid w:val="00F8067C"/>
    <w:rsid w:val="00F80C64"/>
    <w:rsid w:val="00F819E0"/>
    <w:rsid w:val="00F81EB6"/>
    <w:rsid w:val="00F821EE"/>
    <w:rsid w:val="00F8232E"/>
    <w:rsid w:val="00F82C77"/>
    <w:rsid w:val="00F83260"/>
    <w:rsid w:val="00F833AE"/>
    <w:rsid w:val="00F8396D"/>
    <w:rsid w:val="00F83D3F"/>
    <w:rsid w:val="00F84018"/>
    <w:rsid w:val="00F84782"/>
    <w:rsid w:val="00F84A28"/>
    <w:rsid w:val="00F84D73"/>
    <w:rsid w:val="00F852C8"/>
    <w:rsid w:val="00F8536D"/>
    <w:rsid w:val="00F859CB"/>
    <w:rsid w:val="00F861A7"/>
    <w:rsid w:val="00F86240"/>
    <w:rsid w:val="00F8660E"/>
    <w:rsid w:val="00F86B18"/>
    <w:rsid w:val="00F86C23"/>
    <w:rsid w:val="00F86FAE"/>
    <w:rsid w:val="00F86FD0"/>
    <w:rsid w:val="00F87F4C"/>
    <w:rsid w:val="00F90249"/>
    <w:rsid w:val="00F9041C"/>
    <w:rsid w:val="00F909AD"/>
    <w:rsid w:val="00F91F29"/>
    <w:rsid w:val="00F92042"/>
    <w:rsid w:val="00F9253F"/>
    <w:rsid w:val="00F92592"/>
    <w:rsid w:val="00F92D86"/>
    <w:rsid w:val="00F92DB9"/>
    <w:rsid w:val="00F93440"/>
    <w:rsid w:val="00F940CE"/>
    <w:rsid w:val="00F94170"/>
    <w:rsid w:val="00F945A9"/>
    <w:rsid w:val="00F94752"/>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6D3"/>
    <w:rsid w:val="00FA0C9B"/>
    <w:rsid w:val="00FA13EF"/>
    <w:rsid w:val="00FA1909"/>
    <w:rsid w:val="00FA1B3A"/>
    <w:rsid w:val="00FA2C25"/>
    <w:rsid w:val="00FA2E55"/>
    <w:rsid w:val="00FA2E60"/>
    <w:rsid w:val="00FA3ECC"/>
    <w:rsid w:val="00FA44A3"/>
    <w:rsid w:val="00FA475E"/>
    <w:rsid w:val="00FA4CA7"/>
    <w:rsid w:val="00FA4E42"/>
    <w:rsid w:val="00FA4F4F"/>
    <w:rsid w:val="00FA519A"/>
    <w:rsid w:val="00FA52A4"/>
    <w:rsid w:val="00FA5616"/>
    <w:rsid w:val="00FA58C2"/>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C22"/>
    <w:rsid w:val="00FB2EBD"/>
    <w:rsid w:val="00FB3E04"/>
    <w:rsid w:val="00FB3EC6"/>
    <w:rsid w:val="00FB3F9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C"/>
    <w:rsid w:val="00FC542D"/>
    <w:rsid w:val="00FC54B1"/>
    <w:rsid w:val="00FC5F6A"/>
    <w:rsid w:val="00FC6189"/>
    <w:rsid w:val="00FC62E5"/>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6AF"/>
    <w:rsid w:val="00FD7B7C"/>
    <w:rsid w:val="00FE0004"/>
    <w:rsid w:val="00FE0308"/>
    <w:rsid w:val="00FE0582"/>
    <w:rsid w:val="00FE0A4E"/>
    <w:rsid w:val="00FE0DF0"/>
    <w:rsid w:val="00FE0FC6"/>
    <w:rsid w:val="00FE1038"/>
    <w:rsid w:val="00FE158A"/>
    <w:rsid w:val="00FE168C"/>
    <w:rsid w:val="00FE18B3"/>
    <w:rsid w:val="00FE1ECE"/>
    <w:rsid w:val="00FE23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197"/>
    <w:rsid w:val="00FF049F"/>
    <w:rsid w:val="00FF0A17"/>
    <w:rsid w:val="00FF1725"/>
    <w:rsid w:val="00FF19F5"/>
    <w:rsid w:val="00FF1A84"/>
    <w:rsid w:val="00FF25AD"/>
    <w:rsid w:val="00FF26FB"/>
    <w:rsid w:val="00FF2792"/>
    <w:rsid w:val="00FF2AEA"/>
    <w:rsid w:val="00FF3139"/>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iPriority w:val="99"/>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uiPriority w:val="99"/>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29186962">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1857206">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03464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56650077">
      <w:bodyDiv w:val="1"/>
      <w:marLeft w:val="0"/>
      <w:marRight w:val="0"/>
      <w:marTop w:val="0"/>
      <w:marBottom w:val="0"/>
      <w:divBdr>
        <w:top w:val="none" w:sz="0" w:space="0" w:color="auto"/>
        <w:left w:val="none" w:sz="0" w:space="0" w:color="auto"/>
        <w:bottom w:val="none" w:sz="0" w:space="0" w:color="auto"/>
        <w:right w:val="none" w:sz="0" w:space="0" w:color="auto"/>
      </w:divBdr>
    </w:div>
    <w:div w:id="174418291">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7939875">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0767970">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4026945">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5546445">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2891025">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2483956">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2794482">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3108107">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79750737">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1733013">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138223">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034864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35284187">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44655269">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73487778">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09016663">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087193172">
      <w:bodyDiv w:val="1"/>
      <w:marLeft w:val="0"/>
      <w:marRight w:val="0"/>
      <w:marTop w:val="0"/>
      <w:marBottom w:val="0"/>
      <w:divBdr>
        <w:top w:val="none" w:sz="0" w:space="0" w:color="auto"/>
        <w:left w:val="none" w:sz="0" w:space="0" w:color="auto"/>
        <w:bottom w:val="none" w:sz="0" w:space="0" w:color="auto"/>
        <w:right w:val="none" w:sz="0" w:space="0" w:color="auto"/>
      </w:divBdr>
    </w:div>
    <w:div w:id="1099374574">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1613584">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4391379">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18588245">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58826022">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3969011">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5382085">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2687486">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470825659">
      <w:bodyDiv w:val="1"/>
      <w:marLeft w:val="0"/>
      <w:marRight w:val="0"/>
      <w:marTop w:val="0"/>
      <w:marBottom w:val="0"/>
      <w:divBdr>
        <w:top w:val="none" w:sz="0" w:space="0" w:color="auto"/>
        <w:left w:val="none" w:sz="0" w:space="0" w:color="auto"/>
        <w:bottom w:val="none" w:sz="0" w:space="0" w:color="auto"/>
        <w:right w:val="none" w:sz="0" w:space="0" w:color="auto"/>
      </w:divBdr>
    </w:div>
    <w:div w:id="1475830918">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18959516">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176575">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6523532">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4115951">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2849519">
      <w:bodyDiv w:val="1"/>
      <w:marLeft w:val="0"/>
      <w:marRight w:val="0"/>
      <w:marTop w:val="0"/>
      <w:marBottom w:val="0"/>
      <w:divBdr>
        <w:top w:val="none" w:sz="0" w:space="0" w:color="auto"/>
        <w:left w:val="none" w:sz="0" w:space="0" w:color="auto"/>
        <w:bottom w:val="none" w:sz="0" w:space="0" w:color="auto"/>
        <w:right w:val="none" w:sz="0" w:space="0" w:color="auto"/>
      </w:divBdr>
    </w:div>
    <w:div w:id="1682970278">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035899">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4133786">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5906660">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048832">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1288403">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002840">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89577244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199467591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1278956">
      <w:bodyDiv w:val="1"/>
      <w:marLeft w:val="0"/>
      <w:marRight w:val="0"/>
      <w:marTop w:val="0"/>
      <w:marBottom w:val="0"/>
      <w:divBdr>
        <w:top w:val="none" w:sz="0" w:space="0" w:color="auto"/>
        <w:left w:val="none" w:sz="0" w:space="0" w:color="auto"/>
        <w:bottom w:val="none" w:sz="0" w:space="0" w:color="auto"/>
        <w:right w:val="none" w:sz="0" w:space="0" w:color="auto"/>
      </w:divBdr>
    </w:div>
    <w:div w:id="2043086969">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supportotecnico@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https://anagrafefederale.figc.it" TargetMode="External"/><Relationship Id="rId2" Type="http://schemas.openxmlformats.org/officeDocument/2006/relationships/numbering" Target="numbering.xml"/><Relationship Id="rId16" Type="http://schemas.openxmlformats.org/officeDocument/2006/relationships/hyperlink" Target="https://anagrafefederale.figc.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https://figc.vivaticket.it/?qubsq=3fc6ae45-9ee8-436c-ac8f-964e90c4d686&amp;qubsp=7a6910e9-9899-4ceb-b960-d099c6964b99&amp;qubsts=1686124627&amp;qubsc=bestunion&amp;qubse=vivabshow1&amp;qubsrt=Safetynet&amp;qubsh=79eed97dfb865adb08d8eacf9c617819"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06D54-D5B1-4386-9070-8792AA475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2341</Words>
  <Characters>13348</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15</cp:revision>
  <cp:lastPrinted>2023-06-09T15:20:00Z</cp:lastPrinted>
  <dcterms:created xsi:type="dcterms:W3CDTF">2023-06-08T07:46:00Z</dcterms:created>
  <dcterms:modified xsi:type="dcterms:W3CDTF">2023-06-09T15:20:00Z</dcterms:modified>
</cp:coreProperties>
</file>