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B6582">
              <w:rPr>
                <w:rFonts w:ascii="Arial" w:hAnsi="Arial" w:cs="Arial"/>
                <w:color w:val="002060"/>
                <w:sz w:val="40"/>
                <w:szCs w:val="40"/>
              </w:rPr>
              <w:t>62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B6582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6CE1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380A0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293E71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380A0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380A0E" w:rsidRPr="006474D6">
        <w:rPr>
          <w:noProof/>
          <w:color w:val="002060"/>
        </w:rPr>
      </w:r>
      <w:r w:rsidR="00380A0E" w:rsidRPr="006474D6">
        <w:rPr>
          <w:noProof/>
          <w:color w:val="002060"/>
        </w:rPr>
        <w:fldChar w:fldCharType="separate"/>
      </w:r>
      <w:r w:rsidR="00293E71">
        <w:rPr>
          <w:noProof/>
          <w:color w:val="002060"/>
        </w:rPr>
        <w:t>1</w:t>
      </w:r>
      <w:r w:rsidR="00380A0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380A0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380A0E" w:rsidRPr="006474D6">
        <w:rPr>
          <w:noProof/>
          <w:color w:val="002060"/>
        </w:rPr>
      </w:r>
      <w:r w:rsidR="00380A0E" w:rsidRPr="006474D6">
        <w:rPr>
          <w:noProof/>
          <w:color w:val="002060"/>
        </w:rPr>
        <w:fldChar w:fldCharType="separate"/>
      </w:r>
      <w:r w:rsidR="00293E71">
        <w:rPr>
          <w:noProof/>
          <w:color w:val="002060"/>
        </w:rPr>
        <w:t>1</w:t>
      </w:r>
      <w:r w:rsidR="00380A0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380A0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380A0E" w:rsidRPr="006474D6">
        <w:rPr>
          <w:noProof/>
          <w:color w:val="002060"/>
        </w:rPr>
      </w:r>
      <w:r w:rsidR="00380A0E" w:rsidRPr="006474D6">
        <w:rPr>
          <w:noProof/>
          <w:color w:val="002060"/>
        </w:rPr>
        <w:fldChar w:fldCharType="separate"/>
      </w:r>
      <w:r w:rsidR="00293E71">
        <w:rPr>
          <w:noProof/>
          <w:color w:val="002060"/>
        </w:rPr>
        <w:t>1</w:t>
      </w:r>
      <w:r w:rsidR="00380A0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380A0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380A0E" w:rsidRPr="006474D6">
        <w:rPr>
          <w:noProof/>
          <w:color w:val="002060"/>
        </w:rPr>
      </w:r>
      <w:r w:rsidR="00380A0E" w:rsidRPr="006474D6">
        <w:rPr>
          <w:noProof/>
          <w:color w:val="002060"/>
        </w:rPr>
        <w:fldChar w:fldCharType="separate"/>
      </w:r>
      <w:r w:rsidR="00293E71">
        <w:rPr>
          <w:noProof/>
          <w:color w:val="002060"/>
        </w:rPr>
        <w:t>2</w:t>
      </w:r>
      <w:r w:rsidR="00380A0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380A0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380A0E" w:rsidRPr="006474D6">
        <w:rPr>
          <w:noProof/>
          <w:color w:val="002060"/>
        </w:rPr>
      </w:r>
      <w:r w:rsidR="00380A0E" w:rsidRPr="006474D6">
        <w:rPr>
          <w:noProof/>
          <w:color w:val="002060"/>
        </w:rPr>
        <w:fldChar w:fldCharType="separate"/>
      </w:r>
      <w:r w:rsidR="00293E71">
        <w:rPr>
          <w:noProof/>
          <w:color w:val="002060"/>
        </w:rPr>
        <w:t>10</w:t>
      </w:r>
      <w:r w:rsidR="00380A0E" w:rsidRPr="006474D6">
        <w:rPr>
          <w:noProof/>
          <w:color w:val="002060"/>
        </w:rPr>
        <w:fldChar w:fldCharType="end"/>
      </w:r>
    </w:p>
    <w:p w:rsidR="00BC5165" w:rsidRDefault="00380A0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C864B7" w:rsidRDefault="00C864B7" w:rsidP="00982047">
      <w:pPr>
        <w:rPr>
          <w:rFonts w:ascii="Calibri" w:hAnsi="Calibri"/>
          <w:color w:val="002060"/>
          <w:sz w:val="22"/>
          <w:szCs w:val="22"/>
        </w:rPr>
      </w:pPr>
    </w:p>
    <w:p w:rsidR="00C864B7" w:rsidRPr="006474D6" w:rsidRDefault="00C864B7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4B4F58" w:rsidRDefault="004B4F58" w:rsidP="003A5C3A">
      <w:pPr>
        <w:pStyle w:val="LndNormale1"/>
      </w:pPr>
    </w:p>
    <w:p w:rsidR="00C864B7" w:rsidRDefault="00C864B7" w:rsidP="003A5C3A">
      <w:pPr>
        <w:pStyle w:val="LndNormale1"/>
      </w:pPr>
    </w:p>
    <w:p w:rsidR="00C864B7" w:rsidRDefault="00C864B7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AF70EC" w:rsidRDefault="00AF70EC" w:rsidP="003A5C3A">
      <w:pPr>
        <w:pStyle w:val="LndNormale1"/>
        <w:rPr>
          <w:color w:val="002060"/>
        </w:rPr>
      </w:pPr>
    </w:p>
    <w:p w:rsidR="009F1705" w:rsidRPr="009F1705" w:rsidRDefault="009F1705" w:rsidP="009F1705">
      <w:pPr>
        <w:pStyle w:val="LndNormale1"/>
        <w:rPr>
          <w:b/>
          <w:color w:val="002060"/>
          <w:sz w:val="28"/>
          <w:szCs w:val="28"/>
          <w:u w:val="single"/>
        </w:rPr>
      </w:pPr>
      <w:r w:rsidRPr="009F1705">
        <w:rPr>
          <w:b/>
          <w:color w:val="002060"/>
          <w:sz w:val="28"/>
          <w:szCs w:val="28"/>
          <w:u w:val="single"/>
        </w:rPr>
        <w:t>CIRCOLARE N. 49/CS DEL 02.03.2022</w:t>
      </w:r>
    </w:p>
    <w:p w:rsidR="009F1705" w:rsidRPr="009F1705" w:rsidRDefault="009F1705" w:rsidP="009F1705">
      <w:pPr>
        <w:pStyle w:val="LndNormale1"/>
        <w:rPr>
          <w:color w:val="002060"/>
        </w:rPr>
      </w:pPr>
      <w:r w:rsidRPr="009F1705">
        <w:rPr>
          <w:color w:val="002060"/>
        </w:rPr>
        <w:t>Si trasmette, per opportuna conoscenza, la copia della circolare n. 9-2022 elaborata dal Centro Studi Tributari della L.N.D. inerente l’oggetto:</w:t>
      </w:r>
    </w:p>
    <w:p w:rsidR="009F1705" w:rsidRPr="009F1705" w:rsidRDefault="009F1705" w:rsidP="009F1705">
      <w:pPr>
        <w:pStyle w:val="LndNormale1"/>
        <w:rPr>
          <w:b/>
          <w:i/>
          <w:color w:val="002060"/>
        </w:rPr>
      </w:pPr>
      <w:r w:rsidRPr="009F1705">
        <w:rPr>
          <w:b/>
          <w:i/>
          <w:color w:val="002060"/>
        </w:rPr>
        <w:t>“Conversione in legge n. 15 del 25 febbraio 2022, con modificazioni, del D.L. 30 dicembre 2021, n. 228 (Decreto “Milleproroghe”)”</w:t>
      </w:r>
    </w:p>
    <w:p w:rsidR="009F1705" w:rsidRDefault="009F1705" w:rsidP="003A5C3A">
      <w:pPr>
        <w:pStyle w:val="LndNormale1"/>
        <w:rPr>
          <w:color w:val="002060"/>
        </w:rPr>
      </w:pPr>
    </w:p>
    <w:p w:rsidR="004D6186" w:rsidRDefault="004D6186" w:rsidP="003A5C3A">
      <w:pPr>
        <w:pStyle w:val="LndNormale1"/>
        <w:rPr>
          <w:color w:val="002060"/>
        </w:rPr>
      </w:pPr>
    </w:p>
    <w:p w:rsidR="00C864B7" w:rsidRDefault="00C864B7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lastRenderedPageBreak/>
        <w:t>COMUNICAZIONI DEL COMITATO REGIONALE</w:t>
      </w:r>
      <w:bookmarkEnd w:id="8"/>
      <w:bookmarkEnd w:id="9"/>
    </w:p>
    <w:p w:rsidR="00BC5165" w:rsidRPr="006474D6" w:rsidRDefault="00BC5165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2B1090" w:rsidRPr="00302558" w:rsidRDefault="002B1090" w:rsidP="002B1090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02558">
        <w:rPr>
          <w:rFonts w:ascii="Arial" w:hAnsi="Arial" w:cs="Arial"/>
          <w:b/>
          <w:color w:val="002060"/>
          <w:sz w:val="28"/>
          <w:szCs w:val="28"/>
          <w:u w:val="single"/>
        </w:rPr>
        <w:t>ASSEMBLEA STRAORDINARIA</w:t>
      </w:r>
    </w:p>
    <w:p w:rsidR="002B1090" w:rsidRPr="00302558" w:rsidRDefault="002B1090" w:rsidP="002B1090">
      <w:pPr>
        <w:rPr>
          <w:color w:val="002060"/>
          <w:sz w:val="22"/>
          <w:szCs w:val="22"/>
        </w:rPr>
      </w:pPr>
    </w:p>
    <w:p w:rsidR="002B1090" w:rsidRPr="00302558" w:rsidRDefault="002B1090" w:rsidP="002B1090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L’Assemblea Straordinaria del COMITATO REGIONALE MARCHE F.I.G.C. – L.N.D. è convocata, ai sensi del Regolamento della Lega Nazionale Dilettanti e delle “Norme Procedurali per le Assemblee della LND” per il</w:t>
      </w:r>
    </w:p>
    <w:p w:rsidR="002B1090" w:rsidRPr="00302558" w:rsidRDefault="002B1090" w:rsidP="002B1090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B1090" w:rsidRPr="00302558" w:rsidRDefault="002B1090" w:rsidP="002B1090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02558">
        <w:rPr>
          <w:rFonts w:ascii="Arial" w:hAnsi="Arial" w:cs="Arial"/>
          <w:b/>
          <w:color w:val="002060"/>
          <w:sz w:val="22"/>
          <w:szCs w:val="22"/>
          <w:u w:val="single"/>
        </w:rPr>
        <w:t>07 MARZO 2022</w:t>
      </w:r>
    </w:p>
    <w:p w:rsidR="002B1090" w:rsidRPr="00302558" w:rsidRDefault="002B1090" w:rsidP="002B1090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B1090" w:rsidRPr="00302558" w:rsidRDefault="002B1090" w:rsidP="002B1090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presso la Sala delle Riunioni del Comitato Regionale Marche FIGC-LND di Ancona, Via Schiavoni snc alle ore 15,00 in prima convocazione ed alle ore 17,00 in seconda convocazione per l’esame, la discussione e le decisioni in merito agli argomenti contenuti nel seguente</w:t>
      </w:r>
    </w:p>
    <w:p w:rsidR="002B1090" w:rsidRPr="00302558" w:rsidRDefault="002B1090" w:rsidP="002B1090">
      <w:pPr>
        <w:rPr>
          <w:rFonts w:ascii="Arial" w:hAnsi="Arial" w:cs="Arial"/>
          <w:color w:val="002060"/>
          <w:sz w:val="22"/>
          <w:szCs w:val="22"/>
        </w:rPr>
      </w:pPr>
    </w:p>
    <w:p w:rsidR="002B1090" w:rsidRPr="00302558" w:rsidRDefault="002B1090" w:rsidP="002B1090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02558">
        <w:rPr>
          <w:rFonts w:ascii="Arial" w:hAnsi="Arial" w:cs="Arial"/>
          <w:b/>
          <w:color w:val="002060"/>
          <w:sz w:val="22"/>
          <w:szCs w:val="22"/>
          <w:u w:val="single"/>
        </w:rPr>
        <w:t>ORDINE DEL GIORNO</w:t>
      </w:r>
    </w:p>
    <w:p w:rsidR="002B1090" w:rsidRPr="00302558" w:rsidRDefault="002B1090" w:rsidP="002B1090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B1090" w:rsidRPr="00302558" w:rsidRDefault="002B1090" w:rsidP="002B1090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Verifica poteri;</w:t>
      </w:r>
    </w:p>
    <w:p w:rsidR="002B1090" w:rsidRPr="00302558" w:rsidRDefault="002B1090" w:rsidP="002B1090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Nomina del Presidente dell’Assemblea;</w:t>
      </w:r>
    </w:p>
    <w:p w:rsidR="002B1090" w:rsidRPr="00302558" w:rsidRDefault="002B1090" w:rsidP="002B1090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Comunicazioni del Presidente del Comitato Regionale Marche FIGC-LND;</w:t>
      </w:r>
    </w:p>
    <w:p w:rsidR="002B1090" w:rsidRPr="00302558" w:rsidRDefault="002B1090" w:rsidP="002B1090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Designazione del candidato alla carica di Presidente della Lega Nazionale Dilettanti;</w:t>
      </w:r>
    </w:p>
    <w:p w:rsidR="002B1090" w:rsidRPr="00302558" w:rsidRDefault="002B1090" w:rsidP="002B1090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Designazione del candidato alla carica di Vice Presidente Vicario della Lega Nazionale Dilettanti;</w:t>
      </w:r>
    </w:p>
    <w:p w:rsidR="002B1090" w:rsidRPr="00302558" w:rsidRDefault="002B1090" w:rsidP="002B1090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Designazione del candidato alla carica di Vice Presidente della Lega Nazionale Dilettanti, sulla base dell’area territoriale di appartenenza;</w:t>
      </w:r>
    </w:p>
    <w:p w:rsidR="002B1090" w:rsidRPr="00302558" w:rsidRDefault="002B1090" w:rsidP="002B1090">
      <w:pPr>
        <w:numPr>
          <w:ilvl w:val="0"/>
          <w:numId w:val="41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Varie ed eventuali.</w:t>
      </w:r>
    </w:p>
    <w:p w:rsidR="002B1090" w:rsidRPr="00302558" w:rsidRDefault="002B1090" w:rsidP="002B1090">
      <w:pPr>
        <w:rPr>
          <w:rFonts w:ascii="Arial" w:hAnsi="Arial" w:cs="Arial"/>
          <w:color w:val="002060"/>
          <w:sz w:val="22"/>
          <w:szCs w:val="22"/>
        </w:rPr>
      </w:pPr>
    </w:p>
    <w:p w:rsidR="002B1090" w:rsidRPr="00302558" w:rsidRDefault="002B1090" w:rsidP="002B1090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L’Assemblea sarà regolata dalle norme regolamentari vigenti alla data di svolgimento della stessa.</w:t>
      </w:r>
    </w:p>
    <w:p w:rsidR="002B1090" w:rsidRPr="00302558" w:rsidRDefault="002B1090" w:rsidP="002B1090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La verifica dei poteri sarà effettuata presso la sede dell’Assemblea dalle ore 15,00 del giorno 07.03.2022.</w:t>
      </w:r>
    </w:p>
    <w:p w:rsidR="002B1090" w:rsidRPr="00302558" w:rsidRDefault="002B1090" w:rsidP="002B1090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Il presente Comunicato Ufficiale costituisce formale convocazione per le Società aventi diritto, ai sensi delle vigenti norme regolamentari.</w:t>
      </w:r>
    </w:p>
    <w:p w:rsidR="002B1090" w:rsidRPr="00302558" w:rsidRDefault="002B1090" w:rsidP="002B1090">
      <w:pPr>
        <w:rPr>
          <w:rFonts w:ascii="Arial" w:hAnsi="Arial" w:cs="Arial"/>
          <w:color w:val="002060"/>
        </w:rPr>
      </w:pPr>
    </w:p>
    <w:p w:rsidR="002B1090" w:rsidRPr="00302558" w:rsidRDefault="002B1090" w:rsidP="002B1090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Si allegano alla presente convocazione, costituendone parte integrante:</w:t>
      </w:r>
    </w:p>
    <w:p w:rsidR="002B1090" w:rsidRPr="00302558" w:rsidRDefault="002B1090" w:rsidP="002B1090">
      <w:pPr>
        <w:pStyle w:val="LndNormale1"/>
        <w:numPr>
          <w:ilvl w:val="0"/>
          <w:numId w:val="42"/>
        </w:numPr>
        <w:textAlignment w:val="baseline"/>
        <w:rPr>
          <w:rFonts w:cs="Arial"/>
          <w:noProof w:val="0"/>
          <w:color w:val="002060"/>
          <w:szCs w:val="22"/>
        </w:rPr>
      </w:pPr>
      <w:r w:rsidRPr="00302558">
        <w:rPr>
          <w:rFonts w:cs="Arial"/>
          <w:noProof w:val="0"/>
          <w:color w:val="002060"/>
          <w:szCs w:val="22"/>
        </w:rPr>
        <w:t xml:space="preserve">Norme procedurali per le Assemblee della L.N.D., approvate dalla FIGC con provvedimento di cui al Comunicato Ufficiale n. 98/A del 21 ottobre 2021”. </w:t>
      </w:r>
    </w:p>
    <w:p w:rsidR="002B1090" w:rsidRPr="00302558" w:rsidRDefault="002B1090" w:rsidP="002B1090">
      <w:pPr>
        <w:pStyle w:val="LndNormale1"/>
        <w:numPr>
          <w:ilvl w:val="0"/>
          <w:numId w:val="42"/>
        </w:numPr>
        <w:textAlignment w:val="baseline"/>
        <w:rPr>
          <w:rFonts w:cs="Arial"/>
          <w:noProof w:val="0"/>
          <w:color w:val="002060"/>
          <w:szCs w:val="22"/>
        </w:rPr>
      </w:pPr>
      <w:r w:rsidRPr="00302558">
        <w:rPr>
          <w:rFonts w:cs="Arial"/>
          <w:noProof w:val="0"/>
          <w:color w:val="002060"/>
          <w:szCs w:val="22"/>
        </w:rPr>
        <w:t>Elenco delle Società con diritto di voto alla data di convocazione dell’Assemblea;</w:t>
      </w:r>
    </w:p>
    <w:p w:rsidR="002B1090" w:rsidRPr="00302558" w:rsidRDefault="002B1090" w:rsidP="002B1090">
      <w:pPr>
        <w:pStyle w:val="LndNormale1"/>
        <w:numPr>
          <w:ilvl w:val="0"/>
          <w:numId w:val="42"/>
        </w:numPr>
        <w:textAlignment w:val="baseline"/>
        <w:rPr>
          <w:rFonts w:cs="Arial"/>
          <w:noProof w:val="0"/>
          <w:color w:val="002060"/>
          <w:szCs w:val="22"/>
        </w:rPr>
      </w:pPr>
      <w:r w:rsidRPr="00302558">
        <w:rPr>
          <w:rFonts w:cs="Arial"/>
          <w:noProof w:val="0"/>
          <w:color w:val="002060"/>
          <w:szCs w:val="22"/>
        </w:rPr>
        <w:t>Fac-simile Modello A – Delega di Rappresentanza a Società;</w:t>
      </w:r>
    </w:p>
    <w:p w:rsidR="002B1090" w:rsidRPr="00600E9E" w:rsidRDefault="002B1090" w:rsidP="002B1090">
      <w:pPr>
        <w:pStyle w:val="LndNormale1"/>
        <w:numPr>
          <w:ilvl w:val="0"/>
          <w:numId w:val="42"/>
        </w:numPr>
        <w:textAlignment w:val="baseline"/>
        <w:rPr>
          <w:rFonts w:cs="Arial"/>
          <w:color w:val="002060"/>
        </w:rPr>
      </w:pPr>
      <w:r w:rsidRPr="00302558">
        <w:rPr>
          <w:rFonts w:cs="Arial"/>
          <w:noProof w:val="0"/>
          <w:color w:val="002060"/>
          <w:szCs w:val="22"/>
        </w:rPr>
        <w:t>Fac-simile Modello B – Delega di rappresentanza intra-societaria</w:t>
      </w:r>
    </w:p>
    <w:p w:rsidR="00600E9E" w:rsidRDefault="00600E9E" w:rsidP="00600E9E">
      <w:pPr>
        <w:pStyle w:val="LndNormale1"/>
        <w:textAlignment w:val="baseline"/>
        <w:rPr>
          <w:rFonts w:cs="Arial"/>
          <w:color w:val="002060"/>
        </w:rPr>
      </w:pPr>
    </w:p>
    <w:p w:rsidR="00BC5165" w:rsidRPr="009F4329" w:rsidRDefault="00BC5165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8943E5" w:rsidRDefault="008943E5" w:rsidP="00EA056A">
      <w:pPr>
        <w:pStyle w:val="LndNormale1"/>
        <w:rPr>
          <w:color w:val="002060"/>
        </w:rPr>
      </w:pPr>
    </w:p>
    <w:p w:rsidR="00E44108" w:rsidRPr="00755035" w:rsidRDefault="00E44108" w:rsidP="00E44108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bookmarkStart w:id="13" w:name="_Hlk97208978"/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E44108" w:rsidRPr="00755035" w:rsidRDefault="00E44108" w:rsidP="00E44108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E44108" w:rsidRPr="00755035" w:rsidRDefault="00E44108" w:rsidP="00E44108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E44108" w:rsidRPr="00755035" w:rsidRDefault="00E44108" w:rsidP="00E44108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44108" w:rsidRDefault="00E44108" w:rsidP="00E44108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44108" w:rsidRDefault="00E44108" w:rsidP="00EA056A">
      <w:pPr>
        <w:pStyle w:val="LndNormale1"/>
        <w:rPr>
          <w:color w:val="002060"/>
        </w:rPr>
      </w:pPr>
    </w:p>
    <w:p w:rsidR="00F612C6" w:rsidRDefault="00F612C6" w:rsidP="00EA056A">
      <w:pPr>
        <w:pStyle w:val="LndNormale1"/>
        <w:rPr>
          <w:color w:val="002060"/>
        </w:rPr>
      </w:pPr>
    </w:p>
    <w:bookmarkEnd w:id="13"/>
    <w:p w:rsidR="00F109F5" w:rsidRDefault="00F109F5" w:rsidP="00EA056A">
      <w:pPr>
        <w:pStyle w:val="LndNormale1"/>
        <w:rPr>
          <w:color w:val="002060"/>
        </w:rPr>
      </w:pPr>
    </w:p>
    <w:p w:rsidR="00293E71" w:rsidRPr="006474D6" w:rsidRDefault="00293E71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396581753"/>
      <w:bookmarkStart w:id="15" w:name="_Toc18678742"/>
      <w:r w:rsidRPr="006474D6">
        <w:rPr>
          <w:color w:val="FFFFFF"/>
        </w:rPr>
        <w:t>NOTIZIE SU ATTIVITA’ AGONISTICA</w:t>
      </w:r>
      <w:bookmarkEnd w:id="14"/>
      <w:bookmarkEnd w:id="15"/>
    </w:p>
    <w:p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:rsidR="00F109F5" w:rsidRPr="00C97910" w:rsidRDefault="00F109F5" w:rsidP="004A475C">
      <w:pPr>
        <w:rPr>
          <w:rFonts w:ascii="Arial" w:hAnsi="Arial" w:cs="Arial"/>
          <w:color w:val="002060"/>
          <w:sz w:val="22"/>
          <w:szCs w:val="22"/>
        </w:rPr>
      </w:pPr>
    </w:p>
    <w:p w:rsidR="00290FB5" w:rsidRPr="00267833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TERZA CATEGORIA ASCOLI</w:t>
      </w:r>
    </w:p>
    <w:p w:rsidR="001854D9" w:rsidRPr="00267833" w:rsidRDefault="001854D9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B1003F" w:rsidRPr="00267833" w:rsidRDefault="00B1003F" w:rsidP="00B1003F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VARIAZIONI GARE</w:t>
      </w:r>
    </w:p>
    <w:p w:rsidR="00B1003F" w:rsidRPr="00267833" w:rsidRDefault="00B1003F" w:rsidP="00B1003F">
      <w:pPr>
        <w:pStyle w:val="SOTTOTITOLOCAMPIONATO1"/>
        <w:rPr>
          <w:color w:val="002060"/>
        </w:rPr>
      </w:pPr>
      <w:r w:rsidRPr="00267833">
        <w:rPr>
          <w:color w:val="002060"/>
        </w:rPr>
        <w:t xml:space="preserve">GIRONE </w:t>
      </w:r>
      <w:r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62"/>
        <w:gridCol w:w="653"/>
        <w:gridCol w:w="1532"/>
        <w:gridCol w:w="2241"/>
        <w:gridCol w:w="823"/>
        <w:gridCol w:w="677"/>
        <w:gridCol w:w="751"/>
        <w:gridCol w:w="2423"/>
      </w:tblGrid>
      <w:tr w:rsidR="00B1003F" w:rsidRPr="00267833" w:rsidTr="00B1003F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6783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1003F" w:rsidRPr="00267833" w:rsidTr="00B1003F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06/03/2022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CROCE DI CASALE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003F" w:rsidRPr="00267833" w:rsidRDefault="00B1003F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ROCCAFLUVIONE</w:t>
            </w:r>
          </w:p>
        </w:tc>
      </w:tr>
    </w:tbl>
    <w:p w:rsidR="001854D9" w:rsidRDefault="001854D9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101213" w:rsidRPr="00267833" w:rsidRDefault="0010121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290FB5" w:rsidRPr="00267833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ALLIEVI 2 FASE ASCOLI</w:t>
      </w:r>
    </w:p>
    <w:p w:rsidR="0011107B" w:rsidRPr="00267833" w:rsidRDefault="0011107B" w:rsidP="0011107B">
      <w:pPr>
        <w:pStyle w:val="TITOLOPRINC"/>
        <w:spacing w:before="0" w:beforeAutospacing="0" w:after="0" w:afterAutospacing="0"/>
        <w:rPr>
          <w:color w:val="002060"/>
        </w:rPr>
      </w:pPr>
    </w:p>
    <w:p w:rsidR="0011107B" w:rsidRPr="00267833" w:rsidRDefault="0011107B" w:rsidP="0011107B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RECUPERI GARE</w:t>
      </w:r>
    </w:p>
    <w:p w:rsidR="0011107B" w:rsidRPr="00267833" w:rsidRDefault="0011107B" w:rsidP="0011107B">
      <w:pPr>
        <w:pStyle w:val="SOTTOTITOLOCAMPIONATO1"/>
        <w:rPr>
          <w:color w:val="002060"/>
        </w:rPr>
      </w:pPr>
      <w:r w:rsidRPr="00267833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7"/>
        <w:gridCol w:w="673"/>
        <w:gridCol w:w="2616"/>
        <w:gridCol w:w="2728"/>
        <w:gridCol w:w="847"/>
        <w:gridCol w:w="697"/>
        <w:gridCol w:w="773"/>
        <w:gridCol w:w="741"/>
      </w:tblGrid>
      <w:tr w:rsidR="00267833" w:rsidRPr="00267833" w:rsidTr="001C155A"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6783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67833" w:rsidRPr="00267833" w:rsidTr="001C155A"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16/03/2022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07B" w:rsidRPr="00267833" w:rsidRDefault="0011107B" w:rsidP="001C155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07B" w:rsidRPr="00267833" w:rsidRDefault="0011107B" w:rsidP="001C155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290FB5" w:rsidRPr="00267833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RISULTATI</w:t>
      </w:r>
    </w:p>
    <w:p w:rsidR="00267833" w:rsidRPr="00267833" w:rsidRDefault="00267833" w:rsidP="002678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67833" w:rsidRPr="00267833" w:rsidRDefault="00267833" w:rsidP="002678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67833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03/03/2022</w:t>
      </w:r>
    </w:p>
    <w:p w:rsidR="00267833" w:rsidRPr="00267833" w:rsidRDefault="00267833" w:rsidP="00267833">
      <w:pPr>
        <w:jc w:val="left"/>
        <w:rPr>
          <w:rFonts w:ascii="Arial" w:hAnsi="Arial" w:cs="Arial"/>
          <w:color w:val="002060"/>
        </w:rPr>
      </w:pPr>
      <w:r w:rsidRPr="00267833">
        <w:rPr>
          <w:rFonts w:ascii="Arial" w:hAnsi="Arial" w:cs="Arial"/>
          <w:color w:val="002060"/>
        </w:rPr>
        <w:t>Si trascrivono qui di seguito i risultati ufficiali delle gare disputate</w:t>
      </w:r>
    </w:p>
    <w:p w:rsidR="00267833" w:rsidRPr="00267833" w:rsidRDefault="00267833" w:rsidP="002678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67833" w:rsidRPr="00267833" w:rsidTr="007F3AD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67833" w:rsidRPr="00267833" w:rsidTr="007F3AD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83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267833" w:rsidRPr="00267833" w:rsidTr="007F3AD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67833" w:rsidRPr="00267833" w:rsidRDefault="00267833" w:rsidP="00267833">
            <w:pPr>
              <w:rPr>
                <w:color w:val="002060"/>
              </w:rPr>
            </w:pPr>
          </w:p>
        </w:tc>
      </w:tr>
    </w:tbl>
    <w:p w:rsidR="00267833" w:rsidRPr="00267833" w:rsidRDefault="00267833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4D493B" w:rsidRDefault="004D493B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GIUDICE SPORTIVO</w:t>
      </w:r>
    </w:p>
    <w:p w:rsidR="00267833" w:rsidRPr="00267833" w:rsidRDefault="00267833" w:rsidP="00267833">
      <w:pPr>
        <w:pStyle w:val="diffida"/>
        <w:rPr>
          <w:color w:val="002060"/>
        </w:rPr>
      </w:pPr>
      <w:r w:rsidRPr="00267833">
        <w:rPr>
          <w:color w:val="002060"/>
        </w:rPr>
        <w:t xml:space="preserve">Il Giudice Sportivo, Avv. Roberto </w:t>
      </w:r>
      <w:proofErr w:type="spellStart"/>
      <w:r w:rsidRPr="00267833">
        <w:rPr>
          <w:color w:val="002060"/>
        </w:rPr>
        <w:t>Mestichelli</w:t>
      </w:r>
      <w:proofErr w:type="spellEnd"/>
      <w:r w:rsidRPr="00267833">
        <w:rPr>
          <w:color w:val="002060"/>
        </w:rPr>
        <w:t>, con l assistenza del segretario Riccardo Giantomassi, nella seduta del 04/03/2022, ha adottato le decisioni che di seguito integralmente si riportano:</w:t>
      </w:r>
    </w:p>
    <w:p w:rsidR="00267833" w:rsidRPr="00267833" w:rsidRDefault="00267833" w:rsidP="00267833">
      <w:pPr>
        <w:pStyle w:val="titolo10"/>
        <w:rPr>
          <w:color w:val="002060"/>
        </w:rPr>
      </w:pPr>
      <w:r w:rsidRPr="00267833">
        <w:rPr>
          <w:color w:val="002060"/>
        </w:rPr>
        <w:t xml:space="preserve">GARE DEL 2/ 3/2022 </w:t>
      </w:r>
    </w:p>
    <w:p w:rsidR="00267833" w:rsidRPr="00267833" w:rsidRDefault="00267833" w:rsidP="00267833">
      <w:pPr>
        <w:pStyle w:val="titolo7a"/>
        <w:rPr>
          <w:color w:val="002060"/>
        </w:rPr>
      </w:pPr>
      <w:r w:rsidRPr="00267833">
        <w:rPr>
          <w:color w:val="002060"/>
        </w:rPr>
        <w:t xml:space="preserve">PROVVEDIMENTI DISCIPLINARI </w:t>
      </w:r>
    </w:p>
    <w:p w:rsidR="00267833" w:rsidRPr="00267833" w:rsidRDefault="00267833" w:rsidP="00267833">
      <w:pPr>
        <w:pStyle w:val="titolo7b0"/>
        <w:rPr>
          <w:color w:val="002060"/>
        </w:rPr>
      </w:pPr>
      <w:r w:rsidRPr="00267833">
        <w:rPr>
          <w:color w:val="002060"/>
        </w:rPr>
        <w:t xml:space="preserve">In base alle risultanze degli atti ufficiali sono state deliberate le seguenti sanzioni disciplinari. </w:t>
      </w:r>
    </w:p>
    <w:p w:rsidR="00267833" w:rsidRPr="00267833" w:rsidRDefault="00267833" w:rsidP="00267833">
      <w:pPr>
        <w:pStyle w:val="titolo30"/>
        <w:rPr>
          <w:color w:val="002060"/>
        </w:rPr>
      </w:pPr>
      <w:r w:rsidRPr="00267833">
        <w:rPr>
          <w:color w:val="002060"/>
        </w:rPr>
        <w:t xml:space="preserve">CALCIATORI NON ESPULSI </w:t>
      </w:r>
    </w:p>
    <w:p w:rsidR="00267833" w:rsidRPr="00267833" w:rsidRDefault="00267833" w:rsidP="00267833">
      <w:pPr>
        <w:pStyle w:val="titolo20"/>
        <w:rPr>
          <w:color w:val="002060"/>
        </w:rPr>
      </w:pPr>
      <w:r w:rsidRPr="0026783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67833" w:rsidRPr="00267833" w:rsidTr="007F3AD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movimento"/>
              <w:rPr>
                <w:color w:val="002060"/>
              </w:rPr>
            </w:pPr>
            <w:r w:rsidRPr="00267833">
              <w:rPr>
                <w:color w:val="002060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movimento2"/>
              <w:rPr>
                <w:color w:val="002060"/>
              </w:rPr>
            </w:pPr>
            <w:r w:rsidRPr="00267833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movimento"/>
              <w:rPr>
                <w:color w:val="002060"/>
              </w:rPr>
            </w:pPr>
            <w:r w:rsidRPr="0026783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movimento"/>
              <w:rPr>
                <w:color w:val="002060"/>
              </w:rPr>
            </w:pPr>
            <w:r w:rsidRPr="0026783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movimento2"/>
              <w:rPr>
                <w:color w:val="002060"/>
              </w:rPr>
            </w:pPr>
            <w:r w:rsidRPr="00267833">
              <w:rPr>
                <w:color w:val="002060"/>
              </w:rPr>
              <w:t> </w:t>
            </w:r>
          </w:p>
        </w:tc>
      </w:tr>
    </w:tbl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67833" w:rsidRPr="00267833" w:rsidTr="007F3AD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67833" w:rsidRPr="00267833" w:rsidRDefault="00267833" w:rsidP="007F3AD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Il Segretario</w:t>
            </w:r>
          </w:p>
          <w:p w:rsidR="00267833" w:rsidRPr="00267833" w:rsidRDefault="00267833" w:rsidP="007F3ADF">
            <w:pPr>
              <w:pStyle w:val="LndNormale1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(</w:t>
            </w:r>
            <w:r w:rsidRPr="00267833">
              <w:rPr>
                <w:i/>
                <w:color w:val="002060"/>
              </w:rPr>
              <w:t>Riccardo Giantomassi</w:t>
            </w:r>
            <w:r w:rsidRPr="0026783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67833" w:rsidRPr="00267833" w:rsidRDefault="00267833" w:rsidP="007F3AD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67833" w:rsidRPr="00267833" w:rsidRDefault="00267833" w:rsidP="007F3AD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67833" w:rsidRPr="00267833" w:rsidRDefault="00267833" w:rsidP="007F3AD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Il Giudice Sportivo</w:t>
            </w:r>
          </w:p>
          <w:p w:rsidR="00267833" w:rsidRPr="00267833" w:rsidRDefault="00267833" w:rsidP="007F3ADF">
            <w:pPr>
              <w:pStyle w:val="LndNormale1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(Roberto Mestichelli)</w:t>
            </w:r>
          </w:p>
        </w:tc>
      </w:tr>
    </w:tbl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CLASSIFICHE</w:t>
      </w: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sottotitolocampionato10"/>
        <w:rPr>
          <w:color w:val="002060"/>
        </w:rPr>
      </w:pPr>
      <w:r w:rsidRPr="0026783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67833" w:rsidRPr="00267833" w:rsidTr="007F3AD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67833" w:rsidRPr="00267833" w:rsidTr="007F3AD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267833" w:rsidRDefault="004D6186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GIOVANISSIMI 2 FASE ASCOLI</w:t>
      </w:r>
    </w:p>
    <w:p w:rsidR="00A823C6" w:rsidRPr="00267833" w:rsidRDefault="00A823C6" w:rsidP="00A4421A">
      <w:pPr>
        <w:pStyle w:val="TITOLOPRINC"/>
        <w:spacing w:before="0" w:beforeAutospacing="0" w:after="0" w:afterAutospacing="0"/>
        <w:rPr>
          <w:color w:val="002060"/>
        </w:rPr>
      </w:pPr>
    </w:p>
    <w:p w:rsidR="00E31262" w:rsidRPr="00267833" w:rsidRDefault="00E31262" w:rsidP="00E31262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RECUPERI GARE</w:t>
      </w:r>
    </w:p>
    <w:p w:rsidR="00E31262" w:rsidRPr="00267833" w:rsidRDefault="00E31262" w:rsidP="00E31262">
      <w:pPr>
        <w:pStyle w:val="SOTTOTITOLOCAMPIONATO1"/>
        <w:rPr>
          <w:color w:val="002060"/>
        </w:rPr>
      </w:pPr>
      <w:r w:rsidRPr="00267833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7"/>
        <w:gridCol w:w="673"/>
        <w:gridCol w:w="2616"/>
        <w:gridCol w:w="2728"/>
        <w:gridCol w:w="847"/>
        <w:gridCol w:w="697"/>
        <w:gridCol w:w="773"/>
        <w:gridCol w:w="741"/>
      </w:tblGrid>
      <w:tr w:rsidR="00267833" w:rsidRPr="00267833" w:rsidTr="004056F4"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E31262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E31262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6783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E31262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E31262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E31262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E31262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E31262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E31262" w:rsidP="004056F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67833" w:rsidRPr="00267833" w:rsidTr="004056F4"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9833E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30</w:t>
            </w:r>
            <w:r w:rsidR="00E31262" w:rsidRPr="00267833">
              <w:rPr>
                <w:color w:val="002060"/>
                <w:sz w:val="16"/>
                <w:szCs w:val="16"/>
              </w:rPr>
              <w:t>/</w:t>
            </w:r>
            <w:r w:rsidR="004B6582" w:rsidRPr="00267833">
              <w:rPr>
                <w:color w:val="002060"/>
                <w:sz w:val="16"/>
                <w:szCs w:val="16"/>
              </w:rPr>
              <w:t>03</w:t>
            </w:r>
            <w:r w:rsidR="00E31262" w:rsidRPr="00267833">
              <w:rPr>
                <w:color w:val="002060"/>
                <w:sz w:val="16"/>
                <w:szCs w:val="16"/>
              </w:rPr>
              <w:t>/2022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E31262" w:rsidP="004056F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OFFIDA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9833E2" w:rsidP="004056F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17</w:t>
            </w:r>
            <w:r w:rsidR="00E31262" w:rsidRPr="00267833">
              <w:rPr>
                <w:color w:val="002060"/>
                <w:sz w:val="16"/>
                <w:szCs w:val="16"/>
              </w:rPr>
              <w:t>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31262" w:rsidRPr="00267833" w:rsidRDefault="00E31262" w:rsidP="004056F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267833" w:rsidRPr="00267833" w:rsidTr="004056F4"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23/</w:t>
            </w:r>
            <w:r w:rsidR="004B6582" w:rsidRPr="00267833">
              <w:rPr>
                <w:color w:val="002060"/>
                <w:sz w:val="16"/>
                <w:szCs w:val="16"/>
              </w:rPr>
              <w:t>03</w:t>
            </w:r>
            <w:r w:rsidRPr="00267833">
              <w:rPr>
                <w:color w:val="002060"/>
                <w:sz w:val="16"/>
                <w:szCs w:val="16"/>
              </w:rPr>
              <w:t>/2022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7C27D2" w:rsidP="004056F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F74082" w:rsidRPr="00267833" w:rsidTr="004056F4"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23/</w:t>
            </w:r>
            <w:r w:rsidR="004B6582" w:rsidRPr="00267833">
              <w:rPr>
                <w:color w:val="002060"/>
                <w:sz w:val="16"/>
                <w:szCs w:val="16"/>
              </w:rPr>
              <w:t>03</w:t>
            </w:r>
            <w:r w:rsidRPr="00267833">
              <w:rPr>
                <w:color w:val="002060"/>
                <w:sz w:val="16"/>
                <w:szCs w:val="16"/>
              </w:rPr>
              <w:t>/2022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1262" w:rsidRPr="00267833" w:rsidRDefault="00E31262" w:rsidP="004056F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E31262" w:rsidRPr="00267833" w:rsidRDefault="00E31262" w:rsidP="00E31262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E31262" w:rsidRPr="00267833" w:rsidRDefault="00E31262" w:rsidP="00E31262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267833">
        <w:rPr>
          <w:color w:val="002060"/>
          <w:sz w:val="22"/>
          <w:szCs w:val="22"/>
        </w:rPr>
        <w:t>Eventuali spostamento di giorno, orario e/o campo di gioco dovranno essere comunicati alla scrivente Delegazione Provinciale, tramite accordo tra le parti, entro e non oltre il giorno 18.03.2022.</w:t>
      </w: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RISULTATI</w:t>
      </w:r>
    </w:p>
    <w:p w:rsidR="00267833" w:rsidRPr="00267833" w:rsidRDefault="00267833" w:rsidP="002678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67833" w:rsidRPr="00267833" w:rsidRDefault="00267833" w:rsidP="002678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67833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02/03/2022</w:t>
      </w:r>
    </w:p>
    <w:p w:rsidR="00267833" w:rsidRPr="00267833" w:rsidRDefault="00267833" w:rsidP="00267833">
      <w:pPr>
        <w:jc w:val="left"/>
        <w:rPr>
          <w:rFonts w:ascii="Arial" w:hAnsi="Arial" w:cs="Arial"/>
          <w:color w:val="002060"/>
        </w:rPr>
      </w:pPr>
      <w:r w:rsidRPr="00267833">
        <w:rPr>
          <w:rFonts w:ascii="Arial" w:hAnsi="Arial" w:cs="Arial"/>
          <w:color w:val="002060"/>
        </w:rPr>
        <w:t>Si trascrivono qui di seguito i risultati ufficiali delle gare disputate</w:t>
      </w:r>
    </w:p>
    <w:p w:rsidR="00267833" w:rsidRPr="00267833" w:rsidRDefault="00267833" w:rsidP="002678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67833" w:rsidRPr="00267833" w:rsidTr="007F3AD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67833" w:rsidRPr="00267833" w:rsidTr="007F3AD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83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267833" w:rsidRPr="00267833" w:rsidTr="007F3AD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67833" w:rsidRPr="00267833" w:rsidRDefault="00267833" w:rsidP="00267833">
            <w:pPr>
              <w:rPr>
                <w:color w:val="002060"/>
              </w:rPr>
            </w:pPr>
          </w:p>
        </w:tc>
      </w:tr>
    </w:tbl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GIUDICE SPORTIVO</w:t>
      </w:r>
    </w:p>
    <w:p w:rsidR="00267833" w:rsidRPr="00267833" w:rsidRDefault="00267833" w:rsidP="00267833">
      <w:pPr>
        <w:pStyle w:val="diffida"/>
        <w:rPr>
          <w:color w:val="002060"/>
        </w:rPr>
      </w:pPr>
      <w:r w:rsidRPr="00267833">
        <w:rPr>
          <w:color w:val="002060"/>
        </w:rPr>
        <w:t xml:space="preserve">Il Giudice Sportivo, Avv. Roberto </w:t>
      </w:r>
      <w:proofErr w:type="spellStart"/>
      <w:r w:rsidRPr="00267833">
        <w:rPr>
          <w:color w:val="002060"/>
        </w:rPr>
        <w:t>Mestichelli</w:t>
      </w:r>
      <w:proofErr w:type="spellEnd"/>
      <w:r w:rsidRPr="00267833">
        <w:rPr>
          <w:color w:val="002060"/>
        </w:rPr>
        <w:t>, con l assistenza del segretario Riccardo Giantomassi, nella seduta del 04/03/2022, ha adottato le decisioni che di seguito integralmente si riportano:</w:t>
      </w:r>
    </w:p>
    <w:p w:rsidR="00267833" w:rsidRPr="00267833" w:rsidRDefault="00267833" w:rsidP="00267833">
      <w:pPr>
        <w:pStyle w:val="titolo10"/>
        <w:rPr>
          <w:color w:val="002060"/>
        </w:rPr>
      </w:pPr>
      <w:r w:rsidRPr="00267833">
        <w:rPr>
          <w:color w:val="002060"/>
        </w:rPr>
        <w:t xml:space="preserve">GARE DEL 2/ 3/2022 </w:t>
      </w:r>
    </w:p>
    <w:p w:rsidR="00267833" w:rsidRPr="00267833" w:rsidRDefault="00267833" w:rsidP="00267833">
      <w:pPr>
        <w:pStyle w:val="titolo7a"/>
        <w:rPr>
          <w:color w:val="002060"/>
        </w:rPr>
      </w:pPr>
      <w:r w:rsidRPr="00267833">
        <w:rPr>
          <w:color w:val="002060"/>
        </w:rPr>
        <w:t xml:space="preserve">PROVVEDIMENTI DISCIPLINARI </w:t>
      </w:r>
    </w:p>
    <w:p w:rsidR="00267833" w:rsidRPr="00267833" w:rsidRDefault="00267833" w:rsidP="00267833">
      <w:pPr>
        <w:pStyle w:val="titolo7b0"/>
        <w:rPr>
          <w:color w:val="002060"/>
        </w:rPr>
      </w:pPr>
      <w:r w:rsidRPr="00267833">
        <w:rPr>
          <w:color w:val="002060"/>
        </w:rPr>
        <w:t xml:space="preserve">In base alle risultanze degli atti ufficiali sono state deliberate le seguenti sanzioni disciplinari. </w:t>
      </w:r>
    </w:p>
    <w:p w:rsidR="00267833" w:rsidRPr="00267833" w:rsidRDefault="00267833" w:rsidP="00267833">
      <w:pPr>
        <w:pStyle w:val="titolo30"/>
        <w:rPr>
          <w:color w:val="002060"/>
        </w:rPr>
      </w:pPr>
      <w:r w:rsidRPr="00267833">
        <w:rPr>
          <w:color w:val="002060"/>
        </w:rPr>
        <w:t xml:space="preserve">CALCIATORI NON ESPULSI </w:t>
      </w:r>
    </w:p>
    <w:p w:rsidR="00267833" w:rsidRPr="00267833" w:rsidRDefault="00267833" w:rsidP="00267833">
      <w:pPr>
        <w:pStyle w:val="titolo20"/>
        <w:rPr>
          <w:color w:val="002060"/>
        </w:rPr>
      </w:pPr>
      <w:r w:rsidRPr="00267833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67833" w:rsidRPr="00267833" w:rsidTr="007F3AD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movimento"/>
              <w:rPr>
                <w:color w:val="002060"/>
              </w:rPr>
            </w:pPr>
            <w:r w:rsidRPr="00267833">
              <w:rPr>
                <w:color w:val="002060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movimento2"/>
              <w:rPr>
                <w:color w:val="002060"/>
              </w:rPr>
            </w:pPr>
            <w:r w:rsidRPr="00267833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movimento"/>
              <w:rPr>
                <w:color w:val="002060"/>
              </w:rPr>
            </w:pPr>
            <w:r w:rsidRPr="0026783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movimento"/>
              <w:rPr>
                <w:color w:val="002060"/>
              </w:rPr>
            </w:pPr>
            <w:r w:rsidRPr="0026783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movimento2"/>
              <w:rPr>
                <w:color w:val="002060"/>
              </w:rPr>
            </w:pPr>
            <w:r w:rsidRPr="00267833">
              <w:rPr>
                <w:color w:val="002060"/>
              </w:rPr>
              <w:t> </w:t>
            </w:r>
          </w:p>
        </w:tc>
      </w:tr>
    </w:tbl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67833" w:rsidRPr="00267833" w:rsidTr="007F3AD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67833" w:rsidRPr="00267833" w:rsidRDefault="00267833" w:rsidP="007F3AD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Il Segretario</w:t>
            </w:r>
          </w:p>
          <w:p w:rsidR="00267833" w:rsidRPr="00267833" w:rsidRDefault="00267833" w:rsidP="007F3ADF">
            <w:pPr>
              <w:pStyle w:val="LndNormale1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(</w:t>
            </w:r>
            <w:r w:rsidRPr="00267833">
              <w:rPr>
                <w:i/>
                <w:color w:val="002060"/>
              </w:rPr>
              <w:t>Riccardo Giantomassi</w:t>
            </w:r>
            <w:r w:rsidRPr="0026783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67833" w:rsidRPr="00267833" w:rsidRDefault="00267833" w:rsidP="007F3AD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67833" w:rsidRPr="00267833" w:rsidRDefault="00267833" w:rsidP="007F3AD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67833" w:rsidRPr="00267833" w:rsidRDefault="00267833" w:rsidP="007F3AD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Il Giudice Sportivo</w:t>
            </w:r>
          </w:p>
          <w:p w:rsidR="00267833" w:rsidRPr="00267833" w:rsidRDefault="00267833" w:rsidP="007F3ADF">
            <w:pPr>
              <w:pStyle w:val="LndNormale1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(Roberto Mestichelli)</w:t>
            </w:r>
          </w:p>
        </w:tc>
      </w:tr>
    </w:tbl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CLASSIFICHE</w:t>
      </w:r>
    </w:p>
    <w:p w:rsidR="00267833" w:rsidRPr="00267833" w:rsidRDefault="00267833" w:rsidP="00267833">
      <w:pPr>
        <w:pStyle w:val="sottotitolocampionato10"/>
        <w:rPr>
          <w:color w:val="002060"/>
        </w:rPr>
      </w:pPr>
      <w:r w:rsidRPr="0026783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67833" w:rsidRPr="00267833" w:rsidTr="007F3AD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67833" w:rsidRPr="00267833" w:rsidTr="007F3AD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C864B7" w:rsidRDefault="00267833" w:rsidP="007F3AD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C864B7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67833" w:rsidRPr="00267833" w:rsidRDefault="00267833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267833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GIOVANISSIMI CADETTI 2 FASE ASCOLI</w:t>
      </w:r>
    </w:p>
    <w:p w:rsidR="00101213" w:rsidRDefault="00101213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RISULTATI</w:t>
      </w:r>
    </w:p>
    <w:p w:rsidR="00267833" w:rsidRPr="00267833" w:rsidRDefault="00267833" w:rsidP="002678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67833" w:rsidRPr="00267833" w:rsidRDefault="00267833" w:rsidP="002678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67833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27/02/2022</w:t>
      </w:r>
    </w:p>
    <w:p w:rsidR="00267833" w:rsidRPr="00267833" w:rsidRDefault="00267833" w:rsidP="00267833">
      <w:pPr>
        <w:jc w:val="left"/>
        <w:rPr>
          <w:rFonts w:ascii="Arial" w:hAnsi="Arial" w:cs="Arial"/>
          <w:color w:val="002060"/>
        </w:rPr>
      </w:pPr>
      <w:r w:rsidRPr="00267833">
        <w:rPr>
          <w:rFonts w:ascii="Arial" w:hAnsi="Arial" w:cs="Arial"/>
          <w:color w:val="002060"/>
        </w:rPr>
        <w:t>Si trascrivono qui di seguito i risultati ufficiali delle gare disputate</w:t>
      </w:r>
    </w:p>
    <w:p w:rsidR="00267833" w:rsidRPr="00267833" w:rsidRDefault="00267833" w:rsidP="002678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67833" w:rsidRPr="00267833" w:rsidTr="007F3AD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67833" w:rsidRPr="00267833" w:rsidTr="007F3AD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83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267833" w:rsidRPr="00267833" w:rsidTr="007F3AD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PORTA ROMANA </w:t>
                  </w:r>
                  <w:proofErr w:type="spellStart"/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FERMO SSD ARL </w:t>
                  </w:r>
                  <w:proofErr w:type="spellStart"/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</w:t>
                  </w:r>
                </w:p>
              </w:tc>
            </w:tr>
            <w:tr w:rsidR="00267833" w:rsidRPr="00267833" w:rsidTr="007F3AD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28/02/2022</w:t>
                  </w:r>
                </w:p>
              </w:tc>
            </w:tr>
          </w:tbl>
          <w:p w:rsidR="00267833" w:rsidRPr="00267833" w:rsidRDefault="00267833" w:rsidP="00267833">
            <w:pPr>
              <w:rPr>
                <w:color w:val="002060"/>
              </w:rPr>
            </w:pPr>
          </w:p>
        </w:tc>
      </w:tr>
    </w:tbl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GIUDICE SPORTIVO</w:t>
      </w:r>
    </w:p>
    <w:p w:rsidR="00267833" w:rsidRPr="00267833" w:rsidRDefault="00267833" w:rsidP="00267833">
      <w:pPr>
        <w:pStyle w:val="diffida"/>
        <w:rPr>
          <w:color w:val="002060"/>
        </w:rPr>
      </w:pPr>
      <w:r w:rsidRPr="00267833">
        <w:rPr>
          <w:color w:val="002060"/>
        </w:rPr>
        <w:t xml:space="preserve">Il Giudice Sportivo, Avv. Roberto </w:t>
      </w:r>
      <w:proofErr w:type="spellStart"/>
      <w:r w:rsidRPr="00267833">
        <w:rPr>
          <w:color w:val="002060"/>
        </w:rPr>
        <w:t>Mestichelli</w:t>
      </w:r>
      <w:proofErr w:type="spellEnd"/>
      <w:r w:rsidRPr="00267833">
        <w:rPr>
          <w:color w:val="002060"/>
        </w:rPr>
        <w:t>, con l assistenza del segretario Riccardo Giantomassi, nella seduta del 04/03/2022, ha adottato le decisioni che di seguito integralmente si riportano:</w:t>
      </w:r>
    </w:p>
    <w:p w:rsidR="00267833" w:rsidRPr="00267833" w:rsidRDefault="00267833" w:rsidP="00267833">
      <w:pPr>
        <w:pStyle w:val="titolo10"/>
        <w:rPr>
          <w:color w:val="002060"/>
        </w:rPr>
      </w:pPr>
      <w:r w:rsidRPr="00267833">
        <w:rPr>
          <w:color w:val="002060"/>
        </w:rPr>
        <w:t xml:space="preserve">GARE DEL 27/ 2/2022 </w:t>
      </w:r>
    </w:p>
    <w:p w:rsidR="00267833" w:rsidRPr="00267833" w:rsidRDefault="00267833" w:rsidP="00267833">
      <w:pPr>
        <w:pStyle w:val="titolo60"/>
        <w:rPr>
          <w:color w:val="002060"/>
        </w:rPr>
      </w:pPr>
      <w:r w:rsidRPr="00267833">
        <w:rPr>
          <w:color w:val="002060"/>
        </w:rPr>
        <w:t xml:space="preserve">DECISIONI DEL GIUDICE SPORTIVO </w:t>
      </w:r>
    </w:p>
    <w:p w:rsidR="00B12CA6" w:rsidRDefault="00267833" w:rsidP="004D493B">
      <w:pPr>
        <w:pStyle w:val="diffida"/>
        <w:spacing w:before="80" w:beforeAutospacing="0" w:after="40" w:afterAutospacing="0"/>
        <w:rPr>
          <w:b/>
          <w:bCs/>
          <w:color w:val="002060"/>
          <w:u w:val="single"/>
        </w:rPr>
      </w:pPr>
      <w:r w:rsidRPr="004D493B">
        <w:rPr>
          <w:b/>
          <w:bCs/>
          <w:color w:val="002060"/>
          <w:u w:val="single"/>
        </w:rPr>
        <w:t xml:space="preserve">gara del 27/ 2/2022 PORTA ROMANA </w:t>
      </w:r>
      <w:proofErr w:type="spellStart"/>
      <w:r w:rsidRPr="004D493B">
        <w:rPr>
          <w:b/>
          <w:bCs/>
          <w:color w:val="002060"/>
          <w:u w:val="single"/>
        </w:rPr>
        <w:t>sq.B</w:t>
      </w:r>
      <w:proofErr w:type="spellEnd"/>
      <w:r w:rsidRPr="004D493B">
        <w:rPr>
          <w:b/>
          <w:bCs/>
          <w:color w:val="002060"/>
          <w:u w:val="single"/>
        </w:rPr>
        <w:t xml:space="preserve"> - FERMO SSD ARL </w:t>
      </w:r>
      <w:proofErr w:type="spellStart"/>
      <w:r w:rsidRPr="004D493B">
        <w:rPr>
          <w:b/>
          <w:bCs/>
          <w:color w:val="002060"/>
          <w:u w:val="single"/>
        </w:rPr>
        <w:t>sq.B</w:t>
      </w:r>
      <w:proofErr w:type="spellEnd"/>
      <w:r w:rsidRPr="004D493B">
        <w:rPr>
          <w:b/>
          <w:bCs/>
          <w:color w:val="002060"/>
          <w:u w:val="single"/>
        </w:rPr>
        <w:t xml:space="preserve"> </w:t>
      </w:r>
    </w:p>
    <w:p w:rsidR="00101213" w:rsidRDefault="00267833" w:rsidP="004D493B">
      <w:pPr>
        <w:pStyle w:val="diffida"/>
        <w:spacing w:before="80" w:beforeAutospacing="0" w:after="40" w:afterAutospacing="0"/>
        <w:rPr>
          <w:color w:val="002060"/>
        </w:rPr>
      </w:pPr>
      <w:r w:rsidRPr="00267833">
        <w:rPr>
          <w:color w:val="002060"/>
        </w:rPr>
        <w:t xml:space="preserve">Rilevato dal referto arbitrale che la gara in oggetto non e' stata effettuata per </w:t>
      </w:r>
      <w:proofErr w:type="spellStart"/>
      <w:r w:rsidRPr="00267833">
        <w:rPr>
          <w:color w:val="002060"/>
        </w:rPr>
        <w:t>impraticabilita'</w:t>
      </w:r>
      <w:proofErr w:type="spellEnd"/>
      <w:r w:rsidRPr="00267833">
        <w:rPr>
          <w:color w:val="002060"/>
        </w:rPr>
        <w:t xml:space="preserve"> del terreno di giuoco, si dispone la ripetizione della stessa dando mandato alla Delegazione Provinciale per l'effettuazione della medesima.</w:t>
      </w:r>
    </w:p>
    <w:p w:rsidR="00267833" w:rsidRDefault="00267833" w:rsidP="004D493B">
      <w:pPr>
        <w:pStyle w:val="diffida"/>
        <w:spacing w:before="80" w:beforeAutospacing="0" w:after="40" w:afterAutospacing="0"/>
        <w:rPr>
          <w:color w:val="002060"/>
        </w:rPr>
      </w:pPr>
      <w:r w:rsidRPr="00267833">
        <w:rPr>
          <w:color w:val="002060"/>
        </w:rPr>
        <w:t xml:space="preserve"> </w:t>
      </w: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67833" w:rsidRPr="00267833" w:rsidTr="007F3AD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67833" w:rsidRPr="00267833" w:rsidRDefault="00267833" w:rsidP="007F3AD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Il Segretario</w:t>
            </w:r>
          </w:p>
          <w:p w:rsidR="00267833" w:rsidRPr="00267833" w:rsidRDefault="00267833" w:rsidP="007F3ADF">
            <w:pPr>
              <w:pStyle w:val="LndNormale1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(</w:t>
            </w:r>
            <w:r w:rsidRPr="00267833">
              <w:rPr>
                <w:i/>
                <w:color w:val="002060"/>
              </w:rPr>
              <w:t>Riccardo Giantomassi</w:t>
            </w:r>
            <w:r w:rsidRPr="0026783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67833" w:rsidRPr="00267833" w:rsidRDefault="00267833" w:rsidP="007F3AD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67833" w:rsidRPr="00267833" w:rsidRDefault="00267833" w:rsidP="007F3AD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67833" w:rsidRPr="00267833" w:rsidRDefault="00267833" w:rsidP="007F3AD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Il Giudice Sportivo</w:t>
            </w:r>
          </w:p>
          <w:p w:rsidR="00267833" w:rsidRPr="00267833" w:rsidRDefault="00267833" w:rsidP="007F3ADF">
            <w:pPr>
              <w:pStyle w:val="LndNormale1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(Roberto Mestichelli)</w:t>
            </w:r>
          </w:p>
        </w:tc>
      </w:tr>
    </w:tbl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C864B7" w:rsidRDefault="00C864B7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lastRenderedPageBreak/>
        <w:t>CLASSIFICHE</w:t>
      </w:r>
    </w:p>
    <w:p w:rsidR="00267833" w:rsidRPr="00267833" w:rsidRDefault="00267833" w:rsidP="00267833">
      <w:pPr>
        <w:pStyle w:val="sottotitolocampionato10"/>
        <w:rPr>
          <w:color w:val="002060"/>
        </w:rPr>
      </w:pPr>
      <w:r w:rsidRPr="0026783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67833" w:rsidRPr="00267833" w:rsidTr="007F3AD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67833" w:rsidRPr="00267833" w:rsidTr="007F3AD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6783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6783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6783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6783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02002" w:rsidRPr="00267833" w:rsidRDefault="00802002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267833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ATTIVITÀ DI BASE</w:t>
      </w:r>
    </w:p>
    <w:p w:rsidR="00290FB5" w:rsidRPr="00267833" w:rsidRDefault="00290FB5" w:rsidP="00290FB5">
      <w:pPr>
        <w:pStyle w:val="LndNormale1"/>
        <w:rPr>
          <w:b/>
          <w:bCs/>
          <w:color w:val="002060"/>
        </w:rPr>
      </w:pPr>
    </w:p>
    <w:p w:rsidR="00E36249" w:rsidRPr="00267833" w:rsidRDefault="00E36249" w:rsidP="00E36249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VARIAZIONI AL CALENDARIO</w:t>
      </w:r>
    </w:p>
    <w:p w:rsidR="00E36249" w:rsidRPr="00267833" w:rsidRDefault="00E36249" w:rsidP="00290FB5">
      <w:pPr>
        <w:pStyle w:val="LndNormale1"/>
        <w:rPr>
          <w:b/>
          <w:bCs/>
          <w:color w:val="002060"/>
        </w:rPr>
      </w:pPr>
    </w:p>
    <w:p w:rsidR="00E36249" w:rsidRPr="009F1705" w:rsidRDefault="00E36249" w:rsidP="00E36249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F1705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="009F1705" w:rsidRPr="009F1705">
        <w:rPr>
          <w:rFonts w:ascii="Arial" w:hAnsi="Arial" w:cs="Arial"/>
          <w:b/>
          <w:iCs/>
          <w:color w:val="002060"/>
          <w:sz w:val="22"/>
          <w:szCs w:val="22"/>
        </w:rPr>
        <w:t>SPORTLANDIA</w:t>
      </w:r>
      <w:r w:rsidRPr="009F1705">
        <w:rPr>
          <w:rFonts w:ascii="Arial" w:hAnsi="Arial" w:cs="Arial"/>
          <w:b/>
          <w:iCs/>
          <w:color w:val="002060"/>
          <w:sz w:val="22"/>
          <w:szCs w:val="22"/>
        </w:rPr>
        <w:t xml:space="preserve"> (ESORDIENTI </w:t>
      </w:r>
      <w:r w:rsidR="009F1705" w:rsidRPr="009F1705">
        <w:rPr>
          <w:rFonts w:ascii="Arial" w:hAnsi="Arial" w:cs="Arial"/>
          <w:b/>
          <w:iCs/>
          <w:color w:val="002060"/>
          <w:sz w:val="22"/>
          <w:szCs w:val="22"/>
        </w:rPr>
        <w:t>MISTI</w:t>
      </w:r>
      <w:r w:rsidRPr="009F1705">
        <w:rPr>
          <w:rFonts w:ascii="Arial" w:hAnsi="Arial" w:cs="Arial"/>
          <w:b/>
          <w:iCs/>
          <w:color w:val="002060"/>
          <w:sz w:val="22"/>
          <w:szCs w:val="22"/>
        </w:rPr>
        <w:t xml:space="preserve"> GIRONE </w:t>
      </w:r>
      <w:r w:rsidR="009F1705" w:rsidRPr="009F1705">
        <w:rPr>
          <w:rFonts w:ascii="Arial" w:hAnsi="Arial" w:cs="Arial"/>
          <w:b/>
          <w:iCs/>
          <w:color w:val="002060"/>
          <w:sz w:val="22"/>
          <w:szCs w:val="22"/>
        </w:rPr>
        <w:t>A</w:t>
      </w:r>
      <w:r w:rsidRPr="009F1705">
        <w:rPr>
          <w:rFonts w:ascii="Arial" w:hAnsi="Arial" w:cs="Arial"/>
          <w:b/>
          <w:iCs/>
          <w:color w:val="002060"/>
          <w:sz w:val="22"/>
          <w:szCs w:val="22"/>
        </w:rPr>
        <w:t xml:space="preserve">) disputerà le gare interne </w:t>
      </w:r>
      <w:r w:rsidR="009F1705" w:rsidRPr="009F1705">
        <w:rPr>
          <w:rFonts w:ascii="Arial" w:hAnsi="Arial" w:cs="Arial"/>
          <w:b/>
          <w:iCs/>
          <w:color w:val="002060"/>
          <w:sz w:val="22"/>
          <w:szCs w:val="22"/>
        </w:rPr>
        <w:t>presso il campo San Filippo Neri di San Benedetto del Tronto</w:t>
      </w:r>
      <w:r w:rsidRPr="009F1705">
        <w:rPr>
          <w:rFonts w:ascii="Arial" w:hAnsi="Arial" w:cs="Arial"/>
          <w:b/>
          <w:iCs/>
          <w:color w:val="002060"/>
          <w:sz w:val="22"/>
          <w:szCs w:val="22"/>
        </w:rPr>
        <w:t xml:space="preserve">, stesso giorno stesso </w:t>
      </w:r>
      <w:r w:rsidR="009F1705" w:rsidRPr="009F1705">
        <w:rPr>
          <w:rFonts w:ascii="Arial" w:hAnsi="Arial" w:cs="Arial"/>
          <w:b/>
          <w:iCs/>
          <w:color w:val="002060"/>
          <w:sz w:val="22"/>
          <w:szCs w:val="22"/>
        </w:rPr>
        <w:t>orario</w:t>
      </w:r>
      <w:r w:rsidRPr="009F1705">
        <w:rPr>
          <w:rFonts w:ascii="Arial" w:hAnsi="Arial" w:cs="Arial"/>
          <w:bCs/>
          <w:iCs/>
          <w:color w:val="002060"/>
          <w:sz w:val="22"/>
          <w:szCs w:val="22"/>
        </w:rPr>
        <w:t xml:space="preserve">, anziché </w:t>
      </w:r>
      <w:r w:rsidR="009F1705" w:rsidRPr="009F1705">
        <w:rPr>
          <w:rFonts w:ascii="Arial" w:hAnsi="Arial" w:cs="Arial"/>
          <w:bCs/>
          <w:iCs/>
          <w:color w:val="002060"/>
          <w:sz w:val="22"/>
          <w:szCs w:val="22"/>
        </w:rPr>
        <w:t xml:space="preserve">presso il Campo Pirani di Grottammare </w:t>
      </w:r>
      <w:r w:rsidRPr="009F1705">
        <w:rPr>
          <w:rFonts w:ascii="Arial" w:hAnsi="Arial" w:cs="Arial"/>
          <w:bCs/>
          <w:iCs/>
          <w:color w:val="002060"/>
          <w:sz w:val="22"/>
          <w:szCs w:val="22"/>
        </w:rPr>
        <w:t>come indicato nel Calendario Ufficiale.</w:t>
      </w:r>
    </w:p>
    <w:p w:rsidR="00E36249" w:rsidRPr="00267833" w:rsidRDefault="00E36249" w:rsidP="00E36249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5915C4" w:rsidRPr="00267833" w:rsidRDefault="005915C4" w:rsidP="005915C4">
      <w:pPr>
        <w:spacing w:before="100" w:beforeAutospacing="1" w:after="100" w:afterAutospacing="1"/>
        <w:rPr>
          <w:rFonts w:ascii="Arial" w:hAnsi="Arial" w:cs="Arial"/>
          <w:color w:val="002060"/>
          <w:sz w:val="28"/>
          <w:szCs w:val="28"/>
          <w:u w:val="single"/>
        </w:rPr>
      </w:pPr>
      <w:r w:rsidRPr="0026783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PRIMAVERILI ATTIVITÀ DI BASE</w:t>
      </w:r>
    </w:p>
    <w:p w:rsidR="002B0D76" w:rsidRPr="00267833" w:rsidRDefault="002B0D76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67833">
        <w:rPr>
          <w:rFonts w:ascii="Arial" w:hAnsi="Arial" w:cs="Arial"/>
          <w:color w:val="002060"/>
          <w:sz w:val="22"/>
          <w:szCs w:val="22"/>
        </w:rPr>
        <w:t xml:space="preserve">A causa di un errore di trascrizione e cercando di rispettare i criteri di </w:t>
      </w:r>
      <w:proofErr w:type="spellStart"/>
      <w:r w:rsidRPr="00267833">
        <w:rPr>
          <w:rFonts w:ascii="Arial" w:hAnsi="Arial" w:cs="Arial"/>
          <w:color w:val="002060"/>
          <w:sz w:val="22"/>
          <w:szCs w:val="22"/>
        </w:rPr>
        <w:t>vicinorietà</w:t>
      </w:r>
      <w:proofErr w:type="spellEnd"/>
      <w:r w:rsidRPr="00267833">
        <w:rPr>
          <w:rFonts w:ascii="Arial" w:hAnsi="Arial" w:cs="Arial"/>
          <w:color w:val="002060"/>
          <w:sz w:val="22"/>
          <w:szCs w:val="22"/>
        </w:rPr>
        <w:t xml:space="preserve"> per la composizione dei gironi dei Tornei dell’Attività di base, si trasmette di seguito la nuova composizione dei gironi del Torneo Primaverile PULCINI MISTI a 7:</w:t>
      </w:r>
    </w:p>
    <w:p w:rsidR="002B0D76" w:rsidRPr="00267833" w:rsidRDefault="002B0D76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2B0D76" w:rsidRPr="00267833" w:rsidRDefault="002B0D76" w:rsidP="002B0D76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267833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2B0D76" w:rsidRPr="00267833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943697 A.S.D. ACQUASANTACALCIO 1971     </w:t>
      </w:r>
    </w:p>
    <w:p w:rsidR="002B0D76" w:rsidRPr="00267833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2B0D76" w:rsidRPr="00267833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2B0D76" w:rsidRPr="00267833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2B0D76" w:rsidRPr="00267833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BB2C1E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34400 S.P.   OFFIDA A.S.D.</w:t>
      </w:r>
    </w:p>
    <w:p w:rsidR="002B0D76" w:rsidRPr="00C864B7" w:rsidRDefault="00BB2C1E" w:rsidP="002B0D76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C864B7">
        <w:rPr>
          <w:rFonts w:ascii="Courier New" w:hAnsi="Courier New" w:cs="Courier New"/>
          <w:color w:val="002060"/>
          <w:sz w:val="22"/>
          <w:szCs w:val="22"/>
          <w:lang w:val="en-US"/>
        </w:rPr>
        <w:t>949650 A.S.D. PICENO FOOTBALL TEAM</w:t>
      </w:r>
      <w:r w:rsidR="002B0D76" w:rsidRPr="00C864B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            </w:t>
      </w:r>
    </w:p>
    <w:p w:rsidR="002B0D76" w:rsidRPr="00267833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910308 </w:t>
      </w:r>
      <w:proofErr w:type="spellStart"/>
      <w:r w:rsidRPr="0026783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PORTA ROMANA              </w:t>
      </w:r>
    </w:p>
    <w:p w:rsidR="002B0D76" w:rsidRPr="00267833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953809 A.S.D. REAL EAGLES VIRTUS PAGLIA </w:t>
      </w:r>
    </w:p>
    <w:p w:rsidR="002B0D76" w:rsidRPr="00267833" w:rsidRDefault="002B0D76" w:rsidP="002B0D76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2B0D76" w:rsidRPr="00267833" w:rsidRDefault="002B0D76" w:rsidP="002B0D76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267833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2B0D76" w:rsidRPr="00267833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:rsidR="002B0D76" w:rsidRPr="00267833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:rsidR="002B0D76" w:rsidRPr="00267833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2B0D76" w:rsidRPr="00267833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938933 SCSSD  POLISPORTIVA GAGLIARDA    </w:t>
      </w:r>
    </w:p>
    <w:p w:rsidR="002B0D76" w:rsidRPr="00267833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2B0D76" w:rsidRPr="00C864B7" w:rsidRDefault="002B0D76" w:rsidP="002B0D76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C864B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948646 A.S.D. SIBILLINI UNITED          </w:t>
      </w:r>
    </w:p>
    <w:p w:rsidR="002B0D76" w:rsidRPr="00C864B7" w:rsidRDefault="002B0D76" w:rsidP="002B0D76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C864B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2B0D76" w:rsidRPr="00267833" w:rsidRDefault="002B0D76" w:rsidP="002B0D76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170721 </w:t>
      </w:r>
      <w:proofErr w:type="spellStart"/>
      <w:r w:rsidRPr="0026783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  SPORTLANDIA          </w:t>
      </w:r>
      <w:proofErr w:type="spellStart"/>
      <w:r w:rsidRPr="0026783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</w:p>
    <w:p w:rsidR="002B0D76" w:rsidRPr="00267833" w:rsidRDefault="002B0D76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  <w:r w:rsidRPr="00267833">
        <w:rPr>
          <w:rFonts w:ascii="Arial" w:hAnsi="Arial" w:cs="Arial"/>
          <w:color w:val="002060"/>
          <w:sz w:val="22"/>
          <w:szCs w:val="22"/>
          <w:highlight w:val="yellow"/>
        </w:rPr>
        <w:t xml:space="preserve"> </w:t>
      </w:r>
    </w:p>
    <w:p w:rsidR="002B0D76" w:rsidRPr="00267833" w:rsidRDefault="002B0D76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67833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trasmettono i calendari ufficiali dei </w:t>
      </w:r>
      <w:r w:rsidR="00EE441D" w:rsidRPr="00267833">
        <w:rPr>
          <w:rFonts w:ascii="Arial" w:hAnsi="Arial" w:cs="Arial"/>
          <w:color w:val="002060"/>
          <w:sz w:val="22"/>
          <w:szCs w:val="22"/>
        </w:rPr>
        <w:t>Tornei Primaverili per la categoria PULCINI.</w:t>
      </w:r>
    </w:p>
    <w:p w:rsidR="00EE441D" w:rsidRPr="00267833" w:rsidRDefault="00EE441D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67833">
        <w:rPr>
          <w:rFonts w:ascii="Arial" w:hAnsi="Arial" w:cs="Arial"/>
          <w:color w:val="002060"/>
          <w:sz w:val="22"/>
          <w:szCs w:val="22"/>
        </w:rPr>
        <w:lastRenderedPageBreak/>
        <w:t>Si invitano le società a controllare attentamente i calendari e a segnalare tempestivamente alla scrivente Delegazione Provinciale eventuali errori e/o discordanze rispetto a quanto inserito in sede di iscrizione.</w:t>
      </w:r>
    </w:p>
    <w:p w:rsidR="002B0D76" w:rsidRPr="00267833" w:rsidRDefault="002B0D76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597822" w:rsidRPr="00267833" w:rsidRDefault="00597822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67833">
        <w:rPr>
          <w:rFonts w:ascii="Arial" w:hAnsi="Arial" w:cs="Arial"/>
          <w:color w:val="002060"/>
          <w:sz w:val="22"/>
          <w:szCs w:val="22"/>
        </w:rPr>
        <w:t>Si trasmette</w:t>
      </w:r>
      <w:r w:rsidR="00EE441D" w:rsidRPr="00267833">
        <w:rPr>
          <w:rFonts w:ascii="Arial" w:hAnsi="Arial" w:cs="Arial"/>
          <w:color w:val="002060"/>
          <w:sz w:val="22"/>
          <w:szCs w:val="22"/>
        </w:rPr>
        <w:t xml:space="preserve"> altresì </w:t>
      </w:r>
      <w:r w:rsidRPr="00267833">
        <w:rPr>
          <w:rFonts w:ascii="Arial" w:hAnsi="Arial" w:cs="Arial"/>
          <w:color w:val="002060"/>
          <w:sz w:val="22"/>
          <w:szCs w:val="22"/>
        </w:rPr>
        <w:t xml:space="preserve">di seguito la composizione dei gironi dei Tornei Primaverili categoria </w:t>
      </w:r>
      <w:r w:rsidR="0044127F" w:rsidRPr="00267833">
        <w:rPr>
          <w:rFonts w:ascii="Arial" w:hAnsi="Arial" w:cs="Arial"/>
          <w:color w:val="002060"/>
          <w:sz w:val="22"/>
          <w:szCs w:val="22"/>
        </w:rPr>
        <w:t>PRIMI CALCI e PICCOLI AMICI</w:t>
      </w:r>
      <w:r w:rsidRPr="00267833">
        <w:rPr>
          <w:rFonts w:ascii="Arial" w:hAnsi="Arial" w:cs="Arial"/>
          <w:color w:val="002060"/>
          <w:sz w:val="22"/>
          <w:szCs w:val="22"/>
        </w:rPr>
        <w:t>:</w:t>
      </w:r>
    </w:p>
    <w:p w:rsidR="00597822" w:rsidRPr="00267833" w:rsidRDefault="00597822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44127F" w:rsidRPr="00267833" w:rsidRDefault="0044127F" w:rsidP="0044127F">
      <w:pPr>
        <w:rPr>
          <w:rFonts w:ascii="Arial" w:hAnsi="Arial" w:cs="Arial"/>
          <w:b/>
          <w:bCs/>
          <w:color w:val="002060"/>
          <w:sz w:val="22"/>
          <w:szCs w:val="22"/>
        </w:rPr>
      </w:pPr>
      <w:bookmarkStart w:id="16" w:name="_Hlk97199844"/>
      <w:r w:rsidRPr="00267833">
        <w:rPr>
          <w:rFonts w:ascii="Arial" w:hAnsi="Arial" w:cs="Arial"/>
          <w:b/>
          <w:bCs/>
          <w:color w:val="002060"/>
          <w:sz w:val="22"/>
          <w:szCs w:val="22"/>
        </w:rPr>
        <w:t>PRIMI CALCI 2 ANNO</w:t>
      </w: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267833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44127F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</w:p>
    <w:p w:rsidR="0044127F" w:rsidRPr="00267833" w:rsidRDefault="0044127F" w:rsidP="0044127F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267833">
        <w:rPr>
          <w:rFonts w:ascii="Arial" w:hAnsi="Arial" w:cs="Arial"/>
          <w:b/>
          <w:bCs/>
          <w:color w:val="002060"/>
          <w:sz w:val="22"/>
          <w:szCs w:val="22"/>
        </w:rPr>
        <w:t>PRIMI CALCI 1 ANNO</w:t>
      </w: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267833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171138 </w:t>
      </w:r>
      <w:proofErr w:type="spellStart"/>
      <w:r w:rsidRPr="0026783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267833">
        <w:rPr>
          <w:rFonts w:ascii="Courier New" w:hAnsi="Courier New" w:cs="Courier New"/>
          <w:color w:val="002060"/>
          <w:sz w:val="22"/>
          <w:szCs w:val="22"/>
        </w:rPr>
        <w:t>ASCOLsq.B</w:t>
      </w:r>
      <w:proofErr w:type="spellEnd"/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267833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171139 </w:t>
      </w:r>
      <w:proofErr w:type="spellStart"/>
      <w:r w:rsidRPr="00267833">
        <w:rPr>
          <w:rFonts w:ascii="Courier New" w:hAnsi="Courier New" w:cs="Courier New"/>
          <w:color w:val="002060"/>
          <w:sz w:val="22"/>
          <w:szCs w:val="22"/>
        </w:rPr>
        <w:t>sq.C</w:t>
      </w:r>
      <w:proofErr w:type="spellEnd"/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267833">
        <w:rPr>
          <w:rFonts w:ascii="Courier New" w:hAnsi="Courier New" w:cs="Courier New"/>
          <w:color w:val="002060"/>
          <w:sz w:val="22"/>
          <w:szCs w:val="22"/>
        </w:rPr>
        <w:t>ASCOLsq.C</w:t>
      </w:r>
      <w:proofErr w:type="spellEnd"/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</w:p>
    <w:p w:rsidR="0044127F" w:rsidRPr="00267833" w:rsidRDefault="0044127F" w:rsidP="0044127F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267833">
        <w:rPr>
          <w:rFonts w:ascii="Arial" w:hAnsi="Arial" w:cs="Arial"/>
          <w:b/>
          <w:bCs/>
          <w:color w:val="002060"/>
          <w:sz w:val="22"/>
          <w:szCs w:val="22"/>
        </w:rPr>
        <w:t>PRIMI CALCI MISTI</w:t>
      </w: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267833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943697 A.S.D. ACQUASANTACALCIO 1971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 </w:t>
      </w: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267833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171138 </w:t>
      </w:r>
      <w:proofErr w:type="spellStart"/>
      <w:r w:rsidRPr="0026783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267833">
        <w:rPr>
          <w:rFonts w:ascii="Courier New" w:hAnsi="Courier New" w:cs="Courier New"/>
          <w:color w:val="002060"/>
          <w:sz w:val="22"/>
          <w:szCs w:val="22"/>
        </w:rPr>
        <w:t>ASCOLsq.B</w:t>
      </w:r>
      <w:proofErr w:type="spellEnd"/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44127F" w:rsidRPr="00C864B7" w:rsidRDefault="0044127F" w:rsidP="0044127F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C864B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953809 A.S.D. REAL EAGLES VIRTUS PAGLIA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179267 </w:t>
      </w:r>
      <w:proofErr w:type="spellStart"/>
      <w:r w:rsidRPr="0026783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  SANT ANTONIO         </w:t>
      </w:r>
      <w:proofErr w:type="spellStart"/>
      <w:r w:rsidRPr="0026783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267833">
        <w:rPr>
          <w:rFonts w:ascii="Courier New" w:hAnsi="Courier New" w:cs="Courier New"/>
          <w:b/>
          <w:bCs/>
          <w:color w:val="002060"/>
          <w:sz w:val="22"/>
          <w:szCs w:val="22"/>
        </w:rPr>
        <w:t>GIRONE C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948646 A.S.D. SIBILLINI UNITED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267833">
        <w:rPr>
          <w:rFonts w:ascii="Courier New" w:hAnsi="Courier New" w:cs="Courier New"/>
          <w:b/>
          <w:bCs/>
          <w:color w:val="002060"/>
          <w:sz w:val="22"/>
          <w:szCs w:val="22"/>
        </w:rPr>
        <w:lastRenderedPageBreak/>
        <w:t>GIRONE D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700064 ASS.   AGRARIA CLUB  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933779 A.S.D. SPORTLANDIA               </w:t>
      </w:r>
    </w:p>
    <w:p w:rsidR="00101213" w:rsidRPr="00267833" w:rsidRDefault="00101213" w:rsidP="0044127F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44127F" w:rsidRPr="00267833" w:rsidRDefault="0044127F" w:rsidP="0044127F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267833">
        <w:rPr>
          <w:rFonts w:ascii="Arial" w:hAnsi="Arial" w:cs="Arial"/>
          <w:b/>
          <w:bCs/>
          <w:color w:val="002060"/>
          <w:sz w:val="22"/>
          <w:szCs w:val="22"/>
        </w:rPr>
        <w:t>PICCOLI AMICI MISTI</w:t>
      </w: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267833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938933 SCSSD  POLISPORTIVA GAGLIARDA    </w:t>
      </w: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267833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936541 A.S.D. CALCIO LAMA   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 </w:t>
      </w: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267833">
        <w:rPr>
          <w:rFonts w:ascii="Courier New" w:hAnsi="Courier New" w:cs="Courier New"/>
          <w:b/>
          <w:bCs/>
          <w:color w:val="002060"/>
          <w:sz w:val="22"/>
          <w:szCs w:val="22"/>
        </w:rPr>
        <w:t>GIRONE C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>205335 SSDARL POLISPORTIVA BORGOSOLESTA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44127F" w:rsidRPr="00267833" w:rsidRDefault="0044127F" w:rsidP="0044127F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267833">
        <w:rPr>
          <w:rFonts w:ascii="Courier New" w:hAnsi="Courier New" w:cs="Courier New"/>
          <w:b/>
          <w:bCs/>
          <w:color w:val="002060"/>
          <w:sz w:val="22"/>
          <w:szCs w:val="22"/>
        </w:rPr>
        <w:t>GIRONE D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B </w:t>
      </w:r>
    </w:p>
    <w:p w:rsidR="0044127F" w:rsidRPr="00267833" w:rsidRDefault="0044127F" w:rsidP="0044127F">
      <w:pPr>
        <w:rPr>
          <w:rFonts w:ascii="Courier New" w:hAnsi="Courier New" w:cs="Courier New"/>
          <w:color w:val="002060"/>
          <w:sz w:val="22"/>
          <w:szCs w:val="22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44127F" w:rsidRPr="00C864B7" w:rsidRDefault="0044127F" w:rsidP="0044127F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267833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C864B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76618 POL.D. RAGNOLA                   </w:t>
      </w:r>
    </w:p>
    <w:p w:rsidR="0044127F" w:rsidRPr="00C864B7" w:rsidRDefault="0044127F" w:rsidP="0044127F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C864B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953809 A.S.D. REAL EAGLES VIRTUS PAGLIA </w:t>
      </w:r>
    </w:p>
    <w:p w:rsidR="0044127F" w:rsidRPr="00C864B7" w:rsidRDefault="0044127F" w:rsidP="0044127F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C864B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bookmarkEnd w:id="16"/>
    <w:p w:rsidR="00597822" w:rsidRPr="00267833" w:rsidRDefault="00597822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  <w:lang w:val="en-US"/>
        </w:rPr>
      </w:pPr>
    </w:p>
    <w:p w:rsidR="00597822" w:rsidRPr="00267833" w:rsidRDefault="00130167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67833">
        <w:rPr>
          <w:rFonts w:ascii="Arial" w:hAnsi="Arial" w:cs="Arial"/>
          <w:color w:val="002060"/>
          <w:sz w:val="22"/>
          <w:szCs w:val="22"/>
        </w:rPr>
        <w:t xml:space="preserve">Nella giornata di VENERDÌ </w:t>
      </w:r>
      <w:r w:rsidR="0044127F" w:rsidRPr="00267833">
        <w:rPr>
          <w:rFonts w:ascii="Arial" w:hAnsi="Arial" w:cs="Arial"/>
          <w:color w:val="002060"/>
          <w:sz w:val="22"/>
          <w:szCs w:val="22"/>
        </w:rPr>
        <w:t>11</w:t>
      </w:r>
      <w:r w:rsidRPr="00267833">
        <w:rPr>
          <w:rFonts w:ascii="Arial" w:hAnsi="Arial" w:cs="Arial"/>
          <w:color w:val="002060"/>
          <w:sz w:val="22"/>
          <w:szCs w:val="22"/>
        </w:rPr>
        <w:t>.03.2022 verranno pubblicati i calendari ufficiali dei Tornei sopra indicati.</w:t>
      </w:r>
    </w:p>
    <w:p w:rsidR="00130167" w:rsidRPr="00267833" w:rsidRDefault="00130167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BF5506" w:rsidRPr="00267833" w:rsidRDefault="00BF5506" w:rsidP="00BF5506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67833">
        <w:rPr>
          <w:rFonts w:ascii="Arial" w:hAnsi="Arial" w:cs="Arial"/>
          <w:b/>
          <w:color w:val="002060"/>
          <w:sz w:val="28"/>
          <w:szCs w:val="28"/>
          <w:u w:val="single"/>
        </w:rPr>
        <w:t>LISTE NOMINATIVE BLOCCATE ATTIVITA’ DI BASE</w:t>
      </w:r>
    </w:p>
    <w:p w:rsidR="00BF5506" w:rsidRPr="00267833" w:rsidRDefault="00BF5506" w:rsidP="00BF5506">
      <w:pPr>
        <w:rPr>
          <w:rFonts w:ascii="Arial" w:hAnsi="Arial" w:cs="Arial"/>
          <w:b/>
          <w:color w:val="002060"/>
          <w:sz w:val="22"/>
          <w:szCs w:val="22"/>
        </w:rPr>
      </w:pPr>
    </w:p>
    <w:p w:rsidR="00BF5506" w:rsidRPr="00267833" w:rsidRDefault="00BF5506" w:rsidP="00BF5506">
      <w:pPr>
        <w:rPr>
          <w:rFonts w:ascii="Arial" w:hAnsi="Arial" w:cs="Arial"/>
          <w:b/>
          <w:bCs/>
          <w:color w:val="002060"/>
          <w:sz w:val="22"/>
        </w:rPr>
      </w:pPr>
      <w:r w:rsidRPr="00267833">
        <w:rPr>
          <w:rFonts w:ascii="Arial" w:hAnsi="Arial" w:cs="Arial"/>
          <w:color w:val="002060"/>
          <w:sz w:val="22"/>
          <w:szCs w:val="22"/>
        </w:rPr>
        <w:t xml:space="preserve">Le liste nominative bloccate relative di ogni squadra iscritta ai Tornei Autunnali dell’Attività di Base debbono essere inviate </w:t>
      </w:r>
      <w:r w:rsidRPr="00267833">
        <w:rPr>
          <w:rFonts w:ascii="Arial" w:hAnsi="Arial" w:cs="Arial"/>
          <w:b/>
          <w:bCs/>
          <w:color w:val="002060"/>
          <w:sz w:val="22"/>
        </w:rPr>
        <w:t>alla scrivente Delegazione Provinciale tassativamente entro e non oltre SABATO 5 MARZO 2022.</w:t>
      </w:r>
    </w:p>
    <w:p w:rsidR="00F2346C" w:rsidRPr="00267833" w:rsidRDefault="00F2346C" w:rsidP="00BF5506">
      <w:pPr>
        <w:rPr>
          <w:rFonts w:ascii="Arial" w:hAnsi="Arial" w:cs="Arial"/>
          <w:b/>
          <w:bCs/>
          <w:color w:val="002060"/>
          <w:sz w:val="22"/>
        </w:rPr>
      </w:pPr>
    </w:p>
    <w:p w:rsidR="0079562F" w:rsidRPr="00267833" w:rsidRDefault="0079562F" w:rsidP="0079562F">
      <w:pPr>
        <w:rPr>
          <w:rFonts w:ascii="Arial" w:hAnsi="Arial" w:cs="Arial"/>
          <w:color w:val="002060"/>
          <w:sz w:val="22"/>
          <w:szCs w:val="22"/>
        </w:rPr>
      </w:pPr>
      <w:r w:rsidRPr="00267833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:rsidR="00F2346C" w:rsidRPr="00267833" w:rsidRDefault="00F2346C" w:rsidP="00BF5506">
      <w:pPr>
        <w:rPr>
          <w:rFonts w:ascii="Arial" w:hAnsi="Arial" w:cs="Arial"/>
          <w:b/>
          <w:bCs/>
          <w:color w:val="002060"/>
          <w:sz w:val="22"/>
        </w:rPr>
      </w:pPr>
    </w:p>
    <w:tbl>
      <w:tblPr>
        <w:tblW w:w="2009" w:type="pct"/>
        <w:tblCellMar>
          <w:left w:w="70" w:type="dxa"/>
          <w:right w:w="70" w:type="dxa"/>
        </w:tblCellMar>
        <w:tblLook w:val="04A0"/>
      </w:tblPr>
      <w:tblGrid>
        <w:gridCol w:w="4043"/>
      </w:tblGrid>
      <w:tr w:rsidR="00267833" w:rsidRPr="0026783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26783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6783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A.V.I.S. RIPATRANSONE</w:t>
            </w:r>
          </w:p>
        </w:tc>
      </w:tr>
      <w:tr w:rsidR="00267833" w:rsidRPr="0026783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26783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6783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AGRARIA CLUB</w:t>
            </w:r>
          </w:p>
        </w:tc>
      </w:tr>
      <w:tr w:rsidR="00267833" w:rsidRPr="0026783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26783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6783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CALCIO ATLETICO ASCOLI</w:t>
            </w:r>
          </w:p>
        </w:tc>
      </w:tr>
      <w:tr w:rsidR="00267833" w:rsidRPr="0026783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26783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6783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lastRenderedPageBreak/>
              <w:t>CENTOBUCHI 1972 MP</w:t>
            </w:r>
          </w:p>
        </w:tc>
      </w:tr>
      <w:tr w:rsidR="00267833" w:rsidRPr="0026783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26783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6783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MONTICELLI CALCIO S.R.L.</w:t>
            </w:r>
          </w:p>
        </w:tc>
      </w:tr>
      <w:tr w:rsidR="00267833" w:rsidRPr="0026783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:rsidR="00F2346C" w:rsidRPr="0026783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6783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PICENO FOOTBALL TEAM</w:t>
            </w:r>
          </w:p>
        </w:tc>
      </w:tr>
      <w:tr w:rsidR="00267833" w:rsidRPr="0026783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26783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6783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POLISPORTIVA GAGLIARDA</w:t>
            </w:r>
          </w:p>
        </w:tc>
      </w:tr>
      <w:tr w:rsidR="00267833" w:rsidRPr="0026783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26783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6783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POLISPORTIVA VILLA PIGNA</w:t>
            </w:r>
          </w:p>
        </w:tc>
      </w:tr>
      <w:tr w:rsidR="00267833" w:rsidRPr="0026783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26783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6783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PORTA ROMANA</w:t>
            </w:r>
          </w:p>
        </w:tc>
      </w:tr>
      <w:tr w:rsidR="00267833" w:rsidRPr="0026783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26783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6783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SIBILLINI UNITED</w:t>
            </w:r>
          </w:p>
        </w:tc>
      </w:tr>
      <w:tr w:rsidR="00267833" w:rsidRPr="0026783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26783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6783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SPORTLANDIA</w:t>
            </w:r>
          </w:p>
        </w:tc>
      </w:tr>
      <w:tr w:rsidR="00F74082" w:rsidRPr="00267833" w:rsidTr="00F2346C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2346C" w:rsidRPr="00267833" w:rsidRDefault="00F2346C" w:rsidP="004056F4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26783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UNIONE PIAZZA IMMACOLATA</w:t>
            </w:r>
          </w:p>
        </w:tc>
      </w:tr>
    </w:tbl>
    <w:p w:rsidR="00F2346C" w:rsidRPr="00267833" w:rsidRDefault="00F2346C" w:rsidP="00BF5506">
      <w:pPr>
        <w:rPr>
          <w:rFonts w:ascii="Arial" w:hAnsi="Arial" w:cs="Arial"/>
          <w:b/>
          <w:bCs/>
          <w:color w:val="002060"/>
          <w:sz w:val="22"/>
        </w:rPr>
      </w:pPr>
    </w:p>
    <w:p w:rsidR="009102BE" w:rsidRPr="00267833" w:rsidRDefault="009102BE" w:rsidP="00BF5506">
      <w:pPr>
        <w:rPr>
          <w:rFonts w:ascii="Arial" w:hAnsi="Arial" w:cs="Arial"/>
          <w:b/>
          <w:bCs/>
          <w:color w:val="002060"/>
          <w:sz w:val="22"/>
        </w:rPr>
      </w:pPr>
    </w:p>
    <w:p w:rsidR="009102BE" w:rsidRPr="00267833" w:rsidRDefault="009102BE" w:rsidP="009102BE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6783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REFERTO </w:t>
      </w:r>
      <w:r w:rsidR="00D54904" w:rsidRPr="00267833">
        <w:rPr>
          <w:rFonts w:ascii="Arial" w:hAnsi="Arial" w:cs="Arial"/>
          <w:b/>
          <w:color w:val="002060"/>
          <w:sz w:val="28"/>
          <w:szCs w:val="28"/>
          <w:u w:val="single"/>
        </w:rPr>
        <w:t>GARA</w:t>
      </w:r>
    </w:p>
    <w:p w:rsidR="009102BE" w:rsidRPr="00267833" w:rsidRDefault="009102BE" w:rsidP="009102BE">
      <w:pPr>
        <w:rPr>
          <w:rFonts w:ascii="Arial" w:hAnsi="Arial" w:cs="Arial"/>
          <w:b/>
          <w:color w:val="002060"/>
          <w:sz w:val="22"/>
          <w:szCs w:val="22"/>
        </w:rPr>
      </w:pPr>
    </w:p>
    <w:p w:rsidR="009102BE" w:rsidRPr="00267833" w:rsidRDefault="009102BE" w:rsidP="009102BE">
      <w:pPr>
        <w:rPr>
          <w:rFonts w:ascii="Arial" w:hAnsi="Arial" w:cs="Arial"/>
          <w:b/>
          <w:bCs/>
          <w:color w:val="002060"/>
          <w:sz w:val="22"/>
        </w:rPr>
      </w:pPr>
      <w:r w:rsidRPr="00267833">
        <w:rPr>
          <w:rFonts w:ascii="Arial" w:hAnsi="Arial" w:cs="Arial"/>
          <w:color w:val="002060"/>
          <w:sz w:val="22"/>
          <w:szCs w:val="22"/>
        </w:rPr>
        <w:t xml:space="preserve">Si allega al presente Comunicato Ufficiale il referto gara da utilizzare per la categoria </w:t>
      </w:r>
      <w:r w:rsidR="00B06C86" w:rsidRPr="00267833">
        <w:rPr>
          <w:rFonts w:ascii="Arial" w:hAnsi="Arial" w:cs="Arial"/>
          <w:color w:val="002060"/>
          <w:sz w:val="22"/>
          <w:szCs w:val="22"/>
        </w:rPr>
        <w:t>Pulcini</w:t>
      </w:r>
      <w:r w:rsidRPr="00267833">
        <w:rPr>
          <w:rFonts w:ascii="Arial" w:hAnsi="Arial" w:cs="Arial"/>
          <w:color w:val="002060"/>
          <w:sz w:val="22"/>
          <w:szCs w:val="22"/>
        </w:rPr>
        <w:t>.</w:t>
      </w:r>
    </w:p>
    <w:p w:rsidR="009102BE" w:rsidRPr="00267833" w:rsidRDefault="009102BE" w:rsidP="00BF5506">
      <w:pPr>
        <w:rPr>
          <w:rFonts w:ascii="Arial" w:hAnsi="Arial" w:cs="Arial"/>
          <w:b/>
          <w:bCs/>
          <w:color w:val="002060"/>
          <w:sz w:val="22"/>
        </w:rPr>
      </w:pPr>
    </w:p>
    <w:p w:rsidR="0079562F" w:rsidRDefault="0079562F" w:rsidP="0079562F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  <w:r w:rsidRPr="00267833">
        <w:rPr>
          <w:rFonts w:ascii="Arial" w:hAnsi="Arial" w:cs="Arial"/>
          <w:bCs/>
          <w:iCs/>
          <w:color w:val="002060"/>
          <w:sz w:val="22"/>
          <w:szCs w:val="22"/>
        </w:rPr>
        <w:t xml:space="preserve">Le Società sono pregate di </w:t>
      </w:r>
      <w:r w:rsidR="007553C4" w:rsidRPr="00267833">
        <w:rPr>
          <w:rFonts w:ascii="Arial" w:hAnsi="Arial" w:cs="Arial"/>
          <w:bCs/>
          <w:iCs/>
          <w:color w:val="002060"/>
          <w:sz w:val="22"/>
          <w:szCs w:val="22"/>
        </w:rPr>
        <w:t xml:space="preserve">compilare nel modo più completo possibile ed </w:t>
      </w:r>
      <w:r w:rsidRPr="00267833">
        <w:rPr>
          <w:rFonts w:ascii="Arial" w:hAnsi="Arial" w:cs="Arial"/>
          <w:bCs/>
          <w:iCs/>
          <w:color w:val="002060"/>
          <w:sz w:val="22"/>
          <w:szCs w:val="22"/>
        </w:rPr>
        <w:t xml:space="preserve">inviare alla scrivente Delegazione Provinciale a mezzo pec (ascoli@pec.figcmarche.it) o e-mail (cplnd.ascoli@figc.it) i referti di gara entro le 48 ore successive la disputa della stessa e comunque entro i 5 giorni successivi; in difetto saranno applicati i provvedimenti previsti per la rinuncia alla disputa della gara come previsto dal C.U. n° 1 del SGS. </w:t>
      </w:r>
    </w:p>
    <w:p w:rsidR="00034ACB" w:rsidRDefault="00034ACB" w:rsidP="0079562F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034ACB" w:rsidRDefault="00034ACB" w:rsidP="0079562F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034ACB" w:rsidRPr="009D6126" w:rsidRDefault="00034ACB" w:rsidP="00034ACB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>
        <w:rPr>
          <w:color w:val="002060"/>
          <w:sz w:val="28"/>
          <w:szCs w:val="22"/>
          <w:u w:val="single"/>
        </w:rPr>
        <w:t>PROPOSTE TECNICHE TORNEI PRIMAVERILI</w:t>
      </w:r>
    </w:p>
    <w:p w:rsidR="00034ACB" w:rsidRPr="009D6126" w:rsidRDefault="00034ACB" w:rsidP="00034ACB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034ACB" w:rsidRDefault="00034ACB" w:rsidP="00034AC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D6126">
        <w:rPr>
          <w:b w:val="0"/>
          <w:color w:val="002060"/>
          <w:sz w:val="22"/>
          <w:szCs w:val="22"/>
        </w:rPr>
        <w:t xml:space="preserve">Si </w:t>
      </w:r>
      <w:r>
        <w:rPr>
          <w:b w:val="0"/>
          <w:color w:val="002060"/>
          <w:sz w:val="22"/>
          <w:szCs w:val="22"/>
        </w:rPr>
        <w:t>trasmettono</w:t>
      </w:r>
      <w:r w:rsidRPr="009D6126">
        <w:rPr>
          <w:b w:val="0"/>
          <w:color w:val="002060"/>
          <w:sz w:val="22"/>
          <w:szCs w:val="22"/>
        </w:rPr>
        <w:t xml:space="preserve"> in allegato al presente Comunicato Ufficiale </w:t>
      </w:r>
      <w:r>
        <w:rPr>
          <w:b w:val="0"/>
          <w:color w:val="002060"/>
          <w:sz w:val="22"/>
          <w:szCs w:val="22"/>
        </w:rPr>
        <w:t>le proposte tecniche relative ai Tornei Primaverili delle categorie Pulcini, Primi Calci e Piccoli Amici.</w:t>
      </w:r>
    </w:p>
    <w:p w:rsidR="00034ACB" w:rsidRPr="00267833" w:rsidRDefault="00034ACB" w:rsidP="0079562F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79562F" w:rsidRPr="00267833" w:rsidRDefault="0079562F" w:rsidP="00BF5506">
      <w:pPr>
        <w:rPr>
          <w:rFonts w:ascii="Arial" w:hAnsi="Arial" w:cs="Arial"/>
          <w:b/>
          <w:bCs/>
          <w:color w:val="002060"/>
          <w:sz w:val="22"/>
        </w:rPr>
      </w:pPr>
    </w:p>
    <w:p w:rsidR="00290FB5" w:rsidRPr="00267833" w:rsidRDefault="00290FB5" w:rsidP="004A475C">
      <w:pPr>
        <w:rPr>
          <w:rFonts w:ascii="Arial" w:hAnsi="Arial" w:cs="Arial"/>
          <w:color w:val="002060"/>
          <w:sz w:val="22"/>
          <w:szCs w:val="22"/>
        </w:rPr>
      </w:pPr>
    </w:p>
    <w:p w:rsidR="004D6186" w:rsidRPr="00267833" w:rsidRDefault="004D6186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AMATORI ASCOLI</w:t>
      </w:r>
    </w:p>
    <w:p w:rsidR="004D6186" w:rsidRPr="00267833" w:rsidRDefault="004D6186" w:rsidP="004D6186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1506AC" w:rsidRPr="00267833" w:rsidRDefault="001506AC" w:rsidP="001506AC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RECUPERI GARE</w:t>
      </w:r>
    </w:p>
    <w:p w:rsidR="001506AC" w:rsidRPr="00267833" w:rsidRDefault="001506AC" w:rsidP="001506AC">
      <w:pPr>
        <w:pStyle w:val="SOTTOTITOLOCAMPIONATO1"/>
        <w:rPr>
          <w:color w:val="002060"/>
        </w:rPr>
      </w:pPr>
      <w:r w:rsidRPr="00267833">
        <w:rPr>
          <w:color w:val="002060"/>
        </w:rPr>
        <w:t xml:space="preserve">GIRONE </w:t>
      </w:r>
      <w:r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27"/>
        <w:gridCol w:w="703"/>
        <w:gridCol w:w="1472"/>
        <w:gridCol w:w="2698"/>
        <w:gridCol w:w="887"/>
        <w:gridCol w:w="729"/>
        <w:gridCol w:w="809"/>
        <w:gridCol w:w="1737"/>
      </w:tblGrid>
      <w:tr w:rsidR="001506AC" w:rsidRPr="00267833" w:rsidTr="00DD7856"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6783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506AC" w:rsidRPr="00267833" w:rsidTr="00DD7856"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08/03/2022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06AC" w:rsidRPr="00267833" w:rsidRDefault="001506AC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OFFIDA</w:t>
            </w:r>
          </w:p>
        </w:tc>
      </w:tr>
      <w:tr w:rsidR="00DD7856" w:rsidRPr="00267833" w:rsidTr="00DD7856"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7856" w:rsidRDefault="00DD7856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29/05/2022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7856" w:rsidRDefault="00DD7856" w:rsidP="007F3AD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7856" w:rsidRDefault="00DD7856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VILLA PIGNA 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7856" w:rsidRDefault="00DD7856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7856" w:rsidRPr="00267833" w:rsidRDefault="00DD7856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7856" w:rsidRDefault="00DD7856" w:rsidP="007F3AD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7856" w:rsidRPr="00267833" w:rsidRDefault="00DD7856" w:rsidP="007F3AD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7856" w:rsidRDefault="00DD7856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1506AC" w:rsidRDefault="001506AC" w:rsidP="003801FE">
      <w:pPr>
        <w:pStyle w:val="TITOLOPRINC"/>
        <w:spacing w:before="0" w:beforeAutospacing="0" w:after="0" w:afterAutospacing="0"/>
        <w:rPr>
          <w:color w:val="002060"/>
        </w:rPr>
      </w:pPr>
    </w:p>
    <w:p w:rsidR="003801FE" w:rsidRPr="00267833" w:rsidRDefault="003801FE" w:rsidP="003801FE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VARIAZIONI GARE</w:t>
      </w:r>
    </w:p>
    <w:p w:rsidR="003801FE" w:rsidRPr="00267833" w:rsidRDefault="003801FE" w:rsidP="003801FE">
      <w:pPr>
        <w:pStyle w:val="SOTTOTITOLOCAMPIONATO1"/>
        <w:rPr>
          <w:color w:val="002060"/>
        </w:rPr>
      </w:pPr>
      <w:r w:rsidRPr="00267833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52"/>
        <w:gridCol w:w="648"/>
        <w:gridCol w:w="1349"/>
        <w:gridCol w:w="2656"/>
        <w:gridCol w:w="817"/>
        <w:gridCol w:w="673"/>
        <w:gridCol w:w="745"/>
        <w:gridCol w:w="2222"/>
      </w:tblGrid>
      <w:tr w:rsidR="00267833" w:rsidRPr="00267833" w:rsidTr="003801FE"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6783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506AC" w:rsidRPr="00267833" w:rsidTr="003801FE"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22/04/2022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01FE" w:rsidRPr="00267833" w:rsidRDefault="003801FE" w:rsidP="003801F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SCHIAVI MONSAMPOLO TR.</w:t>
            </w:r>
          </w:p>
        </w:tc>
      </w:tr>
    </w:tbl>
    <w:bookmarkEnd w:id="10"/>
    <w:bookmarkEnd w:id="11"/>
    <w:p w:rsidR="001506AC" w:rsidRPr="00267833" w:rsidRDefault="001506AC" w:rsidP="001506AC">
      <w:pPr>
        <w:pStyle w:val="SOTTOTITOLOCAMPIONATO1"/>
        <w:rPr>
          <w:color w:val="002060"/>
        </w:rPr>
      </w:pPr>
      <w:r w:rsidRPr="00267833">
        <w:rPr>
          <w:color w:val="002060"/>
        </w:rPr>
        <w:t xml:space="preserve">GIRONE </w:t>
      </w:r>
      <w:r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52"/>
        <w:gridCol w:w="648"/>
        <w:gridCol w:w="1349"/>
        <w:gridCol w:w="2656"/>
        <w:gridCol w:w="817"/>
        <w:gridCol w:w="673"/>
        <w:gridCol w:w="745"/>
        <w:gridCol w:w="2222"/>
      </w:tblGrid>
      <w:tr w:rsidR="001506AC" w:rsidRPr="00267833" w:rsidTr="001506AC"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6783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6783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6783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506AC" w:rsidRPr="00267833" w:rsidTr="001506AC"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06AC" w:rsidRPr="00267833" w:rsidRDefault="001506AC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267833" w:rsidRDefault="001506AC" w:rsidP="007F3A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223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06AC" w:rsidRPr="001506AC" w:rsidRDefault="001506AC" w:rsidP="001506AC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1506AC">
              <w:rPr>
                <w:b/>
                <w:bCs/>
                <w:i/>
                <w:iCs/>
                <w:color w:val="002060"/>
                <w:sz w:val="16"/>
                <w:szCs w:val="16"/>
              </w:rPr>
              <w:t>RINVIATA PER ACCORDI  A DATA DA DESTINARSI</w:t>
            </w:r>
          </w:p>
        </w:tc>
      </w:tr>
    </w:tbl>
    <w:p w:rsidR="001506AC" w:rsidRPr="00267833" w:rsidRDefault="001506AC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lastRenderedPageBreak/>
        <w:t>RISULTATI</w:t>
      </w: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67833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28/02/2022</w:t>
      </w:r>
    </w:p>
    <w:p w:rsidR="00267833" w:rsidRPr="00267833" w:rsidRDefault="00267833" w:rsidP="00267833">
      <w:pPr>
        <w:jc w:val="left"/>
        <w:rPr>
          <w:rFonts w:ascii="Arial" w:hAnsi="Arial" w:cs="Arial"/>
          <w:color w:val="002060"/>
        </w:rPr>
      </w:pPr>
      <w:r w:rsidRPr="00267833">
        <w:rPr>
          <w:rFonts w:ascii="Arial" w:hAnsi="Arial" w:cs="Arial"/>
          <w:color w:val="002060"/>
        </w:rPr>
        <w:t>Si trascrivono qui di seguito i risultati ufficiali delle gare disputate</w:t>
      </w:r>
    </w:p>
    <w:p w:rsidR="00267833" w:rsidRPr="00267833" w:rsidRDefault="00267833" w:rsidP="002678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267833" w:rsidRPr="00267833" w:rsidTr="007F3ADF">
        <w:tc>
          <w:tcPr>
            <w:tcW w:w="0" w:type="auto"/>
            <w:hideMark/>
          </w:tcPr>
          <w:p w:rsidR="00267833" w:rsidRPr="00267833" w:rsidRDefault="00267833" w:rsidP="0026783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67833" w:rsidRPr="00267833" w:rsidTr="007F3AD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83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- 11 Giornata - A</w:t>
                  </w:r>
                </w:p>
              </w:tc>
            </w:tr>
            <w:tr w:rsidR="00267833" w:rsidRPr="00267833" w:rsidTr="007F3AD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67833" w:rsidRPr="00267833" w:rsidTr="007F3AD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7833" w:rsidRPr="00267833" w:rsidRDefault="00267833" w:rsidP="002678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8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01/03/2022</w:t>
                  </w:r>
                </w:p>
              </w:tc>
            </w:tr>
          </w:tbl>
          <w:p w:rsidR="00267833" w:rsidRPr="00267833" w:rsidRDefault="00267833" w:rsidP="00267833">
            <w:pPr>
              <w:rPr>
                <w:color w:val="002060"/>
              </w:rPr>
            </w:pPr>
          </w:p>
        </w:tc>
      </w:tr>
    </w:tbl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GIUDICE SPORTIVO</w:t>
      </w:r>
    </w:p>
    <w:p w:rsidR="00267833" w:rsidRPr="00267833" w:rsidRDefault="00267833" w:rsidP="00B12CA6">
      <w:pPr>
        <w:pStyle w:val="diffida"/>
        <w:rPr>
          <w:color w:val="002060"/>
        </w:rPr>
      </w:pPr>
      <w:r w:rsidRPr="00267833">
        <w:rPr>
          <w:color w:val="002060"/>
        </w:rPr>
        <w:t xml:space="preserve">Il Giudice Sportivo, Avv. Roberto </w:t>
      </w:r>
      <w:proofErr w:type="spellStart"/>
      <w:r w:rsidRPr="00267833">
        <w:rPr>
          <w:color w:val="002060"/>
        </w:rPr>
        <w:t>Mestichelli</w:t>
      </w:r>
      <w:proofErr w:type="spellEnd"/>
      <w:r w:rsidRPr="00267833">
        <w:rPr>
          <w:color w:val="002060"/>
        </w:rPr>
        <w:t>, con l assistenza del segretario Riccardo Giantomassi, nella seduta del 04/03/2022, ha adottato le decisioni che di seguito integralmente si riportano:</w:t>
      </w: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67833" w:rsidRPr="00267833" w:rsidTr="007F3AD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67833" w:rsidRPr="00267833" w:rsidRDefault="00267833" w:rsidP="007F3AD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Il Segretario</w:t>
            </w:r>
          </w:p>
          <w:p w:rsidR="00267833" w:rsidRPr="00267833" w:rsidRDefault="00267833" w:rsidP="007F3ADF">
            <w:pPr>
              <w:pStyle w:val="LndNormale1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(</w:t>
            </w:r>
            <w:r w:rsidRPr="00267833">
              <w:rPr>
                <w:i/>
                <w:color w:val="002060"/>
              </w:rPr>
              <w:t>Riccardo Giantomassi</w:t>
            </w:r>
            <w:r w:rsidRPr="0026783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67833" w:rsidRPr="00267833" w:rsidRDefault="00267833" w:rsidP="007F3AD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67833" w:rsidRPr="00267833" w:rsidRDefault="00267833" w:rsidP="007F3AD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67833" w:rsidRPr="00267833" w:rsidRDefault="00267833" w:rsidP="007F3AD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Il Giudice Sportivo</w:t>
            </w:r>
          </w:p>
          <w:p w:rsidR="00267833" w:rsidRPr="00267833" w:rsidRDefault="00267833" w:rsidP="007F3ADF">
            <w:pPr>
              <w:pStyle w:val="LndNormale1"/>
              <w:jc w:val="center"/>
              <w:rPr>
                <w:color w:val="002060"/>
              </w:rPr>
            </w:pPr>
            <w:r w:rsidRPr="00267833">
              <w:rPr>
                <w:color w:val="002060"/>
              </w:rPr>
              <w:t>(Roberto Mestichelli)</w:t>
            </w:r>
          </w:p>
        </w:tc>
      </w:tr>
    </w:tbl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</w:p>
    <w:p w:rsidR="00267833" w:rsidRPr="00267833" w:rsidRDefault="00267833" w:rsidP="00267833">
      <w:pPr>
        <w:pStyle w:val="TITOLOPRIN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CLASSIFICHE</w:t>
      </w:r>
    </w:p>
    <w:p w:rsidR="00267833" w:rsidRPr="00267833" w:rsidRDefault="00267833" w:rsidP="00267833">
      <w:pPr>
        <w:pStyle w:val="sottotitolocampionato10"/>
        <w:rPr>
          <w:color w:val="002060"/>
        </w:rPr>
      </w:pPr>
      <w:r w:rsidRPr="00267833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67833" w:rsidRPr="00267833" w:rsidTr="007F3AD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67833" w:rsidRPr="00267833" w:rsidTr="007F3AD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67833" w:rsidRPr="00267833" w:rsidTr="007F3AD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7833" w:rsidRPr="00267833" w:rsidRDefault="00267833" w:rsidP="007F3AD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6783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C864B7" w:rsidRPr="00F74082" w:rsidRDefault="00C864B7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7" w:name="_Toc59010405"/>
      <w:bookmarkStart w:id="18" w:name="_Toc76111118"/>
      <w:r w:rsidRPr="006474D6">
        <w:t>ALLEGATI</w:t>
      </w:r>
      <w:bookmarkEnd w:id="17"/>
      <w:bookmarkEnd w:id="18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EB49CD" w:rsidRPr="00EB49CD" w:rsidRDefault="00EB49CD" w:rsidP="00EB49CD">
      <w:pPr>
        <w:pStyle w:val="LndNormale1"/>
        <w:numPr>
          <w:ilvl w:val="0"/>
          <w:numId w:val="40"/>
        </w:numPr>
        <w:textAlignment w:val="baseline"/>
        <w:rPr>
          <w:rFonts w:cs="Arial"/>
          <w:b/>
          <w:bCs/>
          <w:noProof w:val="0"/>
          <w:color w:val="002060"/>
          <w:szCs w:val="22"/>
          <w:u w:val="single"/>
        </w:rPr>
      </w:pPr>
      <w:r w:rsidRPr="00EB49CD">
        <w:rPr>
          <w:rFonts w:cs="Arial"/>
          <w:b/>
          <w:bCs/>
          <w:noProof w:val="0"/>
          <w:color w:val="002060"/>
          <w:szCs w:val="22"/>
          <w:u w:val="single"/>
        </w:rPr>
        <w:t>CIRCOLARE N. 49/CS DEL 02.03.2022</w:t>
      </w:r>
    </w:p>
    <w:p w:rsidR="002B1090" w:rsidRPr="00302558" w:rsidRDefault="002B1090" w:rsidP="002B1090">
      <w:pPr>
        <w:pStyle w:val="LndNormale1"/>
        <w:numPr>
          <w:ilvl w:val="0"/>
          <w:numId w:val="40"/>
        </w:numPr>
        <w:textAlignment w:val="baseline"/>
        <w:rPr>
          <w:rFonts w:cs="Arial"/>
          <w:b/>
          <w:bCs/>
          <w:noProof w:val="0"/>
          <w:color w:val="002060"/>
          <w:szCs w:val="22"/>
          <w:u w:val="single"/>
        </w:rPr>
      </w:pPr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>Fac-simile Modello A – Delega di Rappresentanza a Società;</w:t>
      </w:r>
    </w:p>
    <w:p w:rsidR="002B1090" w:rsidRPr="00600E9E" w:rsidRDefault="002B1090" w:rsidP="002B1090">
      <w:pPr>
        <w:pStyle w:val="LndNormale1"/>
        <w:numPr>
          <w:ilvl w:val="0"/>
          <w:numId w:val="40"/>
        </w:numPr>
        <w:textAlignment w:val="baseline"/>
        <w:rPr>
          <w:rFonts w:cs="Arial"/>
          <w:b/>
          <w:bCs/>
          <w:color w:val="002060"/>
          <w:u w:val="single"/>
        </w:rPr>
      </w:pPr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>Fac-simile Modello B – Delega di rappresentanza intra-societaria</w:t>
      </w:r>
    </w:p>
    <w:p w:rsidR="00ED65E8" w:rsidRPr="00ED65E8" w:rsidRDefault="00ED65E8" w:rsidP="00BF5506">
      <w:pPr>
        <w:pStyle w:val="LndNormale1"/>
        <w:numPr>
          <w:ilvl w:val="0"/>
          <w:numId w:val="40"/>
        </w:numPr>
        <w:rPr>
          <w:b/>
          <w:bCs/>
          <w:color w:val="002060"/>
          <w:u w:val="single"/>
        </w:rPr>
      </w:pPr>
      <w:r w:rsidRPr="00ED65E8">
        <w:rPr>
          <w:b/>
          <w:bCs/>
          <w:color w:val="002060"/>
          <w:u w:val="single"/>
        </w:rPr>
        <w:t>Calen</w:t>
      </w:r>
      <w:r>
        <w:rPr>
          <w:b/>
          <w:bCs/>
          <w:color w:val="002060"/>
          <w:u w:val="single"/>
        </w:rPr>
        <w:t>dari Tornei Primaverili Pulcini 2° anno a 7</w:t>
      </w:r>
    </w:p>
    <w:p w:rsidR="00ED65E8" w:rsidRPr="00ED65E8" w:rsidRDefault="00ED65E8" w:rsidP="00ED65E8">
      <w:pPr>
        <w:pStyle w:val="LndNormale1"/>
        <w:numPr>
          <w:ilvl w:val="0"/>
          <w:numId w:val="40"/>
        </w:numPr>
        <w:rPr>
          <w:b/>
          <w:bCs/>
          <w:color w:val="002060"/>
          <w:u w:val="single"/>
        </w:rPr>
      </w:pPr>
      <w:r w:rsidRPr="00ED65E8">
        <w:rPr>
          <w:b/>
          <w:bCs/>
          <w:color w:val="002060"/>
          <w:u w:val="single"/>
        </w:rPr>
        <w:t>Calen</w:t>
      </w:r>
      <w:r>
        <w:rPr>
          <w:b/>
          <w:bCs/>
          <w:color w:val="002060"/>
          <w:u w:val="single"/>
        </w:rPr>
        <w:t>dari Tornei Primaverili Pulcini 1° anno a 7</w:t>
      </w:r>
    </w:p>
    <w:p w:rsidR="00ED65E8" w:rsidRPr="00ED65E8" w:rsidRDefault="00ED65E8" w:rsidP="00ED65E8">
      <w:pPr>
        <w:pStyle w:val="LndNormale1"/>
        <w:numPr>
          <w:ilvl w:val="0"/>
          <w:numId w:val="40"/>
        </w:numPr>
        <w:rPr>
          <w:b/>
          <w:bCs/>
          <w:color w:val="002060"/>
          <w:u w:val="single"/>
        </w:rPr>
      </w:pPr>
      <w:r w:rsidRPr="00ED65E8">
        <w:rPr>
          <w:b/>
          <w:bCs/>
          <w:color w:val="002060"/>
          <w:u w:val="single"/>
        </w:rPr>
        <w:t>Calen</w:t>
      </w:r>
      <w:r>
        <w:rPr>
          <w:b/>
          <w:bCs/>
          <w:color w:val="002060"/>
          <w:u w:val="single"/>
        </w:rPr>
        <w:t>dari Tornei Primaverili Pulcini Misti a 7</w:t>
      </w:r>
    </w:p>
    <w:p w:rsidR="00BF5506" w:rsidRPr="0009371D" w:rsidRDefault="00BF5506" w:rsidP="00BF5506">
      <w:pPr>
        <w:pStyle w:val="LndNormale1"/>
        <w:numPr>
          <w:ilvl w:val="0"/>
          <w:numId w:val="40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Modulo liste nominative Tornei Attività di base</w:t>
      </w:r>
    </w:p>
    <w:p w:rsidR="00B06C86" w:rsidRPr="00366146" w:rsidRDefault="00B06C86" w:rsidP="00BF5506">
      <w:pPr>
        <w:pStyle w:val="LndNormale1"/>
        <w:numPr>
          <w:ilvl w:val="0"/>
          <w:numId w:val="40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Referto gara Categoria Pulcini</w:t>
      </w:r>
    </w:p>
    <w:p w:rsidR="00366146" w:rsidRPr="00366146" w:rsidRDefault="00366146" w:rsidP="00366146">
      <w:pPr>
        <w:pStyle w:val="LndNormale1"/>
        <w:numPr>
          <w:ilvl w:val="0"/>
          <w:numId w:val="40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Proposte tecniche Pulcini, Primi Calci e Piccoli Amici</w:t>
      </w:r>
    </w:p>
    <w:p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B6582">
        <w:rPr>
          <w:b/>
          <w:color w:val="002060"/>
          <w:u w:val="single"/>
        </w:rPr>
        <w:t>04</w:t>
      </w:r>
      <w:r w:rsidR="00F87953">
        <w:rPr>
          <w:b/>
          <w:color w:val="002060"/>
          <w:u w:val="single"/>
        </w:rPr>
        <w:t>/03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28" w:rsidRDefault="00917028">
      <w:r>
        <w:separator/>
      </w:r>
    </w:p>
  </w:endnote>
  <w:endnote w:type="continuationSeparator" w:id="0">
    <w:p w:rsidR="00917028" w:rsidRDefault="0091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Default="00380A0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C516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165" w:rsidRDefault="00BC51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Pr="008A146E" w:rsidRDefault="00380A0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C5165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864B7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BC5165" w:rsidRPr="008A146E">
      <w:rPr>
        <w:rStyle w:val="Numeropagina"/>
        <w:color w:val="002060"/>
      </w:rPr>
      <w:t xml:space="preserve"> / </w:t>
    </w:r>
    <w:r w:rsidR="004B6582">
      <w:rPr>
        <w:color w:val="002060"/>
      </w:rPr>
      <w:t>62</w:t>
    </w:r>
  </w:p>
  <w:p w:rsidR="00BC5165" w:rsidRPr="00B41648" w:rsidRDefault="00BC5165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28" w:rsidRDefault="00917028">
      <w:r>
        <w:separator/>
      </w:r>
    </w:p>
  </w:footnote>
  <w:footnote w:type="continuationSeparator" w:id="0">
    <w:p w:rsidR="00917028" w:rsidRDefault="00917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Pr="00C828DB" w:rsidRDefault="00BC516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C5165">
      <w:tc>
        <w:tcPr>
          <w:tcW w:w="2050" w:type="dxa"/>
        </w:tcPr>
        <w:p w:rsidR="00BC5165" w:rsidRDefault="00BC516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C5165" w:rsidRDefault="00BC516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C5165" w:rsidRDefault="00BC516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913E9"/>
    <w:multiLevelType w:val="hybridMultilevel"/>
    <w:tmpl w:val="285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2606A"/>
    <w:multiLevelType w:val="hybridMultilevel"/>
    <w:tmpl w:val="E38E709E"/>
    <w:lvl w:ilvl="0" w:tplc="A95A96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F5D27"/>
    <w:multiLevelType w:val="hybridMultilevel"/>
    <w:tmpl w:val="D61A52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732283"/>
    <w:multiLevelType w:val="hybridMultilevel"/>
    <w:tmpl w:val="47EA4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39"/>
  </w:num>
  <w:num w:numId="5">
    <w:abstractNumId w:val="36"/>
  </w:num>
  <w:num w:numId="6">
    <w:abstractNumId w:val="3"/>
  </w:num>
  <w:num w:numId="7">
    <w:abstractNumId w:val="29"/>
  </w:num>
  <w:num w:numId="8">
    <w:abstractNumId w:val="12"/>
  </w:num>
  <w:num w:numId="9">
    <w:abstractNumId w:val="6"/>
  </w:num>
  <w:num w:numId="10">
    <w:abstractNumId w:val="13"/>
  </w:num>
  <w:num w:numId="11">
    <w:abstractNumId w:val="33"/>
  </w:num>
  <w:num w:numId="12">
    <w:abstractNumId w:val="21"/>
  </w:num>
  <w:num w:numId="13">
    <w:abstractNumId w:val="1"/>
  </w:num>
  <w:num w:numId="14">
    <w:abstractNumId w:val="14"/>
  </w:num>
  <w:num w:numId="15">
    <w:abstractNumId w:val="27"/>
  </w:num>
  <w:num w:numId="16">
    <w:abstractNumId w:val="9"/>
  </w:num>
  <w:num w:numId="17">
    <w:abstractNumId w:val="19"/>
  </w:num>
  <w:num w:numId="18">
    <w:abstractNumId w:val="2"/>
  </w:num>
  <w:num w:numId="19">
    <w:abstractNumId w:val="10"/>
  </w:num>
  <w:num w:numId="20">
    <w:abstractNumId w:val="40"/>
  </w:num>
  <w:num w:numId="21">
    <w:abstractNumId w:val="4"/>
  </w:num>
  <w:num w:numId="22">
    <w:abstractNumId w:val="23"/>
  </w:num>
  <w:num w:numId="23">
    <w:abstractNumId w:val="28"/>
  </w:num>
  <w:num w:numId="24">
    <w:abstractNumId w:val="22"/>
  </w:num>
  <w:num w:numId="25">
    <w:abstractNumId w:val="35"/>
  </w:num>
  <w:num w:numId="26">
    <w:abstractNumId w:val="11"/>
  </w:num>
  <w:num w:numId="27">
    <w:abstractNumId w:val="7"/>
  </w:num>
  <w:num w:numId="28">
    <w:abstractNumId w:val="18"/>
  </w:num>
  <w:num w:numId="29">
    <w:abstractNumId w:val="26"/>
  </w:num>
  <w:num w:numId="30">
    <w:abstractNumId w:val="8"/>
  </w:num>
  <w:num w:numId="31">
    <w:abstractNumId w:val="26"/>
  </w:num>
  <w:num w:numId="32">
    <w:abstractNumId w:val="31"/>
  </w:num>
  <w:num w:numId="33">
    <w:abstractNumId w:val="20"/>
  </w:num>
  <w:num w:numId="34">
    <w:abstractNumId w:val="30"/>
  </w:num>
  <w:num w:numId="35">
    <w:abstractNumId w:val="24"/>
  </w:num>
  <w:num w:numId="36">
    <w:abstractNumId w:val="5"/>
  </w:num>
  <w:num w:numId="37">
    <w:abstractNumId w:val="25"/>
  </w:num>
  <w:num w:numId="38">
    <w:abstractNumId w:val="34"/>
  </w:num>
  <w:num w:numId="39">
    <w:abstractNumId w:val="15"/>
  </w:num>
  <w:num w:numId="40">
    <w:abstractNumId w:val="37"/>
  </w:num>
  <w:num w:numId="41">
    <w:abstractNumId w:val="38"/>
  </w:num>
  <w:num w:numId="42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ACB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00"/>
    <w:rsid w:val="00065B63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7058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87F"/>
    <w:rsid w:val="000B46EE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213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07B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688"/>
    <w:rsid w:val="00120A43"/>
    <w:rsid w:val="00121804"/>
    <w:rsid w:val="00122193"/>
    <w:rsid w:val="00122494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6AC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833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3E71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0D76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673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C70A0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3DC6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069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4D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146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1FE"/>
    <w:rsid w:val="00380281"/>
    <w:rsid w:val="0038029E"/>
    <w:rsid w:val="003802E4"/>
    <w:rsid w:val="003808CB"/>
    <w:rsid w:val="00380A0E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BDA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27F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77E33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582"/>
    <w:rsid w:val="004B67BD"/>
    <w:rsid w:val="004B6A0F"/>
    <w:rsid w:val="004B7BF8"/>
    <w:rsid w:val="004B7C12"/>
    <w:rsid w:val="004B7E3C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93B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0D98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6D4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F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65B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33B"/>
    <w:rsid w:val="00695866"/>
    <w:rsid w:val="00695B52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B9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5EC7"/>
    <w:rsid w:val="006B6036"/>
    <w:rsid w:val="006B6C0C"/>
    <w:rsid w:val="006B71BA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2B6E"/>
    <w:rsid w:val="00753139"/>
    <w:rsid w:val="0075329A"/>
    <w:rsid w:val="007535A8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138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27D2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B13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DEC"/>
    <w:rsid w:val="00867F74"/>
    <w:rsid w:val="00870A5D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A5D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42E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A4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D5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2BE"/>
    <w:rsid w:val="00910F69"/>
    <w:rsid w:val="00911254"/>
    <w:rsid w:val="009117DB"/>
    <w:rsid w:val="00911AE5"/>
    <w:rsid w:val="00912055"/>
    <w:rsid w:val="00912092"/>
    <w:rsid w:val="0091243D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028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3E2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705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6C86"/>
    <w:rsid w:val="00B07003"/>
    <w:rsid w:val="00B0728B"/>
    <w:rsid w:val="00B07516"/>
    <w:rsid w:val="00B07766"/>
    <w:rsid w:val="00B07A0A"/>
    <w:rsid w:val="00B07ACE"/>
    <w:rsid w:val="00B1003F"/>
    <w:rsid w:val="00B10195"/>
    <w:rsid w:val="00B1044F"/>
    <w:rsid w:val="00B10723"/>
    <w:rsid w:val="00B10BE5"/>
    <w:rsid w:val="00B10F76"/>
    <w:rsid w:val="00B112C7"/>
    <w:rsid w:val="00B11333"/>
    <w:rsid w:val="00B11363"/>
    <w:rsid w:val="00B11418"/>
    <w:rsid w:val="00B11B32"/>
    <w:rsid w:val="00B12403"/>
    <w:rsid w:val="00B12CA6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C35"/>
    <w:rsid w:val="00BB1E17"/>
    <w:rsid w:val="00BB1FEB"/>
    <w:rsid w:val="00BB2053"/>
    <w:rsid w:val="00BB210D"/>
    <w:rsid w:val="00BB2C1E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4B7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79C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726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67A"/>
    <w:rsid w:val="00CC5DB2"/>
    <w:rsid w:val="00CC69F6"/>
    <w:rsid w:val="00CC6A1C"/>
    <w:rsid w:val="00CC6A32"/>
    <w:rsid w:val="00CC6B33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45F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D7856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262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6249"/>
    <w:rsid w:val="00E37132"/>
    <w:rsid w:val="00E375EB"/>
    <w:rsid w:val="00E40106"/>
    <w:rsid w:val="00E402C5"/>
    <w:rsid w:val="00E406F9"/>
    <w:rsid w:val="00E4271A"/>
    <w:rsid w:val="00E4300D"/>
    <w:rsid w:val="00E44108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1F34"/>
    <w:rsid w:val="00E6264A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04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9CD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5E8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41D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12C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10"/>
    <w:rsid w:val="00FD5330"/>
    <w:rsid w:val="00FD539C"/>
    <w:rsid w:val="00FD5D9C"/>
    <w:rsid w:val="00FD5FEF"/>
    <w:rsid w:val="00FD62E8"/>
    <w:rsid w:val="00FD6436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D1177-ABD1-4379-BCA5-DBE5B6C8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16605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41</cp:revision>
  <cp:lastPrinted>2022-03-02T15:41:00Z</cp:lastPrinted>
  <dcterms:created xsi:type="dcterms:W3CDTF">2022-03-03T09:19:00Z</dcterms:created>
  <dcterms:modified xsi:type="dcterms:W3CDTF">2022-03-04T14:37:00Z</dcterms:modified>
</cp:coreProperties>
</file>