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6175156F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675FEE">
              <w:rPr>
                <w:rFonts w:ascii="Arial" w:hAnsi="Arial" w:cs="Arial"/>
                <w:color w:val="002060"/>
                <w:sz w:val="40"/>
                <w:szCs w:val="40"/>
              </w:rPr>
              <w:t>87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256F06">
              <w:rPr>
                <w:rFonts w:ascii="Arial" w:hAnsi="Arial" w:cs="Arial"/>
                <w:color w:val="002060"/>
                <w:sz w:val="40"/>
                <w:szCs w:val="40"/>
              </w:rPr>
              <w:t>20</w:t>
            </w:r>
            <w:r w:rsidR="00FF3648">
              <w:rPr>
                <w:rFonts w:ascii="Arial" w:hAnsi="Arial" w:cs="Arial"/>
                <w:color w:val="002060"/>
                <w:sz w:val="40"/>
                <w:szCs w:val="40"/>
              </w:rPr>
              <w:t>/0</w:t>
            </w:r>
            <w:r w:rsidR="00675FEE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73C91F0A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1BDDE014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15B25F9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7A951A5C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2516509A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0F7A2D8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C34135">
        <w:rPr>
          <w:noProof/>
          <w:color w:val="002060"/>
        </w:rPr>
        <w:t>5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proofErr w:type="spellStart"/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3A02927" w14:textId="77777777" w:rsidR="00C241F7" w:rsidRPr="00C241F7" w:rsidRDefault="00C241F7" w:rsidP="00C241F7">
      <w:pPr>
        <w:pStyle w:val="LndNormale1"/>
        <w:rPr>
          <w:b/>
          <w:color w:val="002060"/>
          <w:sz w:val="28"/>
          <w:szCs w:val="28"/>
          <w:u w:val="single"/>
        </w:rPr>
      </w:pPr>
      <w:r w:rsidRPr="00C241F7">
        <w:rPr>
          <w:b/>
          <w:color w:val="002060"/>
          <w:sz w:val="28"/>
          <w:szCs w:val="28"/>
          <w:u w:val="single"/>
        </w:rPr>
        <w:t>COPPA MARCHE TERZA CATEGORIA</w:t>
      </w:r>
    </w:p>
    <w:p w14:paraId="0257767E" w14:textId="77777777" w:rsidR="00C241F7" w:rsidRPr="00C241F7" w:rsidRDefault="00C241F7" w:rsidP="00C241F7">
      <w:pPr>
        <w:pStyle w:val="LndNormale1"/>
        <w:rPr>
          <w:color w:val="002060"/>
          <w:szCs w:val="22"/>
        </w:rPr>
      </w:pPr>
    </w:p>
    <w:p w14:paraId="183512E7" w14:textId="019C455E" w:rsidR="00C241F7" w:rsidRPr="00C241F7" w:rsidRDefault="00C241F7" w:rsidP="00C241F7">
      <w:pPr>
        <w:pStyle w:val="LndNormale1"/>
        <w:rPr>
          <w:color w:val="002060"/>
        </w:rPr>
      </w:pPr>
      <w:r w:rsidRPr="00C241F7">
        <w:rPr>
          <w:color w:val="002060"/>
        </w:rPr>
        <w:t xml:space="preserve">Al termine della fase provinciale la società A.S.D. REAL PORTO SENIGALLIA per il raggruppamento nord e la società A.S.D. POLISPORTIVA ALTIDONA per il raggruppamento sud, hanno acquisito il diritto a disputare la </w:t>
      </w:r>
      <w:r w:rsidRPr="00C241F7">
        <w:rPr>
          <w:b/>
          <w:bCs/>
          <w:color w:val="002060"/>
        </w:rPr>
        <w:t xml:space="preserve">finale regionale </w:t>
      </w:r>
      <w:r w:rsidRPr="00C241F7">
        <w:rPr>
          <w:color w:val="002060"/>
        </w:rPr>
        <w:t>che sarà organizzata dal Comitato Regionale Marche.</w:t>
      </w:r>
    </w:p>
    <w:p w14:paraId="0B813BFE" w14:textId="77777777" w:rsidR="00C241F7" w:rsidRPr="00C241F7" w:rsidRDefault="00C241F7" w:rsidP="00C241F7">
      <w:pPr>
        <w:pStyle w:val="LndNormale1"/>
        <w:rPr>
          <w:color w:val="002060"/>
        </w:rPr>
      </w:pPr>
    </w:p>
    <w:p w14:paraId="7A53AFC6" w14:textId="632327F1" w:rsidR="00C241F7" w:rsidRPr="00C241F7" w:rsidRDefault="00C241F7" w:rsidP="00C241F7">
      <w:pPr>
        <w:pStyle w:val="LndNormale1"/>
        <w:rPr>
          <w:color w:val="002060"/>
        </w:rPr>
      </w:pPr>
      <w:r w:rsidRPr="00C241F7">
        <w:rPr>
          <w:color w:val="002060"/>
        </w:rPr>
        <w:t>Alle società vanno le congratulazioni di questa Delegazione Provinciale.</w:t>
      </w:r>
    </w:p>
    <w:p w14:paraId="272D22E3" w14:textId="77777777" w:rsidR="00C241F7" w:rsidRPr="00C241F7" w:rsidRDefault="00C241F7" w:rsidP="00C241F7">
      <w:pPr>
        <w:pStyle w:val="LndNormale1"/>
        <w:rPr>
          <w:color w:val="002060"/>
        </w:rPr>
      </w:pPr>
    </w:p>
    <w:p w14:paraId="4722DDA4" w14:textId="77777777" w:rsidR="00C241F7" w:rsidRPr="00C241F7" w:rsidRDefault="00C241F7" w:rsidP="00C241F7">
      <w:pPr>
        <w:pStyle w:val="LndNormale1"/>
        <w:rPr>
          <w:b/>
          <w:color w:val="002060"/>
          <w:u w:val="single"/>
        </w:rPr>
      </w:pPr>
      <w:r w:rsidRPr="00C241F7">
        <w:rPr>
          <w:b/>
          <w:color w:val="002060"/>
          <w:u w:val="single"/>
        </w:rPr>
        <w:t>Finale</w:t>
      </w:r>
    </w:p>
    <w:p w14:paraId="1F9DBF7C" w14:textId="478EA647" w:rsidR="00C241F7" w:rsidRPr="00C241F7" w:rsidRDefault="00C241F7" w:rsidP="00C241F7">
      <w:pPr>
        <w:pStyle w:val="LndNormale1"/>
        <w:rPr>
          <w:b/>
          <w:color w:val="002060"/>
          <w:u w:val="single"/>
        </w:rPr>
      </w:pPr>
      <w:r w:rsidRPr="00C241F7">
        <w:rPr>
          <w:b/>
          <w:color w:val="002060"/>
          <w:u w:val="single"/>
        </w:rPr>
        <w:t>Sabato 28.03.2026 ore 15.00 – Campo Sportivo comunale “Paolinelli” di Ancona</w:t>
      </w:r>
    </w:p>
    <w:p w14:paraId="01C7C8E6" w14:textId="2D2D1818" w:rsidR="00C241F7" w:rsidRPr="00C241F7" w:rsidRDefault="00C241F7" w:rsidP="00C241F7">
      <w:pPr>
        <w:pStyle w:val="LndNormale1"/>
        <w:rPr>
          <w:color w:val="002060"/>
        </w:rPr>
      </w:pPr>
      <w:r w:rsidRPr="00C241F7">
        <w:rPr>
          <w:color w:val="002060"/>
        </w:rPr>
        <w:t>REAL PORTO SENIGALLIA – POLISPORTIVA ALTIDONA</w:t>
      </w:r>
    </w:p>
    <w:p w14:paraId="6872D2A7" w14:textId="77777777" w:rsidR="00C241F7" w:rsidRPr="00C241F7" w:rsidRDefault="00C241F7" w:rsidP="00C241F7">
      <w:pPr>
        <w:pStyle w:val="LndNormale1"/>
        <w:rPr>
          <w:color w:val="002060"/>
        </w:rPr>
      </w:pPr>
    </w:p>
    <w:p w14:paraId="18084C3B" w14:textId="77777777" w:rsidR="00C241F7" w:rsidRDefault="00C241F7" w:rsidP="00C241F7">
      <w:pPr>
        <w:pStyle w:val="LndNormale1"/>
        <w:rPr>
          <w:b/>
          <w:bCs/>
          <w:color w:val="002060"/>
          <w:szCs w:val="22"/>
          <w:u w:val="single"/>
        </w:rPr>
      </w:pPr>
      <w:r w:rsidRPr="00852C78">
        <w:rPr>
          <w:b/>
          <w:bCs/>
          <w:color w:val="002060"/>
          <w:szCs w:val="22"/>
          <w:u w:val="single"/>
        </w:rPr>
        <w:t>MODALITA’ DI SVOLGIMENTO GARA</w:t>
      </w:r>
    </w:p>
    <w:p w14:paraId="11612BB5" w14:textId="77777777" w:rsidR="00C241F7" w:rsidRPr="00C241F7" w:rsidRDefault="00C241F7" w:rsidP="00C241F7">
      <w:pPr>
        <w:pStyle w:val="LndNormale1"/>
        <w:rPr>
          <w:color w:val="002060"/>
          <w:szCs w:val="22"/>
        </w:rPr>
      </w:pPr>
      <w:r w:rsidRPr="00C241F7">
        <w:rPr>
          <w:color w:val="002060"/>
          <w:szCs w:val="22"/>
        </w:rPr>
        <w:t xml:space="preserve">Incontro unico (società ospitante prima nominata): </w:t>
      </w:r>
    </w:p>
    <w:p w14:paraId="57D6820A" w14:textId="77777777" w:rsidR="00C241F7" w:rsidRPr="00C241F7" w:rsidRDefault="00C241F7" w:rsidP="00C241F7">
      <w:pPr>
        <w:pStyle w:val="LndNormale1"/>
        <w:rPr>
          <w:color w:val="002060"/>
          <w:szCs w:val="22"/>
        </w:rPr>
      </w:pPr>
      <w:r w:rsidRPr="00C241F7">
        <w:rPr>
          <w:color w:val="002060"/>
          <w:szCs w:val="22"/>
        </w:rPr>
        <w:t xml:space="preserve">verranno disputati due tempi regolamentari di 45’ ciascuno; </w:t>
      </w:r>
    </w:p>
    <w:p w14:paraId="5B4797D1" w14:textId="77777777" w:rsidR="00C241F7" w:rsidRDefault="00C241F7" w:rsidP="00C241F7">
      <w:pPr>
        <w:pStyle w:val="LndNormale1"/>
        <w:rPr>
          <w:color w:val="002060"/>
          <w:szCs w:val="22"/>
        </w:rPr>
      </w:pPr>
      <w:r w:rsidRPr="00C241F7">
        <w:rPr>
          <w:color w:val="002060"/>
          <w:szCs w:val="22"/>
        </w:rPr>
        <w:t>in caso di parità al termine dei tempi regolamentari verranno battuti i tiri di rigore,  in conformità all’art. 7 del Regolamento di Giuoco.</w:t>
      </w:r>
    </w:p>
    <w:p w14:paraId="3E27B1A0" w14:textId="77777777" w:rsidR="00852C78" w:rsidRDefault="00852C78" w:rsidP="00C241F7">
      <w:pPr>
        <w:pStyle w:val="LndNormale1"/>
        <w:rPr>
          <w:color w:val="002060"/>
          <w:szCs w:val="22"/>
        </w:rPr>
      </w:pPr>
    </w:p>
    <w:p w14:paraId="160F542F" w14:textId="52D18393" w:rsidR="00852C78" w:rsidRPr="00C241F7" w:rsidRDefault="00852C78" w:rsidP="00C241F7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Al termine della gara sarà effettuata la premiazione sul campo.</w:t>
      </w:r>
    </w:p>
    <w:p w14:paraId="4DE970EA" w14:textId="77777777" w:rsidR="00B27E41" w:rsidRPr="00C241F7" w:rsidRDefault="00B27E41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914F9F8" w14:textId="5F578B42" w:rsidR="008C6FCF" w:rsidRPr="00C241F7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241F7">
        <w:rPr>
          <w:rFonts w:ascii="Arial" w:hAnsi="Arial" w:cs="Arial"/>
          <w:b/>
          <w:bCs/>
          <w:color w:val="002060"/>
          <w:sz w:val="36"/>
          <w:szCs w:val="36"/>
        </w:rPr>
        <w:t>RISULTATI</w:t>
      </w:r>
    </w:p>
    <w:p w14:paraId="34C6A12C" w14:textId="77777777" w:rsidR="008C6FCF" w:rsidRPr="00C241F7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E66D2BA" w14:textId="77777777" w:rsidR="008C6FCF" w:rsidRPr="00C241F7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A6B3463" w14:textId="77777777" w:rsidR="00A356A7" w:rsidRPr="00C241F7" w:rsidRDefault="00A356A7" w:rsidP="00A356A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C241F7">
        <w:rPr>
          <w:rFonts w:ascii="Arial" w:hAnsi="Arial" w:cs="Arial"/>
          <w:b/>
          <w:bCs/>
          <w:color w:val="002060"/>
          <w:sz w:val="24"/>
          <w:szCs w:val="24"/>
        </w:rPr>
        <w:t>RISULTATI UFFICIALI GARE DEL 17/03/2026</w:t>
      </w:r>
    </w:p>
    <w:p w14:paraId="1DC56F8A" w14:textId="77777777" w:rsidR="00A356A7" w:rsidRPr="00C241F7" w:rsidRDefault="00A356A7" w:rsidP="00A356A7">
      <w:pPr>
        <w:jc w:val="left"/>
        <w:rPr>
          <w:rFonts w:ascii="Arial" w:hAnsi="Arial" w:cs="Arial"/>
          <w:color w:val="002060"/>
        </w:rPr>
      </w:pPr>
      <w:r w:rsidRPr="00C241F7">
        <w:rPr>
          <w:rFonts w:ascii="Arial" w:hAnsi="Arial" w:cs="Arial"/>
          <w:color w:val="002060"/>
        </w:rPr>
        <w:t>Si trascrivono qui di seguito i risultati ufficiali delle gare disputate</w:t>
      </w:r>
    </w:p>
    <w:p w14:paraId="3A54D61A" w14:textId="77777777" w:rsidR="00A356A7" w:rsidRPr="00C241F7" w:rsidRDefault="00A356A7" w:rsidP="00A356A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41F7" w:rsidRPr="00C241F7" w14:paraId="05352D5C" w14:textId="77777777" w:rsidTr="00BC33F5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41F7" w:rsidRPr="00C241F7" w14:paraId="05046C7D" w14:textId="77777777" w:rsidTr="00BC33F5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A67C88" w14:textId="77777777" w:rsidR="00A356A7" w:rsidRPr="00C241F7" w:rsidRDefault="00A356A7" w:rsidP="00A356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C241F7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SF - 1 Giornata - R</w:t>
                  </w:r>
                </w:p>
              </w:tc>
            </w:tr>
            <w:tr w:rsidR="00C241F7" w:rsidRPr="00C241F7" w14:paraId="20FE12D5" w14:textId="77777777" w:rsidTr="00BC33F5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C2AD49" w14:textId="77777777" w:rsidR="00A356A7" w:rsidRPr="00C241F7" w:rsidRDefault="00A356A7" w:rsidP="00A356A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241F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NUOVA POL. COLBUCCARO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7E93FF" w14:textId="77777777" w:rsidR="00A356A7" w:rsidRPr="00C241F7" w:rsidRDefault="00A356A7" w:rsidP="00A356A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241F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ALTIDONA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008C9B" w14:textId="77777777" w:rsidR="00A356A7" w:rsidRPr="00C241F7" w:rsidRDefault="00A356A7" w:rsidP="00A356A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241F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1EF086" w14:textId="77777777" w:rsidR="00A356A7" w:rsidRPr="00C241F7" w:rsidRDefault="00A356A7" w:rsidP="00A356A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C241F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E253A2A" w14:textId="77777777" w:rsidR="00A356A7" w:rsidRPr="00C241F7" w:rsidRDefault="00A356A7" w:rsidP="00A356A7">
            <w:pPr>
              <w:rPr>
                <w:color w:val="002060"/>
              </w:rPr>
            </w:pPr>
          </w:p>
        </w:tc>
      </w:tr>
    </w:tbl>
    <w:p w14:paraId="725E8C47" w14:textId="77777777" w:rsidR="00FF3648" w:rsidRPr="00C241F7" w:rsidRDefault="00FF3648" w:rsidP="0054526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9AF1087" w14:textId="77777777" w:rsidR="008C6FCF" w:rsidRPr="00C241F7" w:rsidRDefault="008C6FCF" w:rsidP="008C6FC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C19AE30" w14:textId="77777777" w:rsidR="008C6FCF" w:rsidRPr="00C241F7" w:rsidRDefault="008C6FCF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241F7">
        <w:rPr>
          <w:rFonts w:ascii="Arial" w:hAnsi="Arial" w:cs="Arial"/>
          <w:b/>
          <w:bCs/>
          <w:color w:val="002060"/>
          <w:sz w:val="36"/>
          <w:szCs w:val="36"/>
        </w:rPr>
        <w:t>GIUDICE SPORTIVO</w:t>
      </w:r>
    </w:p>
    <w:p w14:paraId="7D1D775E" w14:textId="77777777" w:rsidR="00A356A7" w:rsidRPr="00C241F7" w:rsidRDefault="00A356A7" w:rsidP="00A356A7">
      <w:pPr>
        <w:pStyle w:val="diffida"/>
        <w:rPr>
          <w:color w:val="002060"/>
        </w:rPr>
      </w:pPr>
      <w:r w:rsidRPr="00C241F7">
        <w:rPr>
          <w:color w:val="002060"/>
        </w:rPr>
        <w:t>Il Giudice Sportivo, Avv. Roberto Mestichelli, con l'assistenza del segretario Riccardo Giantomassi, nella seduta del 19/03/2026, ha adottato le decisioni che di seguito integralmente si riportano:</w:t>
      </w:r>
    </w:p>
    <w:p w14:paraId="6E795372" w14:textId="77777777" w:rsidR="00A356A7" w:rsidRPr="00C241F7" w:rsidRDefault="00A356A7" w:rsidP="00A356A7">
      <w:pPr>
        <w:pStyle w:val="titolo10"/>
        <w:rPr>
          <w:color w:val="002060"/>
        </w:rPr>
      </w:pPr>
      <w:r w:rsidRPr="00C241F7">
        <w:rPr>
          <w:color w:val="002060"/>
        </w:rPr>
        <w:t xml:space="preserve">GARE DEL 17/ 3/2026 </w:t>
      </w:r>
    </w:p>
    <w:p w14:paraId="3F8337D2" w14:textId="77777777" w:rsidR="00A356A7" w:rsidRPr="00C241F7" w:rsidRDefault="00A356A7" w:rsidP="00A356A7">
      <w:pPr>
        <w:pStyle w:val="titolo7a"/>
        <w:rPr>
          <w:color w:val="002060"/>
        </w:rPr>
      </w:pPr>
      <w:r w:rsidRPr="00C241F7">
        <w:rPr>
          <w:color w:val="002060"/>
        </w:rPr>
        <w:t xml:space="preserve">PROVVEDIMENTI DISCIPLINARI </w:t>
      </w:r>
    </w:p>
    <w:p w14:paraId="2801536D" w14:textId="77777777" w:rsidR="00A356A7" w:rsidRPr="00C241F7" w:rsidRDefault="00A356A7" w:rsidP="00A356A7">
      <w:pPr>
        <w:pStyle w:val="titolo7b0"/>
        <w:rPr>
          <w:color w:val="002060"/>
        </w:rPr>
      </w:pPr>
      <w:r w:rsidRPr="00C241F7">
        <w:rPr>
          <w:color w:val="002060"/>
        </w:rPr>
        <w:t xml:space="preserve">In base alle risultanze degli atti ufficiali sono state deliberate le seguenti sanzioni disciplinari. </w:t>
      </w:r>
    </w:p>
    <w:p w14:paraId="55EA31CC" w14:textId="77777777" w:rsidR="00A356A7" w:rsidRPr="00C241F7" w:rsidRDefault="00A356A7" w:rsidP="00A356A7">
      <w:pPr>
        <w:pStyle w:val="titolo30"/>
        <w:rPr>
          <w:color w:val="002060"/>
        </w:rPr>
      </w:pPr>
      <w:r w:rsidRPr="00C241F7">
        <w:rPr>
          <w:color w:val="002060"/>
        </w:rPr>
        <w:t xml:space="preserve">CALCIATORI NON ESPULSI </w:t>
      </w:r>
    </w:p>
    <w:p w14:paraId="1485379A" w14:textId="77777777" w:rsidR="00A356A7" w:rsidRPr="00C241F7" w:rsidRDefault="00A356A7" w:rsidP="00A356A7">
      <w:pPr>
        <w:pStyle w:val="titolo20"/>
        <w:rPr>
          <w:color w:val="002060"/>
        </w:rPr>
      </w:pPr>
      <w:r w:rsidRPr="00C241F7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356A7" w:rsidRPr="00C241F7" w14:paraId="7DE48531" w14:textId="77777777" w:rsidTr="00BC33F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2D647" w14:textId="77777777" w:rsidR="00A356A7" w:rsidRPr="00C241F7" w:rsidRDefault="00A356A7" w:rsidP="00BC33F5">
            <w:pPr>
              <w:pStyle w:val="movimento"/>
              <w:rPr>
                <w:color w:val="002060"/>
              </w:rPr>
            </w:pPr>
            <w:r w:rsidRPr="00C241F7">
              <w:rPr>
                <w:color w:val="002060"/>
              </w:rPr>
              <w:t>PALLONI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338A2" w14:textId="77777777" w:rsidR="00A356A7" w:rsidRPr="00C241F7" w:rsidRDefault="00A356A7" w:rsidP="00BC33F5">
            <w:pPr>
              <w:pStyle w:val="movimento2"/>
              <w:rPr>
                <w:color w:val="002060"/>
              </w:rPr>
            </w:pPr>
            <w:r w:rsidRPr="00C241F7">
              <w:rPr>
                <w:color w:val="002060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08CB2" w14:textId="77777777" w:rsidR="00A356A7" w:rsidRPr="00C241F7" w:rsidRDefault="00A356A7" w:rsidP="00BC33F5">
            <w:pPr>
              <w:pStyle w:val="movimento"/>
              <w:rPr>
                <w:color w:val="002060"/>
              </w:rPr>
            </w:pPr>
            <w:r w:rsidRPr="00C241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26D71" w14:textId="77777777" w:rsidR="00A356A7" w:rsidRPr="00C241F7" w:rsidRDefault="00A356A7" w:rsidP="00BC33F5">
            <w:pPr>
              <w:pStyle w:val="movimento"/>
              <w:rPr>
                <w:color w:val="002060"/>
              </w:rPr>
            </w:pPr>
            <w:r w:rsidRPr="00C241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D6DA8" w14:textId="77777777" w:rsidR="00A356A7" w:rsidRPr="00C241F7" w:rsidRDefault="00A356A7" w:rsidP="00BC33F5">
            <w:pPr>
              <w:pStyle w:val="movimento2"/>
              <w:rPr>
                <w:color w:val="002060"/>
              </w:rPr>
            </w:pPr>
            <w:r w:rsidRPr="00C241F7">
              <w:rPr>
                <w:color w:val="002060"/>
              </w:rPr>
              <w:t> </w:t>
            </w:r>
          </w:p>
        </w:tc>
      </w:tr>
    </w:tbl>
    <w:p w14:paraId="666A77D9" w14:textId="77777777" w:rsidR="00675FEE" w:rsidRPr="00C241F7" w:rsidRDefault="00675FEE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C241F7" w:rsidRPr="00C241F7" w14:paraId="73325011" w14:textId="77777777" w:rsidTr="00061D7A">
        <w:trPr>
          <w:trHeight w:val="524"/>
          <w:jc w:val="center"/>
        </w:trPr>
        <w:tc>
          <w:tcPr>
            <w:tcW w:w="3373" w:type="dxa"/>
            <w:vAlign w:val="center"/>
          </w:tcPr>
          <w:p w14:paraId="3198EE0E" w14:textId="77777777" w:rsidR="00F74EAF" w:rsidRPr="00C241F7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241F7">
              <w:rPr>
                <w:color w:val="002060"/>
              </w:rPr>
              <w:t>Il Segretario</w:t>
            </w:r>
          </w:p>
          <w:p w14:paraId="52F16866" w14:textId="77777777" w:rsidR="00F74EAF" w:rsidRPr="00C241F7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C241F7">
              <w:rPr>
                <w:color w:val="002060"/>
              </w:rPr>
              <w:t>(</w:t>
            </w:r>
            <w:r w:rsidRPr="00C241F7">
              <w:rPr>
                <w:i/>
                <w:color w:val="002060"/>
              </w:rPr>
              <w:t>Riccardo Giantomassi</w:t>
            </w:r>
            <w:r w:rsidRPr="00C241F7">
              <w:rPr>
                <w:color w:val="002060"/>
              </w:rPr>
              <w:t>)</w:t>
            </w:r>
          </w:p>
        </w:tc>
        <w:tc>
          <w:tcPr>
            <w:tcW w:w="3374" w:type="dxa"/>
          </w:tcPr>
          <w:p w14:paraId="123EFEAE" w14:textId="77777777" w:rsidR="00F74EAF" w:rsidRPr="00C241F7" w:rsidRDefault="00F74EAF" w:rsidP="00061D7A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15BD02B9" w14:textId="77777777" w:rsidR="00F74EAF" w:rsidRPr="00C241F7" w:rsidRDefault="00F74EAF" w:rsidP="00061D7A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vAlign w:val="center"/>
          </w:tcPr>
          <w:p w14:paraId="0F1E3ED0" w14:textId="77777777" w:rsidR="00F74EAF" w:rsidRPr="00C241F7" w:rsidRDefault="00F74EAF" w:rsidP="00061D7A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C241F7">
              <w:rPr>
                <w:color w:val="002060"/>
              </w:rPr>
              <w:t>Il Giudice Sportivo</w:t>
            </w:r>
          </w:p>
          <w:p w14:paraId="165C6F9B" w14:textId="77777777" w:rsidR="00F74EAF" w:rsidRPr="00C241F7" w:rsidRDefault="00F74EAF" w:rsidP="00061D7A">
            <w:pPr>
              <w:pStyle w:val="LndNormale1"/>
              <w:jc w:val="center"/>
              <w:rPr>
                <w:color w:val="002060"/>
              </w:rPr>
            </w:pPr>
            <w:r w:rsidRPr="00C241F7">
              <w:rPr>
                <w:color w:val="002060"/>
              </w:rPr>
              <w:t>(Roberto Mestichelli)</w:t>
            </w:r>
          </w:p>
        </w:tc>
      </w:tr>
    </w:tbl>
    <w:p w14:paraId="60DA36EB" w14:textId="77777777" w:rsidR="003C7850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1661688F" w14:textId="77777777" w:rsidR="00852C78" w:rsidRDefault="00852C78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1D833710" w14:textId="77777777" w:rsidR="00852C78" w:rsidRPr="00F56E62" w:rsidRDefault="00852C78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7965964E" w14:textId="77777777" w:rsidR="003C7850" w:rsidRPr="00F56E62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F56E62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5F0A88E" w14:textId="77777777" w:rsidR="00B26B2C" w:rsidRPr="00F56E62" w:rsidRDefault="00B26B2C" w:rsidP="00B816E4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83C3D9" w14:textId="673FD8A5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256F06">
        <w:rPr>
          <w:rFonts w:ascii="Arial" w:hAnsi="Arial" w:cs="Arial"/>
          <w:color w:val="002060"/>
          <w:lang w:eastAsia="it-IT"/>
        </w:rPr>
        <w:t>30</w:t>
      </w:r>
      <w:r w:rsidR="00FF3648" w:rsidRPr="00F56E62">
        <w:rPr>
          <w:rFonts w:ascii="Arial" w:hAnsi="Arial" w:cs="Arial"/>
          <w:color w:val="002060"/>
          <w:lang w:eastAsia="it-IT"/>
        </w:rPr>
        <w:t>.03</w:t>
      </w:r>
      <w:r w:rsidR="006B7F83" w:rsidRPr="00F56E62">
        <w:rPr>
          <w:rFonts w:ascii="Arial" w:hAnsi="Arial" w:cs="Arial"/>
          <w:color w:val="002060"/>
          <w:lang w:eastAsia="it-IT"/>
        </w:rPr>
        <w:t>.2026</w:t>
      </w:r>
      <w:r w:rsidRPr="00F56E62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F56E62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IBAN:</w:t>
      </w:r>
      <w:r w:rsidRPr="00F56E62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F56E62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F56E62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F56E62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F56E62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F56E62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F56E62">
        <w:rPr>
          <w:rFonts w:ascii="Arial" w:hAnsi="Arial" w:cs="Arial"/>
          <w:color w:val="002060"/>
          <w:lang w:eastAsia="it-IT"/>
        </w:rPr>
        <w:t>Tramite Bonifico Bancario IBAN FIGC: I</w:t>
      </w:r>
      <w:r w:rsidRPr="00F56E62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2472EFA0" w14:textId="77777777" w:rsidR="00186131" w:rsidRDefault="00186131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440D53FC" w14:textId="77777777" w:rsidR="00852C78" w:rsidRDefault="00852C78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t>ERRATA CORRIGE</w:t>
      </w:r>
    </w:p>
    <w:p w14:paraId="323F0A06" w14:textId="77777777" w:rsidR="008A3073" w:rsidRDefault="008A307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F1CF793" w14:textId="77777777" w:rsidR="00852C78" w:rsidRDefault="00852C78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489ABDBC" w14:textId="77777777" w:rsidR="00852C78" w:rsidRDefault="00852C78" w:rsidP="00A11CE0">
      <w:pPr>
        <w:pStyle w:val="LndNormale1"/>
        <w:outlineLvl w:val="0"/>
        <w:rPr>
          <w:b/>
          <w:color w:val="002060"/>
          <w:u w:val="single"/>
        </w:rPr>
      </w:pPr>
    </w:p>
    <w:p w14:paraId="2153E86D" w14:textId="77777777" w:rsidR="00852C78" w:rsidRDefault="00852C78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08F7B15B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256F06">
        <w:rPr>
          <w:b/>
          <w:color w:val="002060"/>
          <w:u w:val="single"/>
        </w:rPr>
        <w:t>20</w:t>
      </w:r>
      <w:r w:rsidR="00FF3648">
        <w:rPr>
          <w:b/>
          <w:color w:val="002060"/>
          <w:u w:val="single"/>
        </w:rPr>
        <w:t>/</w:t>
      </w:r>
      <w:r w:rsidR="00675FEE">
        <w:rPr>
          <w:b/>
          <w:color w:val="002060"/>
          <w:u w:val="single"/>
        </w:rPr>
        <w:t>03</w:t>
      </w:r>
      <w:r w:rsidR="006B7F83">
        <w:rPr>
          <w:b/>
          <w:color w:val="002060"/>
          <w:u w:val="single"/>
        </w:rPr>
        <w:t>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77B2" w14:textId="77777777" w:rsidR="004A6BF8" w:rsidRDefault="004A6BF8">
      <w:r>
        <w:separator/>
      </w:r>
    </w:p>
  </w:endnote>
  <w:endnote w:type="continuationSeparator" w:id="0">
    <w:p w14:paraId="614D1C4B" w14:textId="77777777" w:rsidR="004A6BF8" w:rsidRDefault="004A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0ADA118A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675FEE">
      <w:rPr>
        <w:color w:val="002060"/>
      </w:rPr>
      <w:t>87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32DA" w14:textId="77777777" w:rsidR="004A6BF8" w:rsidRDefault="004A6BF8">
      <w:r>
        <w:separator/>
      </w:r>
    </w:p>
  </w:footnote>
  <w:footnote w:type="continuationSeparator" w:id="0">
    <w:p w14:paraId="0C693841" w14:textId="77777777" w:rsidR="004A6BF8" w:rsidRDefault="004A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BBD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06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1AA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7C7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6FE8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928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4D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38C4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6D0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BF8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AA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2FFD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4E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5FEE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2DB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17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78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2AE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56A7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14E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0A67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6E4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1F7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135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16B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C4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D7371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B6E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6E6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648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5506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Riccardo Giantomassi</cp:lastModifiedBy>
  <cp:revision>2</cp:revision>
  <cp:lastPrinted>2026-02-19T11:21:00Z</cp:lastPrinted>
  <dcterms:created xsi:type="dcterms:W3CDTF">2026-03-20T08:53:00Z</dcterms:created>
  <dcterms:modified xsi:type="dcterms:W3CDTF">2026-03-20T08:53:00Z</dcterms:modified>
</cp:coreProperties>
</file>