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1AFD9B27"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111EE8">
              <w:rPr>
                <w:rFonts w:ascii="Arial" w:hAnsi="Arial" w:cs="Arial"/>
                <w:color w:val="002060"/>
                <w:sz w:val="40"/>
                <w:szCs w:val="40"/>
              </w:rPr>
              <w:t>96</w:t>
            </w:r>
            <w:r w:rsidRPr="006474D6">
              <w:rPr>
                <w:rFonts w:ascii="Arial" w:hAnsi="Arial" w:cs="Arial"/>
                <w:color w:val="002060"/>
                <w:sz w:val="40"/>
                <w:szCs w:val="40"/>
              </w:rPr>
              <w:t xml:space="preserve"> del </w:t>
            </w:r>
            <w:r w:rsidR="00111EE8">
              <w:rPr>
                <w:rFonts w:ascii="Arial" w:hAnsi="Arial" w:cs="Arial"/>
                <w:color w:val="002060"/>
                <w:sz w:val="40"/>
                <w:szCs w:val="40"/>
              </w:rPr>
              <w:t>17</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0A8AE2E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A0116E">
        <w:rPr>
          <w:noProof/>
          <w:color w:val="002060"/>
        </w:rPr>
        <w:t>1</w:t>
      </w:r>
      <w:r w:rsidRPr="005F2A3D">
        <w:rPr>
          <w:noProof/>
          <w:color w:val="002060"/>
        </w:rPr>
        <w:fldChar w:fldCharType="end"/>
      </w:r>
    </w:p>
    <w:p w14:paraId="738E3C8D" w14:textId="1F69284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A0116E">
        <w:rPr>
          <w:noProof/>
          <w:color w:val="002060"/>
        </w:rPr>
        <w:t>1</w:t>
      </w:r>
      <w:r w:rsidRPr="005F2A3D">
        <w:rPr>
          <w:noProof/>
          <w:color w:val="002060"/>
        </w:rPr>
        <w:fldChar w:fldCharType="end"/>
      </w:r>
    </w:p>
    <w:p w14:paraId="32B5D84C" w14:textId="2FB0E2D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A0116E">
        <w:rPr>
          <w:noProof/>
          <w:color w:val="002060"/>
        </w:rPr>
        <w:t>1</w:t>
      </w:r>
      <w:r w:rsidRPr="005F2A3D">
        <w:rPr>
          <w:noProof/>
          <w:color w:val="002060"/>
        </w:rPr>
        <w:fldChar w:fldCharType="end"/>
      </w:r>
    </w:p>
    <w:p w14:paraId="0537A4D1" w14:textId="5B4047F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A0116E">
        <w:rPr>
          <w:noProof/>
          <w:color w:val="002060"/>
        </w:rPr>
        <w:t>1</w:t>
      </w:r>
      <w:r w:rsidRPr="005F2A3D">
        <w:rPr>
          <w:noProof/>
          <w:color w:val="002060"/>
        </w:rPr>
        <w:fldChar w:fldCharType="end"/>
      </w:r>
    </w:p>
    <w:p w14:paraId="42BAAB29" w14:textId="634751A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A0116E">
        <w:rPr>
          <w:noProof/>
          <w:color w:val="002060"/>
        </w:rPr>
        <w:t>5</w:t>
      </w:r>
      <w:r w:rsidRPr="005F2A3D">
        <w:rPr>
          <w:noProof/>
          <w:color w:val="002060"/>
        </w:rPr>
        <w:fldChar w:fldCharType="end"/>
      </w:r>
    </w:p>
    <w:p w14:paraId="0E451771" w14:textId="1D30E575"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A0116E">
        <w:rPr>
          <w:noProof/>
          <w:color w:val="002060"/>
        </w:rPr>
        <w:t>14</w:t>
      </w:r>
      <w:r w:rsidRPr="005F2A3D">
        <w:rPr>
          <w:noProof/>
          <w:color w:val="002060"/>
        </w:rPr>
        <w:fldChar w:fldCharType="end"/>
      </w:r>
    </w:p>
    <w:p w14:paraId="0BA111D6" w14:textId="5289DDA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A0116E">
        <w:rPr>
          <w:noProof/>
          <w:color w:val="002060"/>
        </w:rPr>
        <w:t>14</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3C20ADFB" w:rsidR="006F108A" w:rsidRDefault="006F108A" w:rsidP="00812C27">
      <w:pPr>
        <w:pStyle w:val="LndNormale1"/>
        <w:tabs>
          <w:tab w:val="left" w:pos="992"/>
        </w:tabs>
        <w:rPr>
          <w:b/>
          <w:color w:val="002060"/>
          <w:sz w:val="28"/>
          <w:szCs w:val="28"/>
          <w:u w:val="single"/>
        </w:rPr>
      </w:pPr>
      <w:bookmarkStart w:id="8" w:name="_Toc62136969"/>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28A795D2" w14:textId="77777777" w:rsidR="00A71916" w:rsidRPr="001A202B" w:rsidRDefault="00A71916" w:rsidP="00A71916">
      <w:pPr>
        <w:pStyle w:val="LndNormale1"/>
        <w:jc w:val="center"/>
        <w:rPr>
          <w:b/>
          <w:color w:val="002060"/>
          <w:sz w:val="28"/>
          <w:szCs w:val="28"/>
          <w:u w:val="single"/>
        </w:rPr>
      </w:pPr>
      <w:r w:rsidRPr="001A202B">
        <w:rPr>
          <w:b/>
          <w:color w:val="002060"/>
          <w:sz w:val="28"/>
          <w:szCs w:val="28"/>
          <w:u w:val="single"/>
        </w:rPr>
        <w:t>ASSEMBLEA STRAORDINARIA</w:t>
      </w:r>
    </w:p>
    <w:p w14:paraId="402B5B73" w14:textId="77777777" w:rsidR="00A71916" w:rsidRPr="001A202B" w:rsidRDefault="00A71916" w:rsidP="00A71916">
      <w:pPr>
        <w:pStyle w:val="LndNormale1"/>
        <w:rPr>
          <w:color w:val="002060"/>
        </w:rPr>
      </w:pPr>
    </w:p>
    <w:p w14:paraId="5A603387" w14:textId="77777777" w:rsidR="00A71916" w:rsidRPr="001A202B" w:rsidRDefault="00A71916" w:rsidP="00A71916">
      <w:pPr>
        <w:pStyle w:val="LndNormale1"/>
        <w:rPr>
          <w:color w:val="002060"/>
        </w:rPr>
      </w:pPr>
    </w:p>
    <w:p w14:paraId="37A59956" w14:textId="77777777" w:rsidR="00A71916" w:rsidRPr="001A202B" w:rsidRDefault="00A71916" w:rsidP="00A71916">
      <w:pPr>
        <w:pStyle w:val="LndNormale1"/>
        <w:rPr>
          <w:color w:val="002060"/>
        </w:rPr>
      </w:pPr>
      <w:r w:rsidRPr="001A202B">
        <w:rPr>
          <w:color w:val="002060"/>
        </w:rPr>
        <w:t xml:space="preserve">L’Assemblea Straordinaria del Comitato Regionale Marche è convocata, ai sensi del Regolamento della Lega Nazionale Dilettanti e delle “Norme Procedurali per le Assemblee della LND”, per il giorno </w:t>
      </w:r>
    </w:p>
    <w:p w14:paraId="66F8432B" w14:textId="77777777" w:rsidR="00A71916" w:rsidRPr="001A202B" w:rsidRDefault="00A71916" w:rsidP="00A71916">
      <w:pPr>
        <w:pStyle w:val="LndNormale1"/>
        <w:rPr>
          <w:b/>
          <w:color w:val="002060"/>
        </w:rPr>
      </w:pPr>
    </w:p>
    <w:p w14:paraId="5D35BB09" w14:textId="77777777" w:rsidR="00A71916" w:rsidRPr="001A202B" w:rsidRDefault="00A71916" w:rsidP="00A71916">
      <w:pPr>
        <w:pStyle w:val="LndNormale1"/>
        <w:jc w:val="center"/>
        <w:rPr>
          <w:b/>
          <w:color w:val="002060"/>
          <w:u w:val="single"/>
        </w:rPr>
      </w:pPr>
      <w:r w:rsidRPr="001A202B">
        <w:rPr>
          <w:b/>
          <w:color w:val="002060"/>
          <w:u w:val="single"/>
        </w:rPr>
        <w:t>MARTEDI’ 05 MAGGIO 2026</w:t>
      </w:r>
    </w:p>
    <w:p w14:paraId="7155301E" w14:textId="77777777" w:rsidR="00A71916" w:rsidRPr="001A202B" w:rsidRDefault="00A71916" w:rsidP="00A71916">
      <w:pPr>
        <w:pStyle w:val="LndNormale1"/>
        <w:jc w:val="center"/>
        <w:rPr>
          <w:b/>
          <w:color w:val="002060"/>
          <w:u w:val="single"/>
        </w:rPr>
      </w:pPr>
    </w:p>
    <w:p w14:paraId="6C23E5A8" w14:textId="77777777" w:rsidR="00A71916" w:rsidRPr="001A202B" w:rsidRDefault="00A71916" w:rsidP="00A71916">
      <w:pPr>
        <w:pStyle w:val="LndNormale1"/>
        <w:rPr>
          <w:color w:val="002060"/>
        </w:rPr>
      </w:pPr>
      <w:r w:rsidRPr="001A202B">
        <w:rPr>
          <w:color w:val="002060"/>
        </w:rPr>
        <w:t xml:space="preserve">presso </w:t>
      </w:r>
      <w:r w:rsidRPr="001A202B">
        <w:rPr>
          <w:b/>
          <w:color w:val="002060"/>
        </w:rPr>
        <w:t>Sala delle Riunioni del Comitato Regionale Marche</w:t>
      </w:r>
      <w:r w:rsidRPr="001A202B">
        <w:rPr>
          <w:color w:val="002060"/>
        </w:rPr>
        <w:t xml:space="preserve"> in </w:t>
      </w:r>
      <w:r w:rsidRPr="001A202B">
        <w:rPr>
          <w:b/>
          <w:color w:val="002060"/>
        </w:rPr>
        <w:t>Ancona via Schiavoni snc</w:t>
      </w:r>
      <w:r w:rsidRPr="001A202B">
        <w:rPr>
          <w:color w:val="002060"/>
        </w:rPr>
        <w:t xml:space="preserve">, </w:t>
      </w:r>
      <w:r w:rsidRPr="001A202B">
        <w:rPr>
          <w:b/>
          <w:color w:val="002060"/>
        </w:rPr>
        <w:t>alle ore 14,30 in prima convocazione ed alle ore 17,30 in seconda convocazione</w:t>
      </w:r>
      <w:r w:rsidRPr="001A202B">
        <w:rPr>
          <w:color w:val="002060"/>
        </w:rPr>
        <w:t xml:space="preserve"> per l’esame, la discussione e le decisioni in merito agli argomenti contenuti nel seguente </w:t>
      </w:r>
    </w:p>
    <w:p w14:paraId="382E5A7D" w14:textId="77777777" w:rsidR="00A71916" w:rsidRPr="001A202B" w:rsidRDefault="00A71916" w:rsidP="00A71916">
      <w:pPr>
        <w:pStyle w:val="LndNormale1"/>
        <w:rPr>
          <w:color w:val="002060"/>
        </w:rPr>
      </w:pPr>
    </w:p>
    <w:p w14:paraId="65523C02" w14:textId="77777777" w:rsidR="00A71916" w:rsidRPr="001A202B" w:rsidRDefault="00A71916" w:rsidP="00A71916">
      <w:pPr>
        <w:pStyle w:val="LndNormale1"/>
        <w:jc w:val="center"/>
        <w:rPr>
          <w:b/>
          <w:color w:val="002060"/>
        </w:rPr>
      </w:pPr>
      <w:r w:rsidRPr="001A202B">
        <w:rPr>
          <w:b/>
          <w:color w:val="002060"/>
        </w:rPr>
        <w:lastRenderedPageBreak/>
        <w:t>ORDINE DEL GIORNO</w:t>
      </w:r>
    </w:p>
    <w:p w14:paraId="1ED50753" w14:textId="77777777" w:rsidR="00A71916" w:rsidRPr="001A202B" w:rsidRDefault="00A71916" w:rsidP="00A71916">
      <w:pPr>
        <w:pStyle w:val="LndNormale1"/>
        <w:jc w:val="center"/>
        <w:rPr>
          <w:b/>
          <w:color w:val="002060"/>
        </w:rPr>
      </w:pPr>
    </w:p>
    <w:p w14:paraId="6D86B286" w14:textId="77777777" w:rsidR="00A71916" w:rsidRPr="001A202B" w:rsidRDefault="00A71916" w:rsidP="00A71916">
      <w:pPr>
        <w:pStyle w:val="LndNormale1"/>
        <w:rPr>
          <w:color w:val="002060"/>
        </w:rPr>
      </w:pPr>
      <w:r w:rsidRPr="001A202B">
        <w:rPr>
          <w:color w:val="002060"/>
        </w:rPr>
        <w:t xml:space="preserve">1. </w:t>
      </w:r>
      <w:r w:rsidRPr="001A202B">
        <w:rPr>
          <w:color w:val="002060"/>
        </w:rPr>
        <w:tab/>
        <w:t xml:space="preserve">Verifica poteri; </w:t>
      </w:r>
    </w:p>
    <w:p w14:paraId="637BA16F" w14:textId="77777777" w:rsidR="00A71916" w:rsidRPr="001A202B" w:rsidRDefault="00A71916" w:rsidP="00A71916">
      <w:pPr>
        <w:pStyle w:val="LndNormale1"/>
        <w:rPr>
          <w:color w:val="002060"/>
        </w:rPr>
      </w:pPr>
      <w:r w:rsidRPr="001A202B">
        <w:rPr>
          <w:color w:val="002060"/>
        </w:rPr>
        <w:t xml:space="preserve">2. </w:t>
      </w:r>
      <w:r w:rsidRPr="001A202B">
        <w:rPr>
          <w:color w:val="002060"/>
        </w:rPr>
        <w:tab/>
        <w:t xml:space="preserve">Costituzione dell’Ufficio di Presidenza dell’Assemblea; </w:t>
      </w:r>
    </w:p>
    <w:p w14:paraId="18ED08C0" w14:textId="77777777" w:rsidR="00A71916" w:rsidRPr="001A202B" w:rsidRDefault="00A71916" w:rsidP="00A71916">
      <w:pPr>
        <w:pStyle w:val="LndNormale1"/>
        <w:ind w:left="705" w:hanging="705"/>
        <w:rPr>
          <w:color w:val="002060"/>
        </w:rPr>
      </w:pPr>
      <w:r w:rsidRPr="001A202B">
        <w:rPr>
          <w:color w:val="002060"/>
        </w:rPr>
        <w:t xml:space="preserve">3. </w:t>
      </w:r>
      <w:r w:rsidRPr="001A202B">
        <w:rPr>
          <w:color w:val="002060"/>
        </w:rPr>
        <w:tab/>
        <w:t>Comunicazioni del Presidente del Comitato;</w:t>
      </w:r>
    </w:p>
    <w:p w14:paraId="58757707" w14:textId="77777777" w:rsidR="00A71916" w:rsidRPr="001A202B" w:rsidRDefault="00A71916" w:rsidP="00A71916">
      <w:pPr>
        <w:pStyle w:val="LndNormale1"/>
        <w:ind w:left="705" w:hanging="705"/>
        <w:rPr>
          <w:color w:val="002060"/>
        </w:rPr>
      </w:pPr>
      <w:r w:rsidRPr="001A202B">
        <w:rPr>
          <w:color w:val="002060"/>
        </w:rPr>
        <w:t>4</w:t>
      </w:r>
      <w:r w:rsidRPr="001A202B">
        <w:rPr>
          <w:color w:val="002060"/>
        </w:rPr>
        <w:tab/>
        <w:t xml:space="preserve">Designazione di un candidato alla carica di Consigiere Federale, sulla base dell’area territoriale di appartenenza; </w:t>
      </w:r>
    </w:p>
    <w:p w14:paraId="2D643A1C" w14:textId="77777777" w:rsidR="00A71916" w:rsidRPr="001A202B" w:rsidRDefault="00A71916" w:rsidP="00A71916">
      <w:pPr>
        <w:pStyle w:val="LndNormale1"/>
        <w:ind w:left="705" w:hanging="705"/>
        <w:rPr>
          <w:color w:val="002060"/>
        </w:rPr>
      </w:pPr>
      <w:r w:rsidRPr="001A202B">
        <w:rPr>
          <w:color w:val="002060"/>
        </w:rPr>
        <w:t xml:space="preserve">5. </w:t>
      </w:r>
      <w:r w:rsidRPr="001A202B">
        <w:rPr>
          <w:color w:val="002060"/>
        </w:rPr>
        <w:tab/>
        <w:t>Designazione dei candidati alla carica di Consigliere Federale Nazionale;</w:t>
      </w:r>
    </w:p>
    <w:p w14:paraId="79161398" w14:textId="77777777" w:rsidR="00A71916" w:rsidRPr="001A202B" w:rsidRDefault="00A71916" w:rsidP="00A71916">
      <w:pPr>
        <w:pStyle w:val="LndNormale1"/>
        <w:rPr>
          <w:color w:val="002060"/>
        </w:rPr>
      </w:pPr>
      <w:r w:rsidRPr="001A202B">
        <w:rPr>
          <w:color w:val="002060"/>
        </w:rPr>
        <w:t xml:space="preserve">6. </w:t>
      </w:r>
      <w:r w:rsidRPr="001A202B">
        <w:rPr>
          <w:color w:val="002060"/>
        </w:rPr>
        <w:tab/>
        <w:t xml:space="preserve">Varie ed eventuali. </w:t>
      </w:r>
    </w:p>
    <w:p w14:paraId="5EFA9CBD" w14:textId="77777777" w:rsidR="00A71916" w:rsidRPr="001A202B" w:rsidRDefault="00A71916" w:rsidP="00A71916">
      <w:pPr>
        <w:pStyle w:val="LndNormale1"/>
        <w:rPr>
          <w:color w:val="002060"/>
        </w:rPr>
      </w:pPr>
    </w:p>
    <w:p w14:paraId="4F5BD580" w14:textId="77777777" w:rsidR="00A71916" w:rsidRPr="001A202B" w:rsidRDefault="00A71916" w:rsidP="00A71916">
      <w:pPr>
        <w:pStyle w:val="LndNormale1"/>
        <w:rPr>
          <w:color w:val="002060"/>
        </w:rPr>
      </w:pPr>
      <w:r w:rsidRPr="001A202B">
        <w:rPr>
          <w:color w:val="002060"/>
        </w:rPr>
        <w:t xml:space="preserve">L’Assemblea sarà disciplinata dalle norme regolamentari vigenti alla data di svolgimento della stessa. </w:t>
      </w:r>
    </w:p>
    <w:p w14:paraId="111A7D59" w14:textId="77777777" w:rsidR="00A71916" w:rsidRPr="001A202B" w:rsidRDefault="00A71916" w:rsidP="00A71916">
      <w:pPr>
        <w:pStyle w:val="LndNormale1"/>
        <w:rPr>
          <w:color w:val="002060"/>
        </w:rPr>
      </w:pPr>
    </w:p>
    <w:p w14:paraId="40477DBF" w14:textId="77777777" w:rsidR="00A71916" w:rsidRPr="001A202B" w:rsidRDefault="00A71916" w:rsidP="00A71916">
      <w:pPr>
        <w:pStyle w:val="LndNormale1"/>
        <w:rPr>
          <w:color w:val="002060"/>
        </w:rPr>
      </w:pPr>
      <w:r w:rsidRPr="001A202B">
        <w:rPr>
          <w:color w:val="002060"/>
        </w:rPr>
        <w:t xml:space="preserve">Le operazioni di verifica dei poteri e di scrutinio saranno svolte dal Tribunale Federale a livello territoriale presso il Comitato Regionale Marche. </w:t>
      </w:r>
    </w:p>
    <w:p w14:paraId="11AFEDFE" w14:textId="77777777" w:rsidR="00A71916" w:rsidRPr="001A202B" w:rsidRDefault="00A71916" w:rsidP="00A71916">
      <w:pPr>
        <w:pStyle w:val="LndNormale1"/>
        <w:rPr>
          <w:color w:val="002060"/>
        </w:rPr>
      </w:pPr>
    </w:p>
    <w:p w14:paraId="2549E871" w14:textId="77777777" w:rsidR="00A71916" w:rsidRPr="001A202B" w:rsidRDefault="00A71916" w:rsidP="00A71916">
      <w:pPr>
        <w:pStyle w:val="LndNormale1"/>
        <w:rPr>
          <w:color w:val="002060"/>
        </w:rPr>
      </w:pPr>
      <w:r w:rsidRPr="001A202B">
        <w:rPr>
          <w:color w:val="002060"/>
        </w:rPr>
        <w:t xml:space="preserve">La verifica dei poteri sarà effettuata presso la sede dell’Assemblea dalle ore 14,30 del giorno 05 maggio 2026. </w:t>
      </w:r>
    </w:p>
    <w:p w14:paraId="37A85A99" w14:textId="77777777" w:rsidR="00A71916" w:rsidRDefault="00A71916" w:rsidP="006F108A">
      <w:pPr>
        <w:pStyle w:val="LndNormale1"/>
        <w:rPr>
          <w:b/>
          <w:color w:val="002060"/>
          <w:sz w:val="28"/>
          <w:szCs w:val="28"/>
          <w:u w:val="single"/>
        </w:rPr>
      </w:pPr>
    </w:p>
    <w:p w14:paraId="3CE6B0DF" w14:textId="5522F0BA" w:rsidR="00623C1B" w:rsidRPr="00623C1B" w:rsidRDefault="00623C1B" w:rsidP="00623C1B">
      <w:pPr>
        <w:rPr>
          <w:rFonts w:ascii="Arial" w:hAnsi="Arial" w:cs="Arial"/>
          <w:b/>
          <w:bCs/>
          <w:i/>
          <w:iCs/>
          <w:color w:val="002060"/>
          <w:sz w:val="22"/>
          <w:szCs w:val="22"/>
        </w:rPr>
      </w:pPr>
      <w:r w:rsidRPr="00623C1B">
        <w:rPr>
          <w:rFonts w:ascii="Arial" w:hAnsi="Arial" w:cs="Arial"/>
          <w:b/>
          <w:bCs/>
          <w:i/>
          <w:iCs/>
          <w:color w:val="002060"/>
          <w:sz w:val="22"/>
          <w:szCs w:val="22"/>
        </w:rPr>
        <w:t>A margine dell’Assemblea Straordinaria del Comitato Regionale Marche si terrà la riunione delle Società di cui all’art. 18, comma 10, del Regolamento della Lega Nazionale Dilettanti per esaminare e discutere la relazione di medio periodo del Consiglio Direttivo del Comitato.</w:t>
      </w:r>
    </w:p>
    <w:p w14:paraId="17F8BFE7" w14:textId="77777777" w:rsidR="00623C1B" w:rsidRPr="001A202B" w:rsidRDefault="00623C1B" w:rsidP="006F108A">
      <w:pPr>
        <w:pStyle w:val="LndNormale1"/>
        <w:rPr>
          <w:b/>
          <w:color w:val="002060"/>
          <w:sz w:val="28"/>
          <w:szCs w:val="28"/>
          <w:u w:val="single"/>
        </w:rPr>
      </w:pPr>
    </w:p>
    <w:p w14:paraId="1640D9E3" w14:textId="77777777" w:rsidR="00812C27" w:rsidRPr="001A202B" w:rsidRDefault="00812C27" w:rsidP="00812C27">
      <w:pPr>
        <w:pStyle w:val="LndNormale1"/>
        <w:rPr>
          <w:b/>
          <w:color w:val="002060"/>
          <w:sz w:val="28"/>
          <w:szCs w:val="28"/>
          <w:u w:val="single"/>
        </w:rPr>
      </w:pPr>
      <w:r w:rsidRPr="001A202B">
        <w:rPr>
          <w:b/>
          <w:color w:val="002060"/>
          <w:sz w:val="28"/>
          <w:szCs w:val="28"/>
          <w:u w:val="single"/>
        </w:rPr>
        <w:t>SVINCOLI EX ART. 117 BIS NOIF</w:t>
      </w:r>
    </w:p>
    <w:p w14:paraId="50F3A6CA" w14:textId="77777777" w:rsidR="00812C27" w:rsidRPr="001A202B" w:rsidRDefault="00812C27" w:rsidP="00812C27">
      <w:pPr>
        <w:rPr>
          <w:rFonts w:ascii="Arial" w:hAnsi="Arial" w:cs="Arial"/>
          <w:color w:val="002060"/>
          <w:sz w:val="22"/>
          <w:szCs w:val="22"/>
        </w:rPr>
      </w:pPr>
    </w:p>
    <w:p w14:paraId="2E527E9B" w14:textId="77777777" w:rsidR="00812C27" w:rsidRPr="001A202B" w:rsidRDefault="00812C27" w:rsidP="00812C27">
      <w:pPr>
        <w:pStyle w:val="LndNormale1"/>
        <w:rPr>
          <w:b/>
          <w:color w:val="002060"/>
        </w:rPr>
      </w:pPr>
      <w:r w:rsidRPr="001A202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A202B">
        <w:rPr>
          <w:b/>
          <w:color w:val="002060"/>
        </w:rPr>
        <w:t>16.04.2026:</w:t>
      </w:r>
    </w:p>
    <w:tbl>
      <w:tblPr>
        <w:tblW w:w="0" w:type="auto"/>
        <w:tblLook w:val="04A0" w:firstRow="1" w:lastRow="0" w:firstColumn="1" w:lastColumn="0" w:noHBand="0" w:noVBand="1"/>
      </w:tblPr>
      <w:tblGrid>
        <w:gridCol w:w="1265"/>
        <w:gridCol w:w="2756"/>
        <w:gridCol w:w="1273"/>
        <w:gridCol w:w="1182"/>
        <w:gridCol w:w="3436"/>
      </w:tblGrid>
      <w:tr w:rsidR="001A202B" w:rsidRPr="001A202B" w14:paraId="600926A5" w14:textId="77777777" w:rsidTr="006D01E7">
        <w:tc>
          <w:tcPr>
            <w:tcW w:w="1265" w:type="dxa"/>
            <w:tcBorders>
              <w:top w:val="single" w:sz="4" w:space="0" w:color="auto"/>
              <w:left w:val="single" w:sz="4" w:space="0" w:color="auto"/>
              <w:bottom w:val="single" w:sz="4" w:space="0" w:color="auto"/>
              <w:right w:val="single" w:sz="4" w:space="0" w:color="auto"/>
            </w:tcBorders>
            <w:hideMark/>
          </w:tcPr>
          <w:p w14:paraId="2DCFD760" w14:textId="77777777" w:rsidR="00812C27" w:rsidRPr="001A202B" w:rsidRDefault="00812C27" w:rsidP="006D01E7">
            <w:pPr>
              <w:pStyle w:val="LndNormale1"/>
              <w:jc w:val="center"/>
              <w:rPr>
                <w:color w:val="002060"/>
              </w:rPr>
            </w:pPr>
            <w:r w:rsidRPr="001A202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9865A44" w14:textId="77777777" w:rsidR="00812C27" w:rsidRPr="001A202B" w:rsidRDefault="00812C27" w:rsidP="006D01E7">
            <w:pPr>
              <w:pStyle w:val="LndNormale1"/>
              <w:jc w:val="center"/>
              <w:rPr>
                <w:color w:val="002060"/>
              </w:rPr>
            </w:pPr>
            <w:r w:rsidRPr="001A202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24194C1" w14:textId="77777777" w:rsidR="00812C27" w:rsidRPr="001A202B" w:rsidRDefault="00812C27" w:rsidP="006D01E7">
            <w:pPr>
              <w:pStyle w:val="LndNormale1"/>
              <w:jc w:val="center"/>
              <w:rPr>
                <w:color w:val="002060"/>
              </w:rPr>
            </w:pPr>
            <w:r w:rsidRPr="001A202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8F496D7" w14:textId="77777777" w:rsidR="00812C27" w:rsidRPr="001A202B" w:rsidRDefault="00812C27" w:rsidP="006D01E7">
            <w:pPr>
              <w:pStyle w:val="LndNormale1"/>
              <w:jc w:val="center"/>
              <w:rPr>
                <w:color w:val="002060"/>
              </w:rPr>
            </w:pPr>
            <w:r w:rsidRPr="001A202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A4B9112" w14:textId="77777777" w:rsidR="00812C27" w:rsidRPr="001A202B" w:rsidRDefault="00812C27" w:rsidP="006D01E7">
            <w:pPr>
              <w:pStyle w:val="LndNormale1"/>
              <w:jc w:val="center"/>
              <w:rPr>
                <w:color w:val="002060"/>
              </w:rPr>
            </w:pPr>
            <w:r w:rsidRPr="001A202B">
              <w:rPr>
                <w:color w:val="002060"/>
              </w:rPr>
              <w:t>Società</w:t>
            </w:r>
          </w:p>
        </w:tc>
      </w:tr>
      <w:tr w:rsidR="001A202B" w:rsidRPr="001A202B" w14:paraId="7479CC1A" w14:textId="77777777" w:rsidTr="006D01E7">
        <w:tc>
          <w:tcPr>
            <w:tcW w:w="1265" w:type="dxa"/>
            <w:tcBorders>
              <w:top w:val="single" w:sz="4" w:space="0" w:color="auto"/>
              <w:left w:val="single" w:sz="4" w:space="0" w:color="auto"/>
              <w:bottom w:val="single" w:sz="4" w:space="0" w:color="auto"/>
              <w:right w:val="single" w:sz="4" w:space="0" w:color="auto"/>
            </w:tcBorders>
          </w:tcPr>
          <w:p w14:paraId="5A1C703E" w14:textId="77777777" w:rsidR="00812C27" w:rsidRPr="001A202B" w:rsidRDefault="00812C27" w:rsidP="006D01E7">
            <w:pPr>
              <w:pStyle w:val="LndNormale1"/>
              <w:rPr>
                <w:color w:val="002060"/>
                <w:sz w:val="20"/>
              </w:rPr>
            </w:pPr>
            <w:r w:rsidRPr="001A202B">
              <w:rPr>
                <w:color w:val="002060"/>
                <w:sz w:val="20"/>
              </w:rPr>
              <w:t>5516226</w:t>
            </w:r>
          </w:p>
        </w:tc>
        <w:tc>
          <w:tcPr>
            <w:tcW w:w="2756" w:type="dxa"/>
            <w:tcBorders>
              <w:top w:val="single" w:sz="4" w:space="0" w:color="auto"/>
              <w:left w:val="single" w:sz="4" w:space="0" w:color="auto"/>
              <w:bottom w:val="single" w:sz="4" w:space="0" w:color="auto"/>
              <w:right w:val="single" w:sz="4" w:space="0" w:color="auto"/>
            </w:tcBorders>
          </w:tcPr>
          <w:p w14:paraId="100ACE5F" w14:textId="77777777" w:rsidR="00812C27" w:rsidRPr="001A202B" w:rsidRDefault="00812C27" w:rsidP="006D01E7">
            <w:pPr>
              <w:pStyle w:val="LndNormale1"/>
              <w:rPr>
                <w:color w:val="002060"/>
                <w:sz w:val="20"/>
              </w:rPr>
            </w:pPr>
            <w:r w:rsidRPr="001A202B">
              <w:rPr>
                <w:color w:val="002060"/>
                <w:sz w:val="20"/>
              </w:rPr>
              <w:t>MORETTI DARIO</w:t>
            </w:r>
          </w:p>
        </w:tc>
        <w:tc>
          <w:tcPr>
            <w:tcW w:w="1273" w:type="dxa"/>
            <w:tcBorders>
              <w:top w:val="single" w:sz="4" w:space="0" w:color="auto"/>
              <w:left w:val="single" w:sz="4" w:space="0" w:color="auto"/>
              <w:bottom w:val="single" w:sz="4" w:space="0" w:color="auto"/>
              <w:right w:val="single" w:sz="4" w:space="0" w:color="auto"/>
            </w:tcBorders>
          </w:tcPr>
          <w:p w14:paraId="099BCFCF" w14:textId="77777777" w:rsidR="00812C27" w:rsidRPr="001A202B" w:rsidRDefault="00812C27" w:rsidP="006D01E7">
            <w:pPr>
              <w:pStyle w:val="LndNormale1"/>
              <w:rPr>
                <w:color w:val="002060"/>
                <w:sz w:val="20"/>
              </w:rPr>
            </w:pPr>
            <w:r w:rsidRPr="001A202B">
              <w:rPr>
                <w:color w:val="002060"/>
                <w:sz w:val="20"/>
              </w:rPr>
              <w:t>22.03.2001</w:t>
            </w:r>
          </w:p>
        </w:tc>
        <w:tc>
          <w:tcPr>
            <w:tcW w:w="1182" w:type="dxa"/>
            <w:tcBorders>
              <w:top w:val="single" w:sz="4" w:space="0" w:color="auto"/>
              <w:left w:val="single" w:sz="4" w:space="0" w:color="auto"/>
              <w:bottom w:val="single" w:sz="4" w:space="0" w:color="auto"/>
              <w:right w:val="single" w:sz="4" w:space="0" w:color="auto"/>
            </w:tcBorders>
          </w:tcPr>
          <w:p w14:paraId="397FDBA4" w14:textId="77777777" w:rsidR="00812C27" w:rsidRPr="001A202B" w:rsidRDefault="00812C27" w:rsidP="006D01E7">
            <w:pPr>
              <w:pStyle w:val="LndNormale1"/>
              <w:jc w:val="left"/>
              <w:rPr>
                <w:color w:val="002060"/>
                <w:sz w:val="20"/>
              </w:rPr>
            </w:pPr>
            <w:r w:rsidRPr="001A202B">
              <w:rPr>
                <w:color w:val="002060"/>
                <w:sz w:val="20"/>
              </w:rPr>
              <w:t>69884</w:t>
            </w:r>
          </w:p>
        </w:tc>
        <w:tc>
          <w:tcPr>
            <w:tcW w:w="3436" w:type="dxa"/>
            <w:tcBorders>
              <w:top w:val="single" w:sz="4" w:space="0" w:color="auto"/>
              <w:left w:val="single" w:sz="4" w:space="0" w:color="auto"/>
              <w:bottom w:val="single" w:sz="4" w:space="0" w:color="auto"/>
              <w:right w:val="single" w:sz="4" w:space="0" w:color="auto"/>
            </w:tcBorders>
          </w:tcPr>
          <w:p w14:paraId="7919F931" w14:textId="77777777" w:rsidR="00812C27" w:rsidRPr="001A202B" w:rsidRDefault="00812C27" w:rsidP="006D01E7">
            <w:pPr>
              <w:pStyle w:val="LndNormale1"/>
              <w:jc w:val="left"/>
              <w:rPr>
                <w:color w:val="002060"/>
                <w:sz w:val="20"/>
              </w:rPr>
            </w:pPr>
            <w:r w:rsidRPr="001A202B">
              <w:rPr>
                <w:color w:val="002060"/>
                <w:sz w:val="20"/>
              </w:rPr>
              <w:t>A.S.D. CASTELBELLINO CALCIO</w:t>
            </w:r>
          </w:p>
        </w:tc>
      </w:tr>
    </w:tbl>
    <w:p w14:paraId="7F97F2A9" w14:textId="77777777" w:rsidR="00812C27" w:rsidRPr="001A202B" w:rsidRDefault="00812C27" w:rsidP="00812C27">
      <w:pPr>
        <w:pStyle w:val="LndNormale1"/>
        <w:rPr>
          <w:color w:val="002060"/>
        </w:rPr>
      </w:pPr>
    </w:p>
    <w:p w14:paraId="034528EC" w14:textId="77777777" w:rsidR="00812C27" w:rsidRPr="001A202B" w:rsidRDefault="00812C27" w:rsidP="00812C27">
      <w:pPr>
        <w:pStyle w:val="LndNormale1"/>
        <w:rPr>
          <w:color w:val="002060"/>
        </w:rPr>
      </w:pPr>
    </w:p>
    <w:p w14:paraId="0F3F8C07" w14:textId="77777777" w:rsidR="00812C27" w:rsidRPr="001A202B" w:rsidRDefault="00812C27" w:rsidP="00812C27">
      <w:pPr>
        <w:rPr>
          <w:rFonts w:ascii="Arial" w:hAnsi="Arial" w:cs="Arial"/>
          <w:b/>
          <w:color w:val="002060"/>
          <w:sz w:val="28"/>
          <w:szCs w:val="28"/>
          <w:u w:val="single"/>
        </w:rPr>
      </w:pPr>
      <w:r w:rsidRPr="001A202B">
        <w:rPr>
          <w:rFonts w:ascii="Arial" w:hAnsi="Arial" w:cs="Arial"/>
          <w:b/>
          <w:color w:val="002060"/>
          <w:sz w:val="28"/>
          <w:szCs w:val="28"/>
          <w:u w:val="single"/>
        </w:rPr>
        <w:t>PROGETTO “SAFEGUARDING IN ACTION” – MODULO 2</w:t>
      </w:r>
    </w:p>
    <w:p w14:paraId="13EB950E" w14:textId="77777777" w:rsidR="00812C27" w:rsidRPr="001A202B" w:rsidRDefault="00812C27" w:rsidP="00812C27">
      <w:pPr>
        <w:rPr>
          <w:rFonts w:ascii="Arial" w:hAnsi="Arial" w:cs="Arial"/>
          <w:color w:val="002060"/>
          <w:sz w:val="22"/>
          <w:szCs w:val="22"/>
        </w:rPr>
      </w:pPr>
    </w:p>
    <w:p w14:paraId="4FC20085" w14:textId="77777777" w:rsidR="00812C27" w:rsidRPr="001A202B" w:rsidRDefault="00812C27" w:rsidP="00812C27">
      <w:pPr>
        <w:rPr>
          <w:rFonts w:ascii="Arial" w:hAnsi="Arial" w:cs="Arial"/>
          <w:color w:val="002060"/>
          <w:sz w:val="22"/>
          <w:szCs w:val="22"/>
        </w:rPr>
      </w:pPr>
      <w:r w:rsidRPr="001A202B">
        <w:rPr>
          <w:rFonts w:ascii="Arial" w:hAnsi="Arial" w:cs="Arial"/>
          <w:color w:val="002060"/>
          <w:sz w:val="22"/>
          <w:szCs w:val="22"/>
        </w:rPr>
        <w:t>Si fa seguito al primo modulo del progetto in epigrafe, svoltosi il 31 marzo u.s., per il quale la FIGC ha registrato ampia partecipazione da parte delle Società e responsabili Safeguarding.</w:t>
      </w:r>
    </w:p>
    <w:p w14:paraId="609ABE43" w14:textId="77777777" w:rsidR="00812C27" w:rsidRPr="001A202B" w:rsidRDefault="00812C27" w:rsidP="00812C27">
      <w:pPr>
        <w:rPr>
          <w:rFonts w:ascii="Arial" w:hAnsi="Arial" w:cs="Arial"/>
          <w:b/>
          <w:color w:val="002060"/>
          <w:sz w:val="22"/>
          <w:szCs w:val="22"/>
        </w:rPr>
      </w:pPr>
      <w:r w:rsidRPr="001A202B">
        <w:rPr>
          <w:rFonts w:ascii="Arial" w:hAnsi="Arial" w:cs="Arial"/>
          <w:color w:val="002060"/>
          <w:sz w:val="22"/>
          <w:szCs w:val="22"/>
        </w:rPr>
        <w:t>A tale riguardo si comunica il prossimo appuntamento del progetto formativo “</w:t>
      </w:r>
      <w:proofErr w:type="spellStart"/>
      <w:r w:rsidRPr="001A202B">
        <w:rPr>
          <w:rFonts w:ascii="Arial" w:hAnsi="Arial" w:cs="Arial"/>
          <w:b/>
          <w:color w:val="002060"/>
          <w:sz w:val="22"/>
          <w:szCs w:val="22"/>
        </w:rPr>
        <w:t>Saferguarding</w:t>
      </w:r>
      <w:proofErr w:type="spellEnd"/>
      <w:r w:rsidRPr="001A202B">
        <w:rPr>
          <w:rFonts w:ascii="Arial" w:hAnsi="Arial" w:cs="Arial"/>
          <w:b/>
          <w:color w:val="002060"/>
          <w:sz w:val="22"/>
          <w:szCs w:val="22"/>
        </w:rPr>
        <w:t xml:space="preserve"> in action”</w:t>
      </w:r>
      <w:r w:rsidRPr="001A202B">
        <w:rPr>
          <w:rFonts w:ascii="Arial" w:hAnsi="Arial" w:cs="Arial"/>
          <w:color w:val="002060"/>
          <w:sz w:val="22"/>
          <w:szCs w:val="22"/>
        </w:rPr>
        <w:t xml:space="preserve"> promosso dalla F.I.G.C., ossia il secondo modulo formativo dal titolo </w:t>
      </w:r>
      <w:r w:rsidRPr="001A202B">
        <w:rPr>
          <w:rFonts w:ascii="Arial" w:hAnsi="Arial" w:cs="Arial"/>
          <w:b/>
          <w:color w:val="002060"/>
          <w:sz w:val="22"/>
          <w:szCs w:val="22"/>
        </w:rPr>
        <w:t>“Ambienti che proteggono, Persone che crescono”.</w:t>
      </w:r>
    </w:p>
    <w:p w14:paraId="1E8AEFEE" w14:textId="77777777" w:rsidR="00812C27" w:rsidRPr="001A202B" w:rsidRDefault="00812C27" w:rsidP="00812C27">
      <w:pPr>
        <w:rPr>
          <w:rFonts w:ascii="Arial" w:hAnsi="Arial" w:cs="Arial"/>
          <w:color w:val="002060"/>
          <w:sz w:val="22"/>
          <w:szCs w:val="22"/>
        </w:rPr>
      </w:pPr>
    </w:p>
    <w:p w14:paraId="2B820947" w14:textId="54D58638" w:rsidR="00812C27" w:rsidRPr="001A202B" w:rsidRDefault="00812C27" w:rsidP="00812C27">
      <w:pPr>
        <w:rPr>
          <w:rFonts w:ascii="Arial" w:hAnsi="Arial" w:cs="Arial"/>
          <w:color w:val="002060"/>
          <w:sz w:val="22"/>
          <w:szCs w:val="22"/>
        </w:rPr>
      </w:pPr>
      <w:r w:rsidRPr="001A202B">
        <w:rPr>
          <w:rFonts w:ascii="Arial" w:hAnsi="Arial" w:cs="Arial"/>
          <w:color w:val="002060"/>
          <w:sz w:val="22"/>
          <w:szCs w:val="22"/>
        </w:rPr>
        <w:t>Di seguito i dettagli per la partecipazione al modulo 2:</w:t>
      </w:r>
    </w:p>
    <w:p w14:paraId="36AAA2B7" w14:textId="77777777" w:rsidR="00812C27" w:rsidRPr="001A202B" w:rsidRDefault="00812C27" w:rsidP="00812C27">
      <w:pPr>
        <w:rPr>
          <w:rFonts w:ascii="Arial" w:hAnsi="Arial" w:cs="Arial"/>
          <w:b/>
          <w:color w:val="002060"/>
          <w:sz w:val="22"/>
          <w:szCs w:val="22"/>
        </w:rPr>
      </w:pPr>
      <w:r w:rsidRPr="001A202B">
        <w:rPr>
          <w:rFonts w:ascii="Arial" w:hAnsi="Arial" w:cs="Arial"/>
          <w:b/>
          <w:color w:val="002060"/>
          <w:sz w:val="22"/>
          <w:szCs w:val="22"/>
        </w:rPr>
        <w:t>Data: 22 aprile 2026</w:t>
      </w:r>
    </w:p>
    <w:p w14:paraId="4B31099E" w14:textId="77777777" w:rsidR="00812C27" w:rsidRPr="001A202B" w:rsidRDefault="00812C27" w:rsidP="00812C27">
      <w:pPr>
        <w:rPr>
          <w:rFonts w:ascii="Arial" w:hAnsi="Arial" w:cs="Arial"/>
          <w:b/>
          <w:color w:val="002060"/>
          <w:sz w:val="22"/>
          <w:szCs w:val="22"/>
        </w:rPr>
      </w:pPr>
      <w:r w:rsidRPr="001A202B">
        <w:rPr>
          <w:rFonts w:ascii="Arial" w:hAnsi="Arial" w:cs="Arial"/>
          <w:b/>
          <w:color w:val="002060"/>
          <w:sz w:val="22"/>
          <w:szCs w:val="22"/>
        </w:rPr>
        <w:t>Orario: dalle 16.30 alle 18.00</w:t>
      </w:r>
    </w:p>
    <w:p w14:paraId="0D185F50" w14:textId="77777777" w:rsidR="00812C27" w:rsidRPr="001A202B" w:rsidRDefault="00812C27" w:rsidP="00812C27">
      <w:pPr>
        <w:rPr>
          <w:rFonts w:ascii="Arial" w:hAnsi="Arial" w:cs="Arial"/>
          <w:b/>
          <w:color w:val="002060"/>
          <w:sz w:val="22"/>
          <w:szCs w:val="22"/>
        </w:rPr>
      </w:pPr>
    </w:p>
    <w:p w14:paraId="334AC2A6" w14:textId="02C678E3" w:rsidR="00812C27" w:rsidRPr="001A202B" w:rsidRDefault="00812C27" w:rsidP="00812C27">
      <w:pPr>
        <w:rPr>
          <w:rFonts w:ascii="Arial" w:hAnsi="Arial" w:cs="Arial"/>
          <w:color w:val="002060"/>
          <w:sz w:val="22"/>
          <w:szCs w:val="22"/>
        </w:rPr>
      </w:pPr>
      <w:r w:rsidRPr="001A202B">
        <w:rPr>
          <w:rFonts w:ascii="Arial" w:hAnsi="Arial" w:cs="Arial"/>
          <w:b/>
          <w:color w:val="002060"/>
          <w:sz w:val="22"/>
          <w:szCs w:val="22"/>
        </w:rPr>
        <w:t xml:space="preserve">Link di collegamento alla piattaforma Microsoft </w:t>
      </w:r>
      <w:proofErr w:type="spellStart"/>
      <w:r w:rsidRPr="001A202B">
        <w:rPr>
          <w:rFonts w:ascii="Arial" w:hAnsi="Arial" w:cs="Arial"/>
          <w:b/>
          <w:color w:val="002060"/>
          <w:sz w:val="22"/>
          <w:szCs w:val="22"/>
        </w:rPr>
        <w:t>TeamsMod</w:t>
      </w:r>
      <w:proofErr w:type="spellEnd"/>
      <w:r w:rsidRPr="001A202B">
        <w:rPr>
          <w:rFonts w:ascii="Arial" w:hAnsi="Arial" w:cs="Arial"/>
          <w:b/>
          <w:color w:val="002060"/>
          <w:sz w:val="22"/>
          <w:szCs w:val="22"/>
        </w:rPr>
        <w:t xml:space="preserve"> [</w:t>
      </w:r>
      <w:hyperlink r:id="rId9" w:history="1">
        <w:r w:rsidRPr="00747C9D">
          <w:rPr>
            <w:rStyle w:val="Collegamentoipertestuale"/>
            <w:rFonts w:ascii="Arial" w:hAnsi="Arial" w:cs="Arial"/>
            <w:b/>
            <w:i/>
            <w:sz w:val="22"/>
            <w:szCs w:val="22"/>
          </w:rPr>
          <w:t>Partecipa all'evento</w:t>
        </w:r>
      </w:hyperlink>
      <w:r w:rsidRPr="001A202B">
        <w:rPr>
          <w:rFonts w:ascii="Arial" w:hAnsi="Arial" w:cs="Arial"/>
          <w:b/>
          <w:color w:val="002060"/>
          <w:sz w:val="22"/>
          <w:szCs w:val="22"/>
        </w:rPr>
        <w:t>]; a tal fine si allega la nota “Safeguarding in action – Modulo 2”</w:t>
      </w:r>
      <w:r w:rsidRPr="001A202B">
        <w:rPr>
          <w:rFonts w:ascii="Arial" w:hAnsi="Arial" w:cs="Arial"/>
          <w:color w:val="002060"/>
          <w:sz w:val="22"/>
          <w:szCs w:val="22"/>
        </w:rPr>
        <w:t xml:space="preserve"> in cui sono disponibili anche alcune istruzioni operative per la risoluzione di eventuali problematiche durante l’accesso alla diretta.</w:t>
      </w:r>
    </w:p>
    <w:p w14:paraId="561A2262" w14:textId="77777777" w:rsidR="00812C27" w:rsidRPr="001A202B" w:rsidRDefault="00812C27" w:rsidP="00812C27">
      <w:pPr>
        <w:rPr>
          <w:rFonts w:ascii="Arial" w:hAnsi="Arial" w:cs="Arial"/>
          <w:color w:val="002060"/>
          <w:sz w:val="22"/>
          <w:szCs w:val="22"/>
        </w:rPr>
      </w:pPr>
      <w:r w:rsidRPr="001A202B">
        <w:rPr>
          <w:rFonts w:ascii="Arial" w:hAnsi="Arial" w:cs="Arial"/>
          <w:color w:val="002060"/>
          <w:sz w:val="22"/>
          <w:szCs w:val="22"/>
        </w:rPr>
        <w:t xml:space="preserve">Il secondo modulo sarà dedicato soprattutto all’approfondimento di casi pratici e alla diffusione di materiali multimediali utili alla formazione. </w:t>
      </w:r>
    </w:p>
    <w:p w14:paraId="43A5FFC3" w14:textId="77777777" w:rsidR="00812C27" w:rsidRPr="001A202B" w:rsidRDefault="00812C27" w:rsidP="00812C27">
      <w:pPr>
        <w:rPr>
          <w:rFonts w:ascii="Arial" w:hAnsi="Arial" w:cs="Arial"/>
          <w:color w:val="002060"/>
          <w:sz w:val="22"/>
          <w:szCs w:val="22"/>
        </w:rPr>
      </w:pPr>
      <w:r w:rsidRPr="001A202B">
        <w:rPr>
          <w:rFonts w:ascii="Arial" w:hAnsi="Arial" w:cs="Arial"/>
          <w:color w:val="002060"/>
          <w:sz w:val="22"/>
          <w:szCs w:val="22"/>
        </w:rPr>
        <w:t xml:space="preserve">Sarà anche l’occasione per analizzare il legame tra </w:t>
      </w:r>
      <w:proofErr w:type="spellStart"/>
      <w:r w:rsidRPr="001A202B">
        <w:rPr>
          <w:rFonts w:ascii="Arial" w:hAnsi="Arial" w:cs="Arial"/>
          <w:color w:val="002060"/>
          <w:sz w:val="22"/>
          <w:szCs w:val="22"/>
        </w:rPr>
        <w:t>Saferguarding</w:t>
      </w:r>
      <w:proofErr w:type="spellEnd"/>
      <w:r w:rsidRPr="001A202B">
        <w:rPr>
          <w:rFonts w:ascii="Arial" w:hAnsi="Arial" w:cs="Arial"/>
          <w:color w:val="002060"/>
          <w:sz w:val="22"/>
          <w:szCs w:val="22"/>
        </w:rPr>
        <w:t xml:space="preserve"> e Sostenibilità dei contesti sportivi, anche in coerenza con gli indirizzi UEFA:</w:t>
      </w:r>
    </w:p>
    <w:p w14:paraId="5251C6D6" w14:textId="77777777" w:rsidR="00812C27" w:rsidRPr="001A202B" w:rsidRDefault="00812C27" w:rsidP="00812C27">
      <w:pPr>
        <w:rPr>
          <w:rFonts w:ascii="Arial" w:hAnsi="Arial" w:cs="Arial"/>
          <w:color w:val="002060"/>
          <w:sz w:val="22"/>
          <w:szCs w:val="22"/>
        </w:rPr>
      </w:pPr>
      <w:r w:rsidRPr="001A202B">
        <w:rPr>
          <w:rFonts w:ascii="Arial" w:hAnsi="Arial" w:cs="Arial"/>
          <w:color w:val="002060"/>
          <w:sz w:val="22"/>
          <w:szCs w:val="22"/>
        </w:rPr>
        <w:t xml:space="preserve">L’evento è dedicato ai Responsabili Safeguarding delle società e associazioni sportive affiliate alla FIGC., ma come già indicato nella comunicazione di lancio precedente (del 10 marzo 2026), il link di </w:t>
      </w:r>
      <w:r w:rsidRPr="001A202B">
        <w:rPr>
          <w:rFonts w:ascii="Arial" w:hAnsi="Arial" w:cs="Arial"/>
          <w:color w:val="002060"/>
          <w:sz w:val="22"/>
          <w:szCs w:val="22"/>
        </w:rPr>
        <w:lastRenderedPageBreak/>
        <w:t xml:space="preserve">partecipazione potrà essere condiviso anche con altre figure interessate alla formazione sul Safeguarding incluse quelle interne a Leghe, Divisioni, </w:t>
      </w:r>
      <w:proofErr w:type="gramStart"/>
      <w:r w:rsidRPr="001A202B">
        <w:rPr>
          <w:rFonts w:ascii="Arial" w:hAnsi="Arial" w:cs="Arial"/>
          <w:color w:val="002060"/>
          <w:sz w:val="22"/>
          <w:szCs w:val="22"/>
        </w:rPr>
        <w:t>Dipartimenti  e</w:t>
      </w:r>
      <w:proofErr w:type="gramEnd"/>
      <w:r w:rsidRPr="001A202B">
        <w:rPr>
          <w:rFonts w:ascii="Arial" w:hAnsi="Arial" w:cs="Arial"/>
          <w:color w:val="002060"/>
          <w:sz w:val="22"/>
          <w:szCs w:val="22"/>
        </w:rPr>
        <w:t xml:space="preserve"> Comitati Regionali.</w:t>
      </w:r>
    </w:p>
    <w:p w14:paraId="2645E845" w14:textId="77777777" w:rsidR="00812C27" w:rsidRPr="001A202B" w:rsidRDefault="00812C27" w:rsidP="00812C27">
      <w:pPr>
        <w:rPr>
          <w:rFonts w:ascii="Arial" w:hAnsi="Arial" w:cs="Arial"/>
          <w:color w:val="002060"/>
          <w:sz w:val="22"/>
          <w:szCs w:val="22"/>
        </w:rPr>
      </w:pPr>
      <w:r w:rsidRPr="001A202B">
        <w:rPr>
          <w:rFonts w:ascii="Arial" w:hAnsi="Arial" w:cs="Arial"/>
          <w:color w:val="002060"/>
          <w:sz w:val="22"/>
          <w:szCs w:val="22"/>
        </w:rPr>
        <w:t xml:space="preserve">La Federazione informa che i dati dei partecipanti al webinar eventualmente conferiti saranno trattati in conformità con l’informativa privacy reperibile all’indirizzo </w:t>
      </w:r>
      <w:hyperlink r:id="rId10" w:history="1">
        <w:r w:rsidRPr="001A202B">
          <w:rPr>
            <w:rStyle w:val="Collegamentoipertestuale"/>
            <w:rFonts w:ascii="Arial" w:hAnsi="Arial" w:cs="Arial"/>
            <w:color w:val="002060"/>
            <w:sz w:val="22"/>
            <w:szCs w:val="22"/>
          </w:rPr>
          <w:t>www.figc.it/privacy</w:t>
        </w:r>
      </w:hyperlink>
      <w:r w:rsidRPr="001A202B">
        <w:rPr>
          <w:rFonts w:ascii="Arial" w:hAnsi="Arial" w:cs="Arial"/>
          <w:color w:val="002060"/>
          <w:sz w:val="22"/>
          <w:szCs w:val="22"/>
        </w:rPr>
        <w:t>.</w:t>
      </w:r>
    </w:p>
    <w:p w14:paraId="62EC6173" w14:textId="77777777" w:rsidR="00812C27" w:rsidRPr="001A202B" w:rsidRDefault="00812C27" w:rsidP="00812C27">
      <w:pPr>
        <w:jc w:val="left"/>
        <w:rPr>
          <w:rFonts w:ascii="Arial" w:hAnsi="Arial" w:cs="Arial"/>
          <w:color w:val="002060"/>
          <w:sz w:val="22"/>
          <w:szCs w:val="22"/>
        </w:rPr>
      </w:pPr>
      <w:r w:rsidRPr="001A202B">
        <w:rPr>
          <w:rFonts w:ascii="Arial" w:hAnsi="Arial" w:cs="Arial"/>
          <w:color w:val="002060"/>
          <w:sz w:val="22"/>
          <w:szCs w:val="22"/>
        </w:rPr>
        <w:t>Si allega il modulo “Safeguarding in action – Modulo 2”</w:t>
      </w:r>
    </w:p>
    <w:p w14:paraId="43D9D157" w14:textId="77777777" w:rsidR="00812C27" w:rsidRPr="001A202B" w:rsidRDefault="00812C27" w:rsidP="006F108A">
      <w:pPr>
        <w:pStyle w:val="LndNormale1"/>
        <w:rPr>
          <w:b/>
          <w:color w:val="002060"/>
          <w:sz w:val="28"/>
          <w:szCs w:val="28"/>
          <w:u w:val="single"/>
        </w:rPr>
      </w:pPr>
    </w:p>
    <w:p w14:paraId="68F74543" w14:textId="50A85F7F" w:rsidR="006F108A" w:rsidRPr="001A202B" w:rsidRDefault="006F108A" w:rsidP="006F108A">
      <w:pPr>
        <w:pStyle w:val="LndNormale1"/>
        <w:rPr>
          <w:b/>
          <w:color w:val="002060"/>
          <w:sz w:val="28"/>
          <w:szCs w:val="28"/>
          <w:u w:val="single"/>
        </w:rPr>
      </w:pPr>
      <w:r w:rsidRPr="001A202B">
        <w:rPr>
          <w:b/>
          <w:color w:val="002060"/>
          <w:sz w:val="28"/>
          <w:szCs w:val="28"/>
          <w:u w:val="single"/>
        </w:rPr>
        <w:t>CANALE SERENIS X LEGA NAZIONALE DILETTANTI</w:t>
      </w:r>
    </w:p>
    <w:p w14:paraId="71290403" w14:textId="77777777" w:rsidR="006F108A" w:rsidRPr="001A202B" w:rsidRDefault="006F108A" w:rsidP="006F108A">
      <w:pPr>
        <w:pStyle w:val="LndNormale1"/>
        <w:rPr>
          <w:color w:val="002060"/>
        </w:rPr>
      </w:pPr>
    </w:p>
    <w:p w14:paraId="4D8BDDC7" w14:textId="77777777" w:rsidR="006F108A" w:rsidRPr="001A202B" w:rsidRDefault="006F108A" w:rsidP="006F108A">
      <w:pPr>
        <w:pStyle w:val="LndNormale1"/>
        <w:rPr>
          <w:color w:val="002060"/>
        </w:rPr>
      </w:pPr>
      <w:r w:rsidRPr="001A202B">
        <w:rPr>
          <w:color w:val="002060"/>
        </w:rPr>
        <w:t>Nasce il canale Telegram ufficiale “</w:t>
      </w:r>
      <w:r w:rsidRPr="001A202B">
        <w:rPr>
          <w:b/>
          <w:color w:val="002060"/>
        </w:rPr>
        <w:t>Serenis x Lega Nazionale Dilettanti</w:t>
      </w:r>
      <w:r w:rsidRPr="001A202B">
        <w:rPr>
          <w:color w:val="002060"/>
        </w:rPr>
        <w:t>”, un nuovo spazio digitale per parlare di salute mentale, alimentazione e benessere nel mondo del calcio dilettantistico.</w:t>
      </w:r>
    </w:p>
    <w:p w14:paraId="09C7EA59" w14:textId="77777777" w:rsidR="006F108A" w:rsidRPr="001A202B" w:rsidRDefault="006F108A" w:rsidP="006F108A">
      <w:pPr>
        <w:pStyle w:val="LndNormale1"/>
        <w:rPr>
          <w:color w:val="002060"/>
        </w:rPr>
      </w:pPr>
      <w:r w:rsidRPr="001A202B">
        <w:rPr>
          <w:color w:val="002060"/>
        </w:rPr>
        <w:t xml:space="preserve">Ogni settimana la community potrà ricevere contenuti esclusivi, consigli pratici e risposte alle proprie domande grazie alla partecipazione di una </w:t>
      </w:r>
      <w:r w:rsidRPr="001A202B">
        <w:rPr>
          <w:b/>
          <w:color w:val="002060"/>
        </w:rPr>
        <w:t>psicologa</w:t>
      </w:r>
      <w:r w:rsidRPr="001A202B">
        <w:rPr>
          <w:color w:val="002060"/>
        </w:rPr>
        <w:t xml:space="preserve"> e di una </w:t>
      </w:r>
      <w:r w:rsidRPr="001A202B">
        <w:rPr>
          <w:b/>
          <w:color w:val="002060"/>
        </w:rPr>
        <w:t xml:space="preserve">nutrizioniosta </w:t>
      </w:r>
      <w:r w:rsidRPr="001A202B">
        <w:rPr>
          <w:color w:val="002060"/>
        </w:rPr>
        <w:t>del team Serenis.</w:t>
      </w:r>
    </w:p>
    <w:p w14:paraId="5575FDA5" w14:textId="77777777" w:rsidR="006F108A" w:rsidRPr="001A202B" w:rsidRDefault="006F108A" w:rsidP="006F108A">
      <w:pPr>
        <w:pStyle w:val="LndNormale1"/>
        <w:rPr>
          <w:color w:val="002060"/>
        </w:rPr>
      </w:pPr>
      <w:r w:rsidRPr="001A202B">
        <w:rPr>
          <w:color w:val="002060"/>
        </w:rPr>
        <w:t xml:space="preserve">L’iniziativa si inserisce nella collaborazione tra </w:t>
      </w:r>
      <w:r w:rsidRPr="001A202B">
        <w:rPr>
          <w:b/>
          <w:color w:val="002060"/>
        </w:rPr>
        <w:t>Serenis, Mental Health Partner</w:t>
      </w:r>
      <w:r w:rsidRPr="001A202B">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1A202B" w:rsidRDefault="006F108A" w:rsidP="006F108A">
      <w:pPr>
        <w:pStyle w:val="LndNormale1"/>
        <w:rPr>
          <w:color w:val="002060"/>
        </w:rPr>
      </w:pPr>
      <w:r w:rsidRPr="001A202B">
        <w:rPr>
          <w:color w:val="002060"/>
        </w:rPr>
        <w:t>Il canale telegram è online a questo link:</w:t>
      </w:r>
      <w:hyperlink r:id="rId11" w:history="1">
        <w:r w:rsidRPr="001A202B">
          <w:rPr>
            <w:rStyle w:val="Collegamentoipertestuale"/>
            <w:color w:val="002060"/>
          </w:rPr>
          <w:t>http://bit.ly/4qWIEpu</w:t>
        </w:r>
      </w:hyperlink>
    </w:p>
    <w:p w14:paraId="49A1C95F" w14:textId="77777777" w:rsidR="00A546C3" w:rsidRPr="001A202B" w:rsidRDefault="00A546C3" w:rsidP="006F108A">
      <w:pPr>
        <w:pStyle w:val="LndNormale1"/>
        <w:rPr>
          <w:color w:val="002060"/>
        </w:rPr>
      </w:pPr>
    </w:p>
    <w:p w14:paraId="76A15349" w14:textId="77777777" w:rsidR="00A27D74" w:rsidRPr="001A202B" w:rsidRDefault="00A27D74" w:rsidP="006F108A">
      <w:pPr>
        <w:pStyle w:val="LndNormale1"/>
        <w:rPr>
          <w:color w:val="002060"/>
        </w:rPr>
      </w:pPr>
    </w:p>
    <w:p w14:paraId="49153AF4" w14:textId="76DE4F6A" w:rsidR="006F108A" w:rsidRPr="001A202B" w:rsidRDefault="006F108A" w:rsidP="006F108A">
      <w:pPr>
        <w:pStyle w:val="Nessunaspaziatura"/>
        <w:rPr>
          <w:rFonts w:ascii="Arial" w:hAnsi="Arial" w:cs="Arial"/>
          <w:b/>
          <w:color w:val="002060"/>
          <w:sz w:val="28"/>
          <w:szCs w:val="28"/>
        </w:rPr>
      </w:pPr>
      <w:r w:rsidRPr="001A202B">
        <w:rPr>
          <w:rFonts w:ascii="Arial" w:hAnsi="Arial" w:cs="Arial"/>
          <w:b/>
          <w:color w:val="002060"/>
          <w:sz w:val="28"/>
          <w:szCs w:val="28"/>
          <w:u w:val="single"/>
        </w:rPr>
        <w:t xml:space="preserve">IBAN COMITATO REGIONALE MARCHE </w:t>
      </w:r>
    </w:p>
    <w:p w14:paraId="4E838253" w14:textId="77777777" w:rsidR="006F108A" w:rsidRPr="001A202B" w:rsidRDefault="006F108A" w:rsidP="006F108A">
      <w:pPr>
        <w:pStyle w:val="Nessunaspaziatura"/>
        <w:rPr>
          <w:rFonts w:ascii="Arial" w:hAnsi="Arial" w:cs="Arial"/>
          <w:b/>
          <w:color w:val="002060"/>
        </w:rPr>
      </w:pPr>
    </w:p>
    <w:p w14:paraId="262B8245" w14:textId="77777777" w:rsidR="006F108A" w:rsidRPr="001A202B" w:rsidRDefault="006F108A" w:rsidP="006F108A">
      <w:pPr>
        <w:pStyle w:val="Nessunaspaziatura"/>
        <w:rPr>
          <w:rFonts w:ascii="Arial" w:hAnsi="Arial" w:cs="Arial"/>
          <w:color w:val="002060"/>
        </w:rPr>
      </w:pPr>
      <w:r w:rsidRPr="001A202B">
        <w:rPr>
          <w:rFonts w:ascii="Arial" w:hAnsi="Arial" w:cs="Arial"/>
          <w:color w:val="002060"/>
        </w:rPr>
        <w:t xml:space="preserve">Si riporta di seguito IBAN del Comitato Regionale Marche per effettuare tutti i versamenti  </w:t>
      </w:r>
    </w:p>
    <w:p w14:paraId="6E315BEB" w14:textId="77777777" w:rsidR="006F108A" w:rsidRPr="001A202B" w:rsidRDefault="006F108A" w:rsidP="006F108A">
      <w:pPr>
        <w:pStyle w:val="Nessunaspaziatura"/>
        <w:rPr>
          <w:rFonts w:ascii="Arial" w:hAnsi="Arial" w:cs="Arial"/>
          <w:b/>
          <w:color w:val="002060"/>
        </w:rPr>
      </w:pPr>
    </w:p>
    <w:p w14:paraId="76A031D1" w14:textId="77777777" w:rsidR="006F108A" w:rsidRPr="001A202B" w:rsidRDefault="006F108A" w:rsidP="006F108A">
      <w:pPr>
        <w:pStyle w:val="Nessunaspaziatura"/>
        <w:rPr>
          <w:rFonts w:ascii="Arial" w:hAnsi="Arial" w:cs="Arial"/>
          <w:b/>
          <w:color w:val="002060"/>
          <w:sz w:val="24"/>
          <w:szCs w:val="24"/>
        </w:rPr>
      </w:pPr>
      <w:r w:rsidRPr="001A202B">
        <w:rPr>
          <w:rFonts w:ascii="Arial" w:hAnsi="Arial" w:cs="Arial"/>
          <w:b/>
          <w:color w:val="002060"/>
          <w:sz w:val="24"/>
          <w:szCs w:val="24"/>
        </w:rPr>
        <w:t xml:space="preserve">IBAN: </w:t>
      </w:r>
      <w:r w:rsidRPr="001A202B">
        <w:rPr>
          <w:rFonts w:ascii="Arial" w:hAnsi="Arial" w:cs="Arial"/>
          <w:b/>
          <w:color w:val="002060"/>
          <w:sz w:val="24"/>
          <w:szCs w:val="24"/>
        </w:rPr>
        <w:tab/>
      </w:r>
      <w:r w:rsidRPr="001A202B">
        <w:rPr>
          <w:rFonts w:ascii="Arial" w:hAnsi="Arial" w:cs="Arial"/>
          <w:b/>
          <w:color w:val="002060"/>
          <w:sz w:val="24"/>
          <w:szCs w:val="24"/>
        </w:rPr>
        <w:tab/>
        <w:t>IT81E0100502600000000008868</w:t>
      </w:r>
    </w:p>
    <w:p w14:paraId="7AA40B0B" w14:textId="77777777" w:rsidR="006F108A" w:rsidRPr="001A202B" w:rsidRDefault="006F108A" w:rsidP="006F108A">
      <w:pPr>
        <w:pStyle w:val="Nessunaspaziatura"/>
        <w:rPr>
          <w:rFonts w:ascii="Arial" w:hAnsi="Arial" w:cs="Arial"/>
          <w:b/>
          <w:color w:val="002060"/>
          <w:sz w:val="24"/>
          <w:szCs w:val="24"/>
        </w:rPr>
      </w:pPr>
      <w:r w:rsidRPr="001A202B">
        <w:rPr>
          <w:rFonts w:ascii="Arial" w:hAnsi="Arial" w:cs="Arial"/>
          <w:b/>
          <w:color w:val="002060"/>
          <w:sz w:val="24"/>
          <w:szCs w:val="24"/>
        </w:rPr>
        <w:t>BNL ANCONA – CORSO STAMIRA</w:t>
      </w:r>
    </w:p>
    <w:p w14:paraId="0248A966" w14:textId="77777777" w:rsidR="006F108A" w:rsidRPr="001A202B" w:rsidRDefault="006F108A" w:rsidP="006F108A">
      <w:pPr>
        <w:pStyle w:val="Nessunaspaziatura"/>
        <w:rPr>
          <w:rFonts w:ascii="Arial" w:hAnsi="Arial" w:cs="Arial"/>
          <w:b/>
          <w:color w:val="002060"/>
          <w:sz w:val="24"/>
          <w:szCs w:val="24"/>
        </w:rPr>
      </w:pPr>
      <w:r w:rsidRPr="001A202B">
        <w:rPr>
          <w:rFonts w:ascii="Arial" w:hAnsi="Arial" w:cs="Arial"/>
          <w:b/>
          <w:color w:val="002060"/>
          <w:sz w:val="24"/>
          <w:szCs w:val="24"/>
        </w:rPr>
        <w:t xml:space="preserve">Beneficiario: </w:t>
      </w:r>
      <w:r w:rsidRPr="001A202B">
        <w:rPr>
          <w:rFonts w:ascii="Arial" w:hAnsi="Arial" w:cs="Arial"/>
          <w:b/>
          <w:bCs/>
          <w:color w:val="002060"/>
          <w:sz w:val="24"/>
          <w:szCs w:val="24"/>
        </w:rPr>
        <w:t>F.I.G.C. LEGA NAZIONALE DILETTANTI</w:t>
      </w:r>
    </w:p>
    <w:p w14:paraId="38976008" w14:textId="77777777" w:rsidR="006F108A" w:rsidRPr="001A202B" w:rsidRDefault="006F108A" w:rsidP="006F108A">
      <w:pPr>
        <w:rPr>
          <w:rFonts w:ascii="Arial" w:hAnsi="Arial" w:cs="Arial"/>
          <w:b/>
          <w:color w:val="002060"/>
          <w:sz w:val="28"/>
          <w:szCs w:val="28"/>
          <w:u w:val="single"/>
        </w:rPr>
      </w:pPr>
    </w:p>
    <w:p w14:paraId="224BF2AB" w14:textId="77777777" w:rsidR="006F108A" w:rsidRPr="001A202B" w:rsidRDefault="006F108A" w:rsidP="006F108A">
      <w:pPr>
        <w:rPr>
          <w:rFonts w:ascii="Arial" w:hAnsi="Arial" w:cs="Arial"/>
          <w:b/>
          <w:color w:val="002060"/>
          <w:sz w:val="28"/>
          <w:szCs w:val="28"/>
          <w:u w:val="single"/>
        </w:rPr>
      </w:pPr>
      <w:r w:rsidRPr="001A202B">
        <w:rPr>
          <w:rFonts w:ascii="Arial" w:hAnsi="Arial" w:cs="Arial"/>
          <w:b/>
          <w:color w:val="002060"/>
          <w:sz w:val="28"/>
          <w:szCs w:val="28"/>
          <w:u w:val="single"/>
        </w:rPr>
        <w:t>SPORTELLO DELLE SOCIETA’</w:t>
      </w:r>
    </w:p>
    <w:p w14:paraId="56A959D8" w14:textId="77777777" w:rsidR="006F108A" w:rsidRPr="001A202B" w:rsidRDefault="006F108A" w:rsidP="006F108A">
      <w:pPr>
        <w:rPr>
          <w:bCs/>
          <w:iCs/>
          <w:color w:val="002060"/>
          <w:sz w:val="22"/>
          <w:szCs w:val="22"/>
        </w:rPr>
      </w:pPr>
      <w:r w:rsidRPr="001A202B">
        <w:rPr>
          <w:bCs/>
          <w:iCs/>
          <w:color w:val="002060"/>
          <w:sz w:val="22"/>
          <w:szCs w:val="22"/>
        </w:rPr>
        <w:t xml:space="preserve"> </w:t>
      </w:r>
    </w:p>
    <w:p w14:paraId="39E89780" w14:textId="77777777" w:rsidR="006F108A" w:rsidRPr="001A202B" w:rsidRDefault="006F108A" w:rsidP="006F108A">
      <w:pPr>
        <w:rPr>
          <w:rFonts w:ascii="Arial" w:hAnsi="Arial" w:cs="Arial"/>
          <w:bCs/>
          <w:iCs/>
          <w:color w:val="002060"/>
          <w:sz w:val="22"/>
          <w:szCs w:val="22"/>
        </w:rPr>
      </w:pPr>
      <w:r w:rsidRPr="001A202B">
        <w:rPr>
          <w:rFonts w:ascii="Arial" w:hAnsi="Arial" w:cs="Arial"/>
          <w:bCs/>
          <w:iCs/>
          <w:color w:val="002060"/>
          <w:sz w:val="22"/>
          <w:szCs w:val="22"/>
        </w:rPr>
        <w:t xml:space="preserve">Si ricorda alle Società che è attivo presso questo Comitato Regionale lo </w:t>
      </w:r>
      <w:r w:rsidRPr="001A202B">
        <w:rPr>
          <w:rFonts w:ascii="Arial" w:hAnsi="Arial" w:cs="Arial"/>
          <w:b/>
          <w:bCs/>
          <w:iCs/>
          <w:color w:val="002060"/>
          <w:sz w:val="22"/>
          <w:szCs w:val="22"/>
          <w:u w:val="single"/>
        </w:rPr>
        <w:t xml:space="preserve">SPORTELLO DELLE SOCIETA’ </w:t>
      </w:r>
      <w:r w:rsidRPr="001A202B">
        <w:rPr>
          <w:rFonts w:ascii="Arial" w:hAnsi="Arial" w:cs="Arial"/>
          <w:bCs/>
          <w:iCs/>
          <w:color w:val="002060"/>
          <w:sz w:val="22"/>
          <w:szCs w:val="22"/>
        </w:rPr>
        <w:t>che è operativo tutti i giorni.</w:t>
      </w:r>
    </w:p>
    <w:p w14:paraId="2B08CFC9" w14:textId="77777777" w:rsidR="006F108A" w:rsidRPr="001A202B" w:rsidRDefault="006F108A" w:rsidP="006F108A">
      <w:pPr>
        <w:rPr>
          <w:rFonts w:ascii="Arial" w:hAnsi="Arial" w:cs="Arial"/>
          <w:b/>
          <w:i/>
          <w:color w:val="002060"/>
          <w:sz w:val="22"/>
          <w:szCs w:val="22"/>
        </w:rPr>
      </w:pPr>
      <w:r w:rsidRPr="001A202B">
        <w:rPr>
          <w:rFonts w:ascii="Arial" w:hAnsi="Arial" w:cs="Arial"/>
          <w:bCs/>
          <w:color w:val="002060"/>
          <w:sz w:val="22"/>
          <w:szCs w:val="22"/>
        </w:rPr>
        <w:t xml:space="preserve">Per accedervi è sufficiente inviare </w:t>
      </w:r>
      <w:r w:rsidRPr="001A202B">
        <w:rPr>
          <w:rFonts w:ascii="Arial" w:hAnsi="Arial" w:cs="Arial"/>
          <w:color w:val="002060"/>
          <w:sz w:val="22"/>
          <w:szCs w:val="22"/>
        </w:rPr>
        <w:t xml:space="preserve">una mail con il proprio </w:t>
      </w:r>
      <w:r w:rsidRPr="001A202B">
        <w:rPr>
          <w:rFonts w:ascii="Arial" w:hAnsi="Arial" w:cs="Arial"/>
          <w:b/>
          <w:color w:val="002060"/>
          <w:sz w:val="22"/>
          <w:szCs w:val="22"/>
        </w:rPr>
        <w:t xml:space="preserve">quesito </w:t>
      </w:r>
      <w:r w:rsidRPr="001A202B">
        <w:rPr>
          <w:rFonts w:ascii="Arial" w:hAnsi="Arial" w:cs="Arial"/>
          <w:bCs/>
          <w:color w:val="002060"/>
          <w:sz w:val="22"/>
          <w:szCs w:val="22"/>
        </w:rPr>
        <w:t xml:space="preserve">o richiedere un </w:t>
      </w:r>
      <w:r w:rsidRPr="001A202B">
        <w:rPr>
          <w:rFonts w:ascii="Arial" w:hAnsi="Arial" w:cs="Arial"/>
          <w:b/>
          <w:bCs/>
          <w:color w:val="002060"/>
          <w:sz w:val="22"/>
          <w:szCs w:val="22"/>
        </w:rPr>
        <w:t xml:space="preserve">appuntamento </w:t>
      </w:r>
      <w:r w:rsidRPr="001A202B">
        <w:rPr>
          <w:rFonts w:ascii="Arial" w:hAnsi="Arial" w:cs="Arial"/>
          <w:color w:val="002060"/>
          <w:sz w:val="22"/>
          <w:szCs w:val="22"/>
        </w:rPr>
        <w:t xml:space="preserve">all’indirizzo mail </w:t>
      </w:r>
      <w:hyperlink r:id="rId12" w:history="1">
        <w:r w:rsidRPr="001A202B">
          <w:rPr>
            <w:rStyle w:val="Collegamentoipertestuale"/>
            <w:rFonts w:ascii="Arial" w:hAnsi="Arial" w:cs="Arial"/>
            <w:b/>
            <w:i/>
            <w:color w:val="002060"/>
            <w:sz w:val="22"/>
            <w:szCs w:val="22"/>
          </w:rPr>
          <w:t>sportellomarche@lnd.it</w:t>
        </w:r>
      </w:hyperlink>
    </w:p>
    <w:p w14:paraId="0C181409" w14:textId="77777777" w:rsidR="006F108A" w:rsidRPr="001A202B" w:rsidRDefault="006F108A" w:rsidP="006F108A">
      <w:pPr>
        <w:rPr>
          <w:rFonts w:ascii="Arial" w:hAnsi="Arial" w:cs="Arial"/>
          <w:bCs/>
          <w:color w:val="002060"/>
          <w:sz w:val="22"/>
          <w:szCs w:val="22"/>
        </w:rPr>
      </w:pPr>
      <w:r w:rsidRPr="001A202B">
        <w:rPr>
          <w:rFonts w:ascii="Arial" w:hAnsi="Arial" w:cs="Arial"/>
          <w:bCs/>
          <w:color w:val="002060"/>
          <w:sz w:val="22"/>
          <w:szCs w:val="22"/>
        </w:rPr>
        <w:t>Il coordinatore e responsabile del servizio è l’Avvocato Giammario Schippa, Consigliere del Comitato.</w:t>
      </w:r>
    </w:p>
    <w:p w14:paraId="12C551B9" w14:textId="77777777" w:rsidR="006F108A" w:rsidRPr="001A202B" w:rsidRDefault="006F108A" w:rsidP="006F108A">
      <w:pPr>
        <w:rPr>
          <w:rFonts w:ascii="Arial" w:hAnsi="Arial" w:cs="Arial"/>
          <w:bCs/>
          <w:color w:val="002060"/>
          <w:sz w:val="22"/>
          <w:szCs w:val="22"/>
        </w:rPr>
      </w:pPr>
    </w:p>
    <w:p w14:paraId="1C9CAB30" w14:textId="77777777" w:rsidR="00812C27" w:rsidRPr="001A202B" w:rsidRDefault="00812C27" w:rsidP="006F108A">
      <w:pPr>
        <w:rPr>
          <w:rFonts w:ascii="Arial" w:hAnsi="Arial" w:cs="Arial"/>
          <w:bCs/>
          <w:color w:val="002060"/>
          <w:sz w:val="22"/>
          <w:szCs w:val="22"/>
        </w:rPr>
      </w:pPr>
    </w:p>
    <w:p w14:paraId="0A92447F" w14:textId="77777777" w:rsidR="00812C27" w:rsidRPr="001A202B" w:rsidRDefault="00812C27" w:rsidP="00812C27">
      <w:pPr>
        <w:pStyle w:val="LndNormale1"/>
        <w:rPr>
          <w:b/>
          <w:color w:val="002060"/>
          <w:sz w:val="28"/>
          <w:szCs w:val="28"/>
          <w:u w:val="single"/>
        </w:rPr>
      </w:pPr>
      <w:r w:rsidRPr="001A202B">
        <w:rPr>
          <w:b/>
          <w:color w:val="002060"/>
          <w:sz w:val="28"/>
          <w:szCs w:val="28"/>
          <w:u w:val="single"/>
        </w:rPr>
        <w:t>AUTORIZZAZIONE TORNEI</w:t>
      </w:r>
    </w:p>
    <w:p w14:paraId="285A7C5A" w14:textId="77777777" w:rsidR="00812C27" w:rsidRPr="001A202B" w:rsidRDefault="00812C27" w:rsidP="00812C27">
      <w:pPr>
        <w:pStyle w:val="LndNormale1"/>
        <w:rPr>
          <w:color w:val="002060"/>
          <w:szCs w:val="22"/>
        </w:rPr>
      </w:pPr>
    </w:p>
    <w:p w14:paraId="326155B9" w14:textId="77777777" w:rsidR="00812C27" w:rsidRPr="001A202B" w:rsidRDefault="00812C27" w:rsidP="00812C27">
      <w:pPr>
        <w:pStyle w:val="LndNormale1"/>
        <w:rPr>
          <w:color w:val="002060"/>
        </w:rPr>
      </w:pPr>
      <w:r w:rsidRPr="001A202B">
        <w:rPr>
          <w:color w:val="002060"/>
        </w:rPr>
        <w:t>Il Comitato Regionale Marche ha autorizzato l’effettuazione dei sottonotati Torneii organizzati dalle Società sportive, approvandone i regolamenti:</w:t>
      </w:r>
    </w:p>
    <w:p w14:paraId="5B22698E" w14:textId="77777777" w:rsidR="00812C27" w:rsidRPr="001A202B" w:rsidRDefault="00812C27" w:rsidP="00812C27">
      <w:pPr>
        <w:pStyle w:val="LndNormale1"/>
        <w:ind w:left="2832" w:hanging="2832"/>
        <w:rPr>
          <w:color w:val="002060"/>
        </w:rPr>
      </w:pPr>
    </w:p>
    <w:p w14:paraId="52385423" w14:textId="77777777" w:rsidR="00812C27" w:rsidRPr="001A202B" w:rsidRDefault="00812C27" w:rsidP="00812C27">
      <w:pPr>
        <w:pStyle w:val="LndNormale1"/>
        <w:tabs>
          <w:tab w:val="left" w:pos="2895"/>
        </w:tabs>
        <w:rPr>
          <w:b/>
          <w:color w:val="002060"/>
          <w:szCs w:val="22"/>
          <w:u w:val="single"/>
        </w:rPr>
      </w:pPr>
      <w:r w:rsidRPr="001A202B">
        <w:rPr>
          <w:b/>
          <w:color w:val="002060"/>
          <w:szCs w:val="22"/>
          <w:u w:val="single"/>
        </w:rPr>
        <w:t>TORNEI S.G.S.</w:t>
      </w:r>
    </w:p>
    <w:p w14:paraId="56009D9A" w14:textId="77777777" w:rsidR="00812C27" w:rsidRPr="001A202B" w:rsidRDefault="00812C27" w:rsidP="00812C27">
      <w:pPr>
        <w:pStyle w:val="LndNormale1"/>
        <w:ind w:left="2832" w:hanging="2832"/>
        <w:rPr>
          <w:b/>
          <w:color w:val="002060"/>
        </w:rPr>
      </w:pPr>
      <w:r w:rsidRPr="001A202B">
        <w:rPr>
          <w:color w:val="002060"/>
        </w:rPr>
        <w:t xml:space="preserve">Denominazione Torneo: </w:t>
      </w:r>
      <w:r w:rsidRPr="001A202B">
        <w:rPr>
          <w:color w:val="002060"/>
        </w:rPr>
        <w:tab/>
      </w:r>
      <w:r w:rsidRPr="001A202B">
        <w:rPr>
          <w:b/>
          <w:color w:val="002060"/>
        </w:rPr>
        <w:t>8° Memorial Michele Msssi – 6° Trofeo Fly3</w:t>
      </w:r>
    </w:p>
    <w:p w14:paraId="70AB0372" w14:textId="77777777" w:rsidR="00812C27" w:rsidRPr="001A202B" w:rsidRDefault="00812C27" w:rsidP="00812C27">
      <w:pPr>
        <w:pStyle w:val="LndNormale1"/>
        <w:ind w:left="2832" w:hanging="2832"/>
        <w:rPr>
          <w:color w:val="002060"/>
        </w:rPr>
      </w:pPr>
      <w:r w:rsidRPr="001A202B">
        <w:rPr>
          <w:color w:val="002060"/>
        </w:rPr>
        <w:t>Periodo di svolgimento:</w:t>
      </w:r>
      <w:r w:rsidRPr="001A202B">
        <w:rPr>
          <w:color w:val="002060"/>
        </w:rPr>
        <w:tab/>
        <w:t>03.06 – 14.06.2026</w:t>
      </w:r>
    </w:p>
    <w:p w14:paraId="6BB018D5" w14:textId="77777777" w:rsidR="00812C27" w:rsidRPr="001A202B" w:rsidRDefault="00812C27" w:rsidP="00812C27">
      <w:pPr>
        <w:pStyle w:val="LndNormale1"/>
        <w:ind w:left="2832" w:hanging="2832"/>
        <w:rPr>
          <w:color w:val="002060"/>
        </w:rPr>
      </w:pPr>
      <w:r w:rsidRPr="001A202B">
        <w:rPr>
          <w:color w:val="002060"/>
        </w:rPr>
        <w:t>Categoria:</w:t>
      </w:r>
      <w:r w:rsidRPr="001A202B">
        <w:rPr>
          <w:color w:val="002060"/>
        </w:rPr>
        <w:tab/>
        <w:t>Pulcini 1° e 2° anno – Primi calci</w:t>
      </w:r>
    </w:p>
    <w:p w14:paraId="5DB59D49" w14:textId="77777777" w:rsidR="00812C27" w:rsidRPr="001A202B" w:rsidRDefault="00812C27" w:rsidP="00812C27">
      <w:pPr>
        <w:pStyle w:val="LndNormale1"/>
        <w:ind w:left="2832" w:hanging="2832"/>
        <w:rPr>
          <w:color w:val="002060"/>
        </w:rPr>
      </w:pPr>
      <w:r w:rsidRPr="001A202B">
        <w:rPr>
          <w:color w:val="002060"/>
        </w:rPr>
        <w:t xml:space="preserve">Carattere </w:t>
      </w:r>
      <w:r w:rsidRPr="001A202B">
        <w:rPr>
          <w:color w:val="002060"/>
        </w:rPr>
        <w:tab/>
        <w:t xml:space="preserve">Provinciale </w:t>
      </w:r>
    </w:p>
    <w:p w14:paraId="1B5FE7BE" w14:textId="77777777" w:rsidR="00812C27" w:rsidRPr="001A202B" w:rsidRDefault="00812C27" w:rsidP="00812C27">
      <w:pPr>
        <w:pStyle w:val="LndNormale1"/>
        <w:ind w:left="2832" w:hanging="2832"/>
        <w:rPr>
          <w:color w:val="002060"/>
        </w:rPr>
      </w:pPr>
      <w:r w:rsidRPr="001A202B">
        <w:rPr>
          <w:color w:val="002060"/>
        </w:rPr>
        <w:t>Organizzazione:</w:t>
      </w:r>
      <w:r w:rsidRPr="001A202B">
        <w:rPr>
          <w:color w:val="002060"/>
        </w:rPr>
        <w:tab/>
        <w:t>U.S. CASTELFRETTESE A.S.D.</w:t>
      </w:r>
    </w:p>
    <w:p w14:paraId="494A1EEB" w14:textId="77777777" w:rsidR="00812C27" w:rsidRPr="001A202B" w:rsidRDefault="00812C27" w:rsidP="00812C27">
      <w:pPr>
        <w:pStyle w:val="LndNormale1"/>
        <w:ind w:left="2832" w:hanging="2832"/>
        <w:rPr>
          <w:color w:val="002060"/>
        </w:rPr>
      </w:pPr>
    </w:p>
    <w:p w14:paraId="3B90EE5F" w14:textId="77777777" w:rsidR="00812C27" w:rsidRPr="001A202B" w:rsidRDefault="00812C27" w:rsidP="00812C27">
      <w:pPr>
        <w:pStyle w:val="LndNormale1"/>
        <w:ind w:left="2832" w:hanging="2832"/>
        <w:rPr>
          <w:b/>
          <w:color w:val="002060"/>
        </w:rPr>
      </w:pPr>
      <w:r w:rsidRPr="001A202B">
        <w:rPr>
          <w:color w:val="002060"/>
        </w:rPr>
        <w:t xml:space="preserve">Denominazione Torneo: </w:t>
      </w:r>
      <w:r w:rsidRPr="001A202B">
        <w:rPr>
          <w:color w:val="002060"/>
        </w:rPr>
        <w:tab/>
      </w:r>
      <w:r w:rsidRPr="001A202B">
        <w:rPr>
          <w:b/>
          <w:color w:val="002060"/>
        </w:rPr>
        <w:t>2° Torneo San Giorgio</w:t>
      </w:r>
    </w:p>
    <w:p w14:paraId="4215738D" w14:textId="77777777" w:rsidR="00812C27" w:rsidRPr="001A202B" w:rsidRDefault="00812C27" w:rsidP="00812C27">
      <w:pPr>
        <w:pStyle w:val="LndNormale1"/>
        <w:ind w:left="2832" w:hanging="2832"/>
        <w:rPr>
          <w:color w:val="002060"/>
        </w:rPr>
      </w:pPr>
      <w:r w:rsidRPr="001A202B">
        <w:rPr>
          <w:color w:val="002060"/>
        </w:rPr>
        <w:t>Periodo di svolgimento:</w:t>
      </w:r>
      <w:r w:rsidRPr="001A202B">
        <w:rPr>
          <w:color w:val="002060"/>
        </w:rPr>
        <w:tab/>
        <w:t>22.04.2026</w:t>
      </w:r>
    </w:p>
    <w:p w14:paraId="4BFEB52C" w14:textId="77777777" w:rsidR="00812C27" w:rsidRPr="001A202B" w:rsidRDefault="00812C27" w:rsidP="00812C27">
      <w:pPr>
        <w:pStyle w:val="LndNormale1"/>
        <w:ind w:left="2832" w:hanging="2832"/>
        <w:rPr>
          <w:color w:val="002060"/>
        </w:rPr>
      </w:pPr>
      <w:r w:rsidRPr="001A202B">
        <w:rPr>
          <w:color w:val="002060"/>
        </w:rPr>
        <w:t>Categoria:</w:t>
      </w:r>
      <w:r w:rsidRPr="001A202B">
        <w:rPr>
          <w:color w:val="002060"/>
        </w:rPr>
        <w:tab/>
        <w:t>Esordienti misti – Pulcini misti – Primi calci</w:t>
      </w:r>
    </w:p>
    <w:p w14:paraId="057947BB" w14:textId="77777777" w:rsidR="00812C27" w:rsidRPr="001A202B" w:rsidRDefault="00812C27" w:rsidP="00812C27">
      <w:pPr>
        <w:pStyle w:val="LndNormale1"/>
        <w:ind w:left="2832" w:hanging="2832"/>
        <w:rPr>
          <w:color w:val="002060"/>
        </w:rPr>
      </w:pPr>
      <w:r w:rsidRPr="001A202B">
        <w:rPr>
          <w:color w:val="002060"/>
        </w:rPr>
        <w:t xml:space="preserve">Carattere </w:t>
      </w:r>
      <w:r w:rsidRPr="001A202B">
        <w:rPr>
          <w:color w:val="002060"/>
        </w:rPr>
        <w:tab/>
        <w:t>Locale</w:t>
      </w:r>
    </w:p>
    <w:p w14:paraId="18C1963F" w14:textId="77777777" w:rsidR="00812C27" w:rsidRPr="001A202B" w:rsidRDefault="00812C27" w:rsidP="00812C27">
      <w:pPr>
        <w:pStyle w:val="LndNormale1"/>
        <w:ind w:left="2832" w:hanging="2832"/>
        <w:rPr>
          <w:color w:val="002060"/>
        </w:rPr>
      </w:pPr>
      <w:r w:rsidRPr="001A202B">
        <w:rPr>
          <w:color w:val="002060"/>
        </w:rPr>
        <w:t>Organizzazione:</w:t>
      </w:r>
      <w:r w:rsidRPr="001A202B">
        <w:rPr>
          <w:color w:val="002060"/>
        </w:rPr>
        <w:tab/>
        <w:t>A.S.D. U.MANDOLESI</w:t>
      </w:r>
    </w:p>
    <w:p w14:paraId="1C3DD147" w14:textId="77777777" w:rsidR="00812C27" w:rsidRPr="000C002F" w:rsidRDefault="00812C27" w:rsidP="006F108A">
      <w:pPr>
        <w:rPr>
          <w:rFonts w:ascii="Arial" w:hAnsi="Arial" w:cs="Arial"/>
          <w:bCs/>
          <w:color w:val="002060"/>
          <w:sz w:val="22"/>
          <w:szCs w:val="22"/>
        </w:rPr>
      </w:pPr>
    </w:p>
    <w:p w14:paraId="076A19F8" w14:textId="77777777" w:rsidR="006F108A" w:rsidRPr="00B2533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B2533D">
        <w:rPr>
          <w:color w:val="002060"/>
        </w:rPr>
        <w:lastRenderedPageBreak/>
        <w:t>SETTORE GIOVANILE E SCOLASTICO</w:t>
      </w:r>
    </w:p>
    <w:p w14:paraId="0C73036F" w14:textId="77777777" w:rsidR="006F108A" w:rsidRPr="00B2533D" w:rsidRDefault="006F108A" w:rsidP="006F108A">
      <w:pPr>
        <w:widowControl w:val="0"/>
        <w:suppressAutoHyphens/>
        <w:rPr>
          <w:rFonts w:ascii="Trebuchet MS" w:eastAsia="Arial MT" w:hAnsi="Trebuchet MS" w:cs="Arial MT"/>
          <w:b/>
          <w:color w:val="002060"/>
          <w:highlight w:val="yellow"/>
        </w:rPr>
      </w:pPr>
    </w:p>
    <w:p w14:paraId="269C5886" w14:textId="77777777" w:rsidR="00773588" w:rsidRPr="00B2533D" w:rsidRDefault="00773588" w:rsidP="00773588">
      <w:pPr>
        <w:rPr>
          <w:rFonts w:ascii="Arial" w:hAnsi="Arial" w:cs="Arial"/>
          <w:b/>
          <w:bCs/>
          <w:color w:val="002060"/>
          <w:sz w:val="28"/>
          <w:szCs w:val="28"/>
          <w:u w:val="single"/>
        </w:rPr>
      </w:pPr>
      <w:r w:rsidRPr="00B2533D">
        <w:rPr>
          <w:rFonts w:ascii="Arial" w:hAnsi="Arial" w:cs="Arial"/>
          <w:b/>
          <w:bCs/>
          <w:color w:val="002060"/>
          <w:sz w:val="28"/>
          <w:szCs w:val="28"/>
          <w:u w:val="single"/>
        </w:rPr>
        <w:t xml:space="preserve">RIUNIONE ATTIVITÀ FEMMINILE GIOVANILE  </w:t>
      </w:r>
    </w:p>
    <w:p w14:paraId="56FCC972" w14:textId="77777777"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 xml:space="preserve">Si comunica che il giorno </w:t>
      </w:r>
      <w:r w:rsidRPr="00B2533D">
        <w:rPr>
          <w:rFonts w:ascii="Arial" w:hAnsi="Arial" w:cs="Arial"/>
          <w:b/>
          <w:bCs/>
          <w:color w:val="002060"/>
          <w:sz w:val="22"/>
          <w:szCs w:val="22"/>
        </w:rPr>
        <w:t>LUNEDI’ 20 APRILE 2026</w:t>
      </w:r>
      <w:r w:rsidRPr="00B2533D">
        <w:rPr>
          <w:rFonts w:ascii="Arial" w:hAnsi="Arial" w:cs="Arial"/>
          <w:color w:val="002060"/>
          <w:sz w:val="22"/>
          <w:szCs w:val="22"/>
        </w:rPr>
        <w:t xml:space="preserve"> alle ore </w:t>
      </w:r>
      <w:r w:rsidRPr="00B2533D">
        <w:rPr>
          <w:rFonts w:ascii="Arial" w:hAnsi="Arial" w:cs="Arial"/>
          <w:b/>
          <w:bCs/>
          <w:color w:val="002060"/>
          <w:sz w:val="22"/>
          <w:szCs w:val="22"/>
        </w:rPr>
        <w:t>17:45</w:t>
      </w:r>
      <w:r w:rsidRPr="00B2533D">
        <w:rPr>
          <w:rFonts w:ascii="Arial" w:hAnsi="Arial" w:cs="Arial"/>
          <w:color w:val="002060"/>
          <w:sz w:val="22"/>
          <w:szCs w:val="22"/>
        </w:rPr>
        <w:t xml:space="preserve"> presso la sala del Comitato Regionale Marche, sita in via Schiavoni snc, ad Ancona, si svolgerà un importante momento di confronto e analisi della situazione attuale riguardante l’attività femminile giovanile nella Regione Marche.</w:t>
      </w:r>
    </w:p>
    <w:p w14:paraId="00DA0662" w14:textId="77777777" w:rsidR="00773588" w:rsidRPr="00B2533D" w:rsidRDefault="00773588" w:rsidP="00773588">
      <w:pPr>
        <w:rPr>
          <w:rFonts w:ascii="Arial" w:hAnsi="Arial" w:cs="Arial"/>
          <w:color w:val="002060"/>
          <w:sz w:val="22"/>
          <w:szCs w:val="22"/>
        </w:rPr>
      </w:pPr>
    </w:p>
    <w:p w14:paraId="3AC9002B" w14:textId="4018574D"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L’incontro è rivolto a:</w:t>
      </w:r>
    </w:p>
    <w:p w14:paraId="4C183EB9" w14:textId="77777777" w:rsidR="00773588" w:rsidRPr="00B2533D" w:rsidRDefault="00773588">
      <w:pPr>
        <w:pStyle w:val="Paragrafoelenco"/>
        <w:numPr>
          <w:ilvl w:val="0"/>
          <w:numId w:val="6"/>
        </w:numPr>
        <w:rPr>
          <w:rFonts w:ascii="Arial" w:hAnsi="Arial" w:cs="Arial"/>
          <w:color w:val="002060"/>
          <w:sz w:val="22"/>
          <w:szCs w:val="22"/>
        </w:rPr>
      </w:pPr>
      <w:r w:rsidRPr="00B2533D">
        <w:rPr>
          <w:rFonts w:ascii="Arial" w:hAnsi="Arial" w:cs="Arial"/>
          <w:color w:val="002060"/>
          <w:sz w:val="22"/>
          <w:szCs w:val="22"/>
        </w:rPr>
        <w:t xml:space="preserve">Club di </w:t>
      </w:r>
      <w:r w:rsidRPr="00B2533D">
        <w:rPr>
          <w:rFonts w:ascii="Arial" w:hAnsi="Arial" w:cs="Arial"/>
          <w:b/>
          <w:bCs/>
          <w:color w:val="002060"/>
          <w:sz w:val="22"/>
          <w:szCs w:val="22"/>
        </w:rPr>
        <w:t>calcio femminile</w:t>
      </w:r>
    </w:p>
    <w:p w14:paraId="592B1586" w14:textId="77777777" w:rsidR="00773588" w:rsidRPr="00B2533D" w:rsidRDefault="00773588">
      <w:pPr>
        <w:pStyle w:val="Paragrafoelenco"/>
        <w:numPr>
          <w:ilvl w:val="0"/>
          <w:numId w:val="6"/>
        </w:numPr>
        <w:rPr>
          <w:rFonts w:ascii="Arial" w:hAnsi="Arial" w:cs="Arial"/>
          <w:b/>
          <w:bCs/>
          <w:color w:val="002060"/>
          <w:sz w:val="22"/>
          <w:szCs w:val="22"/>
        </w:rPr>
      </w:pPr>
      <w:r w:rsidRPr="00B2533D">
        <w:rPr>
          <w:rFonts w:ascii="Arial" w:hAnsi="Arial" w:cs="Arial"/>
          <w:color w:val="002060"/>
          <w:sz w:val="22"/>
          <w:szCs w:val="22"/>
        </w:rPr>
        <w:t xml:space="preserve">Club che svolgono </w:t>
      </w:r>
      <w:r w:rsidRPr="00B2533D">
        <w:rPr>
          <w:rFonts w:ascii="Arial" w:hAnsi="Arial" w:cs="Arial"/>
          <w:b/>
          <w:bCs/>
          <w:color w:val="002060"/>
          <w:sz w:val="22"/>
          <w:szCs w:val="22"/>
        </w:rPr>
        <w:t>attività maschile</w:t>
      </w:r>
      <w:r w:rsidRPr="00B2533D">
        <w:rPr>
          <w:rFonts w:ascii="Arial" w:hAnsi="Arial" w:cs="Arial"/>
          <w:color w:val="002060"/>
          <w:sz w:val="22"/>
          <w:szCs w:val="22"/>
        </w:rPr>
        <w:t xml:space="preserve"> e hanno una </w:t>
      </w:r>
      <w:r w:rsidRPr="00B2533D">
        <w:rPr>
          <w:rFonts w:ascii="Arial" w:hAnsi="Arial" w:cs="Arial"/>
          <w:b/>
          <w:bCs/>
          <w:color w:val="002060"/>
          <w:sz w:val="22"/>
          <w:szCs w:val="22"/>
        </w:rPr>
        <w:t>squadra femminile</w:t>
      </w:r>
      <w:r w:rsidRPr="00B2533D">
        <w:rPr>
          <w:rFonts w:ascii="Arial" w:hAnsi="Arial" w:cs="Arial"/>
          <w:color w:val="002060"/>
          <w:sz w:val="22"/>
          <w:szCs w:val="22"/>
        </w:rPr>
        <w:t xml:space="preserve"> o anche solo </w:t>
      </w:r>
      <w:r w:rsidRPr="00B2533D">
        <w:rPr>
          <w:rFonts w:ascii="Arial" w:hAnsi="Arial" w:cs="Arial"/>
          <w:b/>
          <w:bCs/>
          <w:color w:val="002060"/>
          <w:sz w:val="22"/>
          <w:szCs w:val="22"/>
        </w:rPr>
        <w:t>1 bambina o ragazza tesserata</w:t>
      </w:r>
    </w:p>
    <w:p w14:paraId="64E5991C" w14:textId="77777777" w:rsidR="00773588" w:rsidRPr="00B2533D" w:rsidRDefault="00773588">
      <w:pPr>
        <w:pStyle w:val="Paragrafoelenco"/>
        <w:numPr>
          <w:ilvl w:val="0"/>
          <w:numId w:val="6"/>
        </w:numPr>
        <w:rPr>
          <w:rFonts w:ascii="Arial" w:hAnsi="Arial" w:cs="Arial"/>
          <w:color w:val="002060"/>
          <w:sz w:val="22"/>
          <w:szCs w:val="22"/>
        </w:rPr>
      </w:pPr>
      <w:r w:rsidRPr="00B2533D">
        <w:rPr>
          <w:rFonts w:ascii="Arial" w:hAnsi="Arial" w:cs="Arial"/>
          <w:color w:val="002060"/>
          <w:sz w:val="22"/>
          <w:szCs w:val="22"/>
        </w:rPr>
        <w:t xml:space="preserve">Club intenzionati ad aprire in futuro </w:t>
      </w:r>
      <w:r w:rsidRPr="00B2533D">
        <w:rPr>
          <w:rFonts w:ascii="Arial" w:hAnsi="Arial" w:cs="Arial"/>
          <w:b/>
          <w:bCs/>
          <w:color w:val="002060"/>
          <w:sz w:val="22"/>
          <w:szCs w:val="22"/>
        </w:rPr>
        <w:t>una sezione femminile</w:t>
      </w:r>
    </w:p>
    <w:p w14:paraId="2114F526" w14:textId="77777777" w:rsidR="00773588" w:rsidRPr="00B2533D" w:rsidRDefault="00773588" w:rsidP="00773588">
      <w:pPr>
        <w:rPr>
          <w:rFonts w:ascii="Arial" w:hAnsi="Arial" w:cs="Arial"/>
          <w:color w:val="002060"/>
          <w:sz w:val="22"/>
          <w:szCs w:val="22"/>
        </w:rPr>
      </w:pPr>
    </w:p>
    <w:p w14:paraId="572FA26F" w14:textId="4733962C"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Si ricorda che è opportuna la presenza di una figura dirigenziale (Presidente, o Dirigente responsabile, o Dirigente) e del responsabile tecnico della società (</w:t>
      </w:r>
      <w:proofErr w:type="spellStart"/>
      <w:r w:rsidRPr="00B2533D">
        <w:rPr>
          <w:rFonts w:ascii="Arial" w:hAnsi="Arial" w:cs="Arial"/>
          <w:color w:val="002060"/>
          <w:sz w:val="22"/>
          <w:szCs w:val="22"/>
        </w:rPr>
        <w:t>ev</w:t>
      </w:r>
      <w:proofErr w:type="spellEnd"/>
      <w:r w:rsidRPr="00B2533D">
        <w:rPr>
          <w:rFonts w:ascii="Arial" w:hAnsi="Arial" w:cs="Arial"/>
          <w:color w:val="002060"/>
          <w:sz w:val="22"/>
          <w:szCs w:val="22"/>
        </w:rPr>
        <w:t>. sostituito da un tecnico).</w:t>
      </w:r>
    </w:p>
    <w:p w14:paraId="68FFCAFD" w14:textId="77777777" w:rsidR="00773588" w:rsidRPr="00B2533D" w:rsidRDefault="00773588" w:rsidP="00773588">
      <w:pPr>
        <w:rPr>
          <w:rFonts w:ascii="Arial" w:hAnsi="Arial" w:cs="Arial"/>
          <w:color w:val="002060"/>
          <w:sz w:val="22"/>
          <w:szCs w:val="22"/>
        </w:rPr>
      </w:pPr>
    </w:p>
    <w:p w14:paraId="59775F4E" w14:textId="3C0D659B"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L’ordine del giorno dell’incontro sarà:</w:t>
      </w:r>
    </w:p>
    <w:p w14:paraId="53900B27"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1) analisi della situazione attuale del Calcio Femminile Giovanile nella regione Marche</w:t>
      </w:r>
    </w:p>
    <w:p w14:paraId="5808AC83"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 xml:space="preserve">2) proposte operative per la stagione sportiva in corso </w:t>
      </w:r>
    </w:p>
    <w:p w14:paraId="5FCEF328"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3) ipotesi programmazione attività per la S.S. 2026/2027</w:t>
      </w:r>
    </w:p>
    <w:p w14:paraId="21533002"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 xml:space="preserve">4) conclusioni </w:t>
      </w:r>
    </w:p>
    <w:p w14:paraId="0F65747A"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5) varie ed eventuali</w:t>
      </w:r>
    </w:p>
    <w:p w14:paraId="0A01A92F" w14:textId="77777777" w:rsidR="00773588" w:rsidRPr="00B2533D" w:rsidRDefault="00773588" w:rsidP="00773588">
      <w:pPr>
        <w:rPr>
          <w:rFonts w:ascii="Arial" w:hAnsi="Arial" w:cs="Arial"/>
          <w:color w:val="002060"/>
          <w:sz w:val="22"/>
          <w:szCs w:val="22"/>
        </w:rPr>
      </w:pPr>
    </w:p>
    <w:p w14:paraId="42322531" w14:textId="381B4A64"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Vista l’importanza e la rilevanza delle tematiche affrontate, si auspica una partecipazione numerosa dei club e che sia attiva e propositiva.</w:t>
      </w:r>
    </w:p>
    <w:p w14:paraId="62A4D107" w14:textId="77777777" w:rsidR="00B52ED6" w:rsidRPr="00B2533D" w:rsidRDefault="00B52ED6" w:rsidP="006F108A">
      <w:pPr>
        <w:rPr>
          <w:rFonts w:ascii="Arial" w:hAnsi="Arial" w:cs="Arial"/>
          <w:b/>
          <w:bCs/>
          <w:color w:val="002060"/>
          <w:sz w:val="28"/>
          <w:szCs w:val="28"/>
          <w:u w:val="single"/>
        </w:rPr>
      </w:pPr>
    </w:p>
    <w:p w14:paraId="57D47A23" w14:textId="39A1F46C"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5"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lastRenderedPageBreak/>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ACD149D"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28C27133" w14:textId="77777777" w:rsidR="00400404" w:rsidRDefault="00400404" w:rsidP="006F108A">
      <w:pPr>
        <w:pStyle w:val="LndNormale1"/>
        <w:jc w:val="left"/>
        <w:rPr>
          <w:b/>
          <w:color w:val="002060"/>
          <w:sz w:val="28"/>
          <w:szCs w:val="28"/>
          <w:u w:val="single"/>
        </w:rPr>
      </w:pPr>
    </w:p>
    <w:p w14:paraId="365CB8D8" w14:textId="6B3D4665" w:rsidR="006F108A" w:rsidRPr="00FC2B52" w:rsidRDefault="006F108A" w:rsidP="006F108A">
      <w:pPr>
        <w:pStyle w:val="LndNormale1"/>
        <w:jc w:val="left"/>
        <w:rPr>
          <w:b/>
          <w:color w:val="002060"/>
          <w:sz w:val="28"/>
          <w:szCs w:val="28"/>
          <w:u w:val="single"/>
        </w:rPr>
      </w:pPr>
      <w:r w:rsidRPr="00FC2B52">
        <w:rPr>
          <w:b/>
          <w:color w:val="002060"/>
          <w:sz w:val="28"/>
          <w:szCs w:val="28"/>
          <w:u w:val="single"/>
        </w:rPr>
        <w:lastRenderedPageBreak/>
        <w:t xml:space="preserve">PORTALE SERVIZI LND – </w:t>
      </w:r>
      <w:r w:rsidR="00204C37">
        <w:rPr>
          <w:b/>
          <w:color w:val="002060"/>
          <w:sz w:val="28"/>
          <w:szCs w:val="28"/>
          <w:u w:val="single"/>
        </w:rPr>
        <w:t>FUNZIONE RISULTATI LIVE</w:t>
      </w:r>
    </w:p>
    <w:p w14:paraId="1E2BFF4D" w14:textId="77777777" w:rsidR="006F108A" w:rsidRPr="00FC2B52" w:rsidRDefault="006F108A" w:rsidP="006F108A">
      <w:pPr>
        <w:pStyle w:val="LndNormale1"/>
        <w:rPr>
          <w:color w:val="002060"/>
        </w:rPr>
      </w:pPr>
    </w:p>
    <w:p w14:paraId="617E54F2" w14:textId="37E990FD"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Si informa che </w:t>
      </w:r>
      <w:r w:rsidR="00B2533D">
        <w:rPr>
          <w:rFonts w:ascii="Arial" w:hAnsi="Arial" w:cs="Arial"/>
          <w:color w:val="002060"/>
          <w:sz w:val="22"/>
          <w:szCs w:val="22"/>
        </w:rPr>
        <w:t xml:space="preserve">dal </w:t>
      </w:r>
      <w:r w:rsidRPr="00231571">
        <w:rPr>
          <w:rFonts w:ascii="Arial" w:hAnsi="Arial" w:cs="Arial"/>
          <w:b/>
          <w:bCs/>
          <w:color w:val="002060"/>
          <w:sz w:val="22"/>
          <w:szCs w:val="22"/>
        </w:rPr>
        <w:t>lunedì 30 marzo 2026</w:t>
      </w:r>
      <w:r w:rsidRPr="00231571">
        <w:rPr>
          <w:rFonts w:ascii="Arial" w:hAnsi="Arial" w:cs="Arial"/>
          <w:color w:val="002060"/>
          <w:sz w:val="22"/>
          <w:szCs w:val="22"/>
        </w:rPr>
        <w:t> </w:t>
      </w:r>
      <w:r w:rsidR="00B2533D">
        <w:rPr>
          <w:rFonts w:ascii="Arial" w:hAnsi="Arial" w:cs="Arial"/>
          <w:color w:val="002060"/>
          <w:sz w:val="22"/>
          <w:szCs w:val="22"/>
        </w:rPr>
        <w:t xml:space="preserve">è stata resa </w:t>
      </w:r>
      <w:r w:rsidRPr="00231571">
        <w:rPr>
          <w:rFonts w:ascii="Arial" w:hAnsi="Arial" w:cs="Arial"/>
          <w:color w:val="002060"/>
          <w:sz w:val="22"/>
          <w:szCs w:val="22"/>
        </w:rPr>
        <w:t>disponibile la nuova versione dell’app </w:t>
      </w:r>
      <w:r w:rsidRPr="00231571">
        <w:rPr>
          <w:rFonts w:ascii="Arial" w:hAnsi="Arial" w:cs="Arial"/>
          <w:i/>
          <w:iCs/>
          <w:color w:val="002060"/>
          <w:sz w:val="22"/>
          <w:szCs w:val="22"/>
        </w:rPr>
        <w:t>Portale Servizi</w:t>
      </w:r>
      <w:r w:rsidRPr="00231571">
        <w:rPr>
          <w:rFonts w:ascii="Arial" w:hAnsi="Arial" w:cs="Arial"/>
          <w:color w:val="002060"/>
          <w:sz w:val="22"/>
          <w:szCs w:val="22"/>
        </w:rPr>
        <w:t xml:space="preserve">, che </w:t>
      </w:r>
      <w:r w:rsidR="00B2533D">
        <w:rPr>
          <w:rFonts w:ascii="Arial" w:hAnsi="Arial" w:cs="Arial"/>
          <w:color w:val="002060"/>
          <w:sz w:val="22"/>
          <w:szCs w:val="22"/>
        </w:rPr>
        <w:t xml:space="preserve">ha introdotto </w:t>
      </w:r>
      <w:r w:rsidRPr="00231571">
        <w:rPr>
          <w:rFonts w:ascii="Arial" w:hAnsi="Arial" w:cs="Arial"/>
          <w:color w:val="002060"/>
          <w:sz w:val="22"/>
          <w:szCs w:val="22"/>
        </w:rPr>
        <w:t>la funzionalità </w:t>
      </w:r>
      <w:r w:rsidRPr="00231571">
        <w:rPr>
          <w:rFonts w:ascii="Arial" w:hAnsi="Arial" w:cs="Arial"/>
          <w:b/>
          <w:bCs/>
          <w:color w:val="002060"/>
          <w:sz w:val="22"/>
          <w:szCs w:val="22"/>
        </w:rPr>
        <w:t>Risultati Live</w:t>
      </w:r>
      <w:r w:rsidRPr="00231571">
        <w:rPr>
          <w:rFonts w:ascii="Arial" w:hAnsi="Arial" w:cs="Arial"/>
          <w:color w:val="002060"/>
          <w:sz w:val="22"/>
          <w:szCs w:val="22"/>
        </w:rPr>
        <w:t>.</w:t>
      </w:r>
    </w:p>
    <w:p w14:paraId="468DC38C"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057F971A"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Per accedere alla funzione sarà sufficiente avere installata l’app </w:t>
      </w:r>
      <w:r w:rsidRPr="00231571">
        <w:rPr>
          <w:rFonts w:ascii="Arial" w:hAnsi="Arial" w:cs="Arial"/>
          <w:i/>
          <w:iCs/>
          <w:color w:val="002060"/>
          <w:sz w:val="22"/>
          <w:szCs w:val="22"/>
        </w:rPr>
        <w:t>Portale Servizi LND</w:t>
      </w:r>
      <w:r w:rsidRPr="00231571">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231571">
        <w:rPr>
          <w:rFonts w:ascii="Arial" w:hAnsi="Arial" w:cs="Arial"/>
          <w:i/>
          <w:iCs/>
          <w:color w:val="002060"/>
          <w:sz w:val="22"/>
          <w:szCs w:val="22"/>
        </w:rPr>
        <w:t>Play LND</w:t>
      </w:r>
      <w:r w:rsidRPr="00231571">
        <w:rPr>
          <w:rFonts w:ascii="Arial" w:hAnsi="Arial" w:cs="Arial"/>
          <w:color w:val="002060"/>
          <w:sz w:val="22"/>
          <w:szCs w:val="22"/>
        </w:rPr>
        <w:t>, contrassegnati come dati inseriti dall’utente.</w:t>
      </w:r>
    </w:p>
    <w:p w14:paraId="0AD477D2"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14056FAF"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In allegato si trasmette una </w:t>
      </w:r>
      <w:r w:rsidRPr="00231571">
        <w:rPr>
          <w:rFonts w:ascii="Arial" w:hAnsi="Arial" w:cs="Arial"/>
          <w:b/>
          <w:bCs/>
          <w:color w:val="002060"/>
          <w:sz w:val="22"/>
          <w:szCs w:val="22"/>
        </w:rPr>
        <w:t>guida operativa</w:t>
      </w:r>
      <w:r w:rsidRPr="00231571">
        <w:rPr>
          <w:rFonts w:ascii="Arial" w:hAnsi="Arial" w:cs="Arial"/>
          <w:color w:val="002060"/>
          <w:sz w:val="22"/>
          <w:szCs w:val="22"/>
        </w:rPr>
        <w:t> predisposta dai Sistemi Informativi per assistere i dirigenti nell’inserimento del risultato sull’applicazione </w:t>
      </w:r>
      <w:r w:rsidRPr="00231571">
        <w:rPr>
          <w:rFonts w:ascii="Arial" w:hAnsi="Arial" w:cs="Arial"/>
          <w:i/>
          <w:iCs/>
          <w:color w:val="002060"/>
          <w:sz w:val="22"/>
          <w:szCs w:val="22"/>
        </w:rPr>
        <w:t>mobile</w:t>
      </w:r>
      <w:r w:rsidRPr="00231571">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3BB02F73"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w:t>
            </w:r>
            <w:r w:rsidR="00BB4052">
              <w:rPr>
                <w:rFonts w:asciiTheme="minorHAnsi" w:eastAsia="Calibri" w:hAnsiTheme="minorHAnsi" w:cs="Arial"/>
                <w:b/>
                <w:smallCaps/>
                <w:color w:val="002060"/>
                <w:sz w:val="24"/>
                <w:szCs w:val="24"/>
              </w:rPr>
              <w:t xml:space="preserve">ì </w:t>
            </w:r>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591369EC" w14:textId="77777777" w:rsidR="00400404" w:rsidRDefault="00400404"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03CEEF50" w14:textId="77777777" w:rsidR="0078536B" w:rsidRDefault="0078536B" w:rsidP="006F108A">
      <w:pPr>
        <w:overflowPunct w:val="0"/>
        <w:autoSpaceDE w:val="0"/>
        <w:jc w:val="center"/>
        <w:textAlignment w:val="baseline"/>
        <w:rPr>
          <w:rFonts w:ascii="Arial" w:hAnsi="Arial"/>
          <w:b/>
          <w:color w:val="002060"/>
          <w:sz w:val="28"/>
          <w:szCs w:val="32"/>
          <w:u w:val="single"/>
        </w:rPr>
      </w:pPr>
    </w:p>
    <w:p w14:paraId="34CC7849" w14:textId="77777777" w:rsidR="0078536B" w:rsidRDefault="0078536B" w:rsidP="006F108A">
      <w:pPr>
        <w:overflowPunct w:val="0"/>
        <w:autoSpaceDE w:val="0"/>
        <w:jc w:val="center"/>
        <w:textAlignment w:val="baseline"/>
        <w:rPr>
          <w:rFonts w:ascii="Arial" w:hAnsi="Arial"/>
          <w:b/>
          <w:color w:val="002060"/>
          <w:sz w:val="28"/>
          <w:szCs w:val="32"/>
          <w:u w:val="single"/>
        </w:rPr>
      </w:pPr>
    </w:p>
    <w:p w14:paraId="42D4DF92" w14:textId="77777777" w:rsidR="00400404" w:rsidRDefault="00400404" w:rsidP="006F108A">
      <w:pPr>
        <w:overflowPunct w:val="0"/>
        <w:autoSpaceDE w:val="0"/>
        <w:jc w:val="center"/>
        <w:textAlignment w:val="baseline"/>
        <w:rPr>
          <w:rFonts w:ascii="Arial" w:hAnsi="Arial"/>
          <w:b/>
          <w:color w:val="002060"/>
          <w:sz w:val="28"/>
          <w:szCs w:val="32"/>
          <w:u w:val="single"/>
        </w:rPr>
      </w:pPr>
    </w:p>
    <w:p w14:paraId="203CBD47" w14:textId="77777777" w:rsidR="00400404" w:rsidRDefault="00400404" w:rsidP="006F108A">
      <w:pPr>
        <w:overflowPunct w:val="0"/>
        <w:autoSpaceDE w:val="0"/>
        <w:jc w:val="center"/>
        <w:textAlignment w:val="baseline"/>
        <w:rPr>
          <w:rFonts w:ascii="Arial" w:hAnsi="Arial"/>
          <w:b/>
          <w:color w:val="002060"/>
          <w:sz w:val="28"/>
          <w:szCs w:val="32"/>
          <w:u w:val="single"/>
        </w:rPr>
      </w:pPr>
    </w:p>
    <w:p w14:paraId="13CC27B5" w14:textId="77777777" w:rsidR="00400404" w:rsidRDefault="00400404" w:rsidP="006F108A">
      <w:pPr>
        <w:overflowPunct w:val="0"/>
        <w:autoSpaceDE w:val="0"/>
        <w:jc w:val="center"/>
        <w:textAlignment w:val="baseline"/>
        <w:rPr>
          <w:rFonts w:ascii="Arial" w:hAnsi="Arial"/>
          <w:b/>
          <w:color w:val="002060"/>
          <w:sz w:val="28"/>
          <w:szCs w:val="32"/>
          <w:u w:val="single"/>
        </w:rPr>
      </w:pPr>
    </w:p>
    <w:p w14:paraId="3FB2A692" w14:textId="77777777" w:rsidR="00400404" w:rsidRDefault="00400404" w:rsidP="006F108A">
      <w:pPr>
        <w:overflowPunct w:val="0"/>
        <w:autoSpaceDE w:val="0"/>
        <w:jc w:val="center"/>
        <w:textAlignment w:val="baseline"/>
        <w:rPr>
          <w:rFonts w:ascii="Arial" w:hAnsi="Arial"/>
          <w:b/>
          <w:color w:val="002060"/>
          <w:sz w:val="28"/>
          <w:szCs w:val="32"/>
          <w:u w:val="single"/>
        </w:rPr>
      </w:pPr>
    </w:p>
    <w:p w14:paraId="0B89908D" w14:textId="77777777" w:rsidR="0078536B" w:rsidRPr="00890973" w:rsidRDefault="0078536B" w:rsidP="0078536B">
      <w:pPr>
        <w:pStyle w:val="TITOLOCAMPIONATO"/>
        <w:shd w:val="clear" w:color="auto" w:fill="BFBFBF" w:themeFill="background1" w:themeFillShade="BF"/>
        <w:spacing w:before="0" w:beforeAutospacing="0" w:after="0" w:afterAutospacing="0"/>
        <w:outlineLvl w:val="0"/>
        <w:rPr>
          <w:color w:val="002060"/>
        </w:rPr>
      </w:pPr>
      <w:r w:rsidRPr="00890973">
        <w:rPr>
          <w:color w:val="002060"/>
        </w:rPr>
        <w:lastRenderedPageBreak/>
        <w:t>TERZA CATEGORIA ASCOLI</w:t>
      </w:r>
    </w:p>
    <w:p w14:paraId="377B1A82" w14:textId="77777777" w:rsidR="0078536B" w:rsidRPr="00890973" w:rsidRDefault="0078536B" w:rsidP="0078536B">
      <w:pPr>
        <w:rPr>
          <w:rFonts w:ascii="Arial" w:hAnsi="Arial" w:cs="Arial"/>
          <w:color w:val="002060"/>
          <w:sz w:val="22"/>
          <w:szCs w:val="22"/>
        </w:rPr>
      </w:pPr>
    </w:p>
    <w:p w14:paraId="08B4CA4B" w14:textId="77777777" w:rsidR="0078536B" w:rsidRPr="00890973" w:rsidRDefault="0078536B" w:rsidP="0078536B">
      <w:pPr>
        <w:pStyle w:val="TITOLOPRINC"/>
        <w:spacing w:before="0" w:beforeAutospacing="0" w:after="0" w:afterAutospacing="0"/>
        <w:rPr>
          <w:color w:val="002060"/>
        </w:rPr>
      </w:pPr>
      <w:r w:rsidRPr="00890973">
        <w:rPr>
          <w:color w:val="002060"/>
        </w:rPr>
        <w:t>VARIAZIONI GARE</w:t>
      </w:r>
    </w:p>
    <w:p w14:paraId="1AC1434A" w14:textId="77777777" w:rsidR="0078536B" w:rsidRPr="00890973" w:rsidRDefault="0078536B" w:rsidP="0078536B">
      <w:pPr>
        <w:pStyle w:val="SOTTOTITOLOCAMPIONATO1"/>
        <w:rPr>
          <w:color w:val="002060"/>
        </w:rPr>
      </w:pPr>
      <w:r w:rsidRPr="00890973">
        <w:rPr>
          <w:color w:val="002060"/>
        </w:rPr>
        <w:t>GIRONE 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890973" w:rsidRPr="00890973" w14:paraId="3FBCF58B" w14:textId="77777777" w:rsidTr="00F4694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F2F86" w14:textId="77777777" w:rsidR="0078536B" w:rsidRPr="00890973" w:rsidRDefault="0078536B" w:rsidP="00F4694D">
            <w:pPr>
              <w:pStyle w:val="HEADERTABELLA"/>
              <w:spacing w:before="40" w:after="40"/>
              <w:rPr>
                <w:color w:val="002060"/>
                <w:sz w:val="16"/>
                <w:szCs w:val="16"/>
              </w:rPr>
            </w:pPr>
            <w:r w:rsidRPr="00890973">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EDFA7" w14:textId="77777777" w:rsidR="0078536B" w:rsidRPr="00890973" w:rsidRDefault="0078536B" w:rsidP="00F4694D">
            <w:pPr>
              <w:pStyle w:val="HEADERTABELLA"/>
              <w:spacing w:before="40" w:after="40"/>
              <w:rPr>
                <w:color w:val="002060"/>
                <w:sz w:val="16"/>
                <w:szCs w:val="16"/>
              </w:rPr>
            </w:pPr>
            <w:r w:rsidRPr="00890973">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6D773" w14:textId="77777777" w:rsidR="0078536B" w:rsidRPr="00890973" w:rsidRDefault="0078536B" w:rsidP="00F4694D">
            <w:pPr>
              <w:pStyle w:val="HEADERTABELLA"/>
              <w:spacing w:before="40" w:after="40"/>
              <w:rPr>
                <w:color w:val="002060"/>
                <w:sz w:val="16"/>
                <w:szCs w:val="16"/>
              </w:rPr>
            </w:pPr>
            <w:r w:rsidRPr="00890973">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40FB8" w14:textId="77777777" w:rsidR="0078536B" w:rsidRPr="00890973" w:rsidRDefault="0078536B" w:rsidP="00F4694D">
            <w:pPr>
              <w:pStyle w:val="HEADERTABELLA"/>
              <w:spacing w:before="40" w:after="40"/>
              <w:rPr>
                <w:color w:val="002060"/>
                <w:sz w:val="16"/>
                <w:szCs w:val="16"/>
              </w:rPr>
            </w:pPr>
            <w:r w:rsidRPr="00890973">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C07D9" w14:textId="77777777" w:rsidR="0078536B" w:rsidRPr="00890973" w:rsidRDefault="0078536B" w:rsidP="00F4694D">
            <w:pPr>
              <w:pStyle w:val="HEADERTABELLA"/>
              <w:spacing w:before="40" w:after="40"/>
              <w:rPr>
                <w:color w:val="002060"/>
                <w:sz w:val="16"/>
                <w:szCs w:val="16"/>
              </w:rPr>
            </w:pPr>
            <w:r w:rsidRPr="00890973">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5C900" w14:textId="77777777" w:rsidR="0078536B" w:rsidRPr="00890973" w:rsidRDefault="0078536B" w:rsidP="00F4694D">
            <w:pPr>
              <w:pStyle w:val="HEADERTABELLA"/>
              <w:spacing w:before="40" w:after="40"/>
              <w:rPr>
                <w:color w:val="002060"/>
                <w:sz w:val="16"/>
                <w:szCs w:val="16"/>
              </w:rPr>
            </w:pPr>
            <w:r w:rsidRPr="00890973">
              <w:rPr>
                <w:color w:val="002060"/>
                <w:sz w:val="16"/>
                <w:szCs w:val="16"/>
              </w:rPr>
              <w:t>Impianto</w:t>
            </w:r>
          </w:p>
        </w:tc>
      </w:tr>
      <w:tr w:rsidR="0078536B" w:rsidRPr="00890973" w14:paraId="056CD9ED" w14:textId="77777777" w:rsidTr="00F4694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24A8BE" w14:textId="1168DA75" w:rsidR="0078536B" w:rsidRPr="00890973" w:rsidRDefault="0078536B" w:rsidP="0078536B">
            <w:pPr>
              <w:pStyle w:val="HEADERTABELLA"/>
              <w:spacing w:before="40" w:after="40"/>
              <w:rPr>
                <w:b w:val="0"/>
                <w:bCs/>
                <w:color w:val="002060"/>
                <w:sz w:val="16"/>
                <w:szCs w:val="16"/>
              </w:rPr>
            </w:pPr>
            <w:r w:rsidRPr="00890973">
              <w:rPr>
                <w:b w:val="0"/>
                <w:bCs/>
                <w:color w:val="002060"/>
                <w:sz w:val="16"/>
                <w:szCs w:val="16"/>
              </w:rPr>
              <w:t>10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6A534B" w14:textId="2F31A575" w:rsidR="0078536B" w:rsidRPr="00890973" w:rsidRDefault="0078536B" w:rsidP="0078536B">
            <w:pPr>
              <w:pStyle w:val="HEADERTABELLA"/>
              <w:spacing w:before="40" w:after="40"/>
              <w:jc w:val="left"/>
              <w:rPr>
                <w:b w:val="0"/>
                <w:bCs/>
                <w:color w:val="002060"/>
                <w:sz w:val="16"/>
                <w:szCs w:val="16"/>
              </w:rPr>
            </w:pPr>
            <w:r w:rsidRPr="00890973">
              <w:rPr>
                <w:b w:val="0"/>
                <w:bCs/>
                <w:color w:val="002060"/>
                <w:sz w:val="16"/>
                <w:szCs w:val="16"/>
              </w:rPr>
              <w:t>PRO CALCIO ASCOLI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0A4F05" w14:textId="441CCF70" w:rsidR="0078536B" w:rsidRPr="00890973" w:rsidRDefault="0078536B" w:rsidP="0078536B">
            <w:pPr>
              <w:pStyle w:val="HEADERTABELLA"/>
              <w:spacing w:before="40" w:after="40"/>
              <w:jc w:val="left"/>
              <w:rPr>
                <w:b w:val="0"/>
                <w:bCs/>
                <w:color w:val="002060"/>
                <w:sz w:val="16"/>
                <w:szCs w:val="16"/>
              </w:rPr>
            </w:pPr>
            <w:r w:rsidRPr="00890973">
              <w:rPr>
                <w:b w:val="0"/>
                <w:bCs/>
                <w:color w:val="002060"/>
                <w:sz w:val="16"/>
                <w:szCs w:val="16"/>
              </w:rPr>
              <w:t>MONTICELLI CALCIO S.R.L.</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86466F" w14:textId="0C9E9F7E" w:rsidR="0078536B" w:rsidRPr="00890973" w:rsidRDefault="0078536B" w:rsidP="0078536B">
            <w:pPr>
              <w:pStyle w:val="HEADERTABELLA"/>
              <w:spacing w:before="40" w:after="40"/>
              <w:rPr>
                <w:b w:val="0"/>
                <w:bCs/>
                <w:color w:val="002060"/>
                <w:sz w:val="16"/>
                <w:szCs w:val="16"/>
              </w:rPr>
            </w:pPr>
            <w:r w:rsidRPr="00890973">
              <w:rPr>
                <w:b w:val="0"/>
                <w:bCs/>
                <w:color w:val="002060"/>
                <w:sz w:val="16"/>
                <w:szCs w:val="16"/>
              </w:rPr>
              <w:t>18/04/2026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490570" w14:textId="14D903F4" w:rsidR="0078536B" w:rsidRPr="00890973" w:rsidRDefault="0078536B" w:rsidP="0078536B">
            <w:pPr>
              <w:pStyle w:val="HEADERTABELLA"/>
              <w:spacing w:before="40" w:after="40"/>
              <w:rPr>
                <w:b w:val="0"/>
                <w:bCs/>
                <w:color w:val="002060"/>
                <w:sz w:val="16"/>
                <w:szCs w:val="16"/>
              </w:rPr>
            </w:pPr>
            <w:r w:rsidRPr="00890973">
              <w:rPr>
                <w:b w:val="0"/>
                <w:bCs/>
                <w:color w:val="002060"/>
                <w:sz w:val="16"/>
                <w:szCs w:val="16"/>
              </w:rPr>
              <w:t>18.00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626FEE" w14:textId="2FD986B2" w:rsidR="0078536B" w:rsidRPr="00890973" w:rsidRDefault="0078536B" w:rsidP="0078536B">
            <w:pPr>
              <w:pStyle w:val="HEADERTABELLA"/>
              <w:spacing w:before="40" w:after="40"/>
              <w:jc w:val="left"/>
              <w:rPr>
                <w:b w:val="0"/>
                <w:bCs/>
                <w:color w:val="002060"/>
                <w:sz w:val="16"/>
                <w:szCs w:val="16"/>
              </w:rPr>
            </w:pPr>
            <w:r w:rsidRPr="00890973">
              <w:rPr>
                <w:b w:val="0"/>
                <w:bCs/>
                <w:color w:val="002060"/>
                <w:sz w:val="16"/>
                <w:szCs w:val="16"/>
              </w:rPr>
              <w:t>“DON BARTOLINI” – ASCOLI PICENO</w:t>
            </w:r>
          </w:p>
        </w:tc>
      </w:tr>
    </w:tbl>
    <w:p w14:paraId="3D6624F7" w14:textId="77777777" w:rsidR="0078536B" w:rsidRPr="00890973" w:rsidRDefault="0078536B" w:rsidP="006F108A">
      <w:pPr>
        <w:overflowPunct w:val="0"/>
        <w:autoSpaceDE w:val="0"/>
        <w:jc w:val="center"/>
        <w:textAlignment w:val="baseline"/>
        <w:rPr>
          <w:rFonts w:ascii="Arial" w:hAnsi="Arial"/>
          <w:b/>
          <w:color w:val="002060"/>
          <w:sz w:val="28"/>
          <w:szCs w:val="32"/>
          <w:u w:val="single"/>
        </w:rPr>
      </w:pPr>
    </w:p>
    <w:p w14:paraId="48E3D05F" w14:textId="77777777" w:rsidR="0078536B" w:rsidRPr="00890973" w:rsidRDefault="0078536B" w:rsidP="006F108A">
      <w:pPr>
        <w:overflowPunct w:val="0"/>
        <w:autoSpaceDE w:val="0"/>
        <w:jc w:val="center"/>
        <w:textAlignment w:val="baseline"/>
        <w:rPr>
          <w:rFonts w:ascii="Arial" w:hAnsi="Arial"/>
          <w:b/>
          <w:color w:val="002060"/>
          <w:sz w:val="28"/>
          <w:szCs w:val="32"/>
          <w:u w:val="single"/>
        </w:rPr>
      </w:pPr>
    </w:p>
    <w:p w14:paraId="5D05494B" w14:textId="77777777" w:rsidR="004843DF" w:rsidRPr="00890973" w:rsidRDefault="004843DF" w:rsidP="004843DF">
      <w:pPr>
        <w:pStyle w:val="TITOLOCAMPIONATO"/>
        <w:shd w:val="clear" w:color="auto" w:fill="BFBFBF" w:themeFill="background1" w:themeFillShade="BF"/>
        <w:spacing w:before="0" w:beforeAutospacing="0" w:after="0" w:afterAutospacing="0"/>
        <w:outlineLvl w:val="0"/>
        <w:rPr>
          <w:color w:val="002060"/>
        </w:rPr>
      </w:pPr>
      <w:r w:rsidRPr="00890973">
        <w:rPr>
          <w:color w:val="002060"/>
        </w:rPr>
        <w:t>COPPA JUNIORES ASCOLI</w:t>
      </w:r>
    </w:p>
    <w:p w14:paraId="69308667" w14:textId="77777777" w:rsidR="0078536B" w:rsidRPr="00890973" w:rsidRDefault="0078536B" w:rsidP="0078536B">
      <w:pPr>
        <w:pStyle w:val="TITOLOPRINC"/>
        <w:spacing w:before="0" w:beforeAutospacing="0" w:after="0" w:afterAutospacing="0"/>
        <w:rPr>
          <w:color w:val="002060"/>
        </w:rPr>
      </w:pPr>
    </w:p>
    <w:p w14:paraId="05A1092B" w14:textId="4F6EEAA9" w:rsidR="0078536B" w:rsidRPr="00890973" w:rsidRDefault="004843DF" w:rsidP="0078536B">
      <w:pPr>
        <w:pStyle w:val="TITOLOPRINC"/>
        <w:spacing w:before="0" w:beforeAutospacing="0" w:after="0" w:afterAutospacing="0"/>
        <w:rPr>
          <w:color w:val="002060"/>
        </w:rPr>
      </w:pPr>
      <w:r w:rsidRPr="00890973">
        <w:rPr>
          <w:color w:val="002060"/>
        </w:rPr>
        <w:t>VARIAZIONI GARE</w:t>
      </w:r>
    </w:p>
    <w:p w14:paraId="0DE971BE" w14:textId="77777777" w:rsidR="0078536B" w:rsidRPr="00890973" w:rsidRDefault="0078536B" w:rsidP="0078536B">
      <w:pPr>
        <w:pStyle w:val="SOTTOTITOLOCAMPIONATO1"/>
        <w:rPr>
          <w:color w:val="002060"/>
        </w:rPr>
      </w:pPr>
      <w:r w:rsidRPr="00890973">
        <w:rPr>
          <w:color w:val="002060"/>
        </w:rPr>
        <w:t>GIRONE A</w:t>
      </w:r>
    </w:p>
    <w:tbl>
      <w:tblPr>
        <w:tblW w:w="5000" w:type="pct"/>
        <w:tblCellMar>
          <w:left w:w="0" w:type="dxa"/>
          <w:right w:w="0" w:type="dxa"/>
        </w:tblCellMar>
        <w:tblLook w:val="01E0" w:firstRow="1" w:lastRow="1" w:firstColumn="1" w:lastColumn="1" w:noHBand="0" w:noVBand="0"/>
      </w:tblPr>
      <w:tblGrid>
        <w:gridCol w:w="673"/>
        <w:gridCol w:w="2035"/>
        <w:gridCol w:w="1884"/>
        <w:gridCol w:w="888"/>
        <w:gridCol w:w="551"/>
        <w:gridCol w:w="3875"/>
      </w:tblGrid>
      <w:tr w:rsidR="00890973" w:rsidRPr="00890973" w14:paraId="7B927EAF" w14:textId="77777777" w:rsidTr="00F4694D">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D4590" w14:textId="77777777" w:rsidR="0078536B" w:rsidRPr="00890973" w:rsidRDefault="0078536B" w:rsidP="00F4694D">
            <w:pPr>
              <w:pStyle w:val="HEADERTABELLA"/>
              <w:spacing w:before="40" w:after="40"/>
              <w:rPr>
                <w:color w:val="002060"/>
                <w:sz w:val="16"/>
                <w:szCs w:val="16"/>
              </w:rPr>
            </w:pPr>
            <w:r w:rsidRPr="00890973">
              <w:rPr>
                <w:color w:val="002060"/>
                <w:sz w:val="16"/>
                <w:szCs w:val="16"/>
              </w:rPr>
              <w:t>N° Gior.</w:t>
            </w:r>
          </w:p>
        </w:tc>
        <w:tc>
          <w:tcPr>
            <w:tcW w:w="10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2805A" w14:textId="77777777" w:rsidR="0078536B" w:rsidRPr="00890973" w:rsidRDefault="0078536B" w:rsidP="00F4694D">
            <w:pPr>
              <w:pStyle w:val="HEADERTABELLA"/>
              <w:spacing w:before="40" w:after="40"/>
              <w:rPr>
                <w:color w:val="002060"/>
                <w:sz w:val="16"/>
                <w:szCs w:val="16"/>
              </w:rPr>
            </w:pPr>
            <w:r w:rsidRPr="00890973">
              <w:rPr>
                <w:color w:val="002060"/>
                <w:sz w:val="16"/>
                <w:szCs w:val="16"/>
              </w:rPr>
              <w:t>Squadra 1</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2CAC5" w14:textId="77777777" w:rsidR="0078536B" w:rsidRPr="00890973" w:rsidRDefault="0078536B" w:rsidP="00F4694D">
            <w:pPr>
              <w:pStyle w:val="HEADERTABELLA"/>
              <w:spacing w:before="40" w:after="40"/>
              <w:rPr>
                <w:color w:val="002060"/>
                <w:sz w:val="16"/>
                <w:szCs w:val="16"/>
              </w:rPr>
            </w:pPr>
            <w:r w:rsidRPr="00890973">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9CBBF" w14:textId="77777777" w:rsidR="0078536B" w:rsidRPr="00890973" w:rsidRDefault="0078536B" w:rsidP="00F4694D">
            <w:pPr>
              <w:pStyle w:val="HEADERTABELLA"/>
              <w:spacing w:before="40" w:after="40"/>
              <w:rPr>
                <w:color w:val="002060"/>
                <w:sz w:val="16"/>
                <w:szCs w:val="16"/>
              </w:rPr>
            </w:pPr>
            <w:r w:rsidRPr="00890973">
              <w:rPr>
                <w:color w:val="002060"/>
                <w:sz w:val="16"/>
                <w:szCs w:val="16"/>
              </w:rPr>
              <w:t>Data</w:t>
            </w:r>
          </w:p>
        </w:tc>
        <w:tc>
          <w:tcPr>
            <w:tcW w:w="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A329A" w14:textId="77777777" w:rsidR="0078536B" w:rsidRPr="00890973" w:rsidRDefault="0078536B" w:rsidP="00F4694D">
            <w:pPr>
              <w:pStyle w:val="HEADERTABELLA"/>
              <w:spacing w:before="40" w:after="40"/>
              <w:rPr>
                <w:color w:val="002060"/>
                <w:sz w:val="16"/>
                <w:szCs w:val="16"/>
              </w:rPr>
            </w:pPr>
            <w:r w:rsidRPr="00890973">
              <w:rPr>
                <w:color w:val="002060"/>
                <w:sz w:val="16"/>
                <w:szCs w:val="16"/>
              </w:rPr>
              <w:t>Orario</w:t>
            </w:r>
          </w:p>
        </w:tc>
        <w:tc>
          <w:tcPr>
            <w:tcW w:w="19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44471" w14:textId="77777777" w:rsidR="0078536B" w:rsidRPr="00890973" w:rsidRDefault="0078536B" w:rsidP="00F4694D">
            <w:pPr>
              <w:pStyle w:val="HEADERTABELLA"/>
              <w:spacing w:before="40" w:after="40"/>
              <w:rPr>
                <w:color w:val="002060"/>
                <w:sz w:val="16"/>
                <w:szCs w:val="16"/>
              </w:rPr>
            </w:pPr>
            <w:r w:rsidRPr="00890973">
              <w:rPr>
                <w:color w:val="002060"/>
                <w:sz w:val="16"/>
                <w:szCs w:val="16"/>
              </w:rPr>
              <w:t>Impianto</w:t>
            </w:r>
          </w:p>
        </w:tc>
      </w:tr>
      <w:tr w:rsidR="00890973" w:rsidRPr="00890973" w14:paraId="485C248E" w14:textId="77777777" w:rsidTr="00F4694D">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30566" w14:textId="4D0E2376" w:rsidR="0078536B" w:rsidRPr="00890973" w:rsidRDefault="004843DF" w:rsidP="00F4694D">
            <w:pPr>
              <w:pStyle w:val="ROWTABELLA"/>
              <w:spacing w:before="40" w:after="40"/>
              <w:jc w:val="center"/>
              <w:rPr>
                <w:color w:val="002060"/>
                <w:sz w:val="16"/>
                <w:szCs w:val="16"/>
              </w:rPr>
            </w:pPr>
            <w:r w:rsidRPr="00890973">
              <w:rPr>
                <w:color w:val="002060"/>
                <w:sz w:val="16"/>
                <w:szCs w:val="16"/>
              </w:rPr>
              <w:t>2 A</w:t>
            </w:r>
          </w:p>
        </w:tc>
        <w:tc>
          <w:tcPr>
            <w:tcW w:w="10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2DD69" w14:textId="21923398" w:rsidR="0078536B" w:rsidRPr="00890973" w:rsidRDefault="004843DF" w:rsidP="00F4694D">
            <w:pPr>
              <w:pStyle w:val="ROWTABELLA"/>
              <w:spacing w:before="40" w:after="40"/>
              <w:rPr>
                <w:color w:val="002060"/>
                <w:sz w:val="16"/>
                <w:szCs w:val="16"/>
              </w:rPr>
            </w:pPr>
            <w:r w:rsidRPr="00890973">
              <w:rPr>
                <w:color w:val="002060"/>
                <w:sz w:val="16"/>
                <w:szCs w:val="16"/>
              </w:rPr>
              <w:t>PAGLIARE</w:t>
            </w:r>
          </w:p>
        </w:tc>
        <w:tc>
          <w:tcPr>
            <w:tcW w:w="9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510AA" w14:textId="3DDDC74D" w:rsidR="0078536B" w:rsidRPr="00890973" w:rsidRDefault="004843DF" w:rsidP="00F4694D">
            <w:pPr>
              <w:pStyle w:val="ROWTABELLA"/>
              <w:spacing w:before="40" w:after="40"/>
              <w:rPr>
                <w:color w:val="002060"/>
                <w:sz w:val="16"/>
                <w:szCs w:val="16"/>
              </w:rPr>
            </w:pPr>
            <w:r w:rsidRPr="00890973">
              <w:rPr>
                <w:color w:val="002060"/>
                <w:sz w:val="16"/>
                <w:szCs w:val="16"/>
              </w:rPr>
              <w:t>CUPRENSE 1933</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D05A0" w14:textId="7593DFD9" w:rsidR="0078536B" w:rsidRPr="00890973" w:rsidRDefault="004843DF" w:rsidP="00F4694D">
            <w:pPr>
              <w:pStyle w:val="ROWTABELLA"/>
              <w:spacing w:before="40" w:after="40"/>
              <w:jc w:val="center"/>
              <w:rPr>
                <w:color w:val="002060"/>
                <w:sz w:val="16"/>
                <w:szCs w:val="16"/>
              </w:rPr>
            </w:pPr>
            <w:r w:rsidRPr="00890973">
              <w:rPr>
                <w:color w:val="002060"/>
                <w:sz w:val="16"/>
                <w:szCs w:val="16"/>
              </w:rPr>
              <w:t>20/04/2026</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DA9FB" w14:textId="0441599B" w:rsidR="0078536B" w:rsidRPr="00890973" w:rsidRDefault="004843DF" w:rsidP="00F4694D">
            <w:pPr>
              <w:pStyle w:val="ROWTABELLA"/>
              <w:spacing w:before="40" w:after="40"/>
              <w:jc w:val="center"/>
              <w:rPr>
                <w:color w:val="002060"/>
                <w:sz w:val="16"/>
                <w:szCs w:val="16"/>
              </w:rPr>
            </w:pPr>
            <w:r w:rsidRPr="00890973">
              <w:rPr>
                <w:color w:val="002060"/>
                <w:sz w:val="16"/>
                <w:szCs w:val="16"/>
              </w:rPr>
              <w:t>18.30</w:t>
            </w:r>
          </w:p>
        </w:tc>
        <w:tc>
          <w:tcPr>
            <w:tcW w:w="19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F00BD" w14:textId="3E99E9FE" w:rsidR="0078536B" w:rsidRPr="00890973" w:rsidRDefault="004843DF" w:rsidP="00F4694D">
            <w:pPr>
              <w:pStyle w:val="ROWTABELLA"/>
              <w:spacing w:before="40" w:after="40"/>
              <w:rPr>
                <w:color w:val="002060"/>
                <w:sz w:val="16"/>
                <w:szCs w:val="16"/>
              </w:rPr>
            </w:pPr>
            <w:r w:rsidRPr="00890973">
              <w:rPr>
                <w:color w:val="002060"/>
                <w:sz w:val="16"/>
                <w:szCs w:val="16"/>
              </w:rPr>
              <w:t>OASI LA VALLE – PAGLIARE DEL TRONTO</w:t>
            </w:r>
          </w:p>
        </w:tc>
      </w:tr>
      <w:tr w:rsidR="004843DF" w:rsidRPr="00890973" w14:paraId="3CDB413D" w14:textId="77777777" w:rsidTr="00F4694D">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957D13" w14:textId="0F88E354" w:rsidR="004843DF" w:rsidRPr="00890973" w:rsidRDefault="004843DF" w:rsidP="004843DF">
            <w:pPr>
              <w:pStyle w:val="ROWTABELLA"/>
              <w:spacing w:before="40" w:after="40"/>
              <w:jc w:val="center"/>
              <w:rPr>
                <w:color w:val="002060"/>
                <w:sz w:val="16"/>
                <w:szCs w:val="16"/>
              </w:rPr>
            </w:pPr>
            <w:r w:rsidRPr="00890973">
              <w:rPr>
                <w:color w:val="002060"/>
                <w:sz w:val="16"/>
                <w:szCs w:val="16"/>
              </w:rPr>
              <w:t>5 A</w:t>
            </w:r>
          </w:p>
        </w:tc>
        <w:tc>
          <w:tcPr>
            <w:tcW w:w="10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C003E" w14:textId="52A7028D" w:rsidR="004843DF" w:rsidRPr="00890973" w:rsidRDefault="004843DF" w:rsidP="004843DF">
            <w:pPr>
              <w:pStyle w:val="ROWTABELLA"/>
              <w:spacing w:before="40" w:after="40"/>
              <w:rPr>
                <w:color w:val="002060"/>
                <w:sz w:val="16"/>
                <w:szCs w:val="16"/>
              </w:rPr>
            </w:pPr>
            <w:r w:rsidRPr="00890973">
              <w:rPr>
                <w:color w:val="002060"/>
                <w:sz w:val="16"/>
                <w:szCs w:val="16"/>
              </w:rPr>
              <w:t>PAGLIARE</w:t>
            </w:r>
          </w:p>
        </w:tc>
        <w:tc>
          <w:tcPr>
            <w:tcW w:w="9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D22929" w14:textId="2D7B5CA1" w:rsidR="004843DF" w:rsidRPr="00890973" w:rsidRDefault="004843DF" w:rsidP="004843DF">
            <w:pPr>
              <w:pStyle w:val="ROWTABELLA"/>
              <w:spacing w:before="40" w:after="40"/>
              <w:rPr>
                <w:color w:val="002060"/>
                <w:sz w:val="16"/>
                <w:szCs w:val="16"/>
              </w:rPr>
            </w:pPr>
            <w:r w:rsidRPr="00890973">
              <w:rPr>
                <w:color w:val="002060"/>
                <w:sz w:val="16"/>
                <w:szCs w:val="16"/>
              </w:rPr>
              <w:t>PETRITOLI 1960</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81CD2E" w14:textId="5C7130C0" w:rsidR="004843DF" w:rsidRPr="00890973" w:rsidRDefault="004843DF" w:rsidP="004843DF">
            <w:pPr>
              <w:pStyle w:val="ROWTABELLA"/>
              <w:spacing w:before="40" w:after="40"/>
              <w:jc w:val="center"/>
              <w:rPr>
                <w:color w:val="002060"/>
                <w:sz w:val="16"/>
                <w:szCs w:val="16"/>
              </w:rPr>
            </w:pPr>
            <w:r w:rsidRPr="00890973">
              <w:rPr>
                <w:color w:val="002060"/>
                <w:sz w:val="16"/>
                <w:szCs w:val="16"/>
              </w:rPr>
              <w:t>11/05/2026</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A93BE6" w14:textId="35BEEB47" w:rsidR="004843DF" w:rsidRPr="00890973" w:rsidRDefault="004843DF" w:rsidP="004843DF">
            <w:pPr>
              <w:pStyle w:val="ROWTABELLA"/>
              <w:spacing w:before="40" w:after="40"/>
              <w:jc w:val="center"/>
              <w:rPr>
                <w:color w:val="002060"/>
                <w:sz w:val="16"/>
                <w:szCs w:val="16"/>
              </w:rPr>
            </w:pPr>
            <w:r w:rsidRPr="00890973">
              <w:rPr>
                <w:color w:val="002060"/>
                <w:sz w:val="16"/>
                <w:szCs w:val="16"/>
              </w:rPr>
              <w:t>18.30</w:t>
            </w:r>
          </w:p>
        </w:tc>
        <w:tc>
          <w:tcPr>
            <w:tcW w:w="19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BA666" w14:textId="4D3727CB" w:rsidR="004843DF" w:rsidRPr="00890973" w:rsidRDefault="004843DF" w:rsidP="004843DF">
            <w:pPr>
              <w:pStyle w:val="ROWTABELLA"/>
              <w:spacing w:before="40" w:after="40"/>
              <w:rPr>
                <w:color w:val="002060"/>
                <w:sz w:val="16"/>
                <w:szCs w:val="16"/>
              </w:rPr>
            </w:pPr>
            <w:r w:rsidRPr="00890973">
              <w:rPr>
                <w:color w:val="002060"/>
                <w:sz w:val="16"/>
                <w:szCs w:val="16"/>
              </w:rPr>
              <w:t>OASI LA VALLE – PAGLIARE DEL TRONTO</w:t>
            </w:r>
          </w:p>
        </w:tc>
      </w:tr>
    </w:tbl>
    <w:p w14:paraId="6DCEBF69" w14:textId="77777777" w:rsidR="006F108A" w:rsidRPr="00890973" w:rsidRDefault="006F108A" w:rsidP="006F108A">
      <w:pPr>
        <w:pStyle w:val="Nessunaspaziatura"/>
        <w:jc w:val="both"/>
        <w:rPr>
          <w:rFonts w:ascii="Arial" w:hAnsi="Arial" w:cs="Arial"/>
          <w:b/>
          <w:color w:val="002060"/>
          <w:u w:val="single"/>
        </w:rPr>
      </w:pPr>
    </w:p>
    <w:p w14:paraId="154A401C" w14:textId="77777777" w:rsidR="00E82BDD" w:rsidRPr="00890973" w:rsidRDefault="00E82BDD" w:rsidP="006F108A">
      <w:pPr>
        <w:pStyle w:val="Nessunaspaziatura"/>
        <w:jc w:val="both"/>
        <w:rPr>
          <w:rFonts w:ascii="Arial" w:hAnsi="Arial" w:cs="Arial"/>
          <w:b/>
          <w:color w:val="002060"/>
          <w:u w:val="single"/>
        </w:rPr>
      </w:pPr>
    </w:p>
    <w:p w14:paraId="52F7AB61" w14:textId="77777777" w:rsidR="00E82BDD" w:rsidRPr="00890973" w:rsidRDefault="00E82BDD" w:rsidP="00E82BDD">
      <w:pPr>
        <w:pStyle w:val="TITOLOPRINC"/>
        <w:spacing w:before="0" w:beforeAutospacing="0" w:after="0" w:afterAutospacing="0"/>
        <w:rPr>
          <w:color w:val="002060"/>
        </w:rPr>
      </w:pPr>
      <w:r w:rsidRPr="00890973">
        <w:rPr>
          <w:color w:val="002060"/>
        </w:rPr>
        <w:t>RISULTATI</w:t>
      </w:r>
    </w:p>
    <w:p w14:paraId="027691F7" w14:textId="77777777" w:rsidR="00E82BDD" w:rsidRPr="00890973" w:rsidRDefault="00E82BDD" w:rsidP="00E82BDD">
      <w:pPr>
        <w:pStyle w:val="TITOLOPRINC"/>
        <w:spacing w:before="0" w:beforeAutospacing="0" w:after="0" w:afterAutospacing="0"/>
        <w:rPr>
          <w:color w:val="002060"/>
        </w:rPr>
      </w:pPr>
    </w:p>
    <w:p w14:paraId="560DB93F" w14:textId="77777777" w:rsidR="00BF71EF" w:rsidRPr="00BF71EF" w:rsidRDefault="00BF71EF" w:rsidP="00BF71EF">
      <w:pPr>
        <w:jc w:val="left"/>
        <w:rPr>
          <w:rFonts w:ascii="Arial" w:hAnsi="Arial" w:cs="Arial"/>
          <w:b/>
          <w:bCs/>
          <w:color w:val="002060"/>
          <w:sz w:val="24"/>
          <w:szCs w:val="24"/>
        </w:rPr>
      </w:pPr>
      <w:r w:rsidRPr="00BF71EF">
        <w:rPr>
          <w:rFonts w:ascii="Arial" w:hAnsi="Arial" w:cs="Arial"/>
          <w:b/>
          <w:bCs/>
          <w:color w:val="002060"/>
          <w:sz w:val="24"/>
          <w:szCs w:val="24"/>
        </w:rPr>
        <w:t>RISULTATI UFFICIALI GARE DEL 15/04/2026</w:t>
      </w:r>
    </w:p>
    <w:p w14:paraId="678877A2" w14:textId="77777777" w:rsidR="00BF71EF" w:rsidRPr="00BF71EF" w:rsidRDefault="00BF71EF" w:rsidP="00BF71EF">
      <w:pPr>
        <w:jc w:val="left"/>
        <w:rPr>
          <w:rFonts w:ascii="Arial" w:hAnsi="Arial" w:cs="Arial"/>
          <w:color w:val="002060"/>
        </w:rPr>
      </w:pPr>
      <w:r w:rsidRPr="00BF71EF">
        <w:rPr>
          <w:rFonts w:ascii="Arial" w:hAnsi="Arial" w:cs="Arial"/>
          <w:color w:val="002060"/>
        </w:rPr>
        <w:t>Si trascrivono qui di seguito i risultati ufficiali delle gare disputate</w:t>
      </w:r>
    </w:p>
    <w:p w14:paraId="79626235" w14:textId="77777777" w:rsidR="00BF71EF" w:rsidRPr="00BF71EF" w:rsidRDefault="00BF71EF" w:rsidP="00BF71E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0973" w:rsidRPr="00BF71EF" w14:paraId="72B35C62" w14:textId="77777777" w:rsidTr="006D01E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0973" w:rsidRPr="00BF71EF" w14:paraId="19BD3469" w14:textId="77777777" w:rsidTr="006D01E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E7BB9" w14:textId="77777777" w:rsidR="00BF71EF" w:rsidRPr="00BF71EF" w:rsidRDefault="00BF71EF" w:rsidP="00BF71EF">
                  <w:pPr>
                    <w:jc w:val="center"/>
                    <w:rPr>
                      <w:rFonts w:ascii="Arial" w:hAnsi="Arial" w:cs="Arial"/>
                      <w:b/>
                      <w:bCs/>
                      <w:color w:val="002060"/>
                    </w:rPr>
                  </w:pPr>
                  <w:r w:rsidRPr="00BF71EF">
                    <w:rPr>
                      <w:rFonts w:ascii="Arial" w:hAnsi="Arial" w:cs="Arial"/>
                      <w:b/>
                      <w:bCs/>
                      <w:color w:val="002060"/>
                    </w:rPr>
                    <w:t>GIRONE G - 1 Giornata - A</w:t>
                  </w:r>
                </w:p>
              </w:tc>
            </w:tr>
            <w:tr w:rsidR="00890973" w:rsidRPr="00BF71EF" w14:paraId="25875925" w14:textId="77777777" w:rsidTr="006D01E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906F92"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PETRITOLI 1960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14FC31"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1BE0EE"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90F156"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 </w:t>
                  </w:r>
                </w:p>
              </w:tc>
            </w:tr>
          </w:tbl>
          <w:p w14:paraId="54739F4E" w14:textId="77777777" w:rsidR="00BF71EF" w:rsidRPr="00BF71EF" w:rsidRDefault="00BF71EF" w:rsidP="00BF71EF">
            <w:pPr>
              <w:rPr>
                <w:color w:val="002060"/>
              </w:rPr>
            </w:pPr>
          </w:p>
        </w:tc>
      </w:tr>
    </w:tbl>
    <w:p w14:paraId="19CA6F86" w14:textId="77777777" w:rsidR="00E82BDD" w:rsidRPr="00890973" w:rsidRDefault="00E82BDD" w:rsidP="00E82BDD">
      <w:pPr>
        <w:pStyle w:val="TITOLOPRINC"/>
        <w:spacing w:before="0" w:beforeAutospacing="0" w:after="0" w:afterAutospacing="0"/>
        <w:rPr>
          <w:color w:val="002060"/>
        </w:rPr>
      </w:pPr>
    </w:p>
    <w:p w14:paraId="06252367" w14:textId="77777777" w:rsidR="00E82BDD" w:rsidRPr="00890973" w:rsidRDefault="00E82BDD" w:rsidP="00E82BDD">
      <w:pPr>
        <w:pStyle w:val="TITOLOPRINC"/>
        <w:spacing w:before="0" w:beforeAutospacing="0" w:after="0" w:afterAutospacing="0"/>
        <w:rPr>
          <w:color w:val="002060"/>
        </w:rPr>
      </w:pPr>
      <w:r w:rsidRPr="00890973">
        <w:rPr>
          <w:color w:val="002060"/>
        </w:rPr>
        <w:t>GIUDICE SPORTIVO</w:t>
      </w:r>
    </w:p>
    <w:p w14:paraId="71903CBD" w14:textId="77777777" w:rsidR="00BF71EF" w:rsidRPr="00890973" w:rsidRDefault="00BF71EF" w:rsidP="00BF71EF">
      <w:pPr>
        <w:pStyle w:val="diffida"/>
        <w:rPr>
          <w:color w:val="002060"/>
        </w:rPr>
      </w:pPr>
      <w:r w:rsidRPr="00890973">
        <w:rPr>
          <w:color w:val="002060"/>
        </w:rPr>
        <w:t>Il Giudice Sportivo, Avv. Roberto Mestichelli, con l'assistenza del segretario Riccardo Giantomassi, nella seduta del 17/04/2026, ha adottato le decisioni che di seguito integralmente si riportano:</w:t>
      </w:r>
    </w:p>
    <w:p w14:paraId="457717E5" w14:textId="77777777" w:rsidR="00BF71EF" w:rsidRPr="00890973" w:rsidRDefault="00BF71EF" w:rsidP="00BF71EF">
      <w:pPr>
        <w:pStyle w:val="titolo10"/>
        <w:rPr>
          <w:color w:val="002060"/>
        </w:rPr>
      </w:pPr>
      <w:r w:rsidRPr="00890973">
        <w:rPr>
          <w:color w:val="002060"/>
        </w:rPr>
        <w:t xml:space="preserve">GARE DEL 15/ 4/2026 </w:t>
      </w:r>
    </w:p>
    <w:p w14:paraId="04DC8223" w14:textId="77777777" w:rsidR="00BF71EF" w:rsidRPr="00890973" w:rsidRDefault="00BF71EF" w:rsidP="00BF71EF">
      <w:pPr>
        <w:pStyle w:val="titolo7a"/>
        <w:rPr>
          <w:color w:val="002060"/>
        </w:rPr>
      </w:pPr>
      <w:r w:rsidRPr="00890973">
        <w:rPr>
          <w:color w:val="002060"/>
        </w:rPr>
        <w:t xml:space="preserve">PROVVEDIMENTI DISCIPLINARI </w:t>
      </w:r>
    </w:p>
    <w:p w14:paraId="1A79394E" w14:textId="77777777" w:rsidR="00BF71EF" w:rsidRPr="00890973" w:rsidRDefault="00BF71EF" w:rsidP="00BF71EF">
      <w:pPr>
        <w:pStyle w:val="titolo7b0"/>
        <w:rPr>
          <w:color w:val="002060"/>
        </w:rPr>
      </w:pPr>
      <w:r w:rsidRPr="00890973">
        <w:rPr>
          <w:color w:val="002060"/>
        </w:rPr>
        <w:t xml:space="preserve">In base alle risultanze degli atti ufficiali sono state deliberate le seguenti sanzioni disciplinari. </w:t>
      </w:r>
    </w:p>
    <w:p w14:paraId="37982ED7" w14:textId="77777777" w:rsidR="00BF71EF" w:rsidRPr="00890973" w:rsidRDefault="00BF71EF" w:rsidP="00BF71EF">
      <w:pPr>
        <w:pStyle w:val="titolo30"/>
        <w:rPr>
          <w:color w:val="002060"/>
        </w:rPr>
      </w:pPr>
      <w:r w:rsidRPr="00890973">
        <w:rPr>
          <w:color w:val="002060"/>
        </w:rPr>
        <w:t xml:space="preserve">CALCIATORI ESPULSI </w:t>
      </w:r>
    </w:p>
    <w:p w14:paraId="6449CF36" w14:textId="77777777" w:rsidR="00BF71EF" w:rsidRPr="00890973" w:rsidRDefault="00BF71EF" w:rsidP="00BF71EF">
      <w:pPr>
        <w:pStyle w:val="titolo20"/>
        <w:rPr>
          <w:color w:val="002060"/>
        </w:rPr>
      </w:pPr>
      <w:r w:rsidRPr="0089097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4BAB9E44" w14:textId="77777777" w:rsidTr="006D01E7">
        <w:tc>
          <w:tcPr>
            <w:tcW w:w="2200" w:type="dxa"/>
            <w:tcMar>
              <w:top w:w="20" w:type="dxa"/>
              <w:left w:w="20" w:type="dxa"/>
              <w:bottom w:w="20" w:type="dxa"/>
              <w:right w:w="20" w:type="dxa"/>
            </w:tcMar>
            <w:vAlign w:val="center"/>
            <w:hideMark/>
          </w:tcPr>
          <w:p w14:paraId="7E9F340A" w14:textId="77777777" w:rsidR="00BF71EF" w:rsidRPr="00890973" w:rsidRDefault="00BF71EF" w:rsidP="006D01E7">
            <w:pPr>
              <w:pStyle w:val="movimento"/>
              <w:rPr>
                <w:color w:val="002060"/>
              </w:rPr>
            </w:pPr>
            <w:r w:rsidRPr="00890973">
              <w:rPr>
                <w:color w:val="002060"/>
              </w:rPr>
              <w:t>LEONI MATTEO</w:t>
            </w:r>
          </w:p>
        </w:tc>
        <w:tc>
          <w:tcPr>
            <w:tcW w:w="2200" w:type="dxa"/>
            <w:tcMar>
              <w:top w:w="20" w:type="dxa"/>
              <w:left w:w="20" w:type="dxa"/>
              <w:bottom w:w="20" w:type="dxa"/>
              <w:right w:w="20" w:type="dxa"/>
            </w:tcMar>
            <w:vAlign w:val="center"/>
            <w:hideMark/>
          </w:tcPr>
          <w:p w14:paraId="3C9C5347" w14:textId="77777777" w:rsidR="00BF71EF" w:rsidRPr="00890973" w:rsidRDefault="00BF71EF" w:rsidP="006D01E7">
            <w:pPr>
              <w:pStyle w:val="movimento2"/>
              <w:rPr>
                <w:color w:val="002060"/>
              </w:rPr>
            </w:pPr>
            <w:r w:rsidRPr="00890973">
              <w:rPr>
                <w:color w:val="002060"/>
              </w:rPr>
              <w:t xml:space="preserve">(UNIONE PIAZZA IMMACOLATA) </w:t>
            </w:r>
          </w:p>
        </w:tc>
        <w:tc>
          <w:tcPr>
            <w:tcW w:w="800" w:type="dxa"/>
            <w:tcMar>
              <w:top w:w="20" w:type="dxa"/>
              <w:left w:w="20" w:type="dxa"/>
              <w:bottom w:w="20" w:type="dxa"/>
              <w:right w:w="20" w:type="dxa"/>
            </w:tcMar>
            <w:vAlign w:val="center"/>
            <w:hideMark/>
          </w:tcPr>
          <w:p w14:paraId="54339725"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5A3A43CD"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0847F5C1" w14:textId="77777777" w:rsidR="00BF71EF" w:rsidRPr="00890973" w:rsidRDefault="00BF71EF" w:rsidP="006D01E7">
            <w:pPr>
              <w:pStyle w:val="movimento2"/>
              <w:rPr>
                <w:color w:val="002060"/>
              </w:rPr>
            </w:pPr>
            <w:r w:rsidRPr="00890973">
              <w:rPr>
                <w:color w:val="002060"/>
              </w:rPr>
              <w:t> </w:t>
            </w:r>
          </w:p>
        </w:tc>
      </w:tr>
    </w:tbl>
    <w:p w14:paraId="11E3768A" w14:textId="77777777" w:rsidR="00BF71EF" w:rsidRPr="00890973" w:rsidRDefault="00BF71EF" w:rsidP="00BF71EF">
      <w:pPr>
        <w:pStyle w:val="titolo30"/>
        <w:rPr>
          <w:rFonts w:eastAsiaTheme="minorEastAsia"/>
          <w:color w:val="002060"/>
        </w:rPr>
      </w:pPr>
      <w:r w:rsidRPr="00890973">
        <w:rPr>
          <w:color w:val="002060"/>
        </w:rPr>
        <w:t xml:space="preserve">CALCIATORI NON ESPULSI </w:t>
      </w:r>
    </w:p>
    <w:p w14:paraId="5E474BD2" w14:textId="77777777" w:rsidR="00BF71EF" w:rsidRPr="00890973" w:rsidRDefault="00BF71EF" w:rsidP="00BF71EF">
      <w:pPr>
        <w:pStyle w:val="titolo20"/>
        <w:rPr>
          <w:color w:val="002060"/>
        </w:rPr>
      </w:pPr>
      <w:r w:rsidRPr="00890973">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7EB957A7" w14:textId="77777777" w:rsidTr="006D01E7">
        <w:tc>
          <w:tcPr>
            <w:tcW w:w="2200" w:type="dxa"/>
            <w:tcMar>
              <w:top w:w="20" w:type="dxa"/>
              <w:left w:w="20" w:type="dxa"/>
              <w:bottom w:w="20" w:type="dxa"/>
              <w:right w:w="20" w:type="dxa"/>
            </w:tcMar>
            <w:vAlign w:val="center"/>
            <w:hideMark/>
          </w:tcPr>
          <w:p w14:paraId="7034A043" w14:textId="77777777" w:rsidR="00BF71EF" w:rsidRPr="00890973" w:rsidRDefault="00BF71EF" w:rsidP="006D01E7">
            <w:pPr>
              <w:pStyle w:val="movimento"/>
              <w:rPr>
                <w:color w:val="002060"/>
              </w:rPr>
            </w:pPr>
            <w:r w:rsidRPr="00890973">
              <w:rPr>
                <w:color w:val="002060"/>
              </w:rPr>
              <w:t>ALESI STEFANO</w:t>
            </w:r>
          </w:p>
        </w:tc>
        <w:tc>
          <w:tcPr>
            <w:tcW w:w="2200" w:type="dxa"/>
            <w:tcMar>
              <w:top w:w="20" w:type="dxa"/>
              <w:left w:w="20" w:type="dxa"/>
              <w:bottom w:w="20" w:type="dxa"/>
              <w:right w:w="20" w:type="dxa"/>
            </w:tcMar>
            <w:vAlign w:val="center"/>
            <w:hideMark/>
          </w:tcPr>
          <w:p w14:paraId="2DF5168A" w14:textId="77777777" w:rsidR="00BF71EF" w:rsidRPr="00890973" w:rsidRDefault="00BF71EF" w:rsidP="006D01E7">
            <w:pPr>
              <w:pStyle w:val="movimento2"/>
              <w:rPr>
                <w:color w:val="002060"/>
              </w:rPr>
            </w:pPr>
            <w:r w:rsidRPr="00890973">
              <w:rPr>
                <w:color w:val="002060"/>
              </w:rPr>
              <w:t xml:space="preserve">(PETRITOLI 1960) </w:t>
            </w:r>
          </w:p>
        </w:tc>
        <w:tc>
          <w:tcPr>
            <w:tcW w:w="800" w:type="dxa"/>
            <w:tcMar>
              <w:top w:w="20" w:type="dxa"/>
              <w:left w:w="20" w:type="dxa"/>
              <w:bottom w:w="20" w:type="dxa"/>
              <w:right w:w="20" w:type="dxa"/>
            </w:tcMar>
            <w:vAlign w:val="center"/>
            <w:hideMark/>
          </w:tcPr>
          <w:p w14:paraId="2E6E6AB3"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5D002234" w14:textId="77777777" w:rsidR="00BF71EF" w:rsidRPr="00890973" w:rsidRDefault="00BF71EF" w:rsidP="006D01E7">
            <w:pPr>
              <w:pStyle w:val="movimento"/>
              <w:rPr>
                <w:color w:val="002060"/>
              </w:rPr>
            </w:pPr>
            <w:r w:rsidRPr="00890973">
              <w:rPr>
                <w:color w:val="002060"/>
              </w:rPr>
              <w:t>MALASPINA LORENZO</w:t>
            </w:r>
          </w:p>
        </w:tc>
        <w:tc>
          <w:tcPr>
            <w:tcW w:w="2200" w:type="dxa"/>
            <w:tcMar>
              <w:top w:w="20" w:type="dxa"/>
              <w:left w:w="20" w:type="dxa"/>
              <w:bottom w:w="20" w:type="dxa"/>
              <w:right w:w="20" w:type="dxa"/>
            </w:tcMar>
            <w:vAlign w:val="center"/>
            <w:hideMark/>
          </w:tcPr>
          <w:p w14:paraId="692D022D" w14:textId="77777777" w:rsidR="00BF71EF" w:rsidRPr="00890973" w:rsidRDefault="00BF71EF" w:rsidP="006D01E7">
            <w:pPr>
              <w:pStyle w:val="movimento2"/>
              <w:rPr>
                <w:color w:val="002060"/>
              </w:rPr>
            </w:pPr>
            <w:r w:rsidRPr="00890973">
              <w:rPr>
                <w:color w:val="002060"/>
              </w:rPr>
              <w:t xml:space="preserve">(PETRITOLI 1960) </w:t>
            </w:r>
          </w:p>
        </w:tc>
      </w:tr>
      <w:tr w:rsidR="00890973" w:rsidRPr="00890973" w14:paraId="312EB194" w14:textId="77777777" w:rsidTr="006D01E7">
        <w:tc>
          <w:tcPr>
            <w:tcW w:w="2200" w:type="dxa"/>
            <w:tcMar>
              <w:top w:w="20" w:type="dxa"/>
              <w:left w:w="20" w:type="dxa"/>
              <w:bottom w:w="20" w:type="dxa"/>
              <w:right w:w="20" w:type="dxa"/>
            </w:tcMar>
            <w:vAlign w:val="center"/>
            <w:hideMark/>
          </w:tcPr>
          <w:p w14:paraId="2764A3AC" w14:textId="77777777" w:rsidR="00BF71EF" w:rsidRPr="00890973" w:rsidRDefault="00BF71EF" w:rsidP="006D01E7">
            <w:pPr>
              <w:pStyle w:val="movimento"/>
              <w:rPr>
                <w:color w:val="002060"/>
              </w:rPr>
            </w:pPr>
            <w:r w:rsidRPr="00890973">
              <w:rPr>
                <w:color w:val="002060"/>
              </w:rPr>
              <w:t>PISTOLESI ALESSANDRO</w:t>
            </w:r>
          </w:p>
        </w:tc>
        <w:tc>
          <w:tcPr>
            <w:tcW w:w="2200" w:type="dxa"/>
            <w:tcMar>
              <w:top w:w="20" w:type="dxa"/>
              <w:left w:w="20" w:type="dxa"/>
              <w:bottom w:w="20" w:type="dxa"/>
              <w:right w:w="20" w:type="dxa"/>
            </w:tcMar>
            <w:vAlign w:val="center"/>
            <w:hideMark/>
          </w:tcPr>
          <w:p w14:paraId="5AE7B6A7" w14:textId="77777777" w:rsidR="00BF71EF" w:rsidRPr="00890973" w:rsidRDefault="00BF71EF" w:rsidP="006D01E7">
            <w:pPr>
              <w:pStyle w:val="movimento2"/>
              <w:rPr>
                <w:color w:val="002060"/>
              </w:rPr>
            </w:pPr>
            <w:r w:rsidRPr="00890973">
              <w:rPr>
                <w:color w:val="002060"/>
              </w:rPr>
              <w:t xml:space="preserve">(PETRITOLI 1960) </w:t>
            </w:r>
          </w:p>
        </w:tc>
        <w:tc>
          <w:tcPr>
            <w:tcW w:w="800" w:type="dxa"/>
            <w:tcMar>
              <w:top w:w="20" w:type="dxa"/>
              <w:left w:w="20" w:type="dxa"/>
              <w:bottom w:w="20" w:type="dxa"/>
              <w:right w:w="20" w:type="dxa"/>
            </w:tcMar>
            <w:vAlign w:val="center"/>
            <w:hideMark/>
          </w:tcPr>
          <w:p w14:paraId="06571537"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55D58BB6" w14:textId="77777777" w:rsidR="00BF71EF" w:rsidRPr="00890973" w:rsidRDefault="00BF71EF" w:rsidP="006D01E7">
            <w:pPr>
              <w:pStyle w:val="movimento"/>
              <w:rPr>
                <w:color w:val="002060"/>
              </w:rPr>
            </w:pPr>
            <w:r w:rsidRPr="00890973">
              <w:rPr>
                <w:color w:val="002060"/>
              </w:rPr>
              <w:t>SULA ALESSANDRO</w:t>
            </w:r>
          </w:p>
        </w:tc>
        <w:tc>
          <w:tcPr>
            <w:tcW w:w="2200" w:type="dxa"/>
            <w:tcMar>
              <w:top w:w="20" w:type="dxa"/>
              <w:left w:w="20" w:type="dxa"/>
              <w:bottom w:w="20" w:type="dxa"/>
              <w:right w:w="20" w:type="dxa"/>
            </w:tcMar>
            <w:vAlign w:val="center"/>
            <w:hideMark/>
          </w:tcPr>
          <w:p w14:paraId="7C5DAFD0" w14:textId="77777777" w:rsidR="00BF71EF" w:rsidRPr="00890973" w:rsidRDefault="00BF71EF" w:rsidP="006D01E7">
            <w:pPr>
              <w:pStyle w:val="movimento2"/>
              <w:rPr>
                <w:color w:val="002060"/>
              </w:rPr>
            </w:pPr>
            <w:r w:rsidRPr="00890973">
              <w:rPr>
                <w:color w:val="002060"/>
              </w:rPr>
              <w:t xml:space="preserve">(PETRITOLI 1960) </w:t>
            </w:r>
          </w:p>
        </w:tc>
      </w:tr>
      <w:tr w:rsidR="00890973" w:rsidRPr="00890973" w14:paraId="6A59111B" w14:textId="77777777" w:rsidTr="006D01E7">
        <w:tc>
          <w:tcPr>
            <w:tcW w:w="2200" w:type="dxa"/>
            <w:tcMar>
              <w:top w:w="20" w:type="dxa"/>
              <w:left w:w="20" w:type="dxa"/>
              <w:bottom w:w="20" w:type="dxa"/>
              <w:right w:w="20" w:type="dxa"/>
            </w:tcMar>
            <w:vAlign w:val="center"/>
            <w:hideMark/>
          </w:tcPr>
          <w:p w14:paraId="675F4DB6" w14:textId="77777777" w:rsidR="00BF71EF" w:rsidRPr="00890973" w:rsidRDefault="00BF71EF" w:rsidP="006D01E7">
            <w:pPr>
              <w:pStyle w:val="movimento"/>
              <w:rPr>
                <w:color w:val="002060"/>
              </w:rPr>
            </w:pPr>
            <w:r w:rsidRPr="00890973">
              <w:rPr>
                <w:color w:val="002060"/>
              </w:rPr>
              <w:t>VIOZZI LEONARDO</w:t>
            </w:r>
          </w:p>
        </w:tc>
        <w:tc>
          <w:tcPr>
            <w:tcW w:w="2200" w:type="dxa"/>
            <w:tcMar>
              <w:top w:w="20" w:type="dxa"/>
              <w:left w:w="20" w:type="dxa"/>
              <w:bottom w:w="20" w:type="dxa"/>
              <w:right w:w="20" w:type="dxa"/>
            </w:tcMar>
            <w:vAlign w:val="center"/>
            <w:hideMark/>
          </w:tcPr>
          <w:p w14:paraId="4E351BE1" w14:textId="77777777" w:rsidR="00BF71EF" w:rsidRPr="00890973" w:rsidRDefault="00BF71EF" w:rsidP="006D01E7">
            <w:pPr>
              <w:pStyle w:val="movimento2"/>
              <w:rPr>
                <w:color w:val="002060"/>
              </w:rPr>
            </w:pPr>
            <w:r w:rsidRPr="00890973">
              <w:rPr>
                <w:color w:val="002060"/>
              </w:rPr>
              <w:t xml:space="preserve">(PETRITOLI 1960) </w:t>
            </w:r>
          </w:p>
        </w:tc>
        <w:tc>
          <w:tcPr>
            <w:tcW w:w="800" w:type="dxa"/>
            <w:tcMar>
              <w:top w:w="20" w:type="dxa"/>
              <w:left w:w="20" w:type="dxa"/>
              <w:bottom w:w="20" w:type="dxa"/>
              <w:right w:w="20" w:type="dxa"/>
            </w:tcMar>
            <w:vAlign w:val="center"/>
            <w:hideMark/>
          </w:tcPr>
          <w:p w14:paraId="667B5BA1"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257727FA" w14:textId="77777777" w:rsidR="00BF71EF" w:rsidRPr="00890973" w:rsidRDefault="00BF71EF" w:rsidP="006D01E7">
            <w:pPr>
              <w:pStyle w:val="movimento"/>
              <w:rPr>
                <w:color w:val="002060"/>
              </w:rPr>
            </w:pPr>
            <w:r w:rsidRPr="00890973">
              <w:rPr>
                <w:color w:val="002060"/>
              </w:rPr>
              <w:t>CAMELI MATTEO</w:t>
            </w:r>
          </w:p>
        </w:tc>
        <w:tc>
          <w:tcPr>
            <w:tcW w:w="2200" w:type="dxa"/>
            <w:tcMar>
              <w:top w:w="20" w:type="dxa"/>
              <w:left w:w="20" w:type="dxa"/>
              <w:bottom w:w="20" w:type="dxa"/>
              <w:right w:w="20" w:type="dxa"/>
            </w:tcMar>
            <w:vAlign w:val="center"/>
            <w:hideMark/>
          </w:tcPr>
          <w:p w14:paraId="6745584B" w14:textId="77777777" w:rsidR="00BF71EF" w:rsidRPr="00890973" w:rsidRDefault="00BF71EF" w:rsidP="006D01E7">
            <w:pPr>
              <w:pStyle w:val="movimento2"/>
              <w:rPr>
                <w:color w:val="002060"/>
              </w:rPr>
            </w:pPr>
            <w:r w:rsidRPr="00890973">
              <w:rPr>
                <w:color w:val="002060"/>
              </w:rPr>
              <w:t xml:space="preserve">(UNIONE PIAZZA IMMACOLATA) </w:t>
            </w:r>
          </w:p>
        </w:tc>
      </w:tr>
      <w:tr w:rsidR="00890973" w:rsidRPr="00890973" w14:paraId="4465A5A4" w14:textId="77777777" w:rsidTr="006D01E7">
        <w:tc>
          <w:tcPr>
            <w:tcW w:w="2200" w:type="dxa"/>
            <w:tcMar>
              <w:top w:w="20" w:type="dxa"/>
              <w:left w:w="20" w:type="dxa"/>
              <w:bottom w:w="20" w:type="dxa"/>
              <w:right w:w="20" w:type="dxa"/>
            </w:tcMar>
            <w:vAlign w:val="center"/>
            <w:hideMark/>
          </w:tcPr>
          <w:p w14:paraId="75F22D2B" w14:textId="77777777" w:rsidR="00BF71EF" w:rsidRPr="00890973" w:rsidRDefault="00BF71EF" w:rsidP="006D01E7">
            <w:pPr>
              <w:pStyle w:val="movimento"/>
              <w:rPr>
                <w:color w:val="002060"/>
              </w:rPr>
            </w:pPr>
            <w:r w:rsidRPr="00890973">
              <w:rPr>
                <w:color w:val="002060"/>
              </w:rPr>
              <w:t>FEDELI RICCARDO</w:t>
            </w:r>
          </w:p>
        </w:tc>
        <w:tc>
          <w:tcPr>
            <w:tcW w:w="2200" w:type="dxa"/>
            <w:tcMar>
              <w:top w:w="20" w:type="dxa"/>
              <w:left w:w="20" w:type="dxa"/>
              <w:bottom w:w="20" w:type="dxa"/>
              <w:right w:w="20" w:type="dxa"/>
            </w:tcMar>
            <w:vAlign w:val="center"/>
            <w:hideMark/>
          </w:tcPr>
          <w:p w14:paraId="66BBCE31" w14:textId="77777777" w:rsidR="00BF71EF" w:rsidRPr="00890973" w:rsidRDefault="00BF71EF" w:rsidP="006D01E7">
            <w:pPr>
              <w:pStyle w:val="movimento2"/>
              <w:rPr>
                <w:color w:val="002060"/>
              </w:rPr>
            </w:pPr>
            <w:r w:rsidRPr="00890973">
              <w:rPr>
                <w:color w:val="002060"/>
              </w:rPr>
              <w:t xml:space="preserve">(UNIONE PIAZZA IMMACOLATA) </w:t>
            </w:r>
          </w:p>
        </w:tc>
        <w:tc>
          <w:tcPr>
            <w:tcW w:w="800" w:type="dxa"/>
            <w:tcMar>
              <w:top w:w="20" w:type="dxa"/>
              <w:left w:w="20" w:type="dxa"/>
              <w:bottom w:w="20" w:type="dxa"/>
              <w:right w:w="20" w:type="dxa"/>
            </w:tcMar>
            <w:vAlign w:val="center"/>
            <w:hideMark/>
          </w:tcPr>
          <w:p w14:paraId="4DE22C81"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78D2309E"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32A022D9" w14:textId="77777777" w:rsidR="00BF71EF" w:rsidRPr="00890973" w:rsidRDefault="00BF71EF" w:rsidP="006D01E7">
            <w:pPr>
              <w:pStyle w:val="movimento2"/>
              <w:rPr>
                <w:color w:val="002060"/>
              </w:rPr>
            </w:pPr>
            <w:r w:rsidRPr="00890973">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82BDD" w:rsidRPr="00890973" w14:paraId="658D6CF9" w14:textId="77777777" w:rsidTr="00F4694D">
        <w:trPr>
          <w:trHeight w:val="524"/>
          <w:jc w:val="center"/>
        </w:trPr>
        <w:tc>
          <w:tcPr>
            <w:tcW w:w="3373" w:type="dxa"/>
            <w:vAlign w:val="center"/>
          </w:tcPr>
          <w:p w14:paraId="7E8F5F8C" w14:textId="77777777" w:rsidR="00E82BDD" w:rsidRPr="00890973" w:rsidRDefault="00E82BDD" w:rsidP="00F4694D">
            <w:pPr>
              <w:pStyle w:val="LndNormale1"/>
              <w:snapToGrid w:val="0"/>
              <w:jc w:val="center"/>
              <w:rPr>
                <w:color w:val="002060"/>
              </w:rPr>
            </w:pPr>
            <w:r w:rsidRPr="00890973">
              <w:rPr>
                <w:color w:val="002060"/>
              </w:rPr>
              <w:lastRenderedPageBreak/>
              <w:t>Il Segretario</w:t>
            </w:r>
          </w:p>
          <w:p w14:paraId="5D51761E" w14:textId="77777777" w:rsidR="00E82BDD" w:rsidRPr="00890973" w:rsidRDefault="00E82BDD" w:rsidP="00F4694D">
            <w:pPr>
              <w:pStyle w:val="LndNormale1"/>
              <w:jc w:val="center"/>
              <w:rPr>
                <w:color w:val="002060"/>
              </w:rPr>
            </w:pPr>
            <w:r w:rsidRPr="00890973">
              <w:rPr>
                <w:color w:val="002060"/>
              </w:rPr>
              <w:t>(</w:t>
            </w:r>
            <w:r w:rsidRPr="00890973">
              <w:rPr>
                <w:i/>
                <w:color w:val="002060"/>
              </w:rPr>
              <w:t>Riccardo Giantomassi</w:t>
            </w:r>
            <w:r w:rsidRPr="00890973">
              <w:rPr>
                <w:color w:val="002060"/>
              </w:rPr>
              <w:t>)</w:t>
            </w:r>
          </w:p>
        </w:tc>
        <w:tc>
          <w:tcPr>
            <w:tcW w:w="3374" w:type="dxa"/>
          </w:tcPr>
          <w:p w14:paraId="192D4B45" w14:textId="77777777" w:rsidR="00E82BDD" w:rsidRPr="00890973" w:rsidRDefault="00E82BDD" w:rsidP="00F4694D">
            <w:pPr>
              <w:snapToGrid w:val="0"/>
              <w:rPr>
                <w:rFonts w:ascii="Arial" w:hAnsi="Arial" w:cs="Arial"/>
                <w:color w:val="002060"/>
                <w:sz w:val="22"/>
              </w:rPr>
            </w:pPr>
          </w:p>
          <w:p w14:paraId="79AD5EE5" w14:textId="77777777" w:rsidR="00E82BDD" w:rsidRPr="00890973" w:rsidRDefault="00E82BDD" w:rsidP="00F4694D">
            <w:pPr>
              <w:pStyle w:val="LndNormale1"/>
              <w:jc w:val="left"/>
              <w:rPr>
                <w:color w:val="002060"/>
              </w:rPr>
            </w:pPr>
          </w:p>
        </w:tc>
        <w:tc>
          <w:tcPr>
            <w:tcW w:w="3372" w:type="dxa"/>
            <w:vAlign w:val="center"/>
          </w:tcPr>
          <w:p w14:paraId="0B1E6650" w14:textId="77777777" w:rsidR="00E82BDD" w:rsidRPr="00890973" w:rsidRDefault="00E82BDD" w:rsidP="00F4694D">
            <w:pPr>
              <w:pStyle w:val="LndNormale1"/>
              <w:snapToGrid w:val="0"/>
              <w:jc w:val="center"/>
              <w:rPr>
                <w:color w:val="002060"/>
              </w:rPr>
            </w:pPr>
            <w:r w:rsidRPr="00890973">
              <w:rPr>
                <w:color w:val="002060"/>
              </w:rPr>
              <w:t>Il Giudice Sportivo</w:t>
            </w:r>
          </w:p>
          <w:p w14:paraId="2847CCED" w14:textId="77777777" w:rsidR="00E82BDD" w:rsidRPr="00890973" w:rsidRDefault="00E82BDD" w:rsidP="00F4694D">
            <w:pPr>
              <w:pStyle w:val="LndNormale1"/>
              <w:jc w:val="center"/>
              <w:rPr>
                <w:color w:val="002060"/>
              </w:rPr>
            </w:pPr>
            <w:r w:rsidRPr="00890973">
              <w:rPr>
                <w:color w:val="002060"/>
              </w:rPr>
              <w:t>(Roberto Mestichelli)</w:t>
            </w:r>
          </w:p>
        </w:tc>
      </w:tr>
    </w:tbl>
    <w:p w14:paraId="7D9A743B" w14:textId="77777777" w:rsidR="00E82BDD" w:rsidRPr="00890973" w:rsidRDefault="00E82BDD" w:rsidP="00E82BDD">
      <w:pPr>
        <w:pStyle w:val="TITOLOPRINC"/>
        <w:spacing w:before="0" w:beforeAutospacing="0" w:after="0" w:afterAutospacing="0"/>
        <w:rPr>
          <w:color w:val="002060"/>
        </w:rPr>
      </w:pPr>
    </w:p>
    <w:p w14:paraId="2969EB3A" w14:textId="77777777" w:rsidR="00E82BDD" w:rsidRPr="00890973" w:rsidRDefault="00E82BDD" w:rsidP="00E82BDD">
      <w:pPr>
        <w:pStyle w:val="TITOLOPRINC"/>
        <w:spacing w:before="0" w:beforeAutospacing="0" w:after="0" w:afterAutospacing="0"/>
        <w:rPr>
          <w:color w:val="002060"/>
        </w:rPr>
      </w:pPr>
      <w:r w:rsidRPr="00890973">
        <w:rPr>
          <w:color w:val="002060"/>
        </w:rPr>
        <w:t>CLASSIFICHE</w:t>
      </w:r>
    </w:p>
    <w:p w14:paraId="69A70126" w14:textId="77777777" w:rsidR="00BF71EF" w:rsidRPr="00890973" w:rsidRDefault="00BF71EF" w:rsidP="00BF71EF">
      <w:pPr>
        <w:pStyle w:val="sottotitolocampionato10"/>
        <w:rPr>
          <w:color w:val="002060"/>
        </w:rPr>
      </w:pPr>
      <w:r w:rsidRPr="00890973">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90973" w:rsidRPr="00890973" w14:paraId="3C7240F8" w14:textId="77777777" w:rsidTr="006D01E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3FEAC" w14:textId="77777777" w:rsidR="00BF71EF" w:rsidRPr="00890973" w:rsidRDefault="00BF71EF" w:rsidP="006D01E7">
            <w:pPr>
              <w:pStyle w:val="headertabella0"/>
              <w:rPr>
                <w:color w:val="002060"/>
                <w:sz w:val="16"/>
                <w:szCs w:val="16"/>
              </w:rPr>
            </w:pPr>
            <w:r w:rsidRPr="0089097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DED98" w14:textId="77777777" w:rsidR="00BF71EF" w:rsidRPr="00890973" w:rsidRDefault="00BF71EF" w:rsidP="006D01E7">
            <w:pPr>
              <w:pStyle w:val="headertabella0"/>
              <w:rPr>
                <w:color w:val="002060"/>
                <w:sz w:val="16"/>
                <w:szCs w:val="16"/>
              </w:rPr>
            </w:pPr>
            <w:r w:rsidRPr="0089097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0A348" w14:textId="77777777" w:rsidR="00BF71EF" w:rsidRPr="00890973" w:rsidRDefault="00BF71EF" w:rsidP="006D01E7">
            <w:pPr>
              <w:pStyle w:val="headertabella0"/>
              <w:rPr>
                <w:color w:val="002060"/>
                <w:sz w:val="16"/>
                <w:szCs w:val="16"/>
              </w:rPr>
            </w:pPr>
            <w:r w:rsidRPr="0089097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4CA71" w14:textId="77777777" w:rsidR="00BF71EF" w:rsidRPr="00890973" w:rsidRDefault="00BF71EF" w:rsidP="006D01E7">
            <w:pPr>
              <w:pStyle w:val="headertabella0"/>
              <w:rPr>
                <w:color w:val="002060"/>
                <w:sz w:val="16"/>
                <w:szCs w:val="16"/>
              </w:rPr>
            </w:pPr>
            <w:r w:rsidRPr="0089097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D6F6E4" w14:textId="77777777" w:rsidR="00BF71EF" w:rsidRPr="00890973" w:rsidRDefault="00BF71EF" w:rsidP="006D01E7">
            <w:pPr>
              <w:pStyle w:val="headertabella0"/>
              <w:rPr>
                <w:color w:val="002060"/>
                <w:sz w:val="16"/>
                <w:szCs w:val="16"/>
              </w:rPr>
            </w:pPr>
            <w:r w:rsidRPr="0089097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A5842" w14:textId="77777777" w:rsidR="00BF71EF" w:rsidRPr="00890973" w:rsidRDefault="00BF71EF" w:rsidP="006D01E7">
            <w:pPr>
              <w:pStyle w:val="headertabella0"/>
              <w:rPr>
                <w:color w:val="002060"/>
                <w:sz w:val="16"/>
                <w:szCs w:val="16"/>
              </w:rPr>
            </w:pPr>
            <w:r w:rsidRPr="0089097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87DC4" w14:textId="77777777" w:rsidR="00BF71EF" w:rsidRPr="00890973" w:rsidRDefault="00BF71EF" w:rsidP="006D01E7">
            <w:pPr>
              <w:pStyle w:val="headertabella0"/>
              <w:rPr>
                <w:color w:val="002060"/>
                <w:sz w:val="16"/>
                <w:szCs w:val="16"/>
              </w:rPr>
            </w:pPr>
            <w:r w:rsidRPr="0089097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DC555" w14:textId="77777777" w:rsidR="00BF71EF" w:rsidRPr="00890973" w:rsidRDefault="00BF71EF" w:rsidP="006D01E7">
            <w:pPr>
              <w:pStyle w:val="headertabella0"/>
              <w:rPr>
                <w:color w:val="002060"/>
                <w:sz w:val="16"/>
                <w:szCs w:val="16"/>
              </w:rPr>
            </w:pPr>
            <w:r w:rsidRPr="0089097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834E8" w14:textId="77777777" w:rsidR="00BF71EF" w:rsidRPr="00890973" w:rsidRDefault="00BF71EF" w:rsidP="006D01E7">
            <w:pPr>
              <w:pStyle w:val="headertabella0"/>
              <w:rPr>
                <w:color w:val="002060"/>
                <w:sz w:val="16"/>
                <w:szCs w:val="16"/>
              </w:rPr>
            </w:pPr>
            <w:r w:rsidRPr="0089097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278D5" w14:textId="77777777" w:rsidR="00BF71EF" w:rsidRPr="00890973" w:rsidRDefault="00BF71EF" w:rsidP="006D01E7">
            <w:pPr>
              <w:pStyle w:val="headertabella0"/>
              <w:rPr>
                <w:color w:val="002060"/>
                <w:sz w:val="16"/>
                <w:szCs w:val="16"/>
              </w:rPr>
            </w:pPr>
            <w:r w:rsidRPr="00890973">
              <w:rPr>
                <w:color w:val="002060"/>
                <w:sz w:val="16"/>
                <w:szCs w:val="16"/>
              </w:rPr>
              <w:t>PE</w:t>
            </w:r>
          </w:p>
        </w:tc>
      </w:tr>
      <w:tr w:rsidR="00890973" w:rsidRPr="00890973" w14:paraId="37E36110" w14:textId="77777777" w:rsidTr="006D01E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334FC6" w14:textId="77777777" w:rsidR="00BF71EF" w:rsidRPr="00890973" w:rsidRDefault="00BF71EF" w:rsidP="006D01E7">
            <w:pPr>
              <w:pStyle w:val="rowtabella0"/>
              <w:rPr>
                <w:color w:val="002060"/>
                <w:sz w:val="16"/>
                <w:szCs w:val="16"/>
              </w:rPr>
            </w:pPr>
            <w:r w:rsidRPr="00890973">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8250F"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2B13F"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6C761"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BBA11"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DF23F"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32D16" w14:textId="77777777" w:rsidR="00BF71EF" w:rsidRPr="00890973" w:rsidRDefault="00BF71EF" w:rsidP="006D01E7">
            <w:pPr>
              <w:pStyle w:val="rowtabella0"/>
              <w:jc w:val="center"/>
              <w:rPr>
                <w:color w:val="002060"/>
                <w:sz w:val="16"/>
                <w:szCs w:val="16"/>
              </w:rPr>
            </w:pPr>
            <w:r w:rsidRPr="0089097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5626F"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E1410" w14:textId="77777777" w:rsidR="00BF71EF" w:rsidRPr="00890973" w:rsidRDefault="00BF71EF" w:rsidP="006D01E7">
            <w:pPr>
              <w:pStyle w:val="rowtabella0"/>
              <w:jc w:val="center"/>
              <w:rPr>
                <w:color w:val="002060"/>
                <w:sz w:val="16"/>
                <w:szCs w:val="16"/>
              </w:rPr>
            </w:pPr>
            <w:r w:rsidRPr="0089097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49E8E"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1A9B0AAB"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0F747C" w14:textId="77777777" w:rsidR="00BF71EF" w:rsidRPr="00890973" w:rsidRDefault="00BF71EF" w:rsidP="006D01E7">
            <w:pPr>
              <w:pStyle w:val="rowtabella0"/>
              <w:rPr>
                <w:color w:val="002060"/>
                <w:sz w:val="16"/>
                <w:szCs w:val="16"/>
              </w:rPr>
            </w:pPr>
            <w:r w:rsidRPr="00890973">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49270"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2A0E9"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FCC2"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490D2"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482D0"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B13B8"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4F7D"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6397E"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84A66"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58D73814"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F4F868" w14:textId="77777777" w:rsidR="00BF71EF" w:rsidRPr="00890973" w:rsidRDefault="00BF71EF" w:rsidP="006D01E7">
            <w:pPr>
              <w:pStyle w:val="rowtabella0"/>
              <w:rPr>
                <w:color w:val="002060"/>
                <w:sz w:val="16"/>
                <w:szCs w:val="16"/>
              </w:rPr>
            </w:pPr>
            <w:r w:rsidRPr="00890973">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A8B67"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2D9D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CDF67"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376B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F2878"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06E71"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9BFA4"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9C135"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5E4CC"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0495D079"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8F4C87" w14:textId="77777777" w:rsidR="00BF71EF" w:rsidRPr="00890973" w:rsidRDefault="00BF71EF" w:rsidP="006D01E7">
            <w:pPr>
              <w:pStyle w:val="rowtabella0"/>
              <w:rPr>
                <w:color w:val="002060"/>
                <w:sz w:val="16"/>
                <w:szCs w:val="16"/>
              </w:rPr>
            </w:pPr>
            <w:r w:rsidRPr="0089097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7BB26"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36E0D"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1F357"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12BF2"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FA680"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35033"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863E2"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CA727"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532AC"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26510C92" w14:textId="77777777" w:rsidTr="006D01E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6B5939" w14:textId="77777777" w:rsidR="00BF71EF" w:rsidRPr="00890973" w:rsidRDefault="00BF71EF" w:rsidP="006D01E7">
            <w:pPr>
              <w:pStyle w:val="rowtabella0"/>
              <w:rPr>
                <w:color w:val="002060"/>
                <w:sz w:val="16"/>
                <w:szCs w:val="16"/>
              </w:rPr>
            </w:pPr>
            <w:r w:rsidRPr="00890973">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A9A13"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5B7DA"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AF4CB"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DFE57"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32D58"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F455C"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4C3B2" w14:textId="77777777" w:rsidR="00BF71EF" w:rsidRPr="00890973" w:rsidRDefault="00BF71EF" w:rsidP="006D01E7">
            <w:pPr>
              <w:pStyle w:val="rowtabella0"/>
              <w:jc w:val="center"/>
              <w:rPr>
                <w:color w:val="002060"/>
                <w:sz w:val="16"/>
                <w:szCs w:val="16"/>
              </w:rPr>
            </w:pPr>
            <w:r w:rsidRPr="0089097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46572" w14:textId="77777777" w:rsidR="00BF71EF" w:rsidRPr="00890973" w:rsidRDefault="00BF71EF" w:rsidP="006D01E7">
            <w:pPr>
              <w:pStyle w:val="rowtabella0"/>
              <w:jc w:val="center"/>
              <w:rPr>
                <w:color w:val="002060"/>
                <w:sz w:val="16"/>
                <w:szCs w:val="16"/>
              </w:rPr>
            </w:pPr>
            <w:r w:rsidRPr="0089097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4A1D5"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bl>
    <w:p w14:paraId="67209279" w14:textId="77777777" w:rsidR="00BF71EF" w:rsidRPr="00890973" w:rsidRDefault="00BF71EF" w:rsidP="00BF71EF">
      <w:pPr>
        <w:pStyle w:val="sottotitolocampionato10"/>
        <w:rPr>
          <w:color w:val="002060"/>
        </w:rPr>
      </w:pPr>
    </w:p>
    <w:p w14:paraId="67A00E30" w14:textId="77777777" w:rsidR="00BF71EF" w:rsidRPr="00890973" w:rsidRDefault="00BF71EF" w:rsidP="00BF71EF">
      <w:pPr>
        <w:pStyle w:val="Nessunaspaziatura"/>
        <w:jc w:val="both"/>
        <w:rPr>
          <w:rFonts w:ascii="Arial" w:hAnsi="Arial" w:cs="Arial"/>
          <w:b/>
          <w:color w:val="002060"/>
          <w:u w:val="single"/>
        </w:rPr>
      </w:pPr>
    </w:p>
    <w:p w14:paraId="024D264D" w14:textId="0DFFF0F3" w:rsidR="00BF71EF" w:rsidRPr="00890973" w:rsidRDefault="00BF71EF" w:rsidP="00BF71EF">
      <w:pPr>
        <w:pStyle w:val="TITOLOCAMPIONATO"/>
        <w:shd w:val="clear" w:color="auto" w:fill="BFBFBF" w:themeFill="background1" w:themeFillShade="BF"/>
        <w:spacing w:before="0" w:beforeAutospacing="0" w:after="0" w:afterAutospacing="0"/>
        <w:outlineLvl w:val="0"/>
        <w:rPr>
          <w:color w:val="002060"/>
        </w:rPr>
      </w:pPr>
      <w:r w:rsidRPr="00890973">
        <w:rPr>
          <w:color w:val="002060"/>
        </w:rPr>
        <w:t>ALLIEVI 2 FASE ASCOLI</w:t>
      </w:r>
    </w:p>
    <w:p w14:paraId="64C309CC" w14:textId="77777777" w:rsidR="00BF71EF" w:rsidRPr="00890973" w:rsidRDefault="00BF71EF" w:rsidP="00BF71EF">
      <w:pPr>
        <w:pStyle w:val="Nessunaspaziatura"/>
        <w:jc w:val="both"/>
        <w:rPr>
          <w:rFonts w:ascii="Arial" w:hAnsi="Arial" w:cs="Arial"/>
          <w:b/>
          <w:color w:val="002060"/>
          <w:u w:val="single"/>
        </w:rPr>
      </w:pPr>
    </w:p>
    <w:p w14:paraId="422C6E93" w14:textId="77777777" w:rsidR="00BF71EF" w:rsidRPr="00890973" w:rsidRDefault="00BF71EF" w:rsidP="00BF71EF">
      <w:pPr>
        <w:pStyle w:val="Nessunaspaziatura"/>
        <w:jc w:val="both"/>
        <w:rPr>
          <w:rFonts w:ascii="Arial" w:hAnsi="Arial" w:cs="Arial"/>
          <w:b/>
          <w:color w:val="002060"/>
          <w:u w:val="single"/>
        </w:rPr>
      </w:pPr>
    </w:p>
    <w:p w14:paraId="3D9AE0AF" w14:textId="77777777" w:rsidR="00BF71EF" w:rsidRPr="00890973" w:rsidRDefault="00BF71EF" w:rsidP="00BF71EF">
      <w:pPr>
        <w:pStyle w:val="TITOLOPRINC"/>
        <w:spacing w:before="0" w:beforeAutospacing="0" w:after="0" w:afterAutospacing="0"/>
        <w:rPr>
          <w:color w:val="002060"/>
        </w:rPr>
      </w:pPr>
      <w:r w:rsidRPr="00890973">
        <w:rPr>
          <w:color w:val="002060"/>
        </w:rPr>
        <w:t>RISULTATI</w:t>
      </w:r>
    </w:p>
    <w:p w14:paraId="79AA66E6" w14:textId="77777777" w:rsidR="00BF71EF" w:rsidRPr="00890973" w:rsidRDefault="00BF71EF" w:rsidP="00BF71EF">
      <w:pPr>
        <w:pStyle w:val="TITOLOPRINC"/>
        <w:spacing w:before="0" w:beforeAutospacing="0" w:after="0" w:afterAutospacing="0"/>
        <w:rPr>
          <w:color w:val="002060"/>
        </w:rPr>
      </w:pPr>
    </w:p>
    <w:p w14:paraId="3B3D548F" w14:textId="77777777" w:rsidR="00BF71EF" w:rsidRPr="00BF71EF" w:rsidRDefault="00BF71EF" w:rsidP="00BF71EF">
      <w:pPr>
        <w:jc w:val="left"/>
        <w:rPr>
          <w:rFonts w:ascii="Arial" w:hAnsi="Arial" w:cs="Arial"/>
          <w:b/>
          <w:bCs/>
          <w:color w:val="002060"/>
          <w:sz w:val="24"/>
          <w:szCs w:val="24"/>
        </w:rPr>
      </w:pPr>
      <w:r w:rsidRPr="00BF71EF">
        <w:rPr>
          <w:rFonts w:ascii="Arial" w:hAnsi="Arial" w:cs="Arial"/>
          <w:b/>
          <w:bCs/>
          <w:color w:val="002060"/>
          <w:sz w:val="24"/>
          <w:szCs w:val="24"/>
        </w:rPr>
        <w:t>RISULTATI UFFICIALI GARE DEL 16/04/2026</w:t>
      </w:r>
    </w:p>
    <w:p w14:paraId="3AE1D7C7" w14:textId="77777777" w:rsidR="00BF71EF" w:rsidRPr="00BF71EF" w:rsidRDefault="00BF71EF" w:rsidP="00BF71EF">
      <w:pPr>
        <w:jc w:val="left"/>
        <w:rPr>
          <w:rFonts w:ascii="Arial" w:hAnsi="Arial" w:cs="Arial"/>
          <w:color w:val="002060"/>
        </w:rPr>
      </w:pPr>
      <w:r w:rsidRPr="00BF71EF">
        <w:rPr>
          <w:rFonts w:ascii="Arial" w:hAnsi="Arial" w:cs="Arial"/>
          <w:color w:val="002060"/>
        </w:rPr>
        <w:t>Si trascrivono qui di seguito i risultati ufficiali delle gare disputate</w:t>
      </w:r>
    </w:p>
    <w:p w14:paraId="051FC15E" w14:textId="77777777" w:rsidR="00BF71EF" w:rsidRPr="00BF71EF" w:rsidRDefault="00BF71EF" w:rsidP="00BF71E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90973" w:rsidRPr="00BF71EF" w14:paraId="6972CCF6" w14:textId="77777777" w:rsidTr="006D01E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0973" w:rsidRPr="00BF71EF" w14:paraId="62FC26FC" w14:textId="77777777" w:rsidTr="006D01E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9DEFC" w14:textId="77777777" w:rsidR="00BF71EF" w:rsidRPr="00BF71EF" w:rsidRDefault="00BF71EF" w:rsidP="00BF71EF">
                  <w:pPr>
                    <w:jc w:val="center"/>
                    <w:rPr>
                      <w:rFonts w:ascii="Arial" w:hAnsi="Arial" w:cs="Arial"/>
                      <w:b/>
                      <w:bCs/>
                      <w:color w:val="002060"/>
                    </w:rPr>
                  </w:pPr>
                  <w:r w:rsidRPr="00BF71EF">
                    <w:rPr>
                      <w:rFonts w:ascii="Arial" w:hAnsi="Arial" w:cs="Arial"/>
                      <w:b/>
                      <w:bCs/>
                      <w:color w:val="002060"/>
                    </w:rPr>
                    <w:t>GIRONE H - 6 Giornata - R</w:t>
                  </w:r>
                </w:p>
              </w:tc>
            </w:tr>
            <w:tr w:rsidR="00890973" w:rsidRPr="00BF71EF" w14:paraId="5FD4D1E5" w14:textId="77777777" w:rsidTr="006D01E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708FA6"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3C80B"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E27D6"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B0E6B"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 </w:t>
                  </w:r>
                </w:p>
              </w:tc>
            </w:tr>
            <w:tr w:rsidR="00890973" w:rsidRPr="00BF71EF" w14:paraId="4266F442" w14:textId="77777777" w:rsidTr="006D01E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8532C9"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 xml:space="preserve">(1) PAGLIARE </w:t>
                  </w:r>
                  <w:proofErr w:type="spellStart"/>
                  <w:proofErr w:type="gramStart"/>
                  <w:r w:rsidRPr="00BF71EF">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F9EE69"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3BFE1F"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90E326"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 </w:t>
                  </w:r>
                </w:p>
              </w:tc>
            </w:tr>
            <w:tr w:rsidR="00890973" w:rsidRPr="00BF71EF" w14:paraId="1D2B7656" w14:textId="77777777" w:rsidTr="006D01E7">
              <w:tc>
                <w:tcPr>
                  <w:tcW w:w="4700" w:type="dxa"/>
                  <w:gridSpan w:val="4"/>
                  <w:tcBorders>
                    <w:top w:val="nil"/>
                    <w:left w:val="nil"/>
                    <w:bottom w:val="nil"/>
                    <w:right w:val="nil"/>
                  </w:tcBorders>
                  <w:tcMar>
                    <w:top w:w="20" w:type="dxa"/>
                    <w:left w:w="20" w:type="dxa"/>
                    <w:bottom w:w="20" w:type="dxa"/>
                    <w:right w:w="20" w:type="dxa"/>
                  </w:tcMar>
                  <w:vAlign w:val="center"/>
                  <w:hideMark/>
                </w:tcPr>
                <w:p w14:paraId="1DBE00A5"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(1) - disputata il 14/04/2026</w:t>
                  </w:r>
                </w:p>
              </w:tc>
            </w:tr>
          </w:tbl>
          <w:p w14:paraId="112C3ED3" w14:textId="77777777" w:rsidR="00BF71EF" w:rsidRPr="00BF71EF" w:rsidRDefault="00BF71EF" w:rsidP="00BF71EF">
            <w:pPr>
              <w:rPr>
                <w:color w:val="002060"/>
              </w:rPr>
            </w:pPr>
          </w:p>
        </w:tc>
      </w:tr>
    </w:tbl>
    <w:p w14:paraId="7205596F" w14:textId="77777777" w:rsidR="00BF71EF" w:rsidRPr="00890973" w:rsidRDefault="00BF71EF" w:rsidP="00BF71EF">
      <w:pPr>
        <w:pStyle w:val="TITOLOPRINC"/>
        <w:spacing w:before="0" w:beforeAutospacing="0" w:after="0" w:afterAutospacing="0"/>
        <w:rPr>
          <w:color w:val="002060"/>
        </w:rPr>
      </w:pPr>
      <w:r w:rsidRPr="00890973">
        <w:rPr>
          <w:color w:val="002060"/>
        </w:rPr>
        <w:t>GIUDICE SPORTIVO</w:t>
      </w:r>
    </w:p>
    <w:p w14:paraId="0015A3CB" w14:textId="77777777" w:rsidR="00BF71EF" w:rsidRPr="00890973" w:rsidRDefault="00BF71EF" w:rsidP="00BF71EF">
      <w:pPr>
        <w:pStyle w:val="diffida"/>
        <w:rPr>
          <w:color w:val="002060"/>
        </w:rPr>
      </w:pPr>
      <w:r w:rsidRPr="00890973">
        <w:rPr>
          <w:color w:val="002060"/>
        </w:rPr>
        <w:t>Il Giudice Sportivo, Avv. Roberto Mestichelli, con l'assistenza del segretario Riccardo Giantomassi, nella seduta del 17/04/2026, ha adottato le decisioni che di seguito integralmente si riportano:</w:t>
      </w:r>
    </w:p>
    <w:p w14:paraId="593960C9" w14:textId="77777777" w:rsidR="00BF71EF" w:rsidRPr="00890973" w:rsidRDefault="00BF71EF" w:rsidP="00BF71EF">
      <w:pPr>
        <w:pStyle w:val="titolo10"/>
        <w:rPr>
          <w:color w:val="002060"/>
        </w:rPr>
      </w:pPr>
      <w:r w:rsidRPr="00890973">
        <w:rPr>
          <w:color w:val="002060"/>
        </w:rPr>
        <w:t xml:space="preserve">GARE DEL 14/ 4/2026 </w:t>
      </w:r>
    </w:p>
    <w:p w14:paraId="0942E826" w14:textId="77777777" w:rsidR="00BF71EF" w:rsidRPr="00890973" w:rsidRDefault="00BF71EF" w:rsidP="00BF71EF">
      <w:pPr>
        <w:pStyle w:val="titolo7a"/>
        <w:rPr>
          <w:color w:val="002060"/>
        </w:rPr>
      </w:pPr>
      <w:r w:rsidRPr="00890973">
        <w:rPr>
          <w:color w:val="002060"/>
        </w:rPr>
        <w:t xml:space="preserve">PROVVEDIMENTI DISCIPLINARI </w:t>
      </w:r>
    </w:p>
    <w:p w14:paraId="66D0B4D9" w14:textId="77777777" w:rsidR="00BF71EF" w:rsidRPr="00890973" w:rsidRDefault="00BF71EF" w:rsidP="00BF71EF">
      <w:pPr>
        <w:pStyle w:val="titolo7b0"/>
        <w:rPr>
          <w:color w:val="002060"/>
        </w:rPr>
      </w:pPr>
      <w:r w:rsidRPr="00890973">
        <w:rPr>
          <w:color w:val="002060"/>
        </w:rPr>
        <w:t xml:space="preserve">In base alle risultanze degli atti ufficiali sono state deliberate le seguenti sanzioni disciplinari. </w:t>
      </w:r>
    </w:p>
    <w:p w14:paraId="6FB6C7C3" w14:textId="77777777" w:rsidR="00BF71EF" w:rsidRPr="00890973" w:rsidRDefault="00BF71EF" w:rsidP="00BF71EF">
      <w:pPr>
        <w:pStyle w:val="titolo30"/>
        <w:rPr>
          <w:color w:val="002060"/>
        </w:rPr>
      </w:pPr>
      <w:r w:rsidRPr="00890973">
        <w:rPr>
          <w:color w:val="002060"/>
        </w:rPr>
        <w:t xml:space="preserve">CALCIATORI ESPULSI </w:t>
      </w:r>
    </w:p>
    <w:p w14:paraId="521A895C" w14:textId="77777777" w:rsidR="00BF71EF" w:rsidRPr="00890973" w:rsidRDefault="00BF71EF" w:rsidP="00BF71EF">
      <w:pPr>
        <w:pStyle w:val="titolo20"/>
        <w:rPr>
          <w:color w:val="002060"/>
        </w:rPr>
      </w:pPr>
      <w:r w:rsidRPr="0089097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4CF7AE19" w14:textId="77777777" w:rsidTr="006D01E7">
        <w:tc>
          <w:tcPr>
            <w:tcW w:w="2200" w:type="dxa"/>
            <w:tcMar>
              <w:top w:w="20" w:type="dxa"/>
              <w:left w:w="20" w:type="dxa"/>
              <w:bottom w:w="20" w:type="dxa"/>
              <w:right w:w="20" w:type="dxa"/>
            </w:tcMar>
            <w:vAlign w:val="center"/>
            <w:hideMark/>
          </w:tcPr>
          <w:p w14:paraId="5F1482A2" w14:textId="77777777" w:rsidR="00BF71EF" w:rsidRPr="00890973" w:rsidRDefault="00BF71EF" w:rsidP="006D01E7">
            <w:pPr>
              <w:pStyle w:val="movimento"/>
              <w:rPr>
                <w:color w:val="002060"/>
              </w:rPr>
            </w:pPr>
            <w:r w:rsidRPr="00890973">
              <w:rPr>
                <w:color w:val="002060"/>
              </w:rPr>
              <w:t>KAMBERI NIKOLO</w:t>
            </w:r>
          </w:p>
        </w:tc>
        <w:tc>
          <w:tcPr>
            <w:tcW w:w="2200" w:type="dxa"/>
            <w:tcMar>
              <w:top w:w="20" w:type="dxa"/>
              <w:left w:w="20" w:type="dxa"/>
              <w:bottom w:w="20" w:type="dxa"/>
              <w:right w:w="20" w:type="dxa"/>
            </w:tcMar>
            <w:vAlign w:val="center"/>
            <w:hideMark/>
          </w:tcPr>
          <w:p w14:paraId="30E4767D" w14:textId="77777777" w:rsidR="00BF71EF" w:rsidRPr="00890973" w:rsidRDefault="00BF71EF" w:rsidP="006D01E7">
            <w:pPr>
              <w:pStyle w:val="movimento2"/>
              <w:rPr>
                <w:color w:val="002060"/>
              </w:rPr>
            </w:pPr>
            <w:r w:rsidRPr="00890973">
              <w:rPr>
                <w:color w:val="002060"/>
              </w:rPr>
              <w:t xml:space="preserve">(PAGLIARE </w:t>
            </w:r>
            <w:proofErr w:type="spellStart"/>
            <w:proofErr w:type="gramStart"/>
            <w:r w:rsidRPr="00890973">
              <w:rPr>
                <w:color w:val="002060"/>
              </w:rPr>
              <w:t>sq.B</w:t>
            </w:r>
            <w:proofErr w:type="spellEnd"/>
            <w:proofErr w:type="gramEnd"/>
            <w:r w:rsidRPr="00890973">
              <w:rPr>
                <w:color w:val="002060"/>
              </w:rPr>
              <w:t xml:space="preserve">) </w:t>
            </w:r>
          </w:p>
        </w:tc>
        <w:tc>
          <w:tcPr>
            <w:tcW w:w="800" w:type="dxa"/>
            <w:tcMar>
              <w:top w:w="20" w:type="dxa"/>
              <w:left w:w="20" w:type="dxa"/>
              <w:bottom w:w="20" w:type="dxa"/>
              <w:right w:w="20" w:type="dxa"/>
            </w:tcMar>
            <w:vAlign w:val="center"/>
            <w:hideMark/>
          </w:tcPr>
          <w:p w14:paraId="47A279FE"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3F2EE448"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04F8844A" w14:textId="77777777" w:rsidR="00BF71EF" w:rsidRPr="00890973" w:rsidRDefault="00BF71EF" w:rsidP="006D01E7">
            <w:pPr>
              <w:pStyle w:val="movimento2"/>
              <w:rPr>
                <w:color w:val="002060"/>
              </w:rPr>
            </w:pPr>
            <w:r w:rsidRPr="00890973">
              <w:rPr>
                <w:color w:val="002060"/>
              </w:rPr>
              <w:t> </w:t>
            </w:r>
          </w:p>
        </w:tc>
      </w:tr>
    </w:tbl>
    <w:p w14:paraId="54DEDD28" w14:textId="77777777" w:rsidR="00BF71EF" w:rsidRPr="00890973" w:rsidRDefault="00BF71EF" w:rsidP="00BF71EF">
      <w:pPr>
        <w:pStyle w:val="titolo30"/>
        <w:rPr>
          <w:rFonts w:eastAsiaTheme="minorEastAsia"/>
          <w:color w:val="002060"/>
        </w:rPr>
      </w:pPr>
      <w:r w:rsidRPr="00890973">
        <w:rPr>
          <w:color w:val="002060"/>
        </w:rPr>
        <w:t xml:space="preserve">CALCIATORI NON ESPULSI </w:t>
      </w:r>
    </w:p>
    <w:p w14:paraId="04D72CD7" w14:textId="77777777" w:rsidR="00BF71EF" w:rsidRPr="00890973" w:rsidRDefault="00BF71EF" w:rsidP="00BF71EF">
      <w:pPr>
        <w:pStyle w:val="titolo20"/>
        <w:rPr>
          <w:color w:val="002060"/>
        </w:rPr>
      </w:pPr>
      <w:r w:rsidRPr="0089097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09B45229" w14:textId="77777777" w:rsidTr="006D01E7">
        <w:tc>
          <w:tcPr>
            <w:tcW w:w="2200" w:type="dxa"/>
            <w:tcMar>
              <w:top w:w="20" w:type="dxa"/>
              <w:left w:w="20" w:type="dxa"/>
              <w:bottom w:w="20" w:type="dxa"/>
              <w:right w:w="20" w:type="dxa"/>
            </w:tcMar>
            <w:vAlign w:val="center"/>
            <w:hideMark/>
          </w:tcPr>
          <w:p w14:paraId="4DDFD765" w14:textId="77777777" w:rsidR="00BF71EF" w:rsidRPr="00890973" w:rsidRDefault="00BF71EF" w:rsidP="006D01E7">
            <w:pPr>
              <w:pStyle w:val="movimento"/>
              <w:rPr>
                <w:color w:val="002060"/>
              </w:rPr>
            </w:pPr>
            <w:r w:rsidRPr="00890973">
              <w:rPr>
                <w:color w:val="002060"/>
              </w:rPr>
              <w:t>CAVOLETTI NICCOLO</w:t>
            </w:r>
          </w:p>
        </w:tc>
        <w:tc>
          <w:tcPr>
            <w:tcW w:w="2200" w:type="dxa"/>
            <w:tcMar>
              <w:top w:w="20" w:type="dxa"/>
              <w:left w:w="20" w:type="dxa"/>
              <w:bottom w:w="20" w:type="dxa"/>
              <w:right w:w="20" w:type="dxa"/>
            </w:tcMar>
            <w:vAlign w:val="center"/>
            <w:hideMark/>
          </w:tcPr>
          <w:p w14:paraId="1F572CBD" w14:textId="77777777" w:rsidR="00BF71EF" w:rsidRPr="00890973" w:rsidRDefault="00BF71EF" w:rsidP="006D01E7">
            <w:pPr>
              <w:pStyle w:val="movimento2"/>
              <w:rPr>
                <w:color w:val="002060"/>
              </w:rPr>
            </w:pPr>
            <w:r w:rsidRPr="00890973">
              <w:rPr>
                <w:color w:val="002060"/>
              </w:rPr>
              <w:t xml:space="preserve">(BORGO SOLESTA SSD ARL) </w:t>
            </w:r>
          </w:p>
        </w:tc>
        <w:tc>
          <w:tcPr>
            <w:tcW w:w="800" w:type="dxa"/>
            <w:tcMar>
              <w:top w:w="20" w:type="dxa"/>
              <w:left w:w="20" w:type="dxa"/>
              <w:bottom w:w="20" w:type="dxa"/>
              <w:right w:w="20" w:type="dxa"/>
            </w:tcMar>
            <w:vAlign w:val="center"/>
            <w:hideMark/>
          </w:tcPr>
          <w:p w14:paraId="6E5C097A"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5BE47DB6"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67B79AA3" w14:textId="77777777" w:rsidR="00BF71EF" w:rsidRPr="00890973" w:rsidRDefault="00BF71EF" w:rsidP="006D01E7">
            <w:pPr>
              <w:pStyle w:val="movimento2"/>
              <w:rPr>
                <w:color w:val="002060"/>
              </w:rPr>
            </w:pPr>
            <w:r w:rsidRPr="00890973">
              <w:rPr>
                <w:color w:val="002060"/>
              </w:rPr>
              <w:t> </w:t>
            </w:r>
          </w:p>
        </w:tc>
      </w:tr>
    </w:tbl>
    <w:p w14:paraId="65C0946E" w14:textId="77777777" w:rsidR="00BF71EF" w:rsidRPr="00890973" w:rsidRDefault="00BF71EF" w:rsidP="00BF71EF">
      <w:pPr>
        <w:pStyle w:val="titolo20"/>
        <w:rPr>
          <w:rFonts w:eastAsiaTheme="minorEastAsia"/>
          <w:color w:val="002060"/>
        </w:rPr>
      </w:pPr>
      <w:r w:rsidRPr="0089097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41D776CB" w14:textId="77777777" w:rsidTr="006D01E7">
        <w:tc>
          <w:tcPr>
            <w:tcW w:w="2200" w:type="dxa"/>
            <w:tcMar>
              <w:top w:w="20" w:type="dxa"/>
              <w:left w:w="20" w:type="dxa"/>
              <w:bottom w:w="20" w:type="dxa"/>
              <w:right w:w="20" w:type="dxa"/>
            </w:tcMar>
            <w:vAlign w:val="center"/>
            <w:hideMark/>
          </w:tcPr>
          <w:p w14:paraId="280B403D" w14:textId="77777777" w:rsidR="00BF71EF" w:rsidRPr="00890973" w:rsidRDefault="00BF71EF" w:rsidP="006D01E7">
            <w:pPr>
              <w:pStyle w:val="movimento"/>
              <w:rPr>
                <w:color w:val="002060"/>
              </w:rPr>
            </w:pPr>
            <w:r w:rsidRPr="00890973">
              <w:rPr>
                <w:color w:val="002060"/>
              </w:rPr>
              <w:t>FARA NICOLO</w:t>
            </w:r>
          </w:p>
        </w:tc>
        <w:tc>
          <w:tcPr>
            <w:tcW w:w="2200" w:type="dxa"/>
            <w:tcMar>
              <w:top w:w="20" w:type="dxa"/>
              <w:left w:w="20" w:type="dxa"/>
              <w:bottom w:w="20" w:type="dxa"/>
              <w:right w:w="20" w:type="dxa"/>
            </w:tcMar>
            <w:vAlign w:val="center"/>
            <w:hideMark/>
          </w:tcPr>
          <w:p w14:paraId="52AC3CCD" w14:textId="77777777" w:rsidR="00BF71EF" w:rsidRPr="00890973" w:rsidRDefault="00BF71EF" w:rsidP="006D01E7">
            <w:pPr>
              <w:pStyle w:val="movimento2"/>
              <w:rPr>
                <w:color w:val="002060"/>
              </w:rPr>
            </w:pPr>
            <w:r w:rsidRPr="00890973">
              <w:rPr>
                <w:color w:val="002060"/>
              </w:rPr>
              <w:t xml:space="preserve">(BORGO SOLESTA SSD ARL) </w:t>
            </w:r>
          </w:p>
        </w:tc>
        <w:tc>
          <w:tcPr>
            <w:tcW w:w="800" w:type="dxa"/>
            <w:tcMar>
              <w:top w:w="20" w:type="dxa"/>
              <w:left w:w="20" w:type="dxa"/>
              <w:bottom w:w="20" w:type="dxa"/>
              <w:right w:w="20" w:type="dxa"/>
            </w:tcMar>
            <w:vAlign w:val="center"/>
            <w:hideMark/>
          </w:tcPr>
          <w:p w14:paraId="34A559BE"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46709CA0"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69356E5B" w14:textId="77777777" w:rsidR="00BF71EF" w:rsidRPr="00890973" w:rsidRDefault="00BF71EF" w:rsidP="006D01E7">
            <w:pPr>
              <w:pStyle w:val="movimento2"/>
              <w:rPr>
                <w:color w:val="002060"/>
              </w:rPr>
            </w:pPr>
            <w:r w:rsidRPr="00890973">
              <w:rPr>
                <w:color w:val="002060"/>
              </w:rPr>
              <w:t> </w:t>
            </w:r>
          </w:p>
        </w:tc>
      </w:tr>
    </w:tbl>
    <w:p w14:paraId="01F52C81" w14:textId="77777777" w:rsidR="00BF71EF" w:rsidRPr="00890973" w:rsidRDefault="00BF71EF" w:rsidP="00BF71EF">
      <w:pPr>
        <w:pStyle w:val="titolo10"/>
        <w:rPr>
          <w:rFonts w:eastAsiaTheme="minorEastAsia"/>
          <w:color w:val="002060"/>
        </w:rPr>
      </w:pPr>
      <w:r w:rsidRPr="00890973">
        <w:rPr>
          <w:color w:val="002060"/>
        </w:rPr>
        <w:t xml:space="preserve">GARE DEL 16/ 4/2026 </w:t>
      </w:r>
    </w:p>
    <w:p w14:paraId="35B913C6" w14:textId="77777777" w:rsidR="00BF71EF" w:rsidRPr="00890973" w:rsidRDefault="00BF71EF" w:rsidP="00BF71EF">
      <w:pPr>
        <w:pStyle w:val="titolo7a"/>
        <w:rPr>
          <w:color w:val="002060"/>
        </w:rPr>
      </w:pPr>
      <w:r w:rsidRPr="00890973">
        <w:rPr>
          <w:color w:val="002060"/>
        </w:rPr>
        <w:t xml:space="preserve">PROVVEDIMENTI DISCIPLINARI </w:t>
      </w:r>
    </w:p>
    <w:p w14:paraId="183874A4" w14:textId="77777777" w:rsidR="00BF71EF" w:rsidRPr="00890973" w:rsidRDefault="00BF71EF" w:rsidP="00BF71EF">
      <w:pPr>
        <w:pStyle w:val="titolo7b0"/>
        <w:rPr>
          <w:color w:val="002060"/>
        </w:rPr>
      </w:pPr>
      <w:r w:rsidRPr="00890973">
        <w:rPr>
          <w:color w:val="002060"/>
        </w:rPr>
        <w:t xml:space="preserve">In base alle risultanze degli atti ufficiali sono state deliberate le seguenti sanzioni disciplinari. </w:t>
      </w:r>
    </w:p>
    <w:p w14:paraId="48DF7CA9" w14:textId="77777777" w:rsidR="00BF71EF" w:rsidRPr="00890973" w:rsidRDefault="00BF71EF" w:rsidP="00BF71EF">
      <w:pPr>
        <w:pStyle w:val="titolo30"/>
        <w:rPr>
          <w:color w:val="002060"/>
        </w:rPr>
      </w:pPr>
      <w:r w:rsidRPr="00890973">
        <w:rPr>
          <w:color w:val="002060"/>
        </w:rPr>
        <w:lastRenderedPageBreak/>
        <w:t xml:space="preserve">CALCIATORI NON ESPULSI </w:t>
      </w:r>
    </w:p>
    <w:p w14:paraId="40BE4B5E" w14:textId="77777777" w:rsidR="00BF71EF" w:rsidRPr="00890973" w:rsidRDefault="00BF71EF" w:rsidP="00BF71EF">
      <w:pPr>
        <w:pStyle w:val="titolo20"/>
        <w:rPr>
          <w:color w:val="002060"/>
        </w:rPr>
      </w:pPr>
      <w:r w:rsidRPr="0089097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72B1047B" w14:textId="77777777" w:rsidTr="006D01E7">
        <w:tc>
          <w:tcPr>
            <w:tcW w:w="2200" w:type="dxa"/>
            <w:tcMar>
              <w:top w:w="20" w:type="dxa"/>
              <w:left w:w="20" w:type="dxa"/>
              <w:bottom w:w="20" w:type="dxa"/>
              <w:right w:w="20" w:type="dxa"/>
            </w:tcMar>
            <w:vAlign w:val="center"/>
            <w:hideMark/>
          </w:tcPr>
          <w:p w14:paraId="5F5E252C" w14:textId="77777777" w:rsidR="00BF71EF" w:rsidRPr="00890973" w:rsidRDefault="00BF71EF" w:rsidP="006D01E7">
            <w:pPr>
              <w:pStyle w:val="movimento"/>
              <w:rPr>
                <w:color w:val="002060"/>
              </w:rPr>
            </w:pPr>
            <w:r w:rsidRPr="00890973">
              <w:rPr>
                <w:color w:val="002060"/>
              </w:rPr>
              <w:t>PELLEGRINI VIKTORAS</w:t>
            </w:r>
          </w:p>
        </w:tc>
        <w:tc>
          <w:tcPr>
            <w:tcW w:w="2200" w:type="dxa"/>
            <w:tcMar>
              <w:top w:w="20" w:type="dxa"/>
              <w:left w:w="20" w:type="dxa"/>
              <w:bottom w:w="20" w:type="dxa"/>
              <w:right w:w="20" w:type="dxa"/>
            </w:tcMar>
            <w:vAlign w:val="center"/>
            <w:hideMark/>
          </w:tcPr>
          <w:p w14:paraId="39C4E286" w14:textId="77777777" w:rsidR="00BF71EF" w:rsidRPr="00890973" w:rsidRDefault="00BF71EF" w:rsidP="006D01E7">
            <w:pPr>
              <w:pStyle w:val="movimento2"/>
              <w:rPr>
                <w:color w:val="002060"/>
              </w:rPr>
            </w:pPr>
            <w:r w:rsidRPr="00890973">
              <w:rPr>
                <w:color w:val="002060"/>
              </w:rPr>
              <w:t xml:space="preserve">(FC TORRIONE CALCIO 1919) </w:t>
            </w:r>
          </w:p>
        </w:tc>
        <w:tc>
          <w:tcPr>
            <w:tcW w:w="800" w:type="dxa"/>
            <w:tcMar>
              <w:top w:w="20" w:type="dxa"/>
              <w:left w:w="20" w:type="dxa"/>
              <w:bottom w:w="20" w:type="dxa"/>
              <w:right w:w="20" w:type="dxa"/>
            </w:tcMar>
            <w:vAlign w:val="center"/>
            <w:hideMark/>
          </w:tcPr>
          <w:p w14:paraId="51330AD7"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2E33C3FB"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12F240EA" w14:textId="77777777" w:rsidR="00BF71EF" w:rsidRPr="00890973" w:rsidRDefault="00BF71EF" w:rsidP="006D01E7">
            <w:pPr>
              <w:pStyle w:val="movimento2"/>
              <w:rPr>
                <w:color w:val="002060"/>
              </w:rPr>
            </w:pPr>
            <w:r w:rsidRPr="00890973">
              <w:rPr>
                <w:color w:val="002060"/>
              </w:rPr>
              <w:t> </w:t>
            </w:r>
          </w:p>
        </w:tc>
      </w:tr>
    </w:tbl>
    <w:p w14:paraId="0C05DAB9" w14:textId="77777777" w:rsidR="00BF71EF" w:rsidRPr="00890973" w:rsidRDefault="00BF71EF" w:rsidP="00BF71EF">
      <w:pPr>
        <w:pStyle w:val="titolo20"/>
        <w:rPr>
          <w:rFonts w:eastAsiaTheme="minorEastAsia"/>
          <w:color w:val="002060"/>
        </w:rPr>
      </w:pPr>
      <w:r w:rsidRPr="0089097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0DA45565" w14:textId="77777777" w:rsidTr="006D01E7">
        <w:tc>
          <w:tcPr>
            <w:tcW w:w="2200" w:type="dxa"/>
            <w:tcMar>
              <w:top w:w="20" w:type="dxa"/>
              <w:left w:w="20" w:type="dxa"/>
              <w:bottom w:w="20" w:type="dxa"/>
              <w:right w:w="20" w:type="dxa"/>
            </w:tcMar>
            <w:vAlign w:val="center"/>
            <w:hideMark/>
          </w:tcPr>
          <w:p w14:paraId="57A49E62" w14:textId="77777777" w:rsidR="00BF71EF" w:rsidRPr="00890973" w:rsidRDefault="00BF71EF" w:rsidP="006D01E7">
            <w:pPr>
              <w:pStyle w:val="movimento"/>
              <w:rPr>
                <w:color w:val="002060"/>
              </w:rPr>
            </w:pPr>
            <w:r w:rsidRPr="00890973">
              <w:rPr>
                <w:color w:val="002060"/>
              </w:rPr>
              <w:t>CIPOLLINI DAVIDE</w:t>
            </w:r>
          </w:p>
        </w:tc>
        <w:tc>
          <w:tcPr>
            <w:tcW w:w="2200" w:type="dxa"/>
            <w:tcMar>
              <w:top w:w="20" w:type="dxa"/>
              <w:left w:w="20" w:type="dxa"/>
              <w:bottom w:w="20" w:type="dxa"/>
              <w:right w:w="20" w:type="dxa"/>
            </w:tcMar>
            <w:vAlign w:val="center"/>
            <w:hideMark/>
          </w:tcPr>
          <w:p w14:paraId="615CF1C3" w14:textId="77777777" w:rsidR="00BF71EF" w:rsidRPr="00890973" w:rsidRDefault="00BF71EF" w:rsidP="006D01E7">
            <w:pPr>
              <w:pStyle w:val="movimento2"/>
              <w:rPr>
                <w:color w:val="002060"/>
              </w:rPr>
            </w:pPr>
            <w:r w:rsidRPr="00890973">
              <w:rPr>
                <w:color w:val="002060"/>
              </w:rPr>
              <w:t xml:space="preserve">(CASTEL DI LAMA) </w:t>
            </w:r>
          </w:p>
        </w:tc>
        <w:tc>
          <w:tcPr>
            <w:tcW w:w="800" w:type="dxa"/>
            <w:tcMar>
              <w:top w:w="20" w:type="dxa"/>
              <w:left w:w="20" w:type="dxa"/>
              <w:bottom w:w="20" w:type="dxa"/>
              <w:right w:w="20" w:type="dxa"/>
            </w:tcMar>
            <w:vAlign w:val="center"/>
            <w:hideMark/>
          </w:tcPr>
          <w:p w14:paraId="45B3AFB7"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1968CC36"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646EE717" w14:textId="77777777" w:rsidR="00BF71EF" w:rsidRPr="00890973" w:rsidRDefault="00BF71EF" w:rsidP="006D01E7">
            <w:pPr>
              <w:pStyle w:val="movimento2"/>
              <w:rPr>
                <w:color w:val="002060"/>
              </w:rPr>
            </w:pPr>
            <w:r w:rsidRPr="00890973">
              <w:rPr>
                <w:color w:val="002060"/>
              </w:rPr>
              <w:t> </w:t>
            </w:r>
          </w:p>
        </w:tc>
      </w:tr>
    </w:tbl>
    <w:p w14:paraId="746CB6B7" w14:textId="77777777" w:rsidR="00BF71EF" w:rsidRPr="00890973" w:rsidRDefault="00BF71EF" w:rsidP="00BF71EF">
      <w:pPr>
        <w:pStyle w:val="titolo20"/>
        <w:rPr>
          <w:rFonts w:eastAsiaTheme="minorEastAsia"/>
          <w:color w:val="002060"/>
        </w:rPr>
      </w:pPr>
      <w:r w:rsidRPr="0089097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46AE0E2C" w14:textId="77777777" w:rsidTr="006D01E7">
        <w:tc>
          <w:tcPr>
            <w:tcW w:w="2200" w:type="dxa"/>
            <w:tcMar>
              <w:top w:w="20" w:type="dxa"/>
              <w:left w:w="20" w:type="dxa"/>
              <w:bottom w:w="20" w:type="dxa"/>
              <w:right w:w="20" w:type="dxa"/>
            </w:tcMar>
            <w:vAlign w:val="center"/>
            <w:hideMark/>
          </w:tcPr>
          <w:p w14:paraId="09AA7F13" w14:textId="77777777" w:rsidR="00BF71EF" w:rsidRPr="00890973" w:rsidRDefault="00BF71EF" w:rsidP="006D01E7">
            <w:pPr>
              <w:pStyle w:val="movimento"/>
              <w:rPr>
                <w:color w:val="002060"/>
              </w:rPr>
            </w:pPr>
            <w:r w:rsidRPr="00890973">
              <w:rPr>
                <w:color w:val="002060"/>
              </w:rPr>
              <w:t>DI GIOVANNI JACOPO</w:t>
            </w:r>
          </w:p>
        </w:tc>
        <w:tc>
          <w:tcPr>
            <w:tcW w:w="2200" w:type="dxa"/>
            <w:tcMar>
              <w:top w:w="20" w:type="dxa"/>
              <w:left w:w="20" w:type="dxa"/>
              <w:bottom w:w="20" w:type="dxa"/>
              <w:right w:w="20" w:type="dxa"/>
            </w:tcMar>
            <w:vAlign w:val="center"/>
            <w:hideMark/>
          </w:tcPr>
          <w:p w14:paraId="6CD9A14A" w14:textId="77777777" w:rsidR="00BF71EF" w:rsidRPr="00890973" w:rsidRDefault="00BF71EF" w:rsidP="006D01E7">
            <w:pPr>
              <w:pStyle w:val="movimento2"/>
              <w:rPr>
                <w:color w:val="002060"/>
              </w:rPr>
            </w:pPr>
            <w:r w:rsidRPr="00890973">
              <w:rPr>
                <w:color w:val="002060"/>
              </w:rPr>
              <w:t xml:space="preserve">(FC TORRIONE CALCIO 1919) </w:t>
            </w:r>
          </w:p>
        </w:tc>
        <w:tc>
          <w:tcPr>
            <w:tcW w:w="800" w:type="dxa"/>
            <w:tcMar>
              <w:top w:w="20" w:type="dxa"/>
              <w:left w:w="20" w:type="dxa"/>
              <w:bottom w:w="20" w:type="dxa"/>
              <w:right w:w="20" w:type="dxa"/>
            </w:tcMar>
            <w:vAlign w:val="center"/>
            <w:hideMark/>
          </w:tcPr>
          <w:p w14:paraId="740D8638"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45E319BD" w14:textId="77777777" w:rsidR="00BF71EF" w:rsidRPr="00890973" w:rsidRDefault="00BF71EF" w:rsidP="006D01E7">
            <w:pPr>
              <w:pStyle w:val="movimento"/>
              <w:rPr>
                <w:color w:val="002060"/>
              </w:rPr>
            </w:pPr>
            <w:r w:rsidRPr="00890973">
              <w:rPr>
                <w:color w:val="002060"/>
              </w:rPr>
              <w:t>GJEMAJ ALUSH</w:t>
            </w:r>
          </w:p>
        </w:tc>
        <w:tc>
          <w:tcPr>
            <w:tcW w:w="2200" w:type="dxa"/>
            <w:tcMar>
              <w:top w:w="20" w:type="dxa"/>
              <w:left w:w="20" w:type="dxa"/>
              <w:bottom w:w="20" w:type="dxa"/>
              <w:right w:w="20" w:type="dxa"/>
            </w:tcMar>
            <w:vAlign w:val="center"/>
            <w:hideMark/>
          </w:tcPr>
          <w:p w14:paraId="345F4A31" w14:textId="77777777" w:rsidR="00BF71EF" w:rsidRPr="00890973" w:rsidRDefault="00BF71EF" w:rsidP="006D01E7">
            <w:pPr>
              <w:pStyle w:val="movimento2"/>
              <w:rPr>
                <w:color w:val="002060"/>
              </w:rPr>
            </w:pPr>
            <w:r w:rsidRPr="00890973">
              <w:rPr>
                <w:color w:val="002060"/>
              </w:rPr>
              <w:t xml:space="preserve">(FC TORRIONE CALCIO 1919) </w:t>
            </w:r>
          </w:p>
        </w:tc>
      </w:tr>
      <w:tr w:rsidR="00890973" w:rsidRPr="00890973" w14:paraId="4E1167FC" w14:textId="77777777" w:rsidTr="006D01E7">
        <w:tc>
          <w:tcPr>
            <w:tcW w:w="2200" w:type="dxa"/>
            <w:tcMar>
              <w:top w:w="20" w:type="dxa"/>
              <w:left w:w="20" w:type="dxa"/>
              <w:bottom w:w="20" w:type="dxa"/>
              <w:right w:w="20" w:type="dxa"/>
            </w:tcMar>
            <w:vAlign w:val="center"/>
            <w:hideMark/>
          </w:tcPr>
          <w:p w14:paraId="1E6275B1" w14:textId="77777777" w:rsidR="00BF71EF" w:rsidRPr="00890973" w:rsidRDefault="00BF71EF" w:rsidP="006D01E7">
            <w:pPr>
              <w:pStyle w:val="movimento"/>
              <w:rPr>
                <w:color w:val="002060"/>
              </w:rPr>
            </w:pPr>
            <w:r w:rsidRPr="00890973">
              <w:rPr>
                <w:color w:val="002060"/>
              </w:rPr>
              <w:t>SPEDITO CRISTIAN</w:t>
            </w:r>
          </w:p>
        </w:tc>
        <w:tc>
          <w:tcPr>
            <w:tcW w:w="2200" w:type="dxa"/>
            <w:tcMar>
              <w:top w:w="20" w:type="dxa"/>
              <w:left w:w="20" w:type="dxa"/>
              <w:bottom w:w="20" w:type="dxa"/>
              <w:right w:w="20" w:type="dxa"/>
            </w:tcMar>
            <w:vAlign w:val="center"/>
            <w:hideMark/>
          </w:tcPr>
          <w:p w14:paraId="4249DA9F" w14:textId="77777777" w:rsidR="00BF71EF" w:rsidRPr="00890973" w:rsidRDefault="00BF71EF" w:rsidP="006D01E7">
            <w:pPr>
              <w:pStyle w:val="movimento2"/>
              <w:rPr>
                <w:color w:val="002060"/>
              </w:rPr>
            </w:pPr>
            <w:r w:rsidRPr="00890973">
              <w:rPr>
                <w:color w:val="002060"/>
              </w:rPr>
              <w:t xml:space="preserve">(FC TORRIONE CALCIO 1919) </w:t>
            </w:r>
          </w:p>
        </w:tc>
        <w:tc>
          <w:tcPr>
            <w:tcW w:w="800" w:type="dxa"/>
            <w:tcMar>
              <w:top w:w="20" w:type="dxa"/>
              <w:left w:w="20" w:type="dxa"/>
              <w:bottom w:w="20" w:type="dxa"/>
              <w:right w:w="20" w:type="dxa"/>
            </w:tcMar>
            <w:vAlign w:val="center"/>
            <w:hideMark/>
          </w:tcPr>
          <w:p w14:paraId="2654DF01"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20FBE9A7"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7B3F7FA9" w14:textId="77777777" w:rsidR="00BF71EF" w:rsidRPr="00890973" w:rsidRDefault="00BF71EF" w:rsidP="006D01E7">
            <w:pPr>
              <w:pStyle w:val="movimento2"/>
              <w:rPr>
                <w:color w:val="002060"/>
              </w:rPr>
            </w:pPr>
            <w:r w:rsidRPr="00890973">
              <w:rPr>
                <w:color w:val="002060"/>
              </w:rPr>
              <w:t> </w:t>
            </w:r>
          </w:p>
        </w:tc>
      </w:tr>
    </w:tbl>
    <w:p w14:paraId="0CCF167A" w14:textId="77777777" w:rsidR="00BF71EF" w:rsidRPr="00890973" w:rsidRDefault="00BF71EF" w:rsidP="00BF71EF">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0973" w:rsidRPr="00890973" w14:paraId="58147544" w14:textId="77777777" w:rsidTr="006D01E7">
        <w:trPr>
          <w:trHeight w:val="524"/>
          <w:jc w:val="center"/>
        </w:trPr>
        <w:tc>
          <w:tcPr>
            <w:tcW w:w="3373" w:type="dxa"/>
            <w:vAlign w:val="center"/>
          </w:tcPr>
          <w:p w14:paraId="368619A8" w14:textId="77777777" w:rsidR="00BF71EF" w:rsidRPr="00890973" w:rsidRDefault="00BF71EF" w:rsidP="006D01E7">
            <w:pPr>
              <w:pStyle w:val="LndNormale1"/>
              <w:snapToGrid w:val="0"/>
              <w:jc w:val="center"/>
              <w:rPr>
                <w:color w:val="002060"/>
              </w:rPr>
            </w:pPr>
            <w:r w:rsidRPr="00890973">
              <w:rPr>
                <w:color w:val="002060"/>
              </w:rPr>
              <w:t>Il Segretario</w:t>
            </w:r>
          </w:p>
          <w:p w14:paraId="519310B5" w14:textId="77777777" w:rsidR="00BF71EF" w:rsidRPr="00890973" w:rsidRDefault="00BF71EF" w:rsidP="006D01E7">
            <w:pPr>
              <w:pStyle w:val="LndNormale1"/>
              <w:jc w:val="center"/>
              <w:rPr>
                <w:color w:val="002060"/>
              </w:rPr>
            </w:pPr>
            <w:r w:rsidRPr="00890973">
              <w:rPr>
                <w:color w:val="002060"/>
              </w:rPr>
              <w:t>(</w:t>
            </w:r>
            <w:r w:rsidRPr="00890973">
              <w:rPr>
                <w:i/>
                <w:color w:val="002060"/>
              </w:rPr>
              <w:t>Riccardo Giantomassi</w:t>
            </w:r>
            <w:r w:rsidRPr="00890973">
              <w:rPr>
                <w:color w:val="002060"/>
              </w:rPr>
              <w:t>)</w:t>
            </w:r>
          </w:p>
        </w:tc>
        <w:tc>
          <w:tcPr>
            <w:tcW w:w="3374" w:type="dxa"/>
          </w:tcPr>
          <w:p w14:paraId="11F4BEF5" w14:textId="77777777" w:rsidR="00BF71EF" w:rsidRPr="00890973" w:rsidRDefault="00BF71EF" w:rsidP="006D01E7">
            <w:pPr>
              <w:snapToGrid w:val="0"/>
              <w:rPr>
                <w:rFonts w:ascii="Arial" w:hAnsi="Arial" w:cs="Arial"/>
                <w:color w:val="002060"/>
                <w:sz w:val="22"/>
              </w:rPr>
            </w:pPr>
          </w:p>
          <w:p w14:paraId="754E7040" w14:textId="77777777" w:rsidR="00BF71EF" w:rsidRPr="00890973" w:rsidRDefault="00BF71EF" w:rsidP="006D01E7">
            <w:pPr>
              <w:pStyle w:val="LndNormale1"/>
              <w:jc w:val="left"/>
              <w:rPr>
                <w:color w:val="002060"/>
              </w:rPr>
            </w:pPr>
          </w:p>
        </w:tc>
        <w:tc>
          <w:tcPr>
            <w:tcW w:w="3372" w:type="dxa"/>
            <w:vAlign w:val="center"/>
          </w:tcPr>
          <w:p w14:paraId="5D3550BE" w14:textId="77777777" w:rsidR="00BF71EF" w:rsidRPr="00890973" w:rsidRDefault="00BF71EF" w:rsidP="006D01E7">
            <w:pPr>
              <w:pStyle w:val="LndNormale1"/>
              <w:snapToGrid w:val="0"/>
              <w:jc w:val="center"/>
              <w:rPr>
                <w:color w:val="002060"/>
              </w:rPr>
            </w:pPr>
            <w:r w:rsidRPr="00890973">
              <w:rPr>
                <w:color w:val="002060"/>
              </w:rPr>
              <w:t>Il Giudice Sportivo</w:t>
            </w:r>
          </w:p>
          <w:p w14:paraId="61676ED9" w14:textId="77777777" w:rsidR="00BF71EF" w:rsidRPr="00890973" w:rsidRDefault="00BF71EF" w:rsidP="006D01E7">
            <w:pPr>
              <w:pStyle w:val="LndNormale1"/>
              <w:jc w:val="center"/>
              <w:rPr>
                <w:color w:val="002060"/>
              </w:rPr>
            </w:pPr>
            <w:r w:rsidRPr="00890973">
              <w:rPr>
                <w:color w:val="002060"/>
              </w:rPr>
              <w:t>(Roberto Mestichelli)</w:t>
            </w:r>
          </w:p>
        </w:tc>
      </w:tr>
    </w:tbl>
    <w:p w14:paraId="23E383E7" w14:textId="77777777" w:rsidR="00BF71EF" w:rsidRPr="00890973" w:rsidRDefault="00BF71EF" w:rsidP="00BF71EF">
      <w:pPr>
        <w:pStyle w:val="TITOLOPRINC"/>
        <w:spacing w:before="0" w:beforeAutospacing="0" w:after="0" w:afterAutospacing="0"/>
        <w:rPr>
          <w:color w:val="002060"/>
        </w:rPr>
      </w:pPr>
    </w:p>
    <w:p w14:paraId="6A47F25B" w14:textId="77777777" w:rsidR="00BF71EF" w:rsidRPr="00890973" w:rsidRDefault="00BF71EF" w:rsidP="00BF71EF">
      <w:pPr>
        <w:pStyle w:val="TITOLOPRINC"/>
        <w:spacing w:before="0" w:beforeAutospacing="0" w:after="0" w:afterAutospacing="0"/>
        <w:rPr>
          <w:color w:val="002060"/>
        </w:rPr>
      </w:pPr>
      <w:r w:rsidRPr="00890973">
        <w:rPr>
          <w:color w:val="002060"/>
        </w:rPr>
        <w:t>CLASSIFICHE</w:t>
      </w:r>
    </w:p>
    <w:p w14:paraId="4B7FCC56" w14:textId="77777777" w:rsidR="00BF71EF" w:rsidRPr="00890973" w:rsidRDefault="00BF71EF" w:rsidP="00BF71EF">
      <w:pPr>
        <w:pStyle w:val="sottotitolocampionato10"/>
        <w:rPr>
          <w:color w:val="002060"/>
        </w:rPr>
      </w:pPr>
      <w:r w:rsidRPr="00890973">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90973" w:rsidRPr="00890973" w14:paraId="293891FA" w14:textId="77777777" w:rsidTr="006D01E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ED603" w14:textId="77777777" w:rsidR="00BF71EF" w:rsidRPr="00890973" w:rsidRDefault="00BF71EF" w:rsidP="006D01E7">
            <w:pPr>
              <w:pStyle w:val="headertabella0"/>
              <w:rPr>
                <w:color w:val="002060"/>
                <w:sz w:val="16"/>
                <w:szCs w:val="16"/>
              </w:rPr>
            </w:pPr>
            <w:r w:rsidRPr="0089097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4F19B" w14:textId="77777777" w:rsidR="00BF71EF" w:rsidRPr="00890973" w:rsidRDefault="00BF71EF" w:rsidP="006D01E7">
            <w:pPr>
              <w:pStyle w:val="headertabella0"/>
              <w:rPr>
                <w:color w:val="002060"/>
                <w:sz w:val="16"/>
                <w:szCs w:val="16"/>
              </w:rPr>
            </w:pPr>
            <w:r w:rsidRPr="0089097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589D8" w14:textId="77777777" w:rsidR="00BF71EF" w:rsidRPr="00890973" w:rsidRDefault="00BF71EF" w:rsidP="006D01E7">
            <w:pPr>
              <w:pStyle w:val="headertabella0"/>
              <w:rPr>
                <w:color w:val="002060"/>
                <w:sz w:val="16"/>
                <w:szCs w:val="16"/>
              </w:rPr>
            </w:pPr>
            <w:r w:rsidRPr="0089097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61433" w14:textId="77777777" w:rsidR="00BF71EF" w:rsidRPr="00890973" w:rsidRDefault="00BF71EF" w:rsidP="006D01E7">
            <w:pPr>
              <w:pStyle w:val="headertabella0"/>
              <w:rPr>
                <w:color w:val="002060"/>
                <w:sz w:val="16"/>
                <w:szCs w:val="16"/>
              </w:rPr>
            </w:pPr>
            <w:r w:rsidRPr="0089097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1B9E7" w14:textId="77777777" w:rsidR="00BF71EF" w:rsidRPr="00890973" w:rsidRDefault="00BF71EF" w:rsidP="006D01E7">
            <w:pPr>
              <w:pStyle w:val="headertabella0"/>
              <w:rPr>
                <w:color w:val="002060"/>
                <w:sz w:val="16"/>
                <w:szCs w:val="16"/>
              </w:rPr>
            </w:pPr>
            <w:r w:rsidRPr="0089097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5906F" w14:textId="77777777" w:rsidR="00BF71EF" w:rsidRPr="00890973" w:rsidRDefault="00BF71EF" w:rsidP="006D01E7">
            <w:pPr>
              <w:pStyle w:val="headertabella0"/>
              <w:rPr>
                <w:color w:val="002060"/>
                <w:sz w:val="16"/>
                <w:szCs w:val="16"/>
              </w:rPr>
            </w:pPr>
            <w:r w:rsidRPr="0089097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2D109" w14:textId="77777777" w:rsidR="00BF71EF" w:rsidRPr="00890973" w:rsidRDefault="00BF71EF" w:rsidP="006D01E7">
            <w:pPr>
              <w:pStyle w:val="headertabella0"/>
              <w:rPr>
                <w:color w:val="002060"/>
                <w:sz w:val="16"/>
                <w:szCs w:val="16"/>
              </w:rPr>
            </w:pPr>
            <w:r w:rsidRPr="0089097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A1086" w14:textId="77777777" w:rsidR="00BF71EF" w:rsidRPr="00890973" w:rsidRDefault="00BF71EF" w:rsidP="006D01E7">
            <w:pPr>
              <w:pStyle w:val="headertabella0"/>
              <w:rPr>
                <w:color w:val="002060"/>
                <w:sz w:val="16"/>
                <w:szCs w:val="16"/>
              </w:rPr>
            </w:pPr>
            <w:r w:rsidRPr="0089097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8BEBF" w14:textId="77777777" w:rsidR="00BF71EF" w:rsidRPr="00890973" w:rsidRDefault="00BF71EF" w:rsidP="006D01E7">
            <w:pPr>
              <w:pStyle w:val="headertabella0"/>
              <w:rPr>
                <w:color w:val="002060"/>
                <w:sz w:val="16"/>
                <w:szCs w:val="16"/>
              </w:rPr>
            </w:pPr>
            <w:r w:rsidRPr="0089097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A6599" w14:textId="77777777" w:rsidR="00BF71EF" w:rsidRPr="00890973" w:rsidRDefault="00BF71EF" w:rsidP="006D01E7">
            <w:pPr>
              <w:pStyle w:val="headertabella0"/>
              <w:rPr>
                <w:color w:val="002060"/>
                <w:sz w:val="16"/>
                <w:szCs w:val="16"/>
              </w:rPr>
            </w:pPr>
            <w:r w:rsidRPr="00890973">
              <w:rPr>
                <w:color w:val="002060"/>
                <w:sz w:val="16"/>
                <w:szCs w:val="16"/>
              </w:rPr>
              <w:t>PE</w:t>
            </w:r>
          </w:p>
        </w:tc>
      </w:tr>
      <w:tr w:rsidR="00890973" w:rsidRPr="00890973" w14:paraId="2ED0ED21" w14:textId="77777777" w:rsidTr="006D01E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44DB30" w14:textId="77777777" w:rsidR="00BF71EF" w:rsidRPr="00890973" w:rsidRDefault="00BF71EF" w:rsidP="006D01E7">
            <w:pPr>
              <w:pStyle w:val="rowtabella0"/>
              <w:rPr>
                <w:color w:val="002060"/>
                <w:sz w:val="16"/>
                <w:szCs w:val="16"/>
              </w:rPr>
            </w:pPr>
            <w:r w:rsidRPr="00890973">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9C98F" w14:textId="77777777" w:rsidR="00BF71EF" w:rsidRPr="00890973" w:rsidRDefault="00BF71EF" w:rsidP="006D01E7">
            <w:pPr>
              <w:pStyle w:val="rowtabella0"/>
              <w:jc w:val="center"/>
              <w:rPr>
                <w:color w:val="002060"/>
                <w:sz w:val="16"/>
                <w:szCs w:val="16"/>
              </w:rPr>
            </w:pPr>
            <w:r w:rsidRPr="0089097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63603"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2DA5F" w14:textId="77777777" w:rsidR="00BF71EF" w:rsidRPr="00890973" w:rsidRDefault="00BF71EF" w:rsidP="006D01E7">
            <w:pPr>
              <w:pStyle w:val="rowtabella0"/>
              <w:jc w:val="center"/>
              <w:rPr>
                <w:color w:val="002060"/>
                <w:sz w:val="16"/>
                <w:szCs w:val="16"/>
              </w:rPr>
            </w:pPr>
            <w:r w:rsidRPr="0089097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03AB8"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94DE7"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E8571" w14:textId="77777777" w:rsidR="00BF71EF" w:rsidRPr="00890973" w:rsidRDefault="00BF71EF" w:rsidP="006D01E7">
            <w:pPr>
              <w:pStyle w:val="rowtabella0"/>
              <w:jc w:val="center"/>
              <w:rPr>
                <w:color w:val="002060"/>
                <w:sz w:val="16"/>
                <w:szCs w:val="16"/>
              </w:rPr>
            </w:pPr>
            <w:r w:rsidRPr="0089097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1F088" w14:textId="77777777" w:rsidR="00BF71EF" w:rsidRPr="00890973" w:rsidRDefault="00BF71EF" w:rsidP="006D01E7">
            <w:pPr>
              <w:pStyle w:val="rowtabella0"/>
              <w:jc w:val="center"/>
              <w:rPr>
                <w:color w:val="002060"/>
                <w:sz w:val="16"/>
                <w:szCs w:val="16"/>
              </w:rPr>
            </w:pPr>
            <w:r w:rsidRPr="0089097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558E3" w14:textId="77777777" w:rsidR="00BF71EF" w:rsidRPr="00890973" w:rsidRDefault="00BF71EF" w:rsidP="006D01E7">
            <w:pPr>
              <w:pStyle w:val="rowtabella0"/>
              <w:jc w:val="center"/>
              <w:rPr>
                <w:color w:val="002060"/>
                <w:sz w:val="16"/>
                <w:szCs w:val="16"/>
              </w:rPr>
            </w:pPr>
            <w:r w:rsidRPr="00890973">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FE13F"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6ADB9BC0"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25CA28" w14:textId="77777777" w:rsidR="00BF71EF" w:rsidRPr="00890973" w:rsidRDefault="00BF71EF" w:rsidP="006D01E7">
            <w:pPr>
              <w:pStyle w:val="rowtabella0"/>
              <w:rPr>
                <w:color w:val="002060"/>
                <w:sz w:val="16"/>
                <w:szCs w:val="16"/>
              </w:rPr>
            </w:pPr>
            <w:r w:rsidRPr="00890973">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918BA" w14:textId="77777777" w:rsidR="00BF71EF" w:rsidRPr="00890973" w:rsidRDefault="00BF71EF" w:rsidP="006D01E7">
            <w:pPr>
              <w:pStyle w:val="rowtabella0"/>
              <w:jc w:val="center"/>
              <w:rPr>
                <w:color w:val="002060"/>
                <w:sz w:val="16"/>
                <w:szCs w:val="16"/>
              </w:rPr>
            </w:pPr>
            <w:r w:rsidRPr="00890973">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67A41"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CCB8F" w14:textId="77777777" w:rsidR="00BF71EF" w:rsidRPr="00890973" w:rsidRDefault="00BF71EF" w:rsidP="006D01E7">
            <w:pPr>
              <w:pStyle w:val="rowtabella0"/>
              <w:jc w:val="center"/>
              <w:rPr>
                <w:color w:val="002060"/>
                <w:sz w:val="16"/>
                <w:szCs w:val="16"/>
              </w:rPr>
            </w:pPr>
            <w:r w:rsidRPr="0089097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9EC6A"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F7294"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B69F6" w14:textId="77777777" w:rsidR="00BF71EF" w:rsidRPr="00890973" w:rsidRDefault="00BF71EF" w:rsidP="006D01E7">
            <w:pPr>
              <w:pStyle w:val="rowtabella0"/>
              <w:jc w:val="center"/>
              <w:rPr>
                <w:color w:val="002060"/>
                <w:sz w:val="16"/>
                <w:szCs w:val="16"/>
              </w:rPr>
            </w:pPr>
            <w:r w:rsidRPr="00890973">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CE62C" w14:textId="77777777" w:rsidR="00BF71EF" w:rsidRPr="00890973" w:rsidRDefault="00BF71EF" w:rsidP="006D01E7">
            <w:pPr>
              <w:pStyle w:val="rowtabella0"/>
              <w:jc w:val="center"/>
              <w:rPr>
                <w:color w:val="002060"/>
                <w:sz w:val="16"/>
                <w:szCs w:val="16"/>
              </w:rPr>
            </w:pPr>
            <w:r w:rsidRPr="0089097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FDB9" w14:textId="77777777" w:rsidR="00BF71EF" w:rsidRPr="00890973" w:rsidRDefault="00BF71EF" w:rsidP="006D01E7">
            <w:pPr>
              <w:pStyle w:val="rowtabella0"/>
              <w:jc w:val="center"/>
              <w:rPr>
                <w:color w:val="002060"/>
                <w:sz w:val="16"/>
                <w:szCs w:val="16"/>
              </w:rPr>
            </w:pPr>
            <w:r w:rsidRPr="0089097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096F2"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04960992"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F30CCA" w14:textId="77777777" w:rsidR="00BF71EF" w:rsidRPr="00890973" w:rsidRDefault="00BF71EF" w:rsidP="006D01E7">
            <w:pPr>
              <w:pStyle w:val="rowtabella0"/>
              <w:rPr>
                <w:color w:val="002060"/>
                <w:sz w:val="16"/>
                <w:szCs w:val="16"/>
              </w:rPr>
            </w:pPr>
            <w:r w:rsidRPr="00890973">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E548F" w14:textId="77777777" w:rsidR="00BF71EF" w:rsidRPr="00890973" w:rsidRDefault="00BF71EF" w:rsidP="006D01E7">
            <w:pPr>
              <w:pStyle w:val="rowtabella0"/>
              <w:jc w:val="center"/>
              <w:rPr>
                <w:color w:val="002060"/>
                <w:sz w:val="16"/>
                <w:szCs w:val="16"/>
              </w:rPr>
            </w:pPr>
            <w:r w:rsidRPr="00890973">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ECE1C"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5F20D" w14:textId="77777777" w:rsidR="00BF71EF" w:rsidRPr="00890973" w:rsidRDefault="00BF71EF" w:rsidP="006D01E7">
            <w:pPr>
              <w:pStyle w:val="rowtabella0"/>
              <w:jc w:val="center"/>
              <w:rPr>
                <w:color w:val="002060"/>
                <w:sz w:val="16"/>
                <w:szCs w:val="16"/>
              </w:rPr>
            </w:pPr>
            <w:r w:rsidRPr="0089097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38315"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8BCD5"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0920" w14:textId="77777777" w:rsidR="00BF71EF" w:rsidRPr="00890973" w:rsidRDefault="00BF71EF" w:rsidP="006D01E7">
            <w:pPr>
              <w:pStyle w:val="rowtabella0"/>
              <w:jc w:val="center"/>
              <w:rPr>
                <w:color w:val="002060"/>
                <w:sz w:val="16"/>
                <w:szCs w:val="16"/>
              </w:rPr>
            </w:pPr>
            <w:r w:rsidRPr="00890973">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7F0FB" w14:textId="77777777" w:rsidR="00BF71EF" w:rsidRPr="00890973" w:rsidRDefault="00BF71EF" w:rsidP="006D01E7">
            <w:pPr>
              <w:pStyle w:val="rowtabella0"/>
              <w:jc w:val="center"/>
              <w:rPr>
                <w:color w:val="002060"/>
                <w:sz w:val="16"/>
                <w:szCs w:val="16"/>
              </w:rPr>
            </w:pPr>
            <w:r w:rsidRPr="0089097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4BDA7" w14:textId="77777777" w:rsidR="00BF71EF" w:rsidRPr="00890973" w:rsidRDefault="00BF71EF" w:rsidP="006D01E7">
            <w:pPr>
              <w:pStyle w:val="rowtabella0"/>
              <w:jc w:val="center"/>
              <w:rPr>
                <w:color w:val="002060"/>
                <w:sz w:val="16"/>
                <w:szCs w:val="16"/>
              </w:rPr>
            </w:pPr>
            <w:r w:rsidRPr="0089097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C7BCB"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3FEE49C2"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F9CBF5" w14:textId="77777777" w:rsidR="00BF71EF" w:rsidRPr="00890973" w:rsidRDefault="00BF71EF" w:rsidP="006D01E7">
            <w:pPr>
              <w:pStyle w:val="rowtabella0"/>
              <w:rPr>
                <w:color w:val="002060"/>
                <w:sz w:val="16"/>
                <w:szCs w:val="16"/>
              </w:rPr>
            </w:pPr>
            <w:r w:rsidRPr="0089097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22609" w14:textId="77777777" w:rsidR="00BF71EF" w:rsidRPr="00890973" w:rsidRDefault="00BF71EF" w:rsidP="006D01E7">
            <w:pPr>
              <w:pStyle w:val="rowtabella0"/>
              <w:jc w:val="center"/>
              <w:rPr>
                <w:color w:val="002060"/>
                <w:sz w:val="16"/>
                <w:szCs w:val="16"/>
              </w:rPr>
            </w:pPr>
            <w:r w:rsidRPr="0089097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9EB4E"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4E67A" w14:textId="77777777" w:rsidR="00BF71EF" w:rsidRPr="00890973" w:rsidRDefault="00BF71EF" w:rsidP="006D01E7">
            <w:pPr>
              <w:pStyle w:val="rowtabella0"/>
              <w:jc w:val="center"/>
              <w:rPr>
                <w:color w:val="002060"/>
                <w:sz w:val="16"/>
                <w:szCs w:val="16"/>
              </w:rPr>
            </w:pPr>
            <w:r w:rsidRPr="0089097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AB9AD"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1F625" w14:textId="77777777" w:rsidR="00BF71EF" w:rsidRPr="00890973" w:rsidRDefault="00BF71EF" w:rsidP="006D01E7">
            <w:pPr>
              <w:pStyle w:val="rowtabella0"/>
              <w:jc w:val="center"/>
              <w:rPr>
                <w:color w:val="002060"/>
                <w:sz w:val="16"/>
                <w:szCs w:val="16"/>
              </w:rPr>
            </w:pPr>
            <w:r w:rsidRPr="0089097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AA2D" w14:textId="77777777" w:rsidR="00BF71EF" w:rsidRPr="00890973" w:rsidRDefault="00BF71EF" w:rsidP="006D01E7">
            <w:pPr>
              <w:pStyle w:val="rowtabella0"/>
              <w:jc w:val="center"/>
              <w:rPr>
                <w:color w:val="002060"/>
                <w:sz w:val="16"/>
                <w:szCs w:val="16"/>
              </w:rPr>
            </w:pPr>
            <w:r w:rsidRPr="0089097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97E27" w14:textId="77777777" w:rsidR="00BF71EF" w:rsidRPr="00890973" w:rsidRDefault="00BF71EF" w:rsidP="006D01E7">
            <w:pPr>
              <w:pStyle w:val="rowtabella0"/>
              <w:jc w:val="center"/>
              <w:rPr>
                <w:color w:val="002060"/>
                <w:sz w:val="16"/>
                <w:szCs w:val="16"/>
              </w:rPr>
            </w:pPr>
            <w:r w:rsidRPr="00890973">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9771D" w14:textId="77777777" w:rsidR="00BF71EF" w:rsidRPr="00890973" w:rsidRDefault="00BF71EF" w:rsidP="006D01E7">
            <w:pPr>
              <w:pStyle w:val="rowtabella0"/>
              <w:jc w:val="center"/>
              <w:rPr>
                <w:color w:val="002060"/>
                <w:sz w:val="16"/>
                <w:szCs w:val="16"/>
              </w:rPr>
            </w:pPr>
            <w:r w:rsidRPr="0089097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B37F3"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5FCAF819"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906135" w14:textId="77777777" w:rsidR="00BF71EF" w:rsidRPr="00890973" w:rsidRDefault="00BF71EF" w:rsidP="006D01E7">
            <w:pPr>
              <w:pStyle w:val="rowtabella0"/>
              <w:rPr>
                <w:color w:val="002060"/>
                <w:sz w:val="16"/>
                <w:szCs w:val="16"/>
              </w:rPr>
            </w:pPr>
            <w:r w:rsidRPr="00890973">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DFDE7" w14:textId="77777777" w:rsidR="00BF71EF" w:rsidRPr="00890973" w:rsidRDefault="00BF71EF" w:rsidP="006D01E7">
            <w:pPr>
              <w:pStyle w:val="rowtabella0"/>
              <w:jc w:val="center"/>
              <w:rPr>
                <w:color w:val="002060"/>
                <w:sz w:val="16"/>
                <w:szCs w:val="16"/>
              </w:rPr>
            </w:pPr>
            <w:r w:rsidRPr="0089097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263FA"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25E97"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38892"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B07FA" w14:textId="77777777" w:rsidR="00BF71EF" w:rsidRPr="00890973" w:rsidRDefault="00BF71EF" w:rsidP="006D01E7">
            <w:pPr>
              <w:pStyle w:val="rowtabella0"/>
              <w:jc w:val="center"/>
              <w:rPr>
                <w:color w:val="002060"/>
                <w:sz w:val="16"/>
                <w:szCs w:val="16"/>
              </w:rPr>
            </w:pPr>
            <w:r w:rsidRPr="0089097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DF1D7" w14:textId="77777777" w:rsidR="00BF71EF" w:rsidRPr="00890973" w:rsidRDefault="00BF71EF" w:rsidP="006D01E7">
            <w:pPr>
              <w:pStyle w:val="rowtabella0"/>
              <w:jc w:val="center"/>
              <w:rPr>
                <w:color w:val="002060"/>
                <w:sz w:val="16"/>
                <w:szCs w:val="16"/>
              </w:rPr>
            </w:pPr>
            <w:r w:rsidRPr="0089097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38DDC" w14:textId="77777777" w:rsidR="00BF71EF" w:rsidRPr="00890973" w:rsidRDefault="00BF71EF" w:rsidP="006D01E7">
            <w:pPr>
              <w:pStyle w:val="rowtabella0"/>
              <w:jc w:val="center"/>
              <w:rPr>
                <w:color w:val="002060"/>
                <w:sz w:val="16"/>
                <w:szCs w:val="16"/>
              </w:rPr>
            </w:pPr>
            <w:r w:rsidRPr="00890973">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61914" w14:textId="77777777" w:rsidR="00BF71EF" w:rsidRPr="00890973" w:rsidRDefault="00BF71EF" w:rsidP="006D01E7">
            <w:pPr>
              <w:pStyle w:val="rowtabella0"/>
              <w:jc w:val="center"/>
              <w:rPr>
                <w:color w:val="002060"/>
                <w:sz w:val="16"/>
                <w:szCs w:val="16"/>
              </w:rPr>
            </w:pPr>
            <w:r w:rsidRPr="0089097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CB3D0"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3A7B76A8"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9CAE87" w14:textId="77777777" w:rsidR="00BF71EF" w:rsidRPr="00890973" w:rsidRDefault="00BF71EF" w:rsidP="006D01E7">
            <w:pPr>
              <w:pStyle w:val="rowtabella0"/>
              <w:rPr>
                <w:color w:val="002060"/>
                <w:sz w:val="16"/>
                <w:szCs w:val="16"/>
              </w:rPr>
            </w:pPr>
            <w:r w:rsidRPr="0089097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238B" w14:textId="77777777" w:rsidR="00BF71EF" w:rsidRPr="00890973" w:rsidRDefault="00BF71EF" w:rsidP="006D01E7">
            <w:pPr>
              <w:pStyle w:val="rowtabella0"/>
              <w:jc w:val="center"/>
              <w:rPr>
                <w:color w:val="002060"/>
                <w:sz w:val="16"/>
                <w:szCs w:val="16"/>
              </w:rPr>
            </w:pPr>
            <w:r w:rsidRPr="0089097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075AC"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F09CB"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7A770"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F1C5F" w14:textId="77777777" w:rsidR="00BF71EF" w:rsidRPr="00890973" w:rsidRDefault="00BF71EF" w:rsidP="006D01E7">
            <w:pPr>
              <w:pStyle w:val="rowtabella0"/>
              <w:jc w:val="center"/>
              <w:rPr>
                <w:color w:val="002060"/>
                <w:sz w:val="16"/>
                <w:szCs w:val="16"/>
              </w:rPr>
            </w:pPr>
            <w:r w:rsidRPr="0089097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05A8D" w14:textId="77777777" w:rsidR="00BF71EF" w:rsidRPr="00890973" w:rsidRDefault="00BF71EF" w:rsidP="006D01E7">
            <w:pPr>
              <w:pStyle w:val="rowtabella0"/>
              <w:jc w:val="center"/>
              <w:rPr>
                <w:color w:val="002060"/>
                <w:sz w:val="16"/>
                <w:szCs w:val="16"/>
              </w:rPr>
            </w:pPr>
            <w:r w:rsidRPr="0089097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EBEBE" w14:textId="77777777" w:rsidR="00BF71EF" w:rsidRPr="00890973" w:rsidRDefault="00BF71EF" w:rsidP="006D01E7">
            <w:pPr>
              <w:pStyle w:val="rowtabella0"/>
              <w:jc w:val="center"/>
              <w:rPr>
                <w:color w:val="002060"/>
                <w:sz w:val="16"/>
                <w:szCs w:val="16"/>
              </w:rPr>
            </w:pPr>
            <w:r w:rsidRPr="00890973">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87209" w14:textId="77777777" w:rsidR="00BF71EF" w:rsidRPr="00890973" w:rsidRDefault="00BF71EF" w:rsidP="006D01E7">
            <w:pPr>
              <w:pStyle w:val="rowtabella0"/>
              <w:jc w:val="center"/>
              <w:rPr>
                <w:color w:val="002060"/>
                <w:sz w:val="16"/>
                <w:szCs w:val="16"/>
              </w:rPr>
            </w:pPr>
            <w:r w:rsidRPr="0089097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BBC81"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5EC7A4A3"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83E40C" w14:textId="77777777" w:rsidR="00BF71EF" w:rsidRPr="00890973" w:rsidRDefault="00BF71EF" w:rsidP="006D01E7">
            <w:pPr>
              <w:pStyle w:val="rowtabella0"/>
              <w:rPr>
                <w:color w:val="002060"/>
                <w:sz w:val="16"/>
                <w:szCs w:val="16"/>
              </w:rPr>
            </w:pPr>
            <w:r w:rsidRPr="00890973">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0721B" w14:textId="77777777" w:rsidR="00BF71EF" w:rsidRPr="00890973" w:rsidRDefault="00BF71EF" w:rsidP="006D01E7">
            <w:pPr>
              <w:pStyle w:val="rowtabella0"/>
              <w:jc w:val="center"/>
              <w:rPr>
                <w:color w:val="002060"/>
                <w:sz w:val="16"/>
                <w:szCs w:val="16"/>
              </w:rPr>
            </w:pPr>
            <w:r w:rsidRPr="0089097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6562A"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479BA"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EA0B4"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7BB7B" w14:textId="77777777" w:rsidR="00BF71EF" w:rsidRPr="00890973" w:rsidRDefault="00BF71EF" w:rsidP="006D01E7">
            <w:pPr>
              <w:pStyle w:val="rowtabella0"/>
              <w:jc w:val="center"/>
              <w:rPr>
                <w:color w:val="002060"/>
                <w:sz w:val="16"/>
                <w:szCs w:val="16"/>
              </w:rPr>
            </w:pPr>
            <w:r w:rsidRPr="0089097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05054" w14:textId="77777777" w:rsidR="00BF71EF" w:rsidRPr="00890973" w:rsidRDefault="00BF71EF" w:rsidP="006D01E7">
            <w:pPr>
              <w:pStyle w:val="rowtabella0"/>
              <w:jc w:val="center"/>
              <w:rPr>
                <w:color w:val="002060"/>
                <w:sz w:val="16"/>
                <w:szCs w:val="16"/>
              </w:rPr>
            </w:pPr>
            <w:r w:rsidRPr="0089097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656B2" w14:textId="77777777" w:rsidR="00BF71EF" w:rsidRPr="00890973" w:rsidRDefault="00BF71EF" w:rsidP="006D01E7">
            <w:pPr>
              <w:pStyle w:val="rowtabella0"/>
              <w:jc w:val="center"/>
              <w:rPr>
                <w:color w:val="002060"/>
                <w:sz w:val="16"/>
                <w:szCs w:val="16"/>
              </w:rPr>
            </w:pPr>
            <w:r w:rsidRPr="0089097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8BCA2" w14:textId="77777777" w:rsidR="00BF71EF" w:rsidRPr="00890973" w:rsidRDefault="00BF71EF" w:rsidP="006D01E7">
            <w:pPr>
              <w:pStyle w:val="rowtabella0"/>
              <w:jc w:val="center"/>
              <w:rPr>
                <w:color w:val="002060"/>
                <w:sz w:val="16"/>
                <w:szCs w:val="16"/>
              </w:rPr>
            </w:pPr>
            <w:r w:rsidRPr="0089097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9881E"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527607D7"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03F4D5" w14:textId="77777777" w:rsidR="00BF71EF" w:rsidRPr="00890973" w:rsidRDefault="00BF71EF" w:rsidP="006D01E7">
            <w:pPr>
              <w:pStyle w:val="rowtabella0"/>
              <w:rPr>
                <w:color w:val="002060"/>
                <w:sz w:val="16"/>
                <w:szCs w:val="16"/>
              </w:rPr>
            </w:pPr>
            <w:r w:rsidRPr="00890973">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44D45" w14:textId="77777777" w:rsidR="00BF71EF" w:rsidRPr="00890973" w:rsidRDefault="00BF71EF" w:rsidP="006D01E7">
            <w:pPr>
              <w:pStyle w:val="rowtabella0"/>
              <w:jc w:val="center"/>
              <w:rPr>
                <w:color w:val="002060"/>
                <w:sz w:val="16"/>
                <w:szCs w:val="16"/>
              </w:rPr>
            </w:pPr>
            <w:r w:rsidRPr="0089097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52B42"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938A0"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E2E10"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9F0C8" w14:textId="77777777" w:rsidR="00BF71EF" w:rsidRPr="00890973" w:rsidRDefault="00BF71EF" w:rsidP="006D01E7">
            <w:pPr>
              <w:pStyle w:val="rowtabella0"/>
              <w:jc w:val="center"/>
              <w:rPr>
                <w:color w:val="002060"/>
                <w:sz w:val="16"/>
                <w:szCs w:val="16"/>
              </w:rPr>
            </w:pPr>
            <w:r w:rsidRPr="0089097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701BE" w14:textId="77777777" w:rsidR="00BF71EF" w:rsidRPr="00890973" w:rsidRDefault="00BF71EF" w:rsidP="006D01E7">
            <w:pPr>
              <w:pStyle w:val="rowtabella0"/>
              <w:jc w:val="center"/>
              <w:rPr>
                <w:color w:val="002060"/>
                <w:sz w:val="16"/>
                <w:szCs w:val="16"/>
              </w:rPr>
            </w:pPr>
            <w:r w:rsidRPr="0089097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AD51A" w14:textId="77777777" w:rsidR="00BF71EF" w:rsidRPr="00890973" w:rsidRDefault="00BF71EF" w:rsidP="006D01E7">
            <w:pPr>
              <w:pStyle w:val="rowtabella0"/>
              <w:jc w:val="center"/>
              <w:rPr>
                <w:color w:val="002060"/>
                <w:sz w:val="16"/>
                <w:szCs w:val="16"/>
              </w:rPr>
            </w:pPr>
            <w:r w:rsidRPr="00890973">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E22AE" w14:textId="77777777" w:rsidR="00BF71EF" w:rsidRPr="00890973" w:rsidRDefault="00BF71EF" w:rsidP="006D01E7">
            <w:pPr>
              <w:pStyle w:val="rowtabella0"/>
              <w:jc w:val="center"/>
              <w:rPr>
                <w:color w:val="002060"/>
                <w:sz w:val="16"/>
                <w:szCs w:val="16"/>
              </w:rPr>
            </w:pPr>
            <w:r w:rsidRPr="0089097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55E0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017F2147"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7AB55" w14:textId="77777777" w:rsidR="00BF71EF" w:rsidRPr="00890973" w:rsidRDefault="00BF71EF" w:rsidP="006D01E7">
            <w:pPr>
              <w:pStyle w:val="rowtabella0"/>
              <w:rPr>
                <w:color w:val="002060"/>
                <w:sz w:val="16"/>
                <w:szCs w:val="16"/>
              </w:rPr>
            </w:pPr>
            <w:r w:rsidRPr="00890973">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4A8C1" w14:textId="77777777" w:rsidR="00BF71EF" w:rsidRPr="00890973" w:rsidRDefault="00BF71EF" w:rsidP="006D01E7">
            <w:pPr>
              <w:pStyle w:val="rowtabella0"/>
              <w:jc w:val="center"/>
              <w:rPr>
                <w:color w:val="002060"/>
                <w:sz w:val="16"/>
                <w:szCs w:val="16"/>
              </w:rPr>
            </w:pPr>
            <w:r w:rsidRPr="0089097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ADBE3"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28342"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2551E"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82715" w14:textId="77777777" w:rsidR="00BF71EF" w:rsidRPr="00890973" w:rsidRDefault="00BF71EF" w:rsidP="006D01E7">
            <w:pPr>
              <w:pStyle w:val="rowtabella0"/>
              <w:jc w:val="center"/>
              <w:rPr>
                <w:color w:val="002060"/>
                <w:sz w:val="16"/>
                <w:szCs w:val="16"/>
              </w:rPr>
            </w:pPr>
            <w:r w:rsidRPr="0089097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01989" w14:textId="77777777" w:rsidR="00BF71EF" w:rsidRPr="00890973" w:rsidRDefault="00BF71EF" w:rsidP="006D01E7">
            <w:pPr>
              <w:pStyle w:val="rowtabella0"/>
              <w:jc w:val="center"/>
              <w:rPr>
                <w:color w:val="002060"/>
                <w:sz w:val="16"/>
                <w:szCs w:val="16"/>
              </w:rPr>
            </w:pPr>
            <w:r w:rsidRPr="0089097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06C7E" w14:textId="77777777" w:rsidR="00BF71EF" w:rsidRPr="00890973" w:rsidRDefault="00BF71EF" w:rsidP="006D01E7">
            <w:pPr>
              <w:pStyle w:val="rowtabella0"/>
              <w:jc w:val="center"/>
              <w:rPr>
                <w:color w:val="002060"/>
                <w:sz w:val="16"/>
                <w:szCs w:val="16"/>
              </w:rPr>
            </w:pPr>
            <w:r w:rsidRPr="00890973">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F01CE" w14:textId="77777777" w:rsidR="00BF71EF" w:rsidRPr="00890973" w:rsidRDefault="00BF71EF" w:rsidP="006D01E7">
            <w:pPr>
              <w:pStyle w:val="rowtabella0"/>
              <w:jc w:val="center"/>
              <w:rPr>
                <w:color w:val="002060"/>
                <w:sz w:val="16"/>
                <w:szCs w:val="16"/>
              </w:rPr>
            </w:pPr>
            <w:r w:rsidRPr="0089097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5021F"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5ADFC0DF" w14:textId="77777777" w:rsidTr="006D01E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2C553F" w14:textId="77777777" w:rsidR="00BF71EF" w:rsidRPr="00890973" w:rsidRDefault="00BF71EF" w:rsidP="006D01E7">
            <w:pPr>
              <w:pStyle w:val="rowtabella0"/>
              <w:rPr>
                <w:color w:val="002060"/>
                <w:sz w:val="16"/>
                <w:szCs w:val="16"/>
              </w:rPr>
            </w:pPr>
            <w:proofErr w:type="spellStart"/>
            <w:proofErr w:type="gramStart"/>
            <w:r w:rsidRPr="00890973">
              <w:rPr>
                <w:color w:val="002060"/>
                <w:sz w:val="16"/>
                <w:szCs w:val="16"/>
              </w:rPr>
              <w:t>sq.B</w:t>
            </w:r>
            <w:proofErr w:type="spellEnd"/>
            <w:proofErr w:type="gramEnd"/>
            <w:r w:rsidRPr="00890973">
              <w:rPr>
                <w:color w:val="002060"/>
                <w:sz w:val="16"/>
                <w:szCs w:val="16"/>
              </w:rPr>
              <w:t xml:space="preserve"> PAGLIARE </w:t>
            </w:r>
            <w:proofErr w:type="spellStart"/>
            <w:proofErr w:type="gramStart"/>
            <w:r w:rsidRPr="00890973">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F0B10"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8141F"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8E9BE"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C1370"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27B72"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66A08"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E6F6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57D1F"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DD48C"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bl>
    <w:p w14:paraId="3A7FC6BA" w14:textId="77777777" w:rsidR="00E82BDD" w:rsidRDefault="00E82BDD" w:rsidP="006F108A">
      <w:pPr>
        <w:pStyle w:val="Nessunaspaziatura"/>
        <w:jc w:val="both"/>
        <w:rPr>
          <w:rFonts w:ascii="Arial" w:hAnsi="Arial" w:cs="Arial"/>
          <w:b/>
          <w:color w:val="002060"/>
          <w:u w:val="single"/>
        </w:rPr>
      </w:pPr>
    </w:p>
    <w:p w14:paraId="05AE9BB7" w14:textId="77777777" w:rsidR="00826545" w:rsidRDefault="00826545" w:rsidP="006F108A">
      <w:pPr>
        <w:pStyle w:val="Nessunaspaziatura"/>
        <w:jc w:val="both"/>
        <w:rPr>
          <w:rFonts w:ascii="Arial" w:hAnsi="Arial" w:cs="Arial"/>
          <w:b/>
          <w:color w:val="002060"/>
          <w:u w:val="single"/>
        </w:rPr>
      </w:pPr>
    </w:p>
    <w:p w14:paraId="5FA4F822" w14:textId="77777777" w:rsidR="00400404" w:rsidRPr="00890973" w:rsidRDefault="00400404" w:rsidP="006F108A">
      <w:pPr>
        <w:pStyle w:val="Nessunaspaziatura"/>
        <w:jc w:val="both"/>
        <w:rPr>
          <w:rFonts w:ascii="Arial" w:hAnsi="Arial" w:cs="Arial"/>
          <w:b/>
          <w:color w:val="002060"/>
          <w:u w:val="single"/>
        </w:rPr>
      </w:pPr>
    </w:p>
    <w:p w14:paraId="0EDB8E4E" w14:textId="7853F568" w:rsidR="00E82BDD" w:rsidRPr="00890973" w:rsidRDefault="00E82BDD" w:rsidP="00E82BDD">
      <w:pPr>
        <w:pStyle w:val="TITOLOCAMPIONATO"/>
        <w:shd w:val="clear" w:color="auto" w:fill="BFBFBF" w:themeFill="background1" w:themeFillShade="BF"/>
        <w:spacing w:before="0" w:beforeAutospacing="0" w:after="0" w:afterAutospacing="0"/>
        <w:outlineLvl w:val="0"/>
        <w:rPr>
          <w:color w:val="002060"/>
        </w:rPr>
      </w:pPr>
      <w:r w:rsidRPr="00890973">
        <w:rPr>
          <w:color w:val="002060"/>
        </w:rPr>
        <w:t>GIOVANISSIMI 2 FASE ASCOLI</w:t>
      </w:r>
    </w:p>
    <w:p w14:paraId="7929A089" w14:textId="77777777" w:rsidR="00E82BDD" w:rsidRPr="00890973" w:rsidRDefault="00E82BDD" w:rsidP="00E82BDD">
      <w:pPr>
        <w:pStyle w:val="Nessunaspaziatura"/>
        <w:jc w:val="both"/>
        <w:rPr>
          <w:rFonts w:ascii="Arial" w:hAnsi="Arial" w:cs="Arial"/>
          <w:b/>
          <w:color w:val="002060"/>
          <w:u w:val="single"/>
        </w:rPr>
      </w:pPr>
    </w:p>
    <w:p w14:paraId="4D00B0D0" w14:textId="77777777" w:rsidR="00E82BDD" w:rsidRPr="00890973" w:rsidRDefault="00E82BDD" w:rsidP="00E82BDD">
      <w:pPr>
        <w:pStyle w:val="TITOLOPRINC"/>
        <w:spacing w:before="0" w:beforeAutospacing="0" w:after="0" w:afterAutospacing="0"/>
        <w:rPr>
          <w:color w:val="002060"/>
        </w:rPr>
      </w:pPr>
      <w:r w:rsidRPr="00890973">
        <w:rPr>
          <w:color w:val="002060"/>
        </w:rPr>
        <w:t>RISULTATI</w:t>
      </w:r>
    </w:p>
    <w:p w14:paraId="2E8BFDF2" w14:textId="77777777" w:rsidR="00E82BDD" w:rsidRPr="00890973" w:rsidRDefault="00E82BDD" w:rsidP="00E82BDD">
      <w:pPr>
        <w:pStyle w:val="TITOLOPRINC"/>
        <w:spacing w:before="0" w:beforeAutospacing="0" w:after="0" w:afterAutospacing="0"/>
        <w:rPr>
          <w:color w:val="002060"/>
        </w:rPr>
      </w:pPr>
    </w:p>
    <w:p w14:paraId="21FCFD3B" w14:textId="77777777" w:rsidR="00BF71EF" w:rsidRPr="00BF71EF" w:rsidRDefault="00BF71EF" w:rsidP="00BF71EF">
      <w:pPr>
        <w:jc w:val="left"/>
        <w:rPr>
          <w:rFonts w:ascii="Arial" w:hAnsi="Arial" w:cs="Arial"/>
          <w:b/>
          <w:bCs/>
          <w:color w:val="002060"/>
          <w:sz w:val="24"/>
          <w:szCs w:val="24"/>
        </w:rPr>
      </w:pPr>
      <w:r w:rsidRPr="00BF71EF">
        <w:rPr>
          <w:rFonts w:ascii="Arial" w:hAnsi="Arial" w:cs="Arial"/>
          <w:b/>
          <w:bCs/>
          <w:color w:val="002060"/>
          <w:sz w:val="24"/>
          <w:szCs w:val="24"/>
        </w:rPr>
        <w:t>RISULTATI UFFICIALI GARE DEL 13/04/2026</w:t>
      </w:r>
    </w:p>
    <w:p w14:paraId="018B721D" w14:textId="77777777" w:rsidR="00BF71EF" w:rsidRPr="00BF71EF" w:rsidRDefault="00BF71EF" w:rsidP="00BF71EF">
      <w:pPr>
        <w:jc w:val="left"/>
        <w:rPr>
          <w:rFonts w:ascii="Arial" w:hAnsi="Arial" w:cs="Arial"/>
          <w:color w:val="002060"/>
        </w:rPr>
      </w:pPr>
      <w:r w:rsidRPr="00BF71EF">
        <w:rPr>
          <w:rFonts w:ascii="Arial" w:hAnsi="Arial" w:cs="Arial"/>
          <w:color w:val="002060"/>
        </w:rPr>
        <w:t>Si trascrivono qui di seguito i risultati ufficiali delle gare disputate</w:t>
      </w:r>
    </w:p>
    <w:p w14:paraId="5DA5866B" w14:textId="77777777" w:rsidR="00BF71EF" w:rsidRPr="00BF71EF" w:rsidRDefault="00BF71EF" w:rsidP="00BF71E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890973" w:rsidRPr="00BF71EF" w14:paraId="5CC68485" w14:textId="77777777" w:rsidTr="006D01E7">
        <w:tc>
          <w:tcPr>
            <w:tcW w:w="0" w:type="auto"/>
            <w:hideMark/>
          </w:tcPr>
          <w:p w14:paraId="1E804DC1" w14:textId="77777777" w:rsidR="00BF71EF" w:rsidRPr="00BF71EF" w:rsidRDefault="00BF71EF" w:rsidP="00BF71E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90973" w:rsidRPr="00BF71EF" w14:paraId="47ADB0CB" w14:textId="77777777" w:rsidTr="006D01E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3A780" w14:textId="77777777" w:rsidR="00BF71EF" w:rsidRPr="00BF71EF" w:rsidRDefault="00BF71EF" w:rsidP="00BF71EF">
                  <w:pPr>
                    <w:jc w:val="center"/>
                    <w:rPr>
                      <w:rFonts w:ascii="Arial" w:hAnsi="Arial" w:cs="Arial"/>
                      <w:b/>
                      <w:bCs/>
                      <w:color w:val="002060"/>
                    </w:rPr>
                  </w:pPr>
                  <w:r w:rsidRPr="00BF71EF">
                    <w:rPr>
                      <w:rFonts w:ascii="Arial" w:hAnsi="Arial" w:cs="Arial"/>
                      <w:b/>
                      <w:bCs/>
                      <w:color w:val="002060"/>
                    </w:rPr>
                    <w:t>GIRONE M - 6 Giornata - R</w:t>
                  </w:r>
                </w:p>
              </w:tc>
            </w:tr>
            <w:tr w:rsidR="00890973" w:rsidRPr="00BF71EF" w14:paraId="554C9312" w14:textId="77777777" w:rsidTr="006D01E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3E06B1"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939C86"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E8B3FE"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4E0618"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M</w:t>
                  </w:r>
                </w:p>
              </w:tc>
            </w:tr>
            <w:tr w:rsidR="00890973" w:rsidRPr="00BF71EF" w14:paraId="11C9DBFF" w14:textId="77777777" w:rsidTr="006D01E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B2F6E6"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6BBD4"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0B1F9"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85DF9" w14:textId="77777777" w:rsidR="00BF71EF" w:rsidRPr="00BF71EF" w:rsidRDefault="00BF71EF" w:rsidP="00BF71EF">
                  <w:pPr>
                    <w:jc w:val="center"/>
                    <w:rPr>
                      <w:rFonts w:ascii="Arial" w:hAnsi="Arial" w:cs="Arial"/>
                      <w:color w:val="002060"/>
                      <w:sz w:val="12"/>
                      <w:szCs w:val="12"/>
                    </w:rPr>
                  </w:pPr>
                  <w:r w:rsidRPr="00BF71EF">
                    <w:rPr>
                      <w:rFonts w:ascii="Arial" w:hAnsi="Arial" w:cs="Arial"/>
                      <w:color w:val="002060"/>
                      <w:sz w:val="12"/>
                      <w:szCs w:val="12"/>
                    </w:rPr>
                    <w:t> </w:t>
                  </w:r>
                </w:p>
              </w:tc>
            </w:tr>
            <w:tr w:rsidR="00890973" w:rsidRPr="00BF71EF" w14:paraId="0931E011" w14:textId="77777777" w:rsidTr="006D01E7">
              <w:tc>
                <w:tcPr>
                  <w:tcW w:w="4700" w:type="dxa"/>
                  <w:gridSpan w:val="4"/>
                  <w:tcBorders>
                    <w:top w:val="nil"/>
                    <w:left w:val="nil"/>
                    <w:bottom w:val="nil"/>
                    <w:right w:val="nil"/>
                  </w:tcBorders>
                  <w:tcMar>
                    <w:top w:w="20" w:type="dxa"/>
                    <w:left w:w="20" w:type="dxa"/>
                    <w:bottom w:w="20" w:type="dxa"/>
                    <w:right w:w="20" w:type="dxa"/>
                  </w:tcMar>
                  <w:vAlign w:val="center"/>
                  <w:hideMark/>
                </w:tcPr>
                <w:p w14:paraId="0B20ED07" w14:textId="77777777" w:rsidR="00BF71EF" w:rsidRPr="00BF71EF" w:rsidRDefault="00BF71EF" w:rsidP="00BF71EF">
                  <w:pPr>
                    <w:jc w:val="left"/>
                    <w:rPr>
                      <w:rFonts w:ascii="Arial" w:hAnsi="Arial" w:cs="Arial"/>
                      <w:color w:val="002060"/>
                      <w:sz w:val="12"/>
                      <w:szCs w:val="12"/>
                    </w:rPr>
                  </w:pPr>
                  <w:r w:rsidRPr="00BF71EF">
                    <w:rPr>
                      <w:rFonts w:ascii="Arial" w:hAnsi="Arial" w:cs="Arial"/>
                      <w:color w:val="002060"/>
                      <w:sz w:val="12"/>
                      <w:szCs w:val="12"/>
                    </w:rPr>
                    <w:t>(2) - disputata il 15/04/2026</w:t>
                  </w:r>
                </w:p>
              </w:tc>
            </w:tr>
          </w:tbl>
          <w:p w14:paraId="596D9A55" w14:textId="77777777" w:rsidR="00BF71EF" w:rsidRPr="00BF71EF" w:rsidRDefault="00BF71EF" w:rsidP="00BF71EF">
            <w:pPr>
              <w:rPr>
                <w:color w:val="002060"/>
              </w:rPr>
            </w:pPr>
          </w:p>
        </w:tc>
      </w:tr>
    </w:tbl>
    <w:p w14:paraId="6C196D47" w14:textId="77777777" w:rsidR="00E82BDD" w:rsidRPr="00890973" w:rsidRDefault="00E82BDD" w:rsidP="00E82BDD">
      <w:pPr>
        <w:pStyle w:val="TITOLOPRINC"/>
        <w:spacing w:before="0" w:beforeAutospacing="0" w:after="0" w:afterAutospacing="0"/>
        <w:rPr>
          <w:color w:val="002060"/>
        </w:rPr>
      </w:pPr>
      <w:r w:rsidRPr="00890973">
        <w:rPr>
          <w:color w:val="002060"/>
        </w:rPr>
        <w:t>GIUDICE SPORTIVO</w:t>
      </w:r>
    </w:p>
    <w:p w14:paraId="18ECA72E" w14:textId="77777777" w:rsidR="00BF71EF" w:rsidRPr="00890973" w:rsidRDefault="00BF71EF" w:rsidP="00BF71EF">
      <w:pPr>
        <w:pStyle w:val="diffida"/>
        <w:rPr>
          <w:color w:val="002060"/>
        </w:rPr>
      </w:pPr>
      <w:r w:rsidRPr="00890973">
        <w:rPr>
          <w:color w:val="002060"/>
        </w:rPr>
        <w:t>Il Giudice Sportivo, Avv. Roberto Mestichelli, con l'assistenza del segretario Riccardo Giantomassi, nella seduta del 17/04/2026, ha adottato le decisioni che di seguito integralmente si riportano:</w:t>
      </w:r>
    </w:p>
    <w:p w14:paraId="49D65D43" w14:textId="77777777" w:rsidR="00BF71EF" w:rsidRPr="00890973" w:rsidRDefault="00BF71EF" w:rsidP="00BF71EF">
      <w:pPr>
        <w:pStyle w:val="titolo10"/>
        <w:rPr>
          <w:color w:val="002060"/>
        </w:rPr>
      </w:pPr>
      <w:r w:rsidRPr="00890973">
        <w:rPr>
          <w:color w:val="002060"/>
        </w:rPr>
        <w:t xml:space="preserve">GARE DEL 15/ 4/2026 </w:t>
      </w:r>
    </w:p>
    <w:p w14:paraId="3FC4AD1B" w14:textId="77777777" w:rsidR="00BF71EF" w:rsidRPr="00890973" w:rsidRDefault="00BF71EF" w:rsidP="00BF71EF">
      <w:pPr>
        <w:pStyle w:val="titolo60"/>
        <w:rPr>
          <w:color w:val="002060"/>
        </w:rPr>
      </w:pPr>
      <w:r w:rsidRPr="00890973">
        <w:rPr>
          <w:color w:val="002060"/>
        </w:rPr>
        <w:t xml:space="preserve">DECISIONI DEL GIUDICE SPORTIVO </w:t>
      </w:r>
    </w:p>
    <w:p w14:paraId="7731AF82" w14:textId="534D2D30" w:rsidR="00BF71EF" w:rsidRPr="00890973" w:rsidRDefault="00BF71EF" w:rsidP="00BF71EF">
      <w:pPr>
        <w:pStyle w:val="diffida"/>
        <w:spacing w:before="80" w:beforeAutospacing="0" w:after="40" w:afterAutospacing="0"/>
        <w:jc w:val="left"/>
        <w:rPr>
          <w:color w:val="002060"/>
        </w:rPr>
      </w:pPr>
      <w:r w:rsidRPr="00890973">
        <w:rPr>
          <w:b/>
          <w:bCs/>
          <w:color w:val="002060"/>
          <w:u w:val="single"/>
        </w:rPr>
        <w:t xml:space="preserve">gara del 15/ 4/2026 SANT ANTONIO - CALCIO ATLETICO ASCOLI </w:t>
      </w:r>
      <w:r w:rsidRPr="00890973">
        <w:rPr>
          <w:b/>
          <w:bCs/>
          <w:color w:val="002060"/>
          <w:u w:val="single"/>
        </w:rPr>
        <w:br/>
      </w:r>
      <w:r w:rsidRPr="00890973">
        <w:rPr>
          <w:color w:val="002060"/>
        </w:rPr>
        <w:t xml:space="preserve">Rilevato dal referto arbitrale che la gara in oggetto non </w:t>
      </w:r>
      <w:proofErr w:type="spellStart"/>
      <w:proofErr w:type="gramStart"/>
      <w:r w:rsidRPr="00890973">
        <w:rPr>
          <w:color w:val="002060"/>
        </w:rPr>
        <w:t>e'</w:t>
      </w:r>
      <w:proofErr w:type="spellEnd"/>
      <w:proofErr w:type="gramEnd"/>
      <w:r w:rsidRPr="00890973">
        <w:rPr>
          <w:color w:val="002060"/>
        </w:rPr>
        <w:t xml:space="preserve"> stata effettuata per impraticabilità del terreno di </w:t>
      </w:r>
      <w:r w:rsidRPr="00890973">
        <w:rPr>
          <w:color w:val="002060"/>
        </w:rPr>
        <w:lastRenderedPageBreak/>
        <w:t xml:space="preserve">giuoco, si dispone la ripetizione della stessa dando mandato alla Delegazione Provinciale per l'effettuazione della medesima. </w:t>
      </w:r>
    </w:p>
    <w:p w14:paraId="4827121A" w14:textId="77777777" w:rsidR="00BF71EF" w:rsidRPr="00890973" w:rsidRDefault="00BF71EF" w:rsidP="00BF71EF">
      <w:pPr>
        <w:pStyle w:val="titolo10"/>
        <w:rPr>
          <w:color w:val="002060"/>
        </w:rPr>
      </w:pPr>
      <w:r w:rsidRPr="00890973">
        <w:rPr>
          <w:color w:val="002060"/>
        </w:rPr>
        <w:t xml:space="preserve">GARE DEL 13/ 4/2026 </w:t>
      </w:r>
    </w:p>
    <w:p w14:paraId="1DEE3D4C" w14:textId="77777777" w:rsidR="00BF71EF" w:rsidRPr="00890973" w:rsidRDefault="00BF71EF" w:rsidP="00BF71EF">
      <w:pPr>
        <w:pStyle w:val="titolo7a"/>
        <w:rPr>
          <w:color w:val="002060"/>
        </w:rPr>
      </w:pPr>
      <w:r w:rsidRPr="00890973">
        <w:rPr>
          <w:color w:val="002060"/>
        </w:rPr>
        <w:t xml:space="preserve">PROVVEDIMENTI DISCIPLINARI </w:t>
      </w:r>
    </w:p>
    <w:p w14:paraId="57B25BE2" w14:textId="77777777" w:rsidR="00BF71EF" w:rsidRPr="00890973" w:rsidRDefault="00BF71EF" w:rsidP="00BF71EF">
      <w:pPr>
        <w:pStyle w:val="titolo7b0"/>
        <w:rPr>
          <w:color w:val="002060"/>
        </w:rPr>
      </w:pPr>
      <w:r w:rsidRPr="00890973">
        <w:rPr>
          <w:color w:val="002060"/>
        </w:rPr>
        <w:t xml:space="preserve">In base alle risultanze degli atti ufficiali sono state deliberate le seguenti sanzioni disciplinari. </w:t>
      </w:r>
    </w:p>
    <w:p w14:paraId="707BCDAE" w14:textId="77777777" w:rsidR="00BF71EF" w:rsidRPr="00890973" w:rsidRDefault="00BF71EF" w:rsidP="00BF71EF">
      <w:pPr>
        <w:pStyle w:val="titolo30"/>
        <w:rPr>
          <w:color w:val="002060"/>
        </w:rPr>
      </w:pPr>
      <w:r w:rsidRPr="00890973">
        <w:rPr>
          <w:color w:val="002060"/>
        </w:rPr>
        <w:t xml:space="preserve">CALCIATORI NON ESPULSI </w:t>
      </w:r>
    </w:p>
    <w:p w14:paraId="588E9195" w14:textId="77777777" w:rsidR="00BF71EF" w:rsidRPr="00890973" w:rsidRDefault="00BF71EF" w:rsidP="00BF71EF">
      <w:pPr>
        <w:pStyle w:val="titolo20"/>
        <w:rPr>
          <w:color w:val="002060"/>
        </w:rPr>
      </w:pPr>
      <w:r w:rsidRPr="0089097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421749A9" w14:textId="77777777" w:rsidTr="006D01E7">
        <w:tc>
          <w:tcPr>
            <w:tcW w:w="2200" w:type="dxa"/>
            <w:tcMar>
              <w:top w:w="20" w:type="dxa"/>
              <w:left w:w="20" w:type="dxa"/>
              <w:bottom w:w="20" w:type="dxa"/>
              <w:right w:w="20" w:type="dxa"/>
            </w:tcMar>
            <w:vAlign w:val="center"/>
            <w:hideMark/>
          </w:tcPr>
          <w:p w14:paraId="7073E741" w14:textId="77777777" w:rsidR="00BF71EF" w:rsidRPr="00890973" w:rsidRDefault="00BF71EF" w:rsidP="006D01E7">
            <w:pPr>
              <w:pStyle w:val="movimento"/>
              <w:rPr>
                <w:color w:val="002060"/>
              </w:rPr>
            </w:pPr>
            <w:r w:rsidRPr="00890973">
              <w:rPr>
                <w:color w:val="002060"/>
              </w:rPr>
              <w:t>MAROZZI SASCHA</w:t>
            </w:r>
          </w:p>
        </w:tc>
        <w:tc>
          <w:tcPr>
            <w:tcW w:w="2200" w:type="dxa"/>
            <w:tcMar>
              <w:top w:w="20" w:type="dxa"/>
              <w:left w:w="20" w:type="dxa"/>
              <w:bottom w:w="20" w:type="dxa"/>
              <w:right w:w="20" w:type="dxa"/>
            </w:tcMar>
            <w:vAlign w:val="center"/>
            <w:hideMark/>
          </w:tcPr>
          <w:p w14:paraId="297B988F" w14:textId="77777777" w:rsidR="00BF71EF" w:rsidRPr="00890973" w:rsidRDefault="00BF71EF" w:rsidP="006D01E7">
            <w:pPr>
              <w:pStyle w:val="movimento2"/>
              <w:rPr>
                <w:color w:val="002060"/>
              </w:rPr>
            </w:pPr>
            <w:r w:rsidRPr="00890973">
              <w:rPr>
                <w:color w:val="002060"/>
              </w:rPr>
              <w:t xml:space="preserve">(UNIONE PIAZZA IMMACOLATA) </w:t>
            </w:r>
          </w:p>
        </w:tc>
        <w:tc>
          <w:tcPr>
            <w:tcW w:w="800" w:type="dxa"/>
            <w:tcMar>
              <w:top w:w="20" w:type="dxa"/>
              <w:left w:w="20" w:type="dxa"/>
              <w:bottom w:w="20" w:type="dxa"/>
              <w:right w:w="20" w:type="dxa"/>
            </w:tcMar>
            <w:vAlign w:val="center"/>
            <w:hideMark/>
          </w:tcPr>
          <w:p w14:paraId="059867D1"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42D36370"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429AA777" w14:textId="77777777" w:rsidR="00BF71EF" w:rsidRPr="00890973" w:rsidRDefault="00BF71EF" w:rsidP="006D01E7">
            <w:pPr>
              <w:pStyle w:val="movimento2"/>
              <w:rPr>
                <w:color w:val="002060"/>
              </w:rPr>
            </w:pPr>
            <w:r w:rsidRPr="00890973">
              <w:rPr>
                <w:color w:val="002060"/>
              </w:rPr>
              <w:t> </w:t>
            </w:r>
          </w:p>
        </w:tc>
      </w:tr>
    </w:tbl>
    <w:p w14:paraId="1271B289" w14:textId="77777777" w:rsidR="00BF71EF" w:rsidRPr="00890973" w:rsidRDefault="00BF71EF" w:rsidP="00BF71EF">
      <w:pPr>
        <w:pStyle w:val="titolo20"/>
        <w:rPr>
          <w:rFonts w:eastAsiaTheme="minorEastAsia"/>
          <w:color w:val="002060"/>
        </w:rPr>
      </w:pPr>
      <w:r w:rsidRPr="0089097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2F3D30B9" w14:textId="77777777" w:rsidTr="006D01E7">
        <w:tc>
          <w:tcPr>
            <w:tcW w:w="2200" w:type="dxa"/>
            <w:tcMar>
              <w:top w:w="20" w:type="dxa"/>
              <w:left w:w="20" w:type="dxa"/>
              <w:bottom w:w="20" w:type="dxa"/>
              <w:right w:w="20" w:type="dxa"/>
            </w:tcMar>
            <w:vAlign w:val="center"/>
            <w:hideMark/>
          </w:tcPr>
          <w:p w14:paraId="2EDAF8F4" w14:textId="77777777" w:rsidR="00BF71EF" w:rsidRPr="00890973" w:rsidRDefault="00BF71EF" w:rsidP="006D01E7">
            <w:pPr>
              <w:pStyle w:val="movimento"/>
              <w:rPr>
                <w:color w:val="002060"/>
              </w:rPr>
            </w:pPr>
            <w:r w:rsidRPr="00890973">
              <w:rPr>
                <w:color w:val="002060"/>
              </w:rPr>
              <w:t>LOUZA AMINE</w:t>
            </w:r>
          </w:p>
        </w:tc>
        <w:tc>
          <w:tcPr>
            <w:tcW w:w="2200" w:type="dxa"/>
            <w:tcMar>
              <w:top w:w="20" w:type="dxa"/>
              <w:left w:w="20" w:type="dxa"/>
              <w:bottom w:w="20" w:type="dxa"/>
              <w:right w:w="20" w:type="dxa"/>
            </w:tcMar>
            <w:vAlign w:val="center"/>
            <w:hideMark/>
          </w:tcPr>
          <w:p w14:paraId="218D718C" w14:textId="77777777" w:rsidR="00BF71EF" w:rsidRPr="00890973" w:rsidRDefault="00BF71EF" w:rsidP="006D01E7">
            <w:pPr>
              <w:pStyle w:val="movimento2"/>
              <w:rPr>
                <w:color w:val="002060"/>
              </w:rPr>
            </w:pPr>
            <w:r w:rsidRPr="00890973">
              <w:rPr>
                <w:color w:val="002060"/>
              </w:rPr>
              <w:t xml:space="preserve">(CASTEL DI LAMA) </w:t>
            </w:r>
          </w:p>
        </w:tc>
        <w:tc>
          <w:tcPr>
            <w:tcW w:w="800" w:type="dxa"/>
            <w:tcMar>
              <w:top w:w="20" w:type="dxa"/>
              <w:left w:w="20" w:type="dxa"/>
              <w:bottom w:w="20" w:type="dxa"/>
              <w:right w:w="20" w:type="dxa"/>
            </w:tcMar>
            <w:vAlign w:val="center"/>
            <w:hideMark/>
          </w:tcPr>
          <w:p w14:paraId="4A49D795"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0DE05329" w14:textId="77777777" w:rsidR="00BF71EF" w:rsidRPr="00890973" w:rsidRDefault="00BF71EF" w:rsidP="006D01E7">
            <w:pPr>
              <w:pStyle w:val="movimento"/>
              <w:rPr>
                <w:color w:val="002060"/>
              </w:rPr>
            </w:pPr>
            <w:r w:rsidRPr="00890973">
              <w:rPr>
                <w:color w:val="002060"/>
              </w:rPr>
              <w:t>DELGADO MARTINEZ DIEGO ENRIQUE</w:t>
            </w:r>
          </w:p>
        </w:tc>
        <w:tc>
          <w:tcPr>
            <w:tcW w:w="2200" w:type="dxa"/>
            <w:tcMar>
              <w:top w:w="20" w:type="dxa"/>
              <w:left w:w="20" w:type="dxa"/>
              <w:bottom w:w="20" w:type="dxa"/>
              <w:right w:w="20" w:type="dxa"/>
            </w:tcMar>
            <w:vAlign w:val="center"/>
            <w:hideMark/>
          </w:tcPr>
          <w:p w14:paraId="71E3122D" w14:textId="77777777" w:rsidR="00BF71EF" w:rsidRPr="00890973" w:rsidRDefault="00BF71EF" w:rsidP="006D01E7">
            <w:pPr>
              <w:pStyle w:val="movimento2"/>
              <w:rPr>
                <w:color w:val="002060"/>
              </w:rPr>
            </w:pPr>
            <w:r w:rsidRPr="00890973">
              <w:rPr>
                <w:color w:val="002060"/>
              </w:rPr>
              <w:t xml:space="preserve">(UNIONE PIAZZA IMMACOLATA) </w:t>
            </w:r>
          </w:p>
        </w:tc>
      </w:tr>
    </w:tbl>
    <w:p w14:paraId="59830418" w14:textId="77777777" w:rsidR="00BF71EF" w:rsidRPr="00890973" w:rsidRDefault="00BF71EF" w:rsidP="00BF71EF">
      <w:pPr>
        <w:pStyle w:val="titolo20"/>
        <w:rPr>
          <w:rFonts w:eastAsiaTheme="minorEastAsia"/>
          <w:color w:val="002060"/>
        </w:rPr>
      </w:pPr>
      <w:r w:rsidRPr="0089097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3C769695" w14:textId="77777777" w:rsidTr="006D01E7">
        <w:tc>
          <w:tcPr>
            <w:tcW w:w="2200" w:type="dxa"/>
            <w:tcMar>
              <w:top w:w="20" w:type="dxa"/>
              <w:left w:w="20" w:type="dxa"/>
              <w:bottom w:w="20" w:type="dxa"/>
              <w:right w:w="20" w:type="dxa"/>
            </w:tcMar>
            <w:vAlign w:val="center"/>
            <w:hideMark/>
          </w:tcPr>
          <w:p w14:paraId="1240F339" w14:textId="77777777" w:rsidR="00BF71EF" w:rsidRPr="00890973" w:rsidRDefault="00BF71EF" w:rsidP="006D01E7">
            <w:pPr>
              <w:pStyle w:val="movimento"/>
              <w:rPr>
                <w:color w:val="002060"/>
              </w:rPr>
            </w:pPr>
            <w:r w:rsidRPr="00890973">
              <w:rPr>
                <w:color w:val="002060"/>
              </w:rPr>
              <w:t>EL HASSANI ANAS</w:t>
            </w:r>
          </w:p>
        </w:tc>
        <w:tc>
          <w:tcPr>
            <w:tcW w:w="2200" w:type="dxa"/>
            <w:tcMar>
              <w:top w:w="20" w:type="dxa"/>
              <w:left w:w="20" w:type="dxa"/>
              <w:bottom w:w="20" w:type="dxa"/>
              <w:right w:w="20" w:type="dxa"/>
            </w:tcMar>
            <w:vAlign w:val="center"/>
            <w:hideMark/>
          </w:tcPr>
          <w:p w14:paraId="60BF97C3" w14:textId="77777777" w:rsidR="00BF71EF" w:rsidRPr="00890973" w:rsidRDefault="00BF71EF" w:rsidP="006D01E7">
            <w:pPr>
              <w:pStyle w:val="movimento2"/>
              <w:rPr>
                <w:color w:val="002060"/>
              </w:rPr>
            </w:pPr>
            <w:r w:rsidRPr="00890973">
              <w:rPr>
                <w:color w:val="002060"/>
              </w:rPr>
              <w:t xml:space="preserve">(CASTEL DI LAMA) </w:t>
            </w:r>
          </w:p>
        </w:tc>
        <w:tc>
          <w:tcPr>
            <w:tcW w:w="800" w:type="dxa"/>
            <w:tcMar>
              <w:top w:w="20" w:type="dxa"/>
              <w:left w:w="20" w:type="dxa"/>
              <w:bottom w:w="20" w:type="dxa"/>
              <w:right w:w="20" w:type="dxa"/>
            </w:tcMar>
            <w:vAlign w:val="center"/>
            <w:hideMark/>
          </w:tcPr>
          <w:p w14:paraId="312E0DAD"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4ECF66A9" w14:textId="77777777" w:rsidR="00BF71EF" w:rsidRPr="00890973" w:rsidRDefault="00BF71EF" w:rsidP="006D01E7">
            <w:pPr>
              <w:pStyle w:val="movimento"/>
              <w:rPr>
                <w:color w:val="002060"/>
              </w:rPr>
            </w:pPr>
            <w:r w:rsidRPr="00890973">
              <w:rPr>
                <w:color w:val="002060"/>
              </w:rPr>
              <w:t> </w:t>
            </w:r>
          </w:p>
        </w:tc>
        <w:tc>
          <w:tcPr>
            <w:tcW w:w="2200" w:type="dxa"/>
            <w:tcMar>
              <w:top w:w="20" w:type="dxa"/>
              <w:left w:w="20" w:type="dxa"/>
              <w:bottom w:w="20" w:type="dxa"/>
              <w:right w:w="20" w:type="dxa"/>
            </w:tcMar>
            <w:vAlign w:val="center"/>
            <w:hideMark/>
          </w:tcPr>
          <w:p w14:paraId="05A23FCF" w14:textId="77777777" w:rsidR="00BF71EF" w:rsidRPr="00890973" w:rsidRDefault="00BF71EF" w:rsidP="006D01E7">
            <w:pPr>
              <w:pStyle w:val="movimento2"/>
              <w:rPr>
                <w:color w:val="002060"/>
              </w:rPr>
            </w:pPr>
            <w:r w:rsidRPr="00890973">
              <w:rPr>
                <w:color w:val="002060"/>
              </w:rPr>
              <w:t> </w:t>
            </w:r>
          </w:p>
        </w:tc>
      </w:tr>
    </w:tbl>
    <w:p w14:paraId="268235BB" w14:textId="77777777" w:rsidR="00E82BDD" w:rsidRPr="00890973" w:rsidRDefault="00E82BDD" w:rsidP="00E82BD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82BDD" w:rsidRPr="00890973" w14:paraId="1FB8F00A" w14:textId="77777777" w:rsidTr="00F4694D">
        <w:trPr>
          <w:trHeight w:val="524"/>
          <w:jc w:val="center"/>
        </w:trPr>
        <w:tc>
          <w:tcPr>
            <w:tcW w:w="3373" w:type="dxa"/>
            <w:vAlign w:val="center"/>
          </w:tcPr>
          <w:p w14:paraId="6C540100" w14:textId="77777777" w:rsidR="00E82BDD" w:rsidRPr="00890973" w:rsidRDefault="00E82BDD" w:rsidP="00F4694D">
            <w:pPr>
              <w:pStyle w:val="LndNormale1"/>
              <w:snapToGrid w:val="0"/>
              <w:jc w:val="center"/>
              <w:rPr>
                <w:color w:val="002060"/>
              </w:rPr>
            </w:pPr>
            <w:r w:rsidRPr="00890973">
              <w:rPr>
                <w:color w:val="002060"/>
              </w:rPr>
              <w:t>Il Segretario</w:t>
            </w:r>
          </w:p>
          <w:p w14:paraId="6DB7546F" w14:textId="77777777" w:rsidR="00E82BDD" w:rsidRPr="00890973" w:rsidRDefault="00E82BDD" w:rsidP="00F4694D">
            <w:pPr>
              <w:pStyle w:val="LndNormale1"/>
              <w:jc w:val="center"/>
              <w:rPr>
                <w:color w:val="002060"/>
              </w:rPr>
            </w:pPr>
            <w:r w:rsidRPr="00890973">
              <w:rPr>
                <w:color w:val="002060"/>
              </w:rPr>
              <w:t>(</w:t>
            </w:r>
            <w:r w:rsidRPr="00890973">
              <w:rPr>
                <w:i/>
                <w:color w:val="002060"/>
              </w:rPr>
              <w:t>Riccardo Giantomassi</w:t>
            </w:r>
            <w:r w:rsidRPr="00890973">
              <w:rPr>
                <w:color w:val="002060"/>
              </w:rPr>
              <w:t>)</w:t>
            </w:r>
          </w:p>
        </w:tc>
        <w:tc>
          <w:tcPr>
            <w:tcW w:w="3374" w:type="dxa"/>
          </w:tcPr>
          <w:p w14:paraId="2D2F14D8" w14:textId="77777777" w:rsidR="00E82BDD" w:rsidRPr="00890973" w:rsidRDefault="00E82BDD" w:rsidP="00F4694D">
            <w:pPr>
              <w:snapToGrid w:val="0"/>
              <w:rPr>
                <w:rFonts w:ascii="Arial" w:hAnsi="Arial" w:cs="Arial"/>
                <w:color w:val="002060"/>
                <w:sz w:val="22"/>
              </w:rPr>
            </w:pPr>
          </w:p>
          <w:p w14:paraId="023F7951" w14:textId="77777777" w:rsidR="00E82BDD" w:rsidRPr="00890973" w:rsidRDefault="00E82BDD" w:rsidP="00F4694D">
            <w:pPr>
              <w:pStyle w:val="LndNormale1"/>
              <w:jc w:val="left"/>
              <w:rPr>
                <w:color w:val="002060"/>
              </w:rPr>
            </w:pPr>
          </w:p>
        </w:tc>
        <w:tc>
          <w:tcPr>
            <w:tcW w:w="3372" w:type="dxa"/>
            <w:vAlign w:val="center"/>
          </w:tcPr>
          <w:p w14:paraId="581DB98B" w14:textId="77777777" w:rsidR="00E82BDD" w:rsidRPr="00890973" w:rsidRDefault="00E82BDD" w:rsidP="00F4694D">
            <w:pPr>
              <w:pStyle w:val="LndNormale1"/>
              <w:snapToGrid w:val="0"/>
              <w:jc w:val="center"/>
              <w:rPr>
                <w:color w:val="002060"/>
              </w:rPr>
            </w:pPr>
            <w:r w:rsidRPr="00890973">
              <w:rPr>
                <w:color w:val="002060"/>
              </w:rPr>
              <w:t>Il Giudice Sportivo</w:t>
            </w:r>
          </w:p>
          <w:p w14:paraId="0763EE48" w14:textId="77777777" w:rsidR="00E82BDD" w:rsidRPr="00890973" w:rsidRDefault="00E82BDD" w:rsidP="00F4694D">
            <w:pPr>
              <w:pStyle w:val="LndNormale1"/>
              <w:jc w:val="center"/>
              <w:rPr>
                <w:color w:val="002060"/>
              </w:rPr>
            </w:pPr>
            <w:r w:rsidRPr="00890973">
              <w:rPr>
                <w:color w:val="002060"/>
              </w:rPr>
              <w:t>(Roberto Mestichelli)</w:t>
            </w:r>
          </w:p>
        </w:tc>
      </w:tr>
    </w:tbl>
    <w:p w14:paraId="0C949652" w14:textId="77777777" w:rsidR="00E82BDD" w:rsidRPr="00890973" w:rsidRDefault="00E82BDD" w:rsidP="00E82BDD">
      <w:pPr>
        <w:pStyle w:val="TITOLOPRINC"/>
        <w:spacing w:before="0" w:beforeAutospacing="0" w:after="0" w:afterAutospacing="0"/>
        <w:rPr>
          <w:color w:val="002060"/>
        </w:rPr>
      </w:pPr>
      <w:r w:rsidRPr="00890973">
        <w:rPr>
          <w:color w:val="002060"/>
        </w:rPr>
        <w:t>CLASSIFICHE</w:t>
      </w:r>
    </w:p>
    <w:p w14:paraId="08E52531" w14:textId="77777777" w:rsidR="00BF71EF" w:rsidRPr="00890973" w:rsidRDefault="00BF71EF" w:rsidP="00BF71EF">
      <w:pPr>
        <w:pStyle w:val="sottotitolocampionato10"/>
        <w:rPr>
          <w:color w:val="002060"/>
        </w:rPr>
      </w:pPr>
      <w:r w:rsidRPr="00890973">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90973" w:rsidRPr="00890973" w14:paraId="7A96340C" w14:textId="77777777" w:rsidTr="006D01E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07130" w14:textId="77777777" w:rsidR="00BF71EF" w:rsidRPr="00890973" w:rsidRDefault="00BF71EF" w:rsidP="006D01E7">
            <w:pPr>
              <w:pStyle w:val="headertabella0"/>
              <w:rPr>
                <w:color w:val="002060"/>
                <w:sz w:val="16"/>
                <w:szCs w:val="16"/>
              </w:rPr>
            </w:pPr>
            <w:r w:rsidRPr="0089097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3149B" w14:textId="77777777" w:rsidR="00BF71EF" w:rsidRPr="00890973" w:rsidRDefault="00BF71EF" w:rsidP="006D01E7">
            <w:pPr>
              <w:pStyle w:val="headertabella0"/>
              <w:rPr>
                <w:color w:val="002060"/>
                <w:sz w:val="16"/>
                <w:szCs w:val="16"/>
              </w:rPr>
            </w:pPr>
            <w:r w:rsidRPr="0089097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A53CE" w14:textId="77777777" w:rsidR="00BF71EF" w:rsidRPr="00890973" w:rsidRDefault="00BF71EF" w:rsidP="006D01E7">
            <w:pPr>
              <w:pStyle w:val="headertabella0"/>
              <w:rPr>
                <w:color w:val="002060"/>
                <w:sz w:val="16"/>
                <w:szCs w:val="16"/>
              </w:rPr>
            </w:pPr>
            <w:r w:rsidRPr="0089097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DC2FA" w14:textId="77777777" w:rsidR="00BF71EF" w:rsidRPr="00890973" w:rsidRDefault="00BF71EF" w:rsidP="006D01E7">
            <w:pPr>
              <w:pStyle w:val="headertabella0"/>
              <w:rPr>
                <w:color w:val="002060"/>
                <w:sz w:val="16"/>
                <w:szCs w:val="16"/>
              </w:rPr>
            </w:pPr>
            <w:r w:rsidRPr="0089097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DD30D" w14:textId="77777777" w:rsidR="00BF71EF" w:rsidRPr="00890973" w:rsidRDefault="00BF71EF" w:rsidP="006D01E7">
            <w:pPr>
              <w:pStyle w:val="headertabella0"/>
              <w:rPr>
                <w:color w:val="002060"/>
                <w:sz w:val="16"/>
                <w:szCs w:val="16"/>
              </w:rPr>
            </w:pPr>
            <w:r w:rsidRPr="0089097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67895" w14:textId="77777777" w:rsidR="00BF71EF" w:rsidRPr="00890973" w:rsidRDefault="00BF71EF" w:rsidP="006D01E7">
            <w:pPr>
              <w:pStyle w:val="headertabella0"/>
              <w:rPr>
                <w:color w:val="002060"/>
                <w:sz w:val="16"/>
                <w:szCs w:val="16"/>
              </w:rPr>
            </w:pPr>
            <w:r w:rsidRPr="0089097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CC452" w14:textId="77777777" w:rsidR="00BF71EF" w:rsidRPr="00890973" w:rsidRDefault="00BF71EF" w:rsidP="006D01E7">
            <w:pPr>
              <w:pStyle w:val="headertabella0"/>
              <w:rPr>
                <w:color w:val="002060"/>
                <w:sz w:val="16"/>
                <w:szCs w:val="16"/>
              </w:rPr>
            </w:pPr>
            <w:r w:rsidRPr="0089097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44F9D" w14:textId="77777777" w:rsidR="00BF71EF" w:rsidRPr="00890973" w:rsidRDefault="00BF71EF" w:rsidP="006D01E7">
            <w:pPr>
              <w:pStyle w:val="headertabella0"/>
              <w:rPr>
                <w:color w:val="002060"/>
                <w:sz w:val="16"/>
                <w:szCs w:val="16"/>
              </w:rPr>
            </w:pPr>
            <w:r w:rsidRPr="0089097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EFB00" w14:textId="77777777" w:rsidR="00BF71EF" w:rsidRPr="00890973" w:rsidRDefault="00BF71EF" w:rsidP="006D01E7">
            <w:pPr>
              <w:pStyle w:val="headertabella0"/>
              <w:rPr>
                <w:color w:val="002060"/>
                <w:sz w:val="16"/>
                <w:szCs w:val="16"/>
              </w:rPr>
            </w:pPr>
            <w:r w:rsidRPr="0089097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FF4FB" w14:textId="77777777" w:rsidR="00BF71EF" w:rsidRPr="00890973" w:rsidRDefault="00BF71EF" w:rsidP="006D01E7">
            <w:pPr>
              <w:pStyle w:val="headertabella0"/>
              <w:rPr>
                <w:color w:val="002060"/>
                <w:sz w:val="16"/>
                <w:szCs w:val="16"/>
              </w:rPr>
            </w:pPr>
            <w:r w:rsidRPr="00890973">
              <w:rPr>
                <w:color w:val="002060"/>
                <w:sz w:val="16"/>
                <w:szCs w:val="16"/>
              </w:rPr>
              <w:t>PE</w:t>
            </w:r>
          </w:p>
        </w:tc>
      </w:tr>
      <w:tr w:rsidR="00890973" w:rsidRPr="00890973" w14:paraId="34297077" w14:textId="77777777" w:rsidTr="006D01E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579BBB" w14:textId="77777777" w:rsidR="00BF71EF" w:rsidRPr="00890973" w:rsidRDefault="00BF71EF" w:rsidP="006D01E7">
            <w:pPr>
              <w:pStyle w:val="rowtabella0"/>
              <w:rPr>
                <w:color w:val="002060"/>
                <w:sz w:val="16"/>
                <w:szCs w:val="16"/>
              </w:rPr>
            </w:pPr>
            <w:r w:rsidRPr="00890973">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E3A04" w14:textId="77777777" w:rsidR="00BF71EF" w:rsidRPr="00890973" w:rsidRDefault="00BF71EF" w:rsidP="006D01E7">
            <w:pPr>
              <w:pStyle w:val="rowtabella0"/>
              <w:jc w:val="center"/>
              <w:rPr>
                <w:color w:val="002060"/>
                <w:sz w:val="16"/>
                <w:szCs w:val="16"/>
              </w:rPr>
            </w:pPr>
            <w:r w:rsidRPr="0089097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46047" w14:textId="77777777" w:rsidR="00BF71EF" w:rsidRPr="00890973" w:rsidRDefault="00BF71EF" w:rsidP="006D01E7">
            <w:pPr>
              <w:pStyle w:val="rowtabella0"/>
              <w:jc w:val="center"/>
              <w:rPr>
                <w:color w:val="002060"/>
                <w:sz w:val="16"/>
                <w:szCs w:val="16"/>
              </w:rPr>
            </w:pPr>
            <w:r w:rsidRPr="0089097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E5FCF" w14:textId="77777777" w:rsidR="00BF71EF" w:rsidRPr="00890973" w:rsidRDefault="00BF71EF" w:rsidP="006D01E7">
            <w:pPr>
              <w:pStyle w:val="rowtabella0"/>
              <w:jc w:val="center"/>
              <w:rPr>
                <w:color w:val="002060"/>
                <w:sz w:val="16"/>
                <w:szCs w:val="16"/>
              </w:rPr>
            </w:pPr>
            <w:r w:rsidRPr="0089097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E3DC5"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4A9E6"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6B5A4" w14:textId="77777777" w:rsidR="00BF71EF" w:rsidRPr="00890973" w:rsidRDefault="00BF71EF" w:rsidP="006D01E7">
            <w:pPr>
              <w:pStyle w:val="rowtabella0"/>
              <w:jc w:val="center"/>
              <w:rPr>
                <w:color w:val="002060"/>
                <w:sz w:val="16"/>
                <w:szCs w:val="16"/>
              </w:rPr>
            </w:pPr>
            <w:r w:rsidRPr="00890973">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353A9" w14:textId="77777777" w:rsidR="00BF71EF" w:rsidRPr="00890973" w:rsidRDefault="00BF71EF" w:rsidP="006D01E7">
            <w:pPr>
              <w:pStyle w:val="rowtabella0"/>
              <w:jc w:val="center"/>
              <w:rPr>
                <w:color w:val="002060"/>
                <w:sz w:val="16"/>
                <w:szCs w:val="16"/>
              </w:rPr>
            </w:pPr>
            <w:r w:rsidRPr="0089097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D3045" w14:textId="77777777" w:rsidR="00BF71EF" w:rsidRPr="00890973" w:rsidRDefault="00BF71EF" w:rsidP="006D01E7">
            <w:pPr>
              <w:pStyle w:val="rowtabella0"/>
              <w:jc w:val="center"/>
              <w:rPr>
                <w:color w:val="002060"/>
                <w:sz w:val="16"/>
                <w:szCs w:val="16"/>
              </w:rPr>
            </w:pPr>
            <w:r w:rsidRPr="0089097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1918C"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1DFDBCA8"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CC5F72" w14:textId="77777777" w:rsidR="00BF71EF" w:rsidRPr="00890973" w:rsidRDefault="00BF71EF" w:rsidP="006D01E7">
            <w:pPr>
              <w:pStyle w:val="rowtabella0"/>
              <w:rPr>
                <w:color w:val="002060"/>
                <w:sz w:val="16"/>
                <w:szCs w:val="16"/>
              </w:rPr>
            </w:pPr>
            <w:r w:rsidRPr="00890973">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66691" w14:textId="77777777" w:rsidR="00BF71EF" w:rsidRPr="00890973" w:rsidRDefault="00BF71EF" w:rsidP="006D01E7">
            <w:pPr>
              <w:pStyle w:val="rowtabella0"/>
              <w:jc w:val="center"/>
              <w:rPr>
                <w:color w:val="002060"/>
                <w:sz w:val="16"/>
                <w:szCs w:val="16"/>
              </w:rPr>
            </w:pPr>
            <w:r w:rsidRPr="0089097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98D76" w14:textId="77777777" w:rsidR="00BF71EF" w:rsidRPr="00890973" w:rsidRDefault="00BF71EF" w:rsidP="006D01E7">
            <w:pPr>
              <w:pStyle w:val="rowtabella0"/>
              <w:jc w:val="center"/>
              <w:rPr>
                <w:color w:val="002060"/>
                <w:sz w:val="16"/>
                <w:szCs w:val="16"/>
              </w:rPr>
            </w:pPr>
            <w:r w:rsidRPr="0089097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4B7F7" w14:textId="77777777" w:rsidR="00BF71EF" w:rsidRPr="00890973" w:rsidRDefault="00BF71EF" w:rsidP="006D01E7">
            <w:pPr>
              <w:pStyle w:val="rowtabella0"/>
              <w:jc w:val="center"/>
              <w:rPr>
                <w:color w:val="002060"/>
                <w:sz w:val="16"/>
                <w:szCs w:val="16"/>
              </w:rPr>
            </w:pPr>
            <w:r w:rsidRPr="0089097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25F3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C7F33"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8B1C8" w14:textId="77777777" w:rsidR="00BF71EF" w:rsidRPr="00890973" w:rsidRDefault="00BF71EF" w:rsidP="006D01E7">
            <w:pPr>
              <w:pStyle w:val="rowtabella0"/>
              <w:jc w:val="center"/>
              <w:rPr>
                <w:color w:val="002060"/>
                <w:sz w:val="16"/>
                <w:szCs w:val="16"/>
              </w:rPr>
            </w:pPr>
            <w:r w:rsidRPr="0089097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8E8A6" w14:textId="77777777" w:rsidR="00BF71EF" w:rsidRPr="00890973" w:rsidRDefault="00BF71EF" w:rsidP="006D01E7">
            <w:pPr>
              <w:pStyle w:val="rowtabella0"/>
              <w:jc w:val="center"/>
              <w:rPr>
                <w:color w:val="002060"/>
                <w:sz w:val="16"/>
                <w:szCs w:val="16"/>
              </w:rPr>
            </w:pPr>
            <w:r w:rsidRPr="0089097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1FB7A" w14:textId="77777777" w:rsidR="00BF71EF" w:rsidRPr="00890973" w:rsidRDefault="00BF71EF" w:rsidP="006D01E7">
            <w:pPr>
              <w:pStyle w:val="rowtabella0"/>
              <w:jc w:val="center"/>
              <w:rPr>
                <w:color w:val="002060"/>
                <w:sz w:val="16"/>
                <w:szCs w:val="16"/>
              </w:rPr>
            </w:pPr>
            <w:r w:rsidRPr="0089097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42A0"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22663CB5"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3B4C47" w14:textId="77777777" w:rsidR="00BF71EF" w:rsidRPr="00890973" w:rsidRDefault="00BF71EF" w:rsidP="006D01E7">
            <w:pPr>
              <w:pStyle w:val="rowtabella0"/>
              <w:rPr>
                <w:color w:val="002060"/>
                <w:sz w:val="16"/>
                <w:szCs w:val="16"/>
              </w:rPr>
            </w:pPr>
            <w:r w:rsidRPr="00890973">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A1211" w14:textId="77777777" w:rsidR="00BF71EF" w:rsidRPr="00890973" w:rsidRDefault="00BF71EF" w:rsidP="006D01E7">
            <w:pPr>
              <w:pStyle w:val="rowtabella0"/>
              <w:jc w:val="center"/>
              <w:rPr>
                <w:color w:val="002060"/>
                <w:sz w:val="16"/>
                <w:szCs w:val="16"/>
              </w:rPr>
            </w:pPr>
            <w:r w:rsidRPr="0089097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3DA97" w14:textId="77777777" w:rsidR="00BF71EF" w:rsidRPr="00890973" w:rsidRDefault="00BF71EF" w:rsidP="006D01E7">
            <w:pPr>
              <w:pStyle w:val="rowtabella0"/>
              <w:jc w:val="center"/>
              <w:rPr>
                <w:color w:val="002060"/>
                <w:sz w:val="16"/>
                <w:szCs w:val="16"/>
              </w:rPr>
            </w:pPr>
            <w:r w:rsidRPr="0089097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5801D" w14:textId="77777777" w:rsidR="00BF71EF" w:rsidRPr="00890973" w:rsidRDefault="00BF71EF" w:rsidP="006D01E7">
            <w:pPr>
              <w:pStyle w:val="rowtabella0"/>
              <w:jc w:val="center"/>
              <w:rPr>
                <w:color w:val="002060"/>
                <w:sz w:val="16"/>
                <w:szCs w:val="16"/>
              </w:rPr>
            </w:pPr>
            <w:r w:rsidRPr="0089097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0A748"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E71B1"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C426E" w14:textId="77777777" w:rsidR="00BF71EF" w:rsidRPr="00890973" w:rsidRDefault="00BF71EF" w:rsidP="006D01E7">
            <w:pPr>
              <w:pStyle w:val="rowtabella0"/>
              <w:jc w:val="center"/>
              <w:rPr>
                <w:color w:val="002060"/>
                <w:sz w:val="16"/>
                <w:szCs w:val="16"/>
              </w:rPr>
            </w:pPr>
            <w:r w:rsidRPr="0089097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D5976" w14:textId="77777777" w:rsidR="00BF71EF" w:rsidRPr="00890973" w:rsidRDefault="00BF71EF" w:rsidP="006D01E7">
            <w:pPr>
              <w:pStyle w:val="rowtabella0"/>
              <w:jc w:val="center"/>
              <w:rPr>
                <w:color w:val="002060"/>
                <w:sz w:val="16"/>
                <w:szCs w:val="16"/>
              </w:rPr>
            </w:pPr>
            <w:r w:rsidRPr="0089097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E0C75" w14:textId="77777777" w:rsidR="00BF71EF" w:rsidRPr="00890973" w:rsidRDefault="00BF71EF" w:rsidP="006D01E7">
            <w:pPr>
              <w:pStyle w:val="rowtabella0"/>
              <w:jc w:val="center"/>
              <w:rPr>
                <w:color w:val="002060"/>
                <w:sz w:val="16"/>
                <w:szCs w:val="16"/>
              </w:rPr>
            </w:pPr>
            <w:r w:rsidRPr="0089097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0E9CE"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1ED7A0D5"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33C06C" w14:textId="77777777" w:rsidR="00BF71EF" w:rsidRPr="00890973" w:rsidRDefault="00BF71EF" w:rsidP="006D01E7">
            <w:pPr>
              <w:pStyle w:val="rowtabella0"/>
              <w:rPr>
                <w:color w:val="002060"/>
                <w:sz w:val="16"/>
                <w:szCs w:val="16"/>
              </w:rPr>
            </w:pPr>
            <w:r w:rsidRPr="00890973">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9D2D1" w14:textId="77777777" w:rsidR="00BF71EF" w:rsidRPr="00890973" w:rsidRDefault="00BF71EF" w:rsidP="006D01E7">
            <w:pPr>
              <w:pStyle w:val="rowtabella0"/>
              <w:jc w:val="center"/>
              <w:rPr>
                <w:color w:val="002060"/>
                <w:sz w:val="16"/>
                <w:szCs w:val="16"/>
              </w:rPr>
            </w:pPr>
            <w:r w:rsidRPr="0089097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95EC4" w14:textId="77777777" w:rsidR="00BF71EF" w:rsidRPr="00890973" w:rsidRDefault="00BF71EF" w:rsidP="006D01E7">
            <w:pPr>
              <w:pStyle w:val="rowtabella0"/>
              <w:jc w:val="center"/>
              <w:rPr>
                <w:color w:val="002060"/>
                <w:sz w:val="16"/>
                <w:szCs w:val="16"/>
              </w:rPr>
            </w:pPr>
            <w:r w:rsidRPr="0089097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53994"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EBB56"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57A2E" w14:textId="77777777" w:rsidR="00BF71EF" w:rsidRPr="00890973" w:rsidRDefault="00BF71EF" w:rsidP="006D01E7">
            <w:pPr>
              <w:pStyle w:val="rowtabella0"/>
              <w:jc w:val="center"/>
              <w:rPr>
                <w:color w:val="002060"/>
                <w:sz w:val="16"/>
                <w:szCs w:val="16"/>
              </w:rPr>
            </w:pPr>
            <w:r w:rsidRPr="0089097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D096E" w14:textId="77777777" w:rsidR="00BF71EF" w:rsidRPr="00890973" w:rsidRDefault="00BF71EF" w:rsidP="006D01E7">
            <w:pPr>
              <w:pStyle w:val="rowtabella0"/>
              <w:jc w:val="center"/>
              <w:rPr>
                <w:color w:val="002060"/>
                <w:sz w:val="16"/>
                <w:szCs w:val="16"/>
              </w:rPr>
            </w:pPr>
            <w:r w:rsidRPr="0089097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FAF2F" w14:textId="77777777" w:rsidR="00BF71EF" w:rsidRPr="00890973" w:rsidRDefault="00BF71EF" w:rsidP="006D01E7">
            <w:pPr>
              <w:pStyle w:val="rowtabella0"/>
              <w:jc w:val="center"/>
              <w:rPr>
                <w:color w:val="002060"/>
                <w:sz w:val="16"/>
                <w:szCs w:val="16"/>
              </w:rPr>
            </w:pPr>
            <w:r w:rsidRPr="0089097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058F7" w14:textId="77777777" w:rsidR="00BF71EF" w:rsidRPr="00890973" w:rsidRDefault="00BF71EF" w:rsidP="006D01E7">
            <w:pPr>
              <w:pStyle w:val="rowtabella0"/>
              <w:jc w:val="center"/>
              <w:rPr>
                <w:color w:val="002060"/>
                <w:sz w:val="16"/>
                <w:szCs w:val="16"/>
              </w:rPr>
            </w:pPr>
            <w:r w:rsidRPr="0089097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1F318"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4C46D6B0"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41DF4C" w14:textId="77777777" w:rsidR="00BF71EF" w:rsidRPr="00890973" w:rsidRDefault="00BF71EF" w:rsidP="006D01E7">
            <w:pPr>
              <w:pStyle w:val="rowtabella0"/>
              <w:rPr>
                <w:color w:val="002060"/>
                <w:sz w:val="16"/>
                <w:szCs w:val="16"/>
              </w:rPr>
            </w:pPr>
            <w:r w:rsidRPr="00890973">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0513B" w14:textId="77777777" w:rsidR="00BF71EF" w:rsidRPr="00890973" w:rsidRDefault="00BF71EF" w:rsidP="006D01E7">
            <w:pPr>
              <w:pStyle w:val="rowtabella0"/>
              <w:jc w:val="center"/>
              <w:rPr>
                <w:color w:val="002060"/>
                <w:sz w:val="16"/>
                <w:szCs w:val="16"/>
              </w:rPr>
            </w:pPr>
            <w:r w:rsidRPr="0089097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9307B" w14:textId="77777777" w:rsidR="00BF71EF" w:rsidRPr="00890973" w:rsidRDefault="00BF71EF" w:rsidP="006D01E7">
            <w:pPr>
              <w:pStyle w:val="rowtabella0"/>
              <w:jc w:val="center"/>
              <w:rPr>
                <w:color w:val="002060"/>
                <w:sz w:val="16"/>
                <w:szCs w:val="16"/>
              </w:rPr>
            </w:pPr>
            <w:r w:rsidRPr="0089097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5B5AC" w14:textId="77777777" w:rsidR="00BF71EF" w:rsidRPr="00890973" w:rsidRDefault="00BF71EF" w:rsidP="006D01E7">
            <w:pPr>
              <w:pStyle w:val="rowtabella0"/>
              <w:jc w:val="center"/>
              <w:rPr>
                <w:color w:val="002060"/>
                <w:sz w:val="16"/>
                <w:szCs w:val="16"/>
              </w:rPr>
            </w:pPr>
            <w:r w:rsidRPr="0089097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8343"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3A43E" w14:textId="77777777" w:rsidR="00BF71EF" w:rsidRPr="00890973" w:rsidRDefault="00BF71EF" w:rsidP="006D01E7">
            <w:pPr>
              <w:pStyle w:val="rowtabella0"/>
              <w:jc w:val="center"/>
              <w:rPr>
                <w:color w:val="002060"/>
                <w:sz w:val="16"/>
                <w:szCs w:val="16"/>
              </w:rPr>
            </w:pPr>
            <w:r w:rsidRPr="0089097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09E96" w14:textId="77777777" w:rsidR="00BF71EF" w:rsidRPr="00890973" w:rsidRDefault="00BF71EF" w:rsidP="006D01E7">
            <w:pPr>
              <w:pStyle w:val="rowtabella0"/>
              <w:jc w:val="center"/>
              <w:rPr>
                <w:color w:val="002060"/>
                <w:sz w:val="16"/>
                <w:szCs w:val="16"/>
              </w:rPr>
            </w:pPr>
            <w:r w:rsidRPr="0089097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0C5F2" w14:textId="77777777" w:rsidR="00BF71EF" w:rsidRPr="00890973" w:rsidRDefault="00BF71EF" w:rsidP="006D01E7">
            <w:pPr>
              <w:pStyle w:val="rowtabella0"/>
              <w:jc w:val="center"/>
              <w:rPr>
                <w:color w:val="002060"/>
                <w:sz w:val="16"/>
                <w:szCs w:val="16"/>
              </w:rPr>
            </w:pPr>
            <w:r w:rsidRPr="0089097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6AC82" w14:textId="77777777" w:rsidR="00BF71EF" w:rsidRPr="00890973" w:rsidRDefault="00BF71EF" w:rsidP="006D01E7">
            <w:pPr>
              <w:pStyle w:val="rowtabella0"/>
              <w:jc w:val="center"/>
              <w:rPr>
                <w:color w:val="002060"/>
                <w:sz w:val="16"/>
                <w:szCs w:val="16"/>
              </w:rPr>
            </w:pPr>
            <w:r w:rsidRPr="0089097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4B7AB"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1F1288E3"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A70749" w14:textId="77777777" w:rsidR="00BF71EF" w:rsidRPr="00890973" w:rsidRDefault="00BF71EF" w:rsidP="006D01E7">
            <w:pPr>
              <w:pStyle w:val="rowtabella0"/>
              <w:rPr>
                <w:color w:val="002060"/>
                <w:sz w:val="16"/>
                <w:szCs w:val="16"/>
              </w:rPr>
            </w:pPr>
            <w:r w:rsidRPr="0089097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F6432" w14:textId="77777777" w:rsidR="00BF71EF" w:rsidRPr="00890973" w:rsidRDefault="00BF71EF" w:rsidP="006D01E7">
            <w:pPr>
              <w:pStyle w:val="rowtabella0"/>
              <w:jc w:val="center"/>
              <w:rPr>
                <w:color w:val="002060"/>
                <w:sz w:val="16"/>
                <w:szCs w:val="16"/>
              </w:rPr>
            </w:pPr>
            <w:r w:rsidRPr="0089097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A27C" w14:textId="77777777" w:rsidR="00BF71EF" w:rsidRPr="00890973" w:rsidRDefault="00BF71EF" w:rsidP="006D01E7">
            <w:pPr>
              <w:pStyle w:val="rowtabella0"/>
              <w:jc w:val="center"/>
              <w:rPr>
                <w:color w:val="002060"/>
                <w:sz w:val="16"/>
                <w:szCs w:val="16"/>
              </w:rPr>
            </w:pPr>
            <w:r w:rsidRPr="0089097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D6476"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3CE9F" w14:textId="77777777" w:rsidR="00BF71EF" w:rsidRPr="00890973" w:rsidRDefault="00BF71EF" w:rsidP="006D01E7">
            <w:pPr>
              <w:pStyle w:val="rowtabella0"/>
              <w:jc w:val="center"/>
              <w:rPr>
                <w:color w:val="002060"/>
                <w:sz w:val="16"/>
                <w:szCs w:val="16"/>
              </w:rPr>
            </w:pPr>
            <w:r w:rsidRPr="0089097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A75BD" w14:textId="77777777" w:rsidR="00BF71EF" w:rsidRPr="00890973" w:rsidRDefault="00BF71EF" w:rsidP="006D01E7">
            <w:pPr>
              <w:pStyle w:val="rowtabella0"/>
              <w:jc w:val="center"/>
              <w:rPr>
                <w:color w:val="002060"/>
                <w:sz w:val="16"/>
                <w:szCs w:val="16"/>
              </w:rPr>
            </w:pPr>
            <w:r w:rsidRPr="0089097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3B48B" w14:textId="77777777" w:rsidR="00BF71EF" w:rsidRPr="00890973" w:rsidRDefault="00BF71EF" w:rsidP="006D01E7">
            <w:pPr>
              <w:pStyle w:val="rowtabella0"/>
              <w:jc w:val="center"/>
              <w:rPr>
                <w:color w:val="002060"/>
                <w:sz w:val="16"/>
                <w:szCs w:val="16"/>
              </w:rPr>
            </w:pPr>
            <w:r w:rsidRPr="0089097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20D04" w14:textId="77777777" w:rsidR="00BF71EF" w:rsidRPr="00890973" w:rsidRDefault="00BF71EF" w:rsidP="006D01E7">
            <w:pPr>
              <w:pStyle w:val="rowtabella0"/>
              <w:jc w:val="center"/>
              <w:rPr>
                <w:color w:val="002060"/>
                <w:sz w:val="16"/>
                <w:szCs w:val="16"/>
              </w:rPr>
            </w:pPr>
            <w:r w:rsidRPr="0089097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A281A" w14:textId="77777777" w:rsidR="00BF71EF" w:rsidRPr="00890973" w:rsidRDefault="00BF71EF" w:rsidP="006D01E7">
            <w:pPr>
              <w:pStyle w:val="rowtabella0"/>
              <w:jc w:val="center"/>
              <w:rPr>
                <w:color w:val="002060"/>
                <w:sz w:val="16"/>
                <w:szCs w:val="16"/>
              </w:rPr>
            </w:pPr>
            <w:r w:rsidRPr="0089097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11229"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3D7A2E56"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1A3CB7" w14:textId="77777777" w:rsidR="00BF71EF" w:rsidRPr="00890973" w:rsidRDefault="00BF71EF" w:rsidP="006D01E7">
            <w:pPr>
              <w:pStyle w:val="rowtabella0"/>
              <w:rPr>
                <w:color w:val="002060"/>
                <w:sz w:val="16"/>
                <w:szCs w:val="16"/>
              </w:rPr>
            </w:pPr>
            <w:r w:rsidRPr="0089097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008F"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A641D" w14:textId="77777777" w:rsidR="00BF71EF" w:rsidRPr="00890973" w:rsidRDefault="00BF71EF" w:rsidP="006D01E7">
            <w:pPr>
              <w:pStyle w:val="rowtabella0"/>
              <w:jc w:val="center"/>
              <w:rPr>
                <w:color w:val="002060"/>
                <w:sz w:val="16"/>
                <w:szCs w:val="16"/>
              </w:rPr>
            </w:pPr>
            <w:r w:rsidRPr="0089097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F713F"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84704" w14:textId="77777777" w:rsidR="00BF71EF" w:rsidRPr="00890973" w:rsidRDefault="00BF71EF" w:rsidP="006D01E7">
            <w:pPr>
              <w:pStyle w:val="rowtabella0"/>
              <w:jc w:val="center"/>
              <w:rPr>
                <w:color w:val="002060"/>
                <w:sz w:val="16"/>
                <w:szCs w:val="16"/>
              </w:rPr>
            </w:pPr>
            <w:r w:rsidRPr="0089097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94915" w14:textId="77777777" w:rsidR="00BF71EF" w:rsidRPr="00890973" w:rsidRDefault="00BF71EF" w:rsidP="006D01E7">
            <w:pPr>
              <w:pStyle w:val="rowtabella0"/>
              <w:jc w:val="center"/>
              <w:rPr>
                <w:color w:val="002060"/>
                <w:sz w:val="16"/>
                <w:szCs w:val="16"/>
              </w:rPr>
            </w:pPr>
            <w:r w:rsidRPr="0089097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5825F" w14:textId="77777777" w:rsidR="00BF71EF" w:rsidRPr="00890973" w:rsidRDefault="00BF71EF" w:rsidP="006D01E7">
            <w:pPr>
              <w:pStyle w:val="rowtabella0"/>
              <w:jc w:val="center"/>
              <w:rPr>
                <w:color w:val="002060"/>
                <w:sz w:val="16"/>
                <w:szCs w:val="16"/>
              </w:rPr>
            </w:pPr>
            <w:r w:rsidRPr="0089097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744E4" w14:textId="77777777" w:rsidR="00BF71EF" w:rsidRPr="00890973" w:rsidRDefault="00BF71EF" w:rsidP="006D01E7">
            <w:pPr>
              <w:pStyle w:val="rowtabella0"/>
              <w:jc w:val="center"/>
              <w:rPr>
                <w:color w:val="002060"/>
                <w:sz w:val="16"/>
                <w:szCs w:val="16"/>
              </w:rPr>
            </w:pPr>
            <w:r w:rsidRPr="00890973">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A9227" w14:textId="77777777" w:rsidR="00BF71EF" w:rsidRPr="00890973" w:rsidRDefault="00BF71EF" w:rsidP="006D01E7">
            <w:pPr>
              <w:pStyle w:val="rowtabella0"/>
              <w:jc w:val="center"/>
              <w:rPr>
                <w:color w:val="002060"/>
                <w:sz w:val="16"/>
                <w:szCs w:val="16"/>
              </w:rPr>
            </w:pPr>
            <w:r w:rsidRPr="00890973">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CC45"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393F0F70" w14:textId="77777777" w:rsidTr="006D01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5066B9" w14:textId="77777777" w:rsidR="00BF71EF" w:rsidRPr="00890973" w:rsidRDefault="00BF71EF" w:rsidP="006D01E7">
            <w:pPr>
              <w:pStyle w:val="rowtabella0"/>
              <w:rPr>
                <w:color w:val="002060"/>
                <w:sz w:val="16"/>
                <w:szCs w:val="16"/>
              </w:rPr>
            </w:pPr>
            <w:r w:rsidRPr="00890973">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173A5"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E2968" w14:textId="77777777" w:rsidR="00BF71EF" w:rsidRPr="00890973" w:rsidRDefault="00BF71EF" w:rsidP="006D01E7">
            <w:pPr>
              <w:pStyle w:val="rowtabella0"/>
              <w:jc w:val="center"/>
              <w:rPr>
                <w:color w:val="002060"/>
                <w:sz w:val="16"/>
                <w:szCs w:val="16"/>
              </w:rPr>
            </w:pPr>
            <w:r w:rsidRPr="0089097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7318E"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4E5F5"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CBE2"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87BD0"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2A4D1"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9BFF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7337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r w:rsidR="00890973" w:rsidRPr="00890973" w14:paraId="1CA44544" w14:textId="77777777" w:rsidTr="006D01E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400B09" w14:textId="77777777" w:rsidR="00BF71EF" w:rsidRPr="00890973" w:rsidRDefault="00BF71EF" w:rsidP="006D01E7">
            <w:pPr>
              <w:pStyle w:val="rowtabella0"/>
              <w:rPr>
                <w:color w:val="002060"/>
                <w:sz w:val="16"/>
                <w:szCs w:val="16"/>
              </w:rPr>
            </w:pPr>
            <w:r w:rsidRPr="00890973">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43FD3"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1362D" w14:textId="77777777" w:rsidR="00BF71EF" w:rsidRPr="00890973" w:rsidRDefault="00BF71EF" w:rsidP="006D01E7">
            <w:pPr>
              <w:pStyle w:val="rowtabella0"/>
              <w:jc w:val="center"/>
              <w:rPr>
                <w:color w:val="002060"/>
                <w:sz w:val="16"/>
                <w:szCs w:val="16"/>
              </w:rPr>
            </w:pPr>
            <w:r w:rsidRPr="0089097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842D9"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96B41"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4702A"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F9CAD"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A7323"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FE938" w14:textId="77777777" w:rsidR="00BF71EF" w:rsidRPr="00890973" w:rsidRDefault="00BF71EF" w:rsidP="006D01E7">
            <w:pPr>
              <w:pStyle w:val="rowtabella0"/>
              <w:jc w:val="center"/>
              <w:rPr>
                <w:color w:val="002060"/>
                <w:sz w:val="16"/>
                <w:szCs w:val="16"/>
              </w:rPr>
            </w:pPr>
            <w:r w:rsidRPr="0089097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2EB94" w14:textId="77777777" w:rsidR="00BF71EF" w:rsidRPr="00890973" w:rsidRDefault="00BF71EF" w:rsidP="006D01E7">
            <w:pPr>
              <w:pStyle w:val="rowtabella0"/>
              <w:jc w:val="center"/>
              <w:rPr>
                <w:color w:val="002060"/>
                <w:sz w:val="16"/>
                <w:szCs w:val="16"/>
              </w:rPr>
            </w:pPr>
            <w:r w:rsidRPr="00890973">
              <w:rPr>
                <w:color w:val="002060"/>
                <w:sz w:val="16"/>
                <w:szCs w:val="16"/>
              </w:rPr>
              <w:t>0</w:t>
            </w:r>
          </w:p>
        </w:tc>
      </w:tr>
    </w:tbl>
    <w:p w14:paraId="2F92184E" w14:textId="77777777" w:rsidR="006F108A" w:rsidRDefault="006F108A" w:rsidP="006F108A">
      <w:pPr>
        <w:pStyle w:val="Nessunaspaziatura"/>
        <w:jc w:val="both"/>
        <w:rPr>
          <w:rFonts w:ascii="Arial" w:hAnsi="Arial" w:cs="Arial"/>
          <w:b/>
          <w:color w:val="002060"/>
          <w:u w:val="single"/>
        </w:rPr>
      </w:pPr>
    </w:p>
    <w:p w14:paraId="713E9AAA" w14:textId="77777777" w:rsidR="00826545" w:rsidRPr="00890973" w:rsidRDefault="00826545" w:rsidP="006F108A">
      <w:pPr>
        <w:pStyle w:val="Nessunaspaziatura"/>
        <w:jc w:val="both"/>
        <w:rPr>
          <w:rFonts w:ascii="Arial" w:hAnsi="Arial" w:cs="Arial"/>
          <w:b/>
          <w:color w:val="002060"/>
          <w:u w:val="single"/>
        </w:rPr>
      </w:pPr>
    </w:p>
    <w:p w14:paraId="3D739A7E" w14:textId="77777777" w:rsidR="00E10894" w:rsidRPr="00890973" w:rsidRDefault="00E10894" w:rsidP="00E10894">
      <w:pPr>
        <w:pStyle w:val="TITOLOCAMPIONATO"/>
        <w:shd w:val="clear" w:color="auto" w:fill="BFBFBF" w:themeFill="background1" w:themeFillShade="BF"/>
        <w:spacing w:before="0" w:beforeAutospacing="0" w:after="0" w:afterAutospacing="0"/>
        <w:outlineLvl w:val="0"/>
        <w:rPr>
          <w:color w:val="002060"/>
        </w:rPr>
      </w:pPr>
      <w:r w:rsidRPr="00890973">
        <w:rPr>
          <w:color w:val="002060"/>
        </w:rPr>
        <w:t>AMATORI CALCIO A 8 ASCOLI</w:t>
      </w:r>
    </w:p>
    <w:p w14:paraId="16FAAAEB" w14:textId="77777777" w:rsidR="00E10894" w:rsidRPr="00890973" w:rsidRDefault="00E10894" w:rsidP="00E10894">
      <w:pPr>
        <w:pStyle w:val="TITOLOPRINC"/>
        <w:spacing w:before="0" w:beforeAutospacing="0" w:after="0" w:afterAutospacing="0"/>
        <w:rPr>
          <w:color w:val="002060"/>
        </w:rPr>
      </w:pPr>
    </w:p>
    <w:p w14:paraId="26E54DA2" w14:textId="239D6C18" w:rsidR="00F453DC" w:rsidRPr="00890973" w:rsidRDefault="00F453DC" w:rsidP="006122C0">
      <w:pPr>
        <w:pStyle w:val="TITOLOPRINC"/>
        <w:spacing w:before="0" w:beforeAutospacing="0" w:after="0" w:afterAutospacing="0"/>
        <w:rPr>
          <w:color w:val="002060"/>
        </w:rPr>
      </w:pPr>
      <w:r w:rsidRPr="00890973">
        <w:rPr>
          <w:color w:val="002060"/>
        </w:rPr>
        <w:t>FASE FINALE TORNEO</w:t>
      </w:r>
    </w:p>
    <w:p w14:paraId="222A0EF9" w14:textId="732D4AE3" w:rsidR="00F453DC" w:rsidRPr="00890973" w:rsidRDefault="00F453DC" w:rsidP="00F453DC">
      <w:pPr>
        <w:pStyle w:val="TITOLOPRINC"/>
        <w:spacing w:before="0" w:beforeAutospacing="0" w:after="0" w:afterAutospacing="0"/>
        <w:jc w:val="both"/>
        <w:rPr>
          <w:color w:val="002060"/>
          <w:sz w:val="22"/>
          <w:szCs w:val="22"/>
        </w:rPr>
      </w:pPr>
      <w:r w:rsidRPr="00890973">
        <w:rPr>
          <w:color w:val="002060"/>
          <w:sz w:val="22"/>
          <w:szCs w:val="22"/>
        </w:rPr>
        <w:t>Si ripropone di seguito il programma della Fase Finale del Torneo in oggetto secondo quanto pubblicato nel Comunicato Ufficiale n. 31 del 22.10.2025</w:t>
      </w:r>
    </w:p>
    <w:p w14:paraId="063B4B88" w14:textId="77777777" w:rsidR="00F453DC" w:rsidRPr="00890973" w:rsidRDefault="00F453DC" w:rsidP="00F453DC">
      <w:pPr>
        <w:pStyle w:val="TITOLOPRINC"/>
        <w:spacing w:before="0" w:beforeAutospacing="0" w:after="0" w:afterAutospacing="0"/>
        <w:jc w:val="both"/>
        <w:rPr>
          <w:color w:val="002060"/>
          <w:sz w:val="22"/>
          <w:szCs w:val="22"/>
        </w:rPr>
      </w:pPr>
    </w:p>
    <w:p w14:paraId="4121761F" w14:textId="77777777" w:rsidR="00F453DC" w:rsidRPr="00890973" w:rsidRDefault="00F453DC" w:rsidP="00F453DC">
      <w:pPr>
        <w:overflowPunct w:val="0"/>
        <w:autoSpaceDE w:val="0"/>
        <w:autoSpaceDN w:val="0"/>
        <w:adjustRightInd w:val="0"/>
        <w:rPr>
          <w:rFonts w:ascii="Arial" w:hAnsi="Arial" w:cs="Arial"/>
          <w:noProof/>
          <w:color w:val="002060"/>
          <w:sz w:val="22"/>
          <w:lang w:eastAsia="en-US"/>
        </w:rPr>
      </w:pPr>
      <w:r w:rsidRPr="00890973">
        <w:rPr>
          <w:rFonts w:ascii="Arial" w:hAnsi="Arial" w:cs="Arial"/>
          <w:noProof/>
          <w:color w:val="002060"/>
          <w:sz w:val="22"/>
          <w:lang w:eastAsia="en-US"/>
        </w:rPr>
        <w:t>Al termine dei gironi della prima fase le prime QUATTRO squadre classificate di ciascun girone accederanno ai Quarti di Finale.</w:t>
      </w:r>
    </w:p>
    <w:p w14:paraId="3BBD59BB" w14:textId="77777777" w:rsidR="00F453DC" w:rsidRPr="00890973" w:rsidRDefault="00F453DC" w:rsidP="00F453DC">
      <w:pPr>
        <w:overflowPunct w:val="0"/>
        <w:autoSpaceDE w:val="0"/>
        <w:autoSpaceDN w:val="0"/>
        <w:adjustRightInd w:val="0"/>
        <w:rPr>
          <w:rFonts w:ascii="Arial" w:hAnsi="Arial" w:cs="Arial"/>
          <w:noProof/>
          <w:color w:val="002060"/>
          <w:sz w:val="22"/>
          <w:highlight w:val="yellow"/>
          <w:lang w:eastAsia="en-US"/>
        </w:rPr>
      </w:pPr>
    </w:p>
    <w:p w14:paraId="6A2825EF" w14:textId="77777777" w:rsidR="00F453DC" w:rsidRPr="00890973" w:rsidRDefault="00F453DC" w:rsidP="00F453DC">
      <w:pPr>
        <w:pStyle w:val="Nessunaspaziatura"/>
        <w:jc w:val="both"/>
        <w:rPr>
          <w:rFonts w:ascii="Arial" w:hAnsi="Arial" w:cs="Arial"/>
          <w:color w:val="002060"/>
        </w:rPr>
      </w:pPr>
      <w:r w:rsidRPr="00890973">
        <w:rPr>
          <w:rFonts w:ascii="Arial" w:hAnsi="Arial" w:cs="Arial"/>
          <w:color w:val="002060"/>
        </w:rPr>
        <w:t>Per determinare le posizioni in classifica, in caso di parità di punteggio in classifica fra due o più squadre, si procederà alla compilazione di una graduatoria (c.d. “classifica avulsa”) tenendo conto nell’ordine:</w:t>
      </w:r>
    </w:p>
    <w:p w14:paraId="21443B36" w14:textId="77777777" w:rsidR="00F453DC" w:rsidRPr="00890973" w:rsidRDefault="00F453DC">
      <w:pPr>
        <w:pStyle w:val="Nessunaspaziatura"/>
        <w:numPr>
          <w:ilvl w:val="0"/>
          <w:numId w:val="8"/>
        </w:numPr>
        <w:rPr>
          <w:rFonts w:ascii="Arial" w:hAnsi="Arial" w:cs="Arial"/>
          <w:color w:val="002060"/>
        </w:rPr>
      </w:pPr>
      <w:r w:rsidRPr="00890973">
        <w:rPr>
          <w:rFonts w:ascii="Arial" w:hAnsi="Arial" w:cs="Arial"/>
          <w:color w:val="002060"/>
        </w:rPr>
        <w:t>dei punti conseguiti negli scontri diretti fra tutte le squadre</w:t>
      </w:r>
    </w:p>
    <w:p w14:paraId="51A043FC" w14:textId="77777777" w:rsidR="00F453DC" w:rsidRPr="00890973" w:rsidRDefault="00F453DC">
      <w:pPr>
        <w:pStyle w:val="Nessunaspaziatura"/>
        <w:numPr>
          <w:ilvl w:val="0"/>
          <w:numId w:val="8"/>
        </w:numPr>
        <w:rPr>
          <w:rFonts w:ascii="Arial" w:hAnsi="Arial" w:cs="Arial"/>
          <w:color w:val="002060"/>
        </w:rPr>
      </w:pPr>
      <w:r w:rsidRPr="00890973">
        <w:rPr>
          <w:rFonts w:ascii="Arial" w:hAnsi="Arial" w:cs="Arial"/>
          <w:color w:val="002060"/>
        </w:rPr>
        <w:t>della differenza fra reti segnate e subite nei medesimi incontri</w:t>
      </w:r>
    </w:p>
    <w:p w14:paraId="0C5CEB53" w14:textId="77777777" w:rsidR="00F453DC" w:rsidRPr="00890973" w:rsidRDefault="00F453DC">
      <w:pPr>
        <w:pStyle w:val="Nessunaspaziatura"/>
        <w:numPr>
          <w:ilvl w:val="0"/>
          <w:numId w:val="8"/>
        </w:numPr>
        <w:rPr>
          <w:rFonts w:ascii="Arial" w:hAnsi="Arial" w:cs="Arial"/>
          <w:color w:val="002060"/>
        </w:rPr>
      </w:pPr>
      <w:r w:rsidRPr="00890973">
        <w:rPr>
          <w:rFonts w:ascii="Arial" w:hAnsi="Arial" w:cs="Arial"/>
          <w:color w:val="002060"/>
        </w:rPr>
        <w:t>della differenza fra reti segnate e subite nell’intero girone della seconda fase</w:t>
      </w:r>
    </w:p>
    <w:p w14:paraId="63BC7B49" w14:textId="77777777" w:rsidR="00F453DC" w:rsidRPr="00890973" w:rsidRDefault="00F453DC">
      <w:pPr>
        <w:pStyle w:val="Nessunaspaziatura"/>
        <w:numPr>
          <w:ilvl w:val="0"/>
          <w:numId w:val="8"/>
        </w:numPr>
        <w:rPr>
          <w:rFonts w:ascii="Arial" w:hAnsi="Arial" w:cs="Arial"/>
          <w:color w:val="002060"/>
        </w:rPr>
      </w:pPr>
      <w:r w:rsidRPr="00890973">
        <w:rPr>
          <w:rFonts w:ascii="Arial" w:hAnsi="Arial" w:cs="Arial"/>
          <w:color w:val="002060"/>
        </w:rPr>
        <w:t>del maggior numero di reti segnate nell’intero girone della seconda fase</w:t>
      </w:r>
    </w:p>
    <w:p w14:paraId="50D278D5" w14:textId="77777777" w:rsidR="00F453DC" w:rsidRPr="00890973" w:rsidRDefault="00F453DC">
      <w:pPr>
        <w:pStyle w:val="Nessunaspaziatura"/>
        <w:numPr>
          <w:ilvl w:val="0"/>
          <w:numId w:val="8"/>
        </w:numPr>
        <w:rPr>
          <w:rFonts w:ascii="Arial" w:hAnsi="Arial" w:cs="Arial"/>
          <w:color w:val="002060"/>
        </w:rPr>
      </w:pPr>
      <w:r w:rsidRPr="00890973">
        <w:rPr>
          <w:rFonts w:ascii="Arial" w:hAnsi="Arial" w:cs="Arial"/>
          <w:color w:val="002060"/>
        </w:rPr>
        <w:lastRenderedPageBreak/>
        <w:t>del sorteggio</w:t>
      </w:r>
    </w:p>
    <w:p w14:paraId="35727100" w14:textId="77777777" w:rsidR="00F453DC" w:rsidRPr="00890973" w:rsidRDefault="00F453DC" w:rsidP="00F453DC">
      <w:pPr>
        <w:overflowPunct w:val="0"/>
        <w:autoSpaceDE w:val="0"/>
        <w:autoSpaceDN w:val="0"/>
        <w:adjustRightInd w:val="0"/>
        <w:rPr>
          <w:rFonts w:ascii="Arial" w:hAnsi="Arial" w:cs="Arial"/>
          <w:noProof/>
          <w:color w:val="002060"/>
          <w:sz w:val="22"/>
          <w:lang w:eastAsia="en-US"/>
        </w:rPr>
      </w:pPr>
    </w:p>
    <w:p w14:paraId="0265DCE1" w14:textId="77777777" w:rsidR="00F453DC" w:rsidRPr="00890973" w:rsidRDefault="00F453DC" w:rsidP="00F453DC">
      <w:pPr>
        <w:overflowPunct w:val="0"/>
        <w:autoSpaceDE w:val="0"/>
        <w:autoSpaceDN w:val="0"/>
        <w:adjustRightInd w:val="0"/>
        <w:rPr>
          <w:rFonts w:ascii="Arial" w:hAnsi="Arial" w:cs="Arial"/>
          <w:b/>
          <w:i/>
          <w:noProof/>
          <w:color w:val="002060"/>
          <w:sz w:val="22"/>
          <w:lang w:eastAsia="en-US"/>
        </w:rPr>
      </w:pPr>
      <w:r w:rsidRPr="00890973">
        <w:rPr>
          <w:rFonts w:ascii="Arial" w:hAnsi="Arial" w:cs="Arial"/>
          <w:b/>
          <w:i/>
          <w:noProof/>
          <w:color w:val="002060"/>
          <w:sz w:val="22"/>
          <w:lang w:eastAsia="en-US"/>
        </w:rPr>
        <w:t>Quarti di Finale (gara unica 04.05.2026)</w:t>
      </w:r>
    </w:p>
    <w:p w14:paraId="18D748FB"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Le gare di Quarti di Finale verranno svolte in gara di sola andata in casa delle squadre prime indicate negli accoppiamenti di seguito descritti:</w:t>
      </w:r>
    </w:p>
    <w:p w14:paraId="1617833B" w14:textId="77777777" w:rsidR="00F453DC" w:rsidRPr="00890973" w:rsidRDefault="00F453DC" w:rsidP="00F453DC">
      <w:pPr>
        <w:widowControl w:val="0"/>
        <w:suppressAutoHyphens/>
        <w:rPr>
          <w:rFonts w:ascii="Arial" w:eastAsia="Lucida Sans Unicode" w:hAnsi="Arial" w:cs="Arial"/>
          <w:color w:val="002060"/>
          <w:kern w:val="2"/>
          <w:sz w:val="22"/>
          <w:szCs w:val="24"/>
        </w:rPr>
      </w:pPr>
    </w:p>
    <w:p w14:paraId="1F1221D6" w14:textId="3CF61AF4"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- 1^ classificata Girone “A”</w:t>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t xml:space="preserve"> - </w:t>
      </w:r>
      <w:r w:rsidRPr="00890973">
        <w:rPr>
          <w:rFonts w:ascii="Arial" w:eastAsia="Lucida Sans Unicode" w:hAnsi="Arial" w:cs="Arial"/>
          <w:color w:val="002060"/>
          <w:kern w:val="2"/>
          <w:sz w:val="22"/>
          <w:szCs w:val="24"/>
        </w:rPr>
        <w:tab/>
        <w:t>4^ classificata Girone “B”</w:t>
      </w:r>
      <w:r w:rsidRPr="00890973">
        <w:rPr>
          <w:rFonts w:ascii="Arial" w:eastAsia="Lucida Sans Unicode" w:hAnsi="Arial" w:cs="Arial"/>
          <w:color w:val="002060"/>
          <w:kern w:val="2"/>
          <w:sz w:val="22"/>
          <w:szCs w:val="24"/>
        </w:rPr>
        <w:tab/>
        <w:t>(gara 1)</w:t>
      </w:r>
    </w:p>
    <w:p w14:paraId="15A8D973" w14:textId="027E0931"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- 2^ classificata Girone “B”</w:t>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t xml:space="preserve"> - </w:t>
      </w:r>
      <w:r w:rsidRPr="00890973">
        <w:rPr>
          <w:rFonts w:ascii="Arial" w:eastAsia="Lucida Sans Unicode" w:hAnsi="Arial" w:cs="Arial"/>
          <w:color w:val="002060"/>
          <w:kern w:val="2"/>
          <w:sz w:val="22"/>
          <w:szCs w:val="24"/>
        </w:rPr>
        <w:tab/>
        <w:t>3^ classificata Girone “A”</w:t>
      </w:r>
      <w:r w:rsidRPr="00890973">
        <w:rPr>
          <w:rFonts w:ascii="Arial" w:eastAsia="Lucida Sans Unicode" w:hAnsi="Arial" w:cs="Arial"/>
          <w:color w:val="002060"/>
          <w:kern w:val="2"/>
          <w:sz w:val="22"/>
          <w:szCs w:val="24"/>
        </w:rPr>
        <w:tab/>
        <w:t>(gara 2)</w:t>
      </w:r>
    </w:p>
    <w:p w14:paraId="09AAC7EE" w14:textId="56A34819"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- 2^ classificata Girone “A”</w:t>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t xml:space="preserve"> - </w:t>
      </w:r>
      <w:r w:rsidRPr="00890973">
        <w:rPr>
          <w:rFonts w:ascii="Arial" w:eastAsia="Lucida Sans Unicode" w:hAnsi="Arial" w:cs="Arial"/>
          <w:color w:val="002060"/>
          <w:kern w:val="2"/>
          <w:sz w:val="22"/>
          <w:szCs w:val="24"/>
        </w:rPr>
        <w:tab/>
        <w:t>3^ classificata Girone “B”</w:t>
      </w:r>
      <w:r w:rsidRPr="00890973">
        <w:rPr>
          <w:rFonts w:ascii="Arial" w:eastAsia="Lucida Sans Unicode" w:hAnsi="Arial" w:cs="Arial"/>
          <w:color w:val="002060"/>
          <w:kern w:val="2"/>
          <w:sz w:val="22"/>
          <w:szCs w:val="24"/>
        </w:rPr>
        <w:tab/>
        <w:t>(gara 3)</w:t>
      </w:r>
    </w:p>
    <w:p w14:paraId="77C49CF2" w14:textId="54E6F679"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- 1^ classificata Girone “B”</w:t>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t xml:space="preserve"> - </w:t>
      </w:r>
      <w:r w:rsidRPr="00890973">
        <w:rPr>
          <w:rFonts w:ascii="Arial" w:eastAsia="Lucida Sans Unicode" w:hAnsi="Arial" w:cs="Arial"/>
          <w:color w:val="002060"/>
          <w:kern w:val="2"/>
          <w:sz w:val="22"/>
          <w:szCs w:val="24"/>
        </w:rPr>
        <w:tab/>
        <w:t>4^ classificata Girone “A”</w:t>
      </w:r>
      <w:r w:rsidRPr="00890973">
        <w:rPr>
          <w:rFonts w:ascii="Arial" w:eastAsia="Lucida Sans Unicode" w:hAnsi="Arial" w:cs="Arial"/>
          <w:color w:val="002060"/>
          <w:kern w:val="2"/>
          <w:sz w:val="22"/>
          <w:szCs w:val="24"/>
        </w:rPr>
        <w:tab/>
        <w:t>(gara 4)</w:t>
      </w:r>
    </w:p>
    <w:p w14:paraId="4CC5E58D" w14:textId="77777777" w:rsidR="00F453DC" w:rsidRPr="00890973" w:rsidRDefault="00F453DC" w:rsidP="00F453DC">
      <w:pPr>
        <w:widowControl w:val="0"/>
        <w:suppressAutoHyphens/>
        <w:rPr>
          <w:rFonts w:ascii="Arial" w:eastAsia="Lucida Sans Unicode" w:hAnsi="Arial" w:cs="Arial"/>
          <w:color w:val="002060"/>
          <w:kern w:val="2"/>
          <w:sz w:val="22"/>
          <w:szCs w:val="24"/>
        </w:rPr>
      </w:pPr>
    </w:p>
    <w:p w14:paraId="5F0432F4"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Al termine dei tempi regolamentari, in caso di parità, si disputeranno due tempi supplementari di 5 minuti ciascuno.</w:t>
      </w:r>
    </w:p>
    <w:p w14:paraId="3F23A796"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Persistendo ulteriore parità si ricorrerà ai tiri di rigore secondo le vigenti norme federali.</w:t>
      </w:r>
    </w:p>
    <w:p w14:paraId="55E10360" w14:textId="77777777" w:rsidR="00F453DC" w:rsidRPr="00890973" w:rsidRDefault="00F453DC" w:rsidP="00F453DC">
      <w:pPr>
        <w:widowControl w:val="0"/>
        <w:suppressAutoHyphens/>
        <w:rPr>
          <w:rFonts w:ascii="Times New Roman" w:eastAsia="Lucida Sans Unicode" w:hAnsi="Times New Roman"/>
          <w:color w:val="002060"/>
          <w:kern w:val="2"/>
          <w:sz w:val="24"/>
          <w:szCs w:val="22"/>
        </w:rPr>
      </w:pPr>
    </w:p>
    <w:p w14:paraId="344B6A91" w14:textId="77777777" w:rsidR="00F453DC" w:rsidRPr="00890973" w:rsidRDefault="00F453DC" w:rsidP="00F453DC">
      <w:pPr>
        <w:overflowPunct w:val="0"/>
        <w:autoSpaceDE w:val="0"/>
        <w:autoSpaceDN w:val="0"/>
        <w:adjustRightInd w:val="0"/>
        <w:rPr>
          <w:rFonts w:ascii="Arial" w:hAnsi="Arial" w:cs="Arial"/>
          <w:b/>
          <w:i/>
          <w:noProof/>
          <w:color w:val="002060"/>
          <w:sz w:val="22"/>
          <w:lang w:eastAsia="en-US"/>
        </w:rPr>
      </w:pPr>
      <w:r w:rsidRPr="00890973">
        <w:rPr>
          <w:rFonts w:ascii="Arial" w:hAnsi="Arial" w:cs="Arial"/>
          <w:b/>
          <w:i/>
          <w:noProof/>
          <w:color w:val="002060"/>
          <w:sz w:val="22"/>
          <w:lang w:eastAsia="en-US"/>
        </w:rPr>
        <w:t>Semifinali (gara unica 11.05.2026)</w:t>
      </w:r>
    </w:p>
    <w:p w14:paraId="4C441DB5" w14:textId="6CD7DC6B"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Le gare di Semifinale verranno svolte in gara di sola andata in casa delle squadre meglio classificate al termine della Prima Fase secondo il seguente programma:</w:t>
      </w:r>
    </w:p>
    <w:p w14:paraId="6C348B35" w14:textId="77777777" w:rsidR="00F453DC" w:rsidRPr="00890973" w:rsidRDefault="00F453DC" w:rsidP="00F453DC">
      <w:pPr>
        <w:widowControl w:val="0"/>
        <w:suppressAutoHyphens/>
        <w:rPr>
          <w:rFonts w:ascii="Arial" w:eastAsia="Lucida Sans Unicode" w:hAnsi="Arial" w:cs="Arial"/>
          <w:color w:val="002060"/>
          <w:kern w:val="2"/>
          <w:sz w:val="22"/>
          <w:szCs w:val="24"/>
        </w:rPr>
      </w:pPr>
    </w:p>
    <w:p w14:paraId="44F180CD" w14:textId="694973B5"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 Vincente gara 1</w:t>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t>-</w:t>
      </w:r>
      <w:r w:rsidRPr="00890973">
        <w:rPr>
          <w:rFonts w:ascii="Arial" w:eastAsia="Lucida Sans Unicode" w:hAnsi="Arial" w:cs="Arial"/>
          <w:color w:val="002060"/>
          <w:kern w:val="2"/>
          <w:sz w:val="22"/>
          <w:szCs w:val="24"/>
        </w:rPr>
        <w:tab/>
        <w:t>Vincente gara 2</w:t>
      </w:r>
    </w:p>
    <w:p w14:paraId="11F679C3" w14:textId="2D81C27F"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 Vincente gara 3</w:t>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r>
      <w:r w:rsidRPr="00890973">
        <w:rPr>
          <w:rFonts w:ascii="Arial" w:eastAsia="Lucida Sans Unicode" w:hAnsi="Arial" w:cs="Arial"/>
          <w:color w:val="002060"/>
          <w:kern w:val="2"/>
          <w:sz w:val="22"/>
          <w:szCs w:val="24"/>
        </w:rPr>
        <w:tab/>
        <w:t>-</w:t>
      </w:r>
      <w:r w:rsidRPr="00890973">
        <w:rPr>
          <w:rFonts w:ascii="Arial" w:eastAsia="Lucida Sans Unicode" w:hAnsi="Arial" w:cs="Arial"/>
          <w:color w:val="002060"/>
          <w:kern w:val="2"/>
          <w:sz w:val="22"/>
          <w:szCs w:val="24"/>
        </w:rPr>
        <w:tab/>
        <w:t>Vincente gara 4</w:t>
      </w:r>
    </w:p>
    <w:p w14:paraId="1B959D59" w14:textId="77777777" w:rsidR="00F453DC" w:rsidRPr="00890973" w:rsidRDefault="00F453DC" w:rsidP="00F453DC">
      <w:pPr>
        <w:widowControl w:val="0"/>
        <w:suppressAutoHyphens/>
        <w:rPr>
          <w:rFonts w:ascii="Arial" w:eastAsia="Lucida Sans Unicode" w:hAnsi="Arial" w:cs="Arial"/>
          <w:color w:val="002060"/>
          <w:kern w:val="2"/>
          <w:sz w:val="22"/>
          <w:szCs w:val="24"/>
        </w:rPr>
      </w:pPr>
    </w:p>
    <w:p w14:paraId="36CD6405"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Al termine dei tempi regolamentari, in caso di parità, si disputeranno due tempi supplementari di 5 minuti ciascuno.</w:t>
      </w:r>
    </w:p>
    <w:p w14:paraId="0082DFB9"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Persistendo ulteriore parità si ricorrerà ai tiri di rigore secondo le vigenti norme federali.</w:t>
      </w:r>
    </w:p>
    <w:p w14:paraId="37CD6FC2" w14:textId="77777777" w:rsidR="00F453DC" w:rsidRPr="00890973" w:rsidRDefault="00F453DC" w:rsidP="00F453DC">
      <w:pPr>
        <w:widowControl w:val="0"/>
        <w:suppressAutoHyphens/>
        <w:rPr>
          <w:rFonts w:ascii="Arial" w:eastAsia="Lucida Sans Unicode" w:hAnsi="Arial" w:cs="Arial"/>
          <w:color w:val="002060"/>
          <w:kern w:val="2"/>
          <w:sz w:val="22"/>
          <w:szCs w:val="24"/>
        </w:rPr>
      </w:pPr>
    </w:p>
    <w:p w14:paraId="5F453E1E" w14:textId="77777777" w:rsidR="00F453DC" w:rsidRPr="00890973" w:rsidRDefault="00F453DC" w:rsidP="00F453DC">
      <w:pPr>
        <w:widowControl w:val="0"/>
        <w:suppressAutoHyphens/>
        <w:rPr>
          <w:rFonts w:ascii="Arial" w:eastAsia="Lucida Sans Unicode" w:hAnsi="Arial" w:cs="Arial"/>
          <w:b/>
          <w:bCs/>
          <w:i/>
          <w:iCs/>
          <w:color w:val="002060"/>
          <w:kern w:val="2"/>
          <w:sz w:val="22"/>
          <w:szCs w:val="22"/>
        </w:rPr>
      </w:pPr>
      <w:r w:rsidRPr="00890973">
        <w:rPr>
          <w:rFonts w:ascii="Arial" w:eastAsia="Lucida Sans Unicode" w:hAnsi="Arial" w:cs="Arial"/>
          <w:b/>
          <w:bCs/>
          <w:i/>
          <w:iCs/>
          <w:color w:val="002060"/>
          <w:kern w:val="2"/>
          <w:sz w:val="22"/>
          <w:szCs w:val="22"/>
        </w:rPr>
        <w:t>Finale (18.05.2026)</w:t>
      </w:r>
    </w:p>
    <w:p w14:paraId="7E6CE5A1"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Le 2 squadre qualificate disputeranno la Finale in gara unica in campo da definire.</w:t>
      </w:r>
    </w:p>
    <w:p w14:paraId="32B23E6F" w14:textId="77777777" w:rsidR="00F453DC" w:rsidRPr="00890973" w:rsidRDefault="00F453DC" w:rsidP="00F453DC">
      <w:pPr>
        <w:widowControl w:val="0"/>
        <w:suppressAutoHyphens/>
        <w:rPr>
          <w:rFonts w:ascii="Arial" w:eastAsia="Lucida Sans Unicode" w:hAnsi="Arial" w:cs="Arial"/>
          <w:b/>
          <w:bCs/>
          <w:i/>
          <w:iCs/>
          <w:color w:val="002060"/>
          <w:kern w:val="2"/>
          <w:sz w:val="22"/>
          <w:szCs w:val="22"/>
        </w:rPr>
      </w:pPr>
    </w:p>
    <w:p w14:paraId="7B12065B"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Al termine dei tempi regolamentari, in caso di parità, si disputeranno due tempi supplementari di 5 minuti ciascuno.</w:t>
      </w:r>
    </w:p>
    <w:p w14:paraId="7D8ACFAF" w14:textId="77777777" w:rsidR="00F453DC" w:rsidRPr="00890973" w:rsidRDefault="00F453DC" w:rsidP="00F453DC">
      <w:pPr>
        <w:widowControl w:val="0"/>
        <w:suppressAutoHyphens/>
        <w:rPr>
          <w:rFonts w:ascii="Arial" w:eastAsia="Lucida Sans Unicode" w:hAnsi="Arial" w:cs="Arial"/>
          <w:color w:val="002060"/>
          <w:kern w:val="2"/>
          <w:sz w:val="22"/>
          <w:szCs w:val="24"/>
        </w:rPr>
      </w:pPr>
      <w:r w:rsidRPr="00890973">
        <w:rPr>
          <w:rFonts w:ascii="Arial" w:eastAsia="Lucida Sans Unicode" w:hAnsi="Arial" w:cs="Arial"/>
          <w:color w:val="002060"/>
          <w:kern w:val="2"/>
          <w:sz w:val="22"/>
          <w:szCs w:val="24"/>
        </w:rPr>
        <w:t>Persistendo ulteriore parità si ricorrerà ai tiri di rigore secondo le vigenti norme federali.</w:t>
      </w:r>
    </w:p>
    <w:p w14:paraId="3A67F4A7" w14:textId="77777777" w:rsidR="00F453DC" w:rsidRPr="00890973" w:rsidRDefault="00F453DC" w:rsidP="006122C0">
      <w:pPr>
        <w:pStyle w:val="TITOLOPRINC"/>
        <w:spacing w:before="0" w:beforeAutospacing="0" w:after="0" w:afterAutospacing="0"/>
        <w:rPr>
          <w:color w:val="002060"/>
        </w:rPr>
      </w:pPr>
    </w:p>
    <w:p w14:paraId="4B87FCCE" w14:textId="6378A881" w:rsidR="006122C0" w:rsidRPr="00890973" w:rsidRDefault="006122C0" w:rsidP="006122C0">
      <w:pPr>
        <w:pStyle w:val="TITOLOPRINC"/>
        <w:spacing w:before="0" w:beforeAutospacing="0" w:after="0" w:afterAutospacing="0"/>
        <w:rPr>
          <w:color w:val="002060"/>
        </w:rPr>
      </w:pPr>
      <w:r w:rsidRPr="00890973">
        <w:rPr>
          <w:color w:val="002060"/>
        </w:rPr>
        <w:t>RECUPERO GARE</w:t>
      </w:r>
    </w:p>
    <w:p w14:paraId="3AFA4C78" w14:textId="58BD2677" w:rsidR="006122C0" w:rsidRPr="00890973" w:rsidRDefault="006122C0" w:rsidP="006122C0">
      <w:pPr>
        <w:pStyle w:val="SOTTOTITOLOCAMPIONATO1"/>
        <w:rPr>
          <w:color w:val="002060"/>
        </w:rPr>
      </w:pPr>
      <w:r w:rsidRPr="00890973">
        <w:rPr>
          <w:color w:val="002060"/>
        </w:rPr>
        <w:t>GIRONE A</w:t>
      </w:r>
    </w:p>
    <w:tbl>
      <w:tblPr>
        <w:tblW w:w="5000" w:type="pct"/>
        <w:tblCellMar>
          <w:left w:w="0" w:type="dxa"/>
          <w:right w:w="0" w:type="dxa"/>
        </w:tblCellMar>
        <w:tblLook w:val="01E0" w:firstRow="1" w:lastRow="1" w:firstColumn="1" w:lastColumn="1" w:noHBand="0" w:noVBand="0"/>
      </w:tblPr>
      <w:tblGrid>
        <w:gridCol w:w="673"/>
        <w:gridCol w:w="2035"/>
        <w:gridCol w:w="1884"/>
        <w:gridCol w:w="888"/>
        <w:gridCol w:w="551"/>
        <w:gridCol w:w="3875"/>
      </w:tblGrid>
      <w:tr w:rsidR="00890973" w:rsidRPr="00890973" w14:paraId="75877299" w14:textId="77777777" w:rsidTr="006122C0">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46512" w14:textId="77777777" w:rsidR="006122C0" w:rsidRPr="00890973" w:rsidRDefault="006122C0" w:rsidP="00F4694D">
            <w:pPr>
              <w:pStyle w:val="HEADERTABELLA"/>
              <w:spacing w:before="40" w:after="40"/>
              <w:rPr>
                <w:color w:val="002060"/>
                <w:sz w:val="16"/>
                <w:szCs w:val="16"/>
              </w:rPr>
            </w:pPr>
            <w:r w:rsidRPr="00890973">
              <w:rPr>
                <w:color w:val="002060"/>
                <w:sz w:val="16"/>
                <w:szCs w:val="16"/>
              </w:rPr>
              <w:t>N° Gior.</w:t>
            </w:r>
          </w:p>
        </w:tc>
        <w:tc>
          <w:tcPr>
            <w:tcW w:w="10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63655" w14:textId="77777777" w:rsidR="006122C0" w:rsidRPr="00890973" w:rsidRDefault="006122C0" w:rsidP="00F4694D">
            <w:pPr>
              <w:pStyle w:val="HEADERTABELLA"/>
              <w:spacing w:before="40" w:after="40"/>
              <w:rPr>
                <w:color w:val="002060"/>
                <w:sz w:val="16"/>
                <w:szCs w:val="16"/>
              </w:rPr>
            </w:pPr>
            <w:r w:rsidRPr="00890973">
              <w:rPr>
                <w:color w:val="002060"/>
                <w:sz w:val="16"/>
                <w:szCs w:val="16"/>
              </w:rPr>
              <w:t>Squadra 1</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F5012" w14:textId="77777777" w:rsidR="006122C0" w:rsidRPr="00890973" w:rsidRDefault="006122C0" w:rsidP="00F4694D">
            <w:pPr>
              <w:pStyle w:val="HEADERTABELLA"/>
              <w:spacing w:before="40" w:after="40"/>
              <w:rPr>
                <w:color w:val="002060"/>
                <w:sz w:val="16"/>
                <w:szCs w:val="16"/>
              </w:rPr>
            </w:pPr>
            <w:r w:rsidRPr="00890973">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F7950" w14:textId="77777777" w:rsidR="006122C0" w:rsidRPr="00890973" w:rsidRDefault="006122C0" w:rsidP="00F4694D">
            <w:pPr>
              <w:pStyle w:val="HEADERTABELLA"/>
              <w:spacing w:before="40" w:after="40"/>
              <w:rPr>
                <w:color w:val="002060"/>
                <w:sz w:val="16"/>
                <w:szCs w:val="16"/>
              </w:rPr>
            </w:pPr>
            <w:r w:rsidRPr="00890973">
              <w:rPr>
                <w:color w:val="002060"/>
                <w:sz w:val="16"/>
                <w:szCs w:val="16"/>
              </w:rPr>
              <w:t>Data</w:t>
            </w:r>
          </w:p>
        </w:tc>
        <w:tc>
          <w:tcPr>
            <w:tcW w:w="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DC36F" w14:textId="77777777" w:rsidR="006122C0" w:rsidRPr="00890973" w:rsidRDefault="006122C0" w:rsidP="00F4694D">
            <w:pPr>
              <w:pStyle w:val="HEADERTABELLA"/>
              <w:spacing w:before="40" w:after="40"/>
              <w:rPr>
                <w:color w:val="002060"/>
                <w:sz w:val="16"/>
                <w:szCs w:val="16"/>
              </w:rPr>
            </w:pPr>
            <w:r w:rsidRPr="00890973">
              <w:rPr>
                <w:color w:val="002060"/>
                <w:sz w:val="16"/>
                <w:szCs w:val="16"/>
              </w:rPr>
              <w:t>Orario</w:t>
            </w:r>
          </w:p>
        </w:tc>
        <w:tc>
          <w:tcPr>
            <w:tcW w:w="19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F5D34" w14:textId="77777777" w:rsidR="006122C0" w:rsidRPr="00890973" w:rsidRDefault="006122C0" w:rsidP="00F4694D">
            <w:pPr>
              <w:pStyle w:val="HEADERTABELLA"/>
              <w:spacing w:before="40" w:after="40"/>
              <w:rPr>
                <w:color w:val="002060"/>
                <w:sz w:val="16"/>
                <w:szCs w:val="16"/>
              </w:rPr>
            </w:pPr>
            <w:r w:rsidRPr="00890973">
              <w:rPr>
                <w:color w:val="002060"/>
                <w:sz w:val="16"/>
                <w:szCs w:val="16"/>
              </w:rPr>
              <w:t>Impianto</w:t>
            </w:r>
          </w:p>
        </w:tc>
      </w:tr>
      <w:tr w:rsidR="006122C0" w:rsidRPr="00890973" w14:paraId="5F10778B" w14:textId="77777777" w:rsidTr="006122C0">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44832" w14:textId="6A229F3C" w:rsidR="006122C0" w:rsidRPr="00890973" w:rsidRDefault="006122C0" w:rsidP="00F4694D">
            <w:pPr>
              <w:pStyle w:val="ROWTABELLA"/>
              <w:spacing w:before="40" w:after="40"/>
              <w:jc w:val="center"/>
              <w:rPr>
                <w:color w:val="002060"/>
                <w:sz w:val="16"/>
                <w:szCs w:val="16"/>
              </w:rPr>
            </w:pPr>
            <w:r w:rsidRPr="00890973">
              <w:rPr>
                <w:color w:val="002060"/>
                <w:sz w:val="16"/>
                <w:szCs w:val="16"/>
              </w:rPr>
              <w:t>8 R</w:t>
            </w:r>
          </w:p>
        </w:tc>
        <w:tc>
          <w:tcPr>
            <w:tcW w:w="10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2A6AB" w14:textId="795A4D42" w:rsidR="006122C0" w:rsidRPr="00890973" w:rsidRDefault="006122C0" w:rsidP="00F4694D">
            <w:pPr>
              <w:pStyle w:val="ROWTABELLA"/>
              <w:spacing w:before="40" w:after="40"/>
              <w:rPr>
                <w:color w:val="002060"/>
                <w:sz w:val="16"/>
                <w:szCs w:val="16"/>
              </w:rPr>
            </w:pPr>
            <w:r w:rsidRPr="00890973">
              <w:rPr>
                <w:color w:val="002060"/>
                <w:sz w:val="16"/>
                <w:szCs w:val="16"/>
              </w:rPr>
              <w:t>ASCOLI CALCIO 1898 FC</w:t>
            </w:r>
          </w:p>
        </w:tc>
        <w:tc>
          <w:tcPr>
            <w:tcW w:w="9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0B54D" w14:textId="6ED9A4DA" w:rsidR="006122C0" w:rsidRPr="00890973" w:rsidRDefault="006122C0" w:rsidP="00F4694D">
            <w:pPr>
              <w:pStyle w:val="ROWTABELLA"/>
              <w:spacing w:before="40" w:after="40"/>
              <w:rPr>
                <w:color w:val="002060"/>
                <w:sz w:val="16"/>
                <w:szCs w:val="16"/>
              </w:rPr>
            </w:pPr>
            <w:r w:rsidRPr="00890973">
              <w:rPr>
                <w:color w:val="002060"/>
                <w:sz w:val="16"/>
                <w:szCs w:val="16"/>
              </w:rPr>
              <w:t>ACQUASANTA CALCIO</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83A3E" w14:textId="0F73B779" w:rsidR="006122C0" w:rsidRPr="00890973" w:rsidRDefault="006122C0" w:rsidP="00F4694D">
            <w:pPr>
              <w:pStyle w:val="ROWTABELLA"/>
              <w:spacing w:before="40" w:after="40"/>
              <w:jc w:val="center"/>
              <w:rPr>
                <w:color w:val="002060"/>
                <w:sz w:val="16"/>
                <w:szCs w:val="16"/>
              </w:rPr>
            </w:pPr>
            <w:r w:rsidRPr="00890973">
              <w:rPr>
                <w:color w:val="002060"/>
                <w:sz w:val="16"/>
                <w:szCs w:val="16"/>
              </w:rPr>
              <w:t>27/04/2026</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F2C53" w14:textId="79FFD532" w:rsidR="006122C0" w:rsidRPr="00890973" w:rsidRDefault="006122C0" w:rsidP="00F4694D">
            <w:pPr>
              <w:pStyle w:val="ROWTABELLA"/>
              <w:spacing w:before="40" w:after="40"/>
              <w:jc w:val="center"/>
              <w:rPr>
                <w:color w:val="002060"/>
                <w:sz w:val="16"/>
                <w:szCs w:val="16"/>
              </w:rPr>
            </w:pPr>
            <w:r w:rsidRPr="00890973">
              <w:rPr>
                <w:color w:val="002060"/>
                <w:sz w:val="16"/>
                <w:szCs w:val="16"/>
              </w:rPr>
              <w:t>21.00</w:t>
            </w:r>
          </w:p>
        </w:tc>
        <w:tc>
          <w:tcPr>
            <w:tcW w:w="19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430C9" w14:textId="132F21B9" w:rsidR="006122C0" w:rsidRPr="00890973" w:rsidRDefault="006122C0" w:rsidP="00F4694D">
            <w:pPr>
              <w:pStyle w:val="ROWTABELLA"/>
              <w:spacing w:before="40" w:after="40"/>
              <w:rPr>
                <w:color w:val="002060"/>
                <w:sz w:val="16"/>
                <w:szCs w:val="16"/>
              </w:rPr>
            </w:pPr>
            <w:r w:rsidRPr="00890973">
              <w:rPr>
                <w:color w:val="002060"/>
                <w:sz w:val="16"/>
                <w:szCs w:val="16"/>
              </w:rPr>
              <w:t>CENTRO SPORTIVO PICENO – ASCOLI PICENO</w:t>
            </w:r>
          </w:p>
        </w:tc>
      </w:tr>
    </w:tbl>
    <w:p w14:paraId="11192932" w14:textId="77777777" w:rsidR="006122C0" w:rsidRPr="00890973" w:rsidRDefault="006122C0" w:rsidP="006122C0">
      <w:pPr>
        <w:pStyle w:val="TITOLOPRINC"/>
        <w:spacing w:before="0" w:beforeAutospacing="0" w:after="0" w:afterAutospacing="0"/>
        <w:rPr>
          <w:color w:val="002060"/>
        </w:rPr>
      </w:pPr>
    </w:p>
    <w:p w14:paraId="6AE47058" w14:textId="471BD076" w:rsidR="006122C0" w:rsidRPr="00890973" w:rsidRDefault="006122C0" w:rsidP="006122C0">
      <w:pPr>
        <w:pStyle w:val="TITOLOPRINC"/>
        <w:spacing w:before="0" w:beforeAutospacing="0" w:after="0" w:afterAutospacing="0"/>
        <w:rPr>
          <w:color w:val="002060"/>
        </w:rPr>
      </w:pPr>
      <w:r w:rsidRPr="00890973">
        <w:rPr>
          <w:color w:val="002060"/>
        </w:rPr>
        <w:t>VARIAZIONI GARE</w:t>
      </w:r>
    </w:p>
    <w:p w14:paraId="58B6D54F" w14:textId="4EFF3090" w:rsidR="006122C0" w:rsidRPr="00890973" w:rsidRDefault="006122C0" w:rsidP="006122C0">
      <w:pPr>
        <w:pStyle w:val="SOTTOTITOLOCAMPIONATO1"/>
        <w:rPr>
          <w:color w:val="002060"/>
        </w:rPr>
      </w:pPr>
      <w:r w:rsidRPr="00890973">
        <w:rPr>
          <w:color w:val="002060"/>
        </w:rPr>
        <w:t xml:space="preserve">GIRONE </w:t>
      </w:r>
      <w:r w:rsidR="00D34E17" w:rsidRPr="00890973">
        <w:rPr>
          <w:color w:val="002060"/>
        </w:rPr>
        <w:t>A</w:t>
      </w:r>
    </w:p>
    <w:tbl>
      <w:tblPr>
        <w:tblW w:w="5000" w:type="pct"/>
        <w:tblCellMar>
          <w:left w:w="0" w:type="dxa"/>
          <w:right w:w="0" w:type="dxa"/>
        </w:tblCellMar>
        <w:tblLook w:val="01E0" w:firstRow="1" w:lastRow="1" w:firstColumn="1" w:lastColumn="1" w:noHBand="0" w:noVBand="0"/>
      </w:tblPr>
      <w:tblGrid>
        <w:gridCol w:w="673"/>
        <w:gridCol w:w="1884"/>
        <w:gridCol w:w="2035"/>
        <w:gridCol w:w="888"/>
        <w:gridCol w:w="551"/>
        <w:gridCol w:w="3875"/>
      </w:tblGrid>
      <w:tr w:rsidR="00890973" w:rsidRPr="00890973" w14:paraId="433462BD" w14:textId="77777777" w:rsidTr="00D34E17">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2137C" w14:textId="77777777" w:rsidR="006122C0" w:rsidRPr="00890973" w:rsidRDefault="006122C0" w:rsidP="00F4694D">
            <w:pPr>
              <w:pStyle w:val="HEADERTABELLA"/>
              <w:spacing w:before="40" w:after="40"/>
              <w:rPr>
                <w:color w:val="002060"/>
                <w:sz w:val="16"/>
                <w:szCs w:val="16"/>
              </w:rPr>
            </w:pPr>
            <w:r w:rsidRPr="00890973">
              <w:rPr>
                <w:color w:val="002060"/>
                <w:sz w:val="16"/>
                <w:szCs w:val="16"/>
              </w:rPr>
              <w:t>N° Gior.</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26972" w14:textId="77777777" w:rsidR="006122C0" w:rsidRPr="00890973" w:rsidRDefault="006122C0" w:rsidP="00F4694D">
            <w:pPr>
              <w:pStyle w:val="HEADERTABELLA"/>
              <w:spacing w:before="40" w:after="40"/>
              <w:rPr>
                <w:color w:val="002060"/>
                <w:sz w:val="16"/>
                <w:szCs w:val="16"/>
              </w:rPr>
            </w:pPr>
            <w:r w:rsidRPr="00890973">
              <w:rPr>
                <w:color w:val="002060"/>
                <w:sz w:val="16"/>
                <w:szCs w:val="16"/>
              </w:rPr>
              <w:t>Squadra 1</w:t>
            </w:r>
          </w:p>
        </w:tc>
        <w:tc>
          <w:tcPr>
            <w:tcW w:w="10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3F563" w14:textId="77777777" w:rsidR="006122C0" w:rsidRPr="00890973" w:rsidRDefault="006122C0" w:rsidP="00F4694D">
            <w:pPr>
              <w:pStyle w:val="HEADERTABELLA"/>
              <w:spacing w:before="40" w:after="40"/>
              <w:rPr>
                <w:color w:val="002060"/>
                <w:sz w:val="16"/>
                <w:szCs w:val="16"/>
              </w:rPr>
            </w:pPr>
            <w:r w:rsidRPr="00890973">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98892" w14:textId="77777777" w:rsidR="006122C0" w:rsidRPr="00890973" w:rsidRDefault="006122C0" w:rsidP="00F4694D">
            <w:pPr>
              <w:pStyle w:val="HEADERTABELLA"/>
              <w:spacing w:before="40" w:after="40"/>
              <w:rPr>
                <w:color w:val="002060"/>
                <w:sz w:val="16"/>
                <w:szCs w:val="16"/>
              </w:rPr>
            </w:pPr>
            <w:r w:rsidRPr="00890973">
              <w:rPr>
                <w:color w:val="002060"/>
                <w:sz w:val="16"/>
                <w:szCs w:val="16"/>
              </w:rPr>
              <w:t>Data</w:t>
            </w:r>
          </w:p>
        </w:tc>
        <w:tc>
          <w:tcPr>
            <w:tcW w:w="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905F5" w14:textId="77777777" w:rsidR="006122C0" w:rsidRPr="00890973" w:rsidRDefault="006122C0" w:rsidP="00F4694D">
            <w:pPr>
              <w:pStyle w:val="HEADERTABELLA"/>
              <w:spacing w:before="40" w:after="40"/>
              <w:rPr>
                <w:color w:val="002060"/>
                <w:sz w:val="16"/>
                <w:szCs w:val="16"/>
              </w:rPr>
            </w:pPr>
            <w:r w:rsidRPr="00890973">
              <w:rPr>
                <w:color w:val="002060"/>
                <w:sz w:val="16"/>
                <w:szCs w:val="16"/>
              </w:rPr>
              <w:t>Orario</w:t>
            </w:r>
          </w:p>
        </w:tc>
        <w:tc>
          <w:tcPr>
            <w:tcW w:w="19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65554" w14:textId="77777777" w:rsidR="006122C0" w:rsidRPr="00890973" w:rsidRDefault="006122C0" w:rsidP="00F4694D">
            <w:pPr>
              <w:pStyle w:val="HEADERTABELLA"/>
              <w:spacing w:before="40" w:after="40"/>
              <w:rPr>
                <w:color w:val="002060"/>
                <w:sz w:val="16"/>
                <w:szCs w:val="16"/>
              </w:rPr>
            </w:pPr>
            <w:r w:rsidRPr="00890973">
              <w:rPr>
                <w:color w:val="002060"/>
                <w:sz w:val="16"/>
                <w:szCs w:val="16"/>
              </w:rPr>
              <w:t>Impianto</w:t>
            </w:r>
          </w:p>
        </w:tc>
      </w:tr>
      <w:tr w:rsidR="00890973" w:rsidRPr="00890973" w14:paraId="491064C6" w14:textId="77777777" w:rsidTr="00D34E17">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CC3BA" w14:textId="36F2E517" w:rsidR="006122C0" w:rsidRPr="00890973" w:rsidRDefault="00D34E17" w:rsidP="00F4694D">
            <w:pPr>
              <w:pStyle w:val="ROWTABELLA"/>
              <w:spacing w:before="40" w:after="40"/>
              <w:jc w:val="center"/>
              <w:rPr>
                <w:color w:val="002060"/>
                <w:sz w:val="16"/>
                <w:szCs w:val="16"/>
              </w:rPr>
            </w:pPr>
            <w:r w:rsidRPr="00890973">
              <w:rPr>
                <w:color w:val="002060"/>
                <w:sz w:val="16"/>
                <w:szCs w:val="16"/>
              </w:rPr>
              <w:t>9 R</w:t>
            </w:r>
          </w:p>
        </w:tc>
        <w:tc>
          <w:tcPr>
            <w:tcW w:w="9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D92F5" w14:textId="26F44F3F" w:rsidR="006122C0" w:rsidRPr="00890973" w:rsidRDefault="00D34E17" w:rsidP="00F4694D">
            <w:pPr>
              <w:pStyle w:val="ROWTABELLA"/>
              <w:spacing w:before="40" w:after="40"/>
              <w:rPr>
                <w:color w:val="002060"/>
                <w:sz w:val="16"/>
                <w:szCs w:val="16"/>
              </w:rPr>
            </w:pPr>
            <w:r w:rsidRPr="00890973">
              <w:rPr>
                <w:color w:val="002060"/>
                <w:sz w:val="16"/>
                <w:szCs w:val="16"/>
              </w:rPr>
              <w:t>ACQUASANTA CALCIO</w:t>
            </w:r>
          </w:p>
        </w:tc>
        <w:tc>
          <w:tcPr>
            <w:tcW w:w="10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B996B" w14:textId="42336910" w:rsidR="006122C0" w:rsidRPr="00890973" w:rsidRDefault="00D34E17" w:rsidP="00F4694D">
            <w:pPr>
              <w:pStyle w:val="ROWTABELLA"/>
              <w:spacing w:before="40" w:after="40"/>
              <w:rPr>
                <w:color w:val="002060"/>
                <w:sz w:val="16"/>
                <w:szCs w:val="16"/>
              </w:rPr>
            </w:pPr>
            <w:r w:rsidRPr="00890973">
              <w:rPr>
                <w:color w:val="002060"/>
                <w:sz w:val="16"/>
                <w:szCs w:val="16"/>
              </w:rPr>
              <w:t>FORCELLA UNITED 2022</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98498" w14:textId="5DE6AF5F" w:rsidR="006122C0" w:rsidRPr="00890973" w:rsidRDefault="00D34E17" w:rsidP="00F4694D">
            <w:pPr>
              <w:pStyle w:val="ROWTABELLA"/>
              <w:spacing w:before="40" w:after="40"/>
              <w:jc w:val="center"/>
              <w:rPr>
                <w:color w:val="002060"/>
                <w:sz w:val="16"/>
                <w:szCs w:val="16"/>
              </w:rPr>
            </w:pPr>
            <w:r w:rsidRPr="00890973">
              <w:rPr>
                <w:color w:val="002060"/>
                <w:sz w:val="16"/>
                <w:szCs w:val="16"/>
              </w:rPr>
              <w:t>20/04/2026</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0BC8D" w14:textId="32024664" w:rsidR="006122C0" w:rsidRPr="00890973" w:rsidRDefault="00D34E17" w:rsidP="00F4694D">
            <w:pPr>
              <w:pStyle w:val="ROWTABELLA"/>
              <w:spacing w:before="40" w:after="40"/>
              <w:jc w:val="center"/>
              <w:rPr>
                <w:color w:val="002060"/>
                <w:sz w:val="16"/>
                <w:szCs w:val="16"/>
              </w:rPr>
            </w:pPr>
            <w:r w:rsidRPr="00890973">
              <w:rPr>
                <w:color w:val="002060"/>
                <w:sz w:val="16"/>
                <w:szCs w:val="16"/>
              </w:rPr>
              <w:t>20.00</w:t>
            </w:r>
          </w:p>
        </w:tc>
        <w:tc>
          <w:tcPr>
            <w:tcW w:w="19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E0E1F" w14:textId="7226F3C9" w:rsidR="006122C0" w:rsidRPr="00890973" w:rsidRDefault="00D34E17" w:rsidP="00F4694D">
            <w:pPr>
              <w:pStyle w:val="ROWTABELLA"/>
              <w:spacing w:before="40" w:after="40"/>
              <w:rPr>
                <w:color w:val="002060"/>
                <w:sz w:val="16"/>
                <w:szCs w:val="16"/>
              </w:rPr>
            </w:pPr>
            <w:r w:rsidRPr="00890973">
              <w:rPr>
                <w:color w:val="002060"/>
                <w:sz w:val="16"/>
                <w:szCs w:val="16"/>
              </w:rPr>
              <w:t>CENTRO SPORTIVO PICENO – ASCOLI PICENO</w:t>
            </w:r>
          </w:p>
        </w:tc>
      </w:tr>
      <w:tr w:rsidR="00D34E17" w:rsidRPr="00890973" w14:paraId="4214BC64" w14:textId="77777777" w:rsidTr="00D34E17">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11B7D" w14:textId="20A9D9D3" w:rsidR="00D34E17" w:rsidRPr="00890973" w:rsidRDefault="00D34E17" w:rsidP="00F4694D">
            <w:pPr>
              <w:pStyle w:val="ROWTABELLA"/>
              <w:spacing w:before="40" w:after="40"/>
              <w:jc w:val="center"/>
              <w:rPr>
                <w:color w:val="002060"/>
                <w:sz w:val="16"/>
                <w:szCs w:val="16"/>
              </w:rPr>
            </w:pPr>
            <w:r w:rsidRPr="00890973">
              <w:rPr>
                <w:color w:val="002060"/>
                <w:sz w:val="16"/>
                <w:szCs w:val="16"/>
              </w:rPr>
              <w:t>9 R</w:t>
            </w:r>
          </w:p>
        </w:tc>
        <w:tc>
          <w:tcPr>
            <w:tcW w:w="9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787D6C" w14:textId="2951200D" w:rsidR="00D34E17" w:rsidRPr="00890973" w:rsidRDefault="00D34E17" w:rsidP="00F4694D">
            <w:pPr>
              <w:pStyle w:val="ROWTABELLA"/>
              <w:spacing w:before="40" w:after="40"/>
              <w:rPr>
                <w:color w:val="002060"/>
                <w:sz w:val="16"/>
                <w:szCs w:val="16"/>
              </w:rPr>
            </w:pPr>
            <w:r w:rsidRPr="00890973">
              <w:rPr>
                <w:color w:val="002060"/>
                <w:sz w:val="16"/>
                <w:szCs w:val="16"/>
              </w:rPr>
              <w:t>PORTA ROMANA</w:t>
            </w:r>
          </w:p>
        </w:tc>
        <w:tc>
          <w:tcPr>
            <w:tcW w:w="10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0918B" w14:textId="5FF7DD6E" w:rsidR="00D34E17" w:rsidRPr="00890973" w:rsidRDefault="00D34E17" w:rsidP="00F4694D">
            <w:pPr>
              <w:pStyle w:val="ROWTABELLA"/>
              <w:spacing w:before="40" w:after="40"/>
              <w:rPr>
                <w:color w:val="002060"/>
                <w:sz w:val="16"/>
                <w:szCs w:val="16"/>
              </w:rPr>
            </w:pPr>
            <w:r w:rsidRPr="00890973">
              <w:rPr>
                <w:color w:val="002060"/>
                <w:sz w:val="16"/>
                <w:szCs w:val="16"/>
              </w:rPr>
              <w:t>PANIKO CAROGNE</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8C5E56" w14:textId="73E602C3" w:rsidR="00D34E17" w:rsidRPr="00890973" w:rsidRDefault="00D34E17" w:rsidP="00F4694D">
            <w:pPr>
              <w:pStyle w:val="ROWTABELLA"/>
              <w:spacing w:before="40" w:after="40"/>
              <w:jc w:val="center"/>
              <w:rPr>
                <w:color w:val="002060"/>
                <w:sz w:val="16"/>
                <w:szCs w:val="16"/>
              </w:rPr>
            </w:pPr>
            <w:r w:rsidRPr="00890973">
              <w:rPr>
                <w:color w:val="002060"/>
                <w:sz w:val="16"/>
                <w:szCs w:val="16"/>
              </w:rPr>
              <w:t>20/04/2026</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0BBEBE" w14:textId="65ADD4DD" w:rsidR="00D34E17" w:rsidRPr="00890973" w:rsidRDefault="00D34E17" w:rsidP="00F4694D">
            <w:pPr>
              <w:pStyle w:val="ROWTABELLA"/>
              <w:spacing w:before="40" w:after="40"/>
              <w:jc w:val="center"/>
              <w:rPr>
                <w:color w:val="002060"/>
                <w:sz w:val="16"/>
                <w:szCs w:val="16"/>
              </w:rPr>
            </w:pPr>
            <w:r w:rsidRPr="00890973">
              <w:rPr>
                <w:color w:val="002060"/>
                <w:sz w:val="16"/>
                <w:szCs w:val="16"/>
              </w:rPr>
              <w:t>20.00</w:t>
            </w:r>
          </w:p>
        </w:tc>
        <w:tc>
          <w:tcPr>
            <w:tcW w:w="19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A14D06" w14:textId="685F8C06" w:rsidR="00D34E17" w:rsidRPr="00890973" w:rsidRDefault="00D34E17" w:rsidP="00F4694D">
            <w:pPr>
              <w:pStyle w:val="ROWTABELLA"/>
              <w:spacing w:before="40" w:after="40"/>
              <w:rPr>
                <w:color w:val="002060"/>
                <w:sz w:val="16"/>
                <w:szCs w:val="16"/>
              </w:rPr>
            </w:pPr>
            <w:r w:rsidRPr="00890973">
              <w:rPr>
                <w:color w:val="002060"/>
                <w:sz w:val="16"/>
                <w:szCs w:val="16"/>
              </w:rPr>
              <w:t>PANIKO VILLAGE – ASCOLI PICENO</w:t>
            </w:r>
          </w:p>
        </w:tc>
      </w:tr>
    </w:tbl>
    <w:p w14:paraId="0970E574" w14:textId="77777777" w:rsidR="00400404" w:rsidRDefault="00400404" w:rsidP="00E10894">
      <w:pPr>
        <w:pStyle w:val="TITOLOPRINC"/>
        <w:spacing w:before="0" w:beforeAutospacing="0" w:after="0" w:afterAutospacing="0"/>
        <w:rPr>
          <w:color w:val="002060"/>
        </w:rPr>
      </w:pPr>
    </w:p>
    <w:p w14:paraId="0C3AD22D" w14:textId="77777777" w:rsidR="00400404" w:rsidRDefault="00400404" w:rsidP="00E10894">
      <w:pPr>
        <w:pStyle w:val="TITOLOPRINC"/>
        <w:spacing w:before="0" w:beforeAutospacing="0" w:after="0" w:afterAutospacing="0"/>
        <w:rPr>
          <w:color w:val="002060"/>
        </w:rPr>
      </w:pPr>
    </w:p>
    <w:p w14:paraId="073036DE" w14:textId="77777777" w:rsidR="00400404" w:rsidRDefault="00400404" w:rsidP="00E10894">
      <w:pPr>
        <w:pStyle w:val="TITOLOPRINC"/>
        <w:spacing w:before="0" w:beforeAutospacing="0" w:after="0" w:afterAutospacing="0"/>
        <w:rPr>
          <w:color w:val="002060"/>
        </w:rPr>
      </w:pPr>
    </w:p>
    <w:p w14:paraId="51A6B9D1" w14:textId="77777777" w:rsidR="00400404" w:rsidRDefault="00400404" w:rsidP="00E10894">
      <w:pPr>
        <w:pStyle w:val="TITOLOPRINC"/>
        <w:spacing w:before="0" w:beforeAutospacing="0" w:after="0" w:afterAutospacing="0"/>
        <w:rPr>
          <w:color w:val="002060"/>
        </w:rPr>
      </w:pPr>
    </w:p>
    <w:p w14:paraId="297BB65D" w14:textId="5FB58471" w:rsidR="00E10894" w:rsidRPr="00890973" w:rsidRDefault="00E10894" w:rsidP="00E10894">
      <w:pPr>
        <w:pStyle w:val="TITOLOPRINC"/>
        <w:spacing w:before="0" w:beforeAutospacing="0" w:after="0" w:afterAutospacing="0"/>
        <w:rPr>
          <w:color w:val="002060"/>
        </w:rPr>
      </w:pPr>
      <w:r w:rsidRPr="00890973">
        <w:rPr>
          <w:color w:val="002060"/>
        </w:rPr>
        <w:lastRenderedPageBreak/>
        <w:t>RISULTATI</w:t>
      </w:r>
    </w:p>
    <w:p w14:paraId="0A0FE215" w14:textId="77777777" w:rsidR="00E10894" w:rsidRPr="00890973" w:rsidRDefault="00E10894" w:rsidP="00E10894">
      <w:pPr>
        <w:jc w:val="left"/>
        <w:rPr>
          <w:rFonts w:ascii="Arial" w:hAnsi="Arial" w:cs="Arial"/>
          <w:b/>
          <w:bCs/>
          <w:color w:val="002060"/>
          <w:sz w:val="24"/>
          <w:szCs w:val="24"/>
        </w:rPr>
      </w:pPr>
    </w:p>
    <w:p w14:paraId="1E61005F" w14:textId="1166B04F" w:rsidR="00E10894" w:rsidRPr="00890973" w:rsidRDefault="00E10894" w:rsidP="00E10894">
      <w:pPr>
        <w:jc w:val="left"/>
        <w:rPr>
          <w:rFonts w:ascii="Arial" w:hAnsi="Arial" w:cs="Arial"/>
          <w:b/>
          <w:bCs/>
          <w:color w:val="002060"/>
          <w:sz w:val="24"/>
          <w:szCs w:val="24"/>
        </w:rPr>
      </w:pPr>
      <w:r w:rsidRPr="00890973">
        <w:rPr>
          <w:rFonts w:ascii="Arial" w:hAnsi="Arial" w:cs="Arial"/>
          <w:b/>
          <w:bCs/>
          <w:color w:val="002060"/>
          <w:sz w:val="24"/>
          <w:szCs w:val="24"/>
        </w:rPr>
        <w:t xml:space="preserve">RISULTATI UFFICIALI GARE DEL </w:t>
      </w:r>
      <w:r w:rsidR="00FA16E8" w:rsidRPr="00890973">
        <w:rPr>
          <w:rFonts w:ascii="Arial" w:hAnsi="Arial" w:cs="Arial"/>
          <w:b/>
          <w:bCs/>
          <w:color w:val="002060"/>
          <w:sz w:val="24"/>
          <w:szCs w:val="24"/>
        </w:rPr>
        <w:t>13</w:t>
      </w:r>
      <w:r w:rsidRPr="00890973">
        <w:rPr>
          <w:rFonts w:ascii="Arial" w:hAnsi="Arial" w:cs="Arial"/>
          <w:b/>
          <w:bCs/>
          <w:color w:val="002060"/>
          <w:sz w:val="24"/>
          <w:szCs w:val="24"/>
        </w:rPr>
        <w:t>/04/2026</w:t>
      </w:r>
    </w:p>
    <w:p w14:paraId="0A57ED98" w14:textId="77777777" w:rsidR="00E10894" w:rsidRPr="00890973" w:rsidRDefault="00E10894" w:rsidP="00E10894">
      <w:pPr>
        <w:jc w:val="left"/>
        <w:rPr>
          <w:rFonts w:ascii="Arial" w:hAnsi="Arial" w:cs="Arial"/>
          <w:color w:val="002060"/>
        </w:rPr>
      </w:pPr>
      <w:r w:rsidRPr="00890973">
        <w:rPr>
          <w:rFonts w:ascii="Arial" w:hAnsi="Arial" w:cs="Arial"/>
          <w:color w:val="002060"/>
        </w:rPr>
        <w:t>Si trascrivono qui di seguito i risultati ufficiali delle gare disputate</w:t>
      </w:r>
    </w:p>
    <w:p w14:paraId="6A4292B8" w14:textId="77777777" w:rsidR="00E10894" w:rsidRPr="00890973" w:rsidRDefault="00E10894" w:rsidP="00E10894">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90973" w:rsidRPr="00890973" w14:paraId="2DF1AD59" w14:textId="77777777" w:rsidTr="00B20A6F">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890973" w:rsidRPr="00890973" w14:paraId="7D5F8D0D" w14:textId="77777777" w:rsidTr="00B20A6F">
              <w:tc>
                <w:tcPr>
                  <w:tcW w:w="4700" w:type="dxa"/>
                  <w:gridSpan w:val="4"/>
                  <w:shd w:val="clear" w:color="auto" w:fill="CCCCCC"/>
                  <w:tcMar>
                    <w:top w:w="20" w:type="dxa"/>
                    <w:left w:w="20" w:type="dxa"/>
                    <w:bottom w:w="20" w:type="dxa"/>
                    <w:right w:w="20" w:type="dxa"/>
                  </w:tcMar>
                  <w:vAlign w:val="center"/>
                  <w:hideMark/>
                </w:tcPr>
                <w:p w14:paraId="17038705" w14:textId="634E87E5" w:rsidR="00E10894" w:rsidRPr="00890973" w:rsidRDefault="00E10894" w:rsidP="00B20A6F">
                  <w:pPr>
                    <w:jc w:val="center"/>
                    <w:rPr>
                      <w:rFonts w:ascii="Arial" w:hAnsi="Arial" w:cs="Arial"/>
                      <w:b/>
                      <w:bCs/>
                      <w:color w:val="002060"/>
                    </w:rPr>
                  </w:pPr>
                  <w:r w:rsidRPr="00890973">
                    <w:rPr>
                      <w:rFonts w:ascii="Arial" w:hAnsi="Arial" w:cs="Arial"/>
                      <w:b/>
                      <w:bCs/>
                      <w:color w:val="002060"/>
                    </w:rPr>
                    <w:t xml:space="preserve">GIRONE A - </w:t>
                  </w:r>
                  <w:r w:rsidR="00FA16E8" w:rsidRPr="00890973">
                    <w:rPr>
                      <w:rFonts w:ascii="Arial" w:hAnsi="Arial" w:cs="Arial"/>
                      <w:b/>
                      <w:bCs/>
                      <w:color w:val="002060"/>
                    </w:rPr>
                    <w:t>8</w:t>
                  </w:r>
                  <w:r w:rsidRPr="00890973">
                    <w:rPr>
                      <w:rFonts w:ascii="Arial" w:hAnsi="Arial" w:cs="Arial"/>
                      <w:b/>
                      <w:bCs/>
                      <w:color w:val="002060"/>
                    </w:rPr>
                    <w:t xml:space="preserve"> Giornata - R</w:t>
                  </w:r>
                </w:p>
              </w:tc>
            </w:tr>
            <w:tr w:rsidR="00890973" w:rsidRPr="00890973" w14:paraId="2B7AC136" w14:textId="77777777" w:rsidTr="00B20A6F">
              <w:trPr>
                <w:trHeight w:val="120"/>
              </w:trPr>
              <w:tc>
                <w:tcPr>
                  <w:tcW w:w="2000" w:type="dxa"/>
                  <w:tcMar>
                    <w:top w:w="20" w:type="dxa"/>
                    <w:left w:w="20" w:type="dxa"/>
                    <w:bottom w:w="20" w:type="dxa"/>
                    <w:right w:w="20" w:type="dxa"/>
                  </w:tcMar>
                  <w:hideMark/>
                </w:tcPr>
                <w:p w14:paraId="55B31B71" w14:textId="7E6D00EB" w:rsidR="00E10894" w:rsidRPr="00890973" w:rsidRDefault="00FA16E8" w:rsidP="00B20A6F">
                  <w:pPr>
                    <w:jc w:val="left"/>
                    <w:rPr>
                      <w:rFonts w:ascii="Arial" w:hAnsi="Arial" w:cs="Arial"/>
                      <w:color w:val="002060"/>
                      <w:sz w:val="12"/>
                      <w:szCs w:val="12"/>
                    </w:rPr>
                  </w:pPr>
                  <w:r w:rsidRPr="00890973">
                    <w:rPr>
                      <w:rFonts w:ascii="Arial" w:hAnsi="Arial" w:cs="Arial"/>
                      <w:color w:val="002060"/>
                      <w:sz w:val="12"/>
                      <w:szCs w:val="12"/>
                    </w:rPr>
                    <w:t>FC CASTEL TROSINO</w:t>
                  </w:r>
                </w:p>
              </w:tc>
              <w:tc>
                <w:tcPr>
                  <w:tcW w:w="2000" w:type="dxa"/>
                  <w:tcMar>
                    <w:top w:w="20" w:type="dxa"/>
                    <w:left w:w="20" w:type="dxa"/>
                    <w:bottom w:w="20" w:type="dxa"/>
                    <w:right w:w="20" w:type="dxa"/>
                  </w:tcMar>
                  <w:hideMark/>
                </w:tcPr>
                <w:p w14:paraId="5330914C" w14:textId="1DFF7101" w:rsidR="00E10894" w:rsidRPr="00890973" w:rsidRDefault="00E10894" w:rsidP="00B20A6F">
                  <w:pPr>
                    <w:jc w:val="left"/>
                    <w:rPr>
                      <w:rFonts w:ascii="Arial" w:hAnsi="Arial" w:cs="Arial"/>
                      <w:color w:val="002060"/>
                      <w:sz w:val="12"/>
                      <w:szCs w:val="12"/>
                    </w:rPr>
                  </w:pPr>
                  <w:r w:rsidRPr="00890973">
                    <w:rPr>
                      <w:rFonts w:ascii="Arial" w:hAnsi="Arial" w:cs="Arial"/>
                      <w:color w:val="002060"/>
                      <w:sz w:val="12"/>
                      <w:szCs w:val="12"/>
                    </w:rPr>
                    <w:t xml:space="preserve">- </w:t>
                  </w:r>
                  <w:r w:rsidR="00FA16E8" w:rsidRPr="00890973">
                    <w:rPr>
                      <w:rFonts w:ascii="Arial" w:hAnsi="Arial" w:cs="Arial"/>
                      <w:color w:val="002060"/>
                      <w:sz w:val="12"/>
                      <w:szCs w:val="12"/>
                    </w:rPr>
                    <w:t>PORTA ROMANA</w:t>
                  </w:r>
                </w:p>
              </w:tc>
              <w:tc>
                <w:tcPr>
                  <w:tcW w:w="500" w:type="dxa"/>
                  <w:tcMar>
                    <w:top w:w="20" w:type="dxa"/>
                    <w:left w:w="20" w:type="dxa"/>
                    <w:bottom w:w="20" w:type="dxa"/>
                    <w:right w:w="20" w:type="dxa"/>
                  </w:tcMar>
                  <w:hideMark/>
                </w:tcPr>
                <w:p w14:paraId="0942E2E2" w14:textId="6E43AD17" w:rsidR="00E10894" w:rsidRPr="00890973" w:rsidRDefault="00FA16E8" w:rsidP="00B20A6F">
                  <w:pPr>
                    <w:jc w:val="center"/>
                    <w:rPr>
                      <w:rFonts w:ascii="Arial" w:hAnsi="Arial" w:cs="Arial"/>
                      <w:color w:val="002060"/>
                      <w:sz w:val="12"/>
                      <w:szCs w:val="12"/>
                    </w:rPr>
                  </w:pPr>
                  <w:r w:rsidRPr="00890973">
                    <w:rPr>
                      <w:rFonts w:ascii="Arial" w:hAnsi="Arial" w:cs="Arial"/>
                      <w:color w:val="002060"/>
                      <w:sz w:val="12"/>
                      <w:szCs w:val="12"/>
                    </w:rPr>
                    <w:t>3 – 0</w:t>
                  </w:r>
                </w:p>
              </w:tc>
              <w:tc>
                <w:tcPr>
                  <w:tcW w:w="200" w:type="dxa"/>
                  <w:tcMar>
                    <w:top w:w="20" w:type="dxa"/>
                    <w:left w:w="20" w:type="dxa"/>
                    <w:bottom w:w="20" w:type="dxa"/>
                    <w:right w:w="20" w:type="dxa"/>
                  </w:tcMar>
                  <w:vAlign w:val="center"/>
                  <w:hideMark/>
                </w:tcPr>
                <w:p w14:paraId="6606BC82" w14:textId="7BF23524" w:rsidR="00E10894" w:rsidRPr="00890973" w:rsidRDefault="00FA16E8" w:rsidP="00B20A6F">
                  <w:pPr>
                    <w:jc w:val="center"/>
                    <w:rPr>
                      <w:rFonts w:ascii="Arial" w:hAnsi="Arial" w:cs="Arial"/>
                      <w:color w:val="002060"/>
                      <w:sz w:val="12"/>
                      <w:szCs w:val="12"/>
                    </w:rPr>
                  </w:pPr>
                  <w:r w:rsidRPr="00890973">
                    <w:rPr>
                      <w:rFonts w:ascii="Arial" w:hAnsi="Arial" w:cs="Arial"/>
                      <w:color w:val="002060"/>
                      <w:sz w:val="12"/>
                      <w:szCs w:val="12"/>
                    </w:rPr>
                    <w:t>D</w:t>
                  </w:r>
                </w:p>
              </w:tc>
            </w:tr>
            <w:tr w:rsidR="00890973" w:rsidRPr="00890973" w14:paraId="24413C1E" w14:textId="77777777" w:rsidTr="00B20A6F">
              <w:trPr>
                <w:trHeight w:val="120"/>
              </w:trPr>
              <w:tc>
                <w:tcPr>
                  <w:tcW w:w="2000" w:type="dxa"/>
                  <w:tcMar>
                    <w:top w:w="20" w:type="dxa"/>
                    <w:left w:w="20" w:type="dxa"/>
                    <w:bottom w:w="20" w:type="dxa"/>
                    <w:right w:w="20" w:type="dxa"/>
                  </w:tcMar>
                </w:tcPr>
                <w:p w14:paraId="7E1CE4B4" w14:textId="0B680498" w:rsidR="00FA16E8" w:rsidRPr="00890973" w:rsidRDefault="00FA16E8" w:rsidP="00B20A6F">
                  <w:pPr>
                    <w:jc w:val="left"/>
                    <w:rPr>
                      <w:rFonts w:ascii="Arial" w:hAnsi="Arial" w:cs="Arial"/>
                      <w:color w:val="002060"/>
                      <w:sz w:val="12"/>
                      <w:szCs w:val="12"/>
                    </w:rPr>
                  </w:pPr>
                  <w:r w:rsidRPr="00890973">
                    <w:rPr>
                      <w:rFonts w:ascii="Arial" w:hAnsi="Arial" w:cs="Arial"/>
                      <w:color w:val="002060"/>
                      <w:sz w:val="12"/>
                      <w:szCs w:val="12"/>
                    </w:rPr>
                    <w:t>FORCELLA UNITED</w:t>
                  </w:r>
                </w:p>
              </w:tc>
              <w:tc>
                <w:tcPr>
                  <w:tcW w:w="2000" w:type="dxa"/>
                  <w:tcMar>
                    <w:top w:w="20" w:type="dxa"/>
                    <w:left w:w="20" w:type="dxa"/>
                    <w:bottom w:w="20" w:type="dxa"/>
                    <w:right w:w="20" w:type="dxa"/>
                  </w:tcMar>
                </w:tcPr>
                <w:p w14:paraId="357ED47D" w14:textId="5BE41936" w:rsidR="00FA16E8" w:rsidRPr="00890973" w:rsidRDefault="00FA16E8" w:rsidP="00B20A6F">
                  <w:pPr>
                    <w:jc w:val="left"/>
                    <w:rPr>
                      <w:rFonts w:ascii="Arial" w:hAnsi="Arial" w:cs="Arial"/>
                      <w:color w:val="002060"/>
                      <w:sz w:val="12"/>
                      <w:szCs w:val="12"/>
                    </w:rPr>
                  </w:pPr>
                  <w:r w:rsidRPr="00890973">
                    <w:rPr>
                      <w:rFonts w:ascii="Arial" w:hAnsi="Arial" w:cs="Arial"/>
                      <w:color w:val="002060"/>
                      <w:sz w:val="12"/>
                      <w:szCs w:val="12"/>
                    </w:rPr>
                    <w:t>- PIANETA SALUTE</w:t>
                  </w:r>
                </w:p>
              </w:tc>
              <w:tc>
                <w:tcPr>
                  <w:tcW w:w="500" w:type="dxa"/>
                  <w:tcMar>
                    <w:top w:w="20" w:type="dxa"/>
                    <w:left w:w="20" w:type="dxa"/>
                    <w:bottom w:w="20" w:type="dxa"/>
                    <w:right w:w="20" w:type="dxa"/>
                  </w:tcMar>
                </w:tcPr>
                <w:p w14:paraId="5DAA8611" w14:textId="02C479C9" w:rsidR="00FA16E8" w:rsidRPr="00890973" w:rsidRDefault="00FA16E8" w:rsidP="00B20A6F">
                  <w:pPr>
                    <w:jc w:val="center"/>
                    <w:rPr>
                      <w:rFonts w:ascii="Arial" w:hAnsi="Arial" w:cs="Arial"/>
                      <w:color w:val="002060"/>
                      <w:sz w:val="12"/>
                      <w:szCs w:val="12"/>
                    </w:rPr>
                  </w:pPr>
                  <w:r w:rsidRPr="00890973">
                    <w:rPr>
                      <w:rFonts w:ascii="Arial" w:hAnsi="Arial" w:cs="Arial"/>
                      <w:color w:val="002060"/>
                      <w:sz w:val="12"/>
                      <w:szCs w:val="12"/>
                    </w:rPr>
                    <w:t>2 – 1</w:t>
                  </w:r>
                </w:p>
              </w:tc>
              <w:tc>
                <w:tcPr>
                  <w:tcW w:w="200" w:type="dxa"/>
                  <w:tcMar>
                    <w:top w:w="20" w:type="dxa"/>
                    <w:left w:w="20" w:type="dxa"/>
                    <w:bottom w:w="20" w:type="dxa"/>
                    <w:right w:w="20" w:type="dxa"/>
                  </w:tcMar>
                  <w:vAlign w:val="center"/>
                </w:tcPr>
                <w:p w14:paraId="71E61F07" w14:textId="77777777" w:rsidR="00FA16E8" w:rsidRPr="00890973" w:rsidRDefault="00FA16E8" w:rsidP="00B20A6F">
                  <w:pPr>
                    <w:jc w:val="center"/>
                    <w:rPr>
                      <w:rFonts w:ascii="Arial" w:hAnsi="Arial" w:cs="Arial"/>
                      <w:color w:val="002060"/>
                      <w:sz w:val="12"/>
                      <w:szCs w:val="12"/>
                    </w:rPr>
                  </w:pPr>
                </w:p>
              </w:tc>
            </w:tr>
            <w:tr w:rsidR="00890973" w:rsidRPr="00890973" w14:paraId="79977681" w14:textId="77777777" w:rsidTr="00B20A6F">
              <w:trPr>
                <w:trHeight w:val="120"/>
              </w:trPr>
              <w:tc>
                <w:tcPr>
                  <w:tcW w:w="2000" w:type="dxa"/>
                  <w:tcMar>
                    <w:top w:w="20" w:type="dxa"/>
                    <w:left w:w="20" w:type="dxa"/>
                    <w:bottom w:w="20" w:type="dxa"/>
                    <w:right w:w="20" w:type="dxa"/>
                  </w:tcMar>
                </w:tcPr>
                <w:p w14:paraId="72A7F53A" w14:textId="67E1920F" w:rsidR="00FA16E8" w:rsidRPr="00890973" w:rsidRDefault="00FA16E8" w:rsidP="00B20A6F">
                  <w:pPr>
                    <w:jc w:val="left"/>
                    <w:rPr>
                      <w:rFonts w:ascii="Arial" w:hAnsi="Arial" w:cs="Arial"/>
                      <w:color w:val="002060"/>
                      <w:sz w:val="12"/>
                      <w:szCs w:val="12"/>
                    </w:rPr>
                  </w:pPr>
                  <w:r w:rsidRPr="00890973">
                    <w:rPr>
                      <w:rFonts w:ascii="Arial" w:hAnsi="Arial" w:cs="Arial"/>
                      <w:color w:val="002060"/>
                      <w:sz w:val="12"/>
                      <w:szCs w:val="12"/>
                    </w:rPr>
                    <w:t>PANIKO CAROGNE</w:t>
                  </w:r>
                </w:p>
              </w:tc>
              <w:tc>
                <w:tcPr>
                  <w:tcW w:w="2000" w:type="dxa"/>
                  <w:tcMar>
                    <w:top w:w="20" w:type="dxa"/>
                    <w:left w:w="20" w:type="dxa"/>
                    <w:bottom w:w="20" w:type="dxa"/>
                    <w:right w:w="20" w:type="dxa"/>
                  </w:tcMar>
                </w:tcPr>
                <w:p w14:paraId="3077B20D" w14:textId="196C49FA" w:rsidR="00FA16E8" w:rsidRPr="00890973" w:rsidRDefault="00FA16E8" w:rsidP="00B20A6F">
                  <w:pPr>
                    <w:jc w:val="left"/>
                    <w:rPr>
                      <w:rFonts w:ascii="Arial" w:hAnsi="Arial" w:cs="Arial"/>
                      <w:color w:val="002060"/>
                      <w:sz w:val="12"/>
                      <w:szCs w:val="12"/>
                    </w:rPr>
                  </w:pPr>
                  <w:r w:rsidRPr="00890973">
                    <w:rPr>
                      <w:rFonts w:ascii="Arial" w:hAnsi="Arial" w:cs="Arial"/>
                      <w:color w:val="002060"/>
                      <w:sz w:val="12"/>
                      <w:szCs w:val="12"/>
                    </w:rPr>
                    <w:t>- ALESSI LIBERO SPORT</w:t>
                  </w:r>
                </w:p>
              </w:tc>
              <w:tc>
                <w:tcPr>
                  <w:tcW w:w="500" w:type="dxa"/>
                  <w:tcMar>
                    <w:top w:w="20" w:type="dxa"/>
                    <w:left w:w="20" w:type="dxa"/>
                    <w:bottom w:w="20" w:type="dxa"/>
                    <w:right w:w="20" w:type="dxa"/>
                  </w:tcMar>
                </w:tcPr>
                <w:p w14:paraId="7AF6597C" w14:textId="225F0F49" w:rsidR="00FA16E8" w:rsidRPr="00890973" w:rsidRDefault="00075128" w:rsidP="00B20A6F">
                  <w:pPr>
                    <w:jc w:val="center"/>
                    <w:rPr>
                      <w:rFonts w:ascii="Arial" w:hAnsi="Arial" w:cs="Arial"/>
                      <w:color w:val="002060"/>
                      <w:sz w:val="12"/>
                      <w:szCs w:val="12"/>
                    </w:rPr>
                  </w:pPr>
                  <w:r w:rsidRPr="00890973">
                    <w:rPr>
                      <w:rFonts w:ascii="Arial" w:hAnsi="Arial" w:cs="Arial"/>
                      <w:color w:val="002060"/>
                      <w:sz w:val="12"/>
                      <w:szCs w:val="12"/>
                    </w:rPr>
                    <w:t>8 – 3</w:t>
                  </w:r>
                </w:p>
              </w:tc>
              <w:tc>
                <w:tcPr>
                  <w:tcW w:w="200" w:type="dxa"/>
                  <w:tcMar>
                    <w:top w:w="20" w:type="dxa"/>
                    <w:left w:w="20" w:type="dxa"/>
                    <w:bottom w:w="20" w:type="dxa"/>
                    <w:right w:w="20" w:type="dxa"/>
                  </w:tcMar>
                  <w:vAlign w:val="center"/>
                </w:tcPr>
                <w:p w14:paraId="57D3F629" w14:textId="77777777" w:rsidR="00FA16E8" w:rsidRPr="00890973" w:rsidRDefault="00FA16E8" w:rsidP="00B20A6F">
                  <w:pPr>
                    <w:jc w:val="center"/>
                    <w:rPr>
                      <w:rFonts w:ascii="Arial" w:hAnsi="Arial" w:cs="Arial"/>
                      <w:color w:val="002060"/>
                      <w:sz w:val="12"/>
                      <w:szCs w:val="12"/>
                    </w:rPr>
                  </w:pPr>
                </w:p>
              </w:tc>
            </w:tr>
            <w:tr w:rsidR="00890973" w:rsidRPr="00890973" w14:paraId="5C45F5E3" w14:textId="77777777" w:rsidTr="00B20A6F">
              <w:trPr>
                <w:trHeight w:val="120"/>
              </w:trPr>
              <w:tc>
                <w:tcPr>
                  <w:tcW w:w="2000" w:type="dxa"/>
                  <w:tcMar>
                    <w:top w:w="20" w:type="dxa"/>
                    <w:left w:w="20" w:type="dxa"/>
                    <w:bottom w:w="20" w:type="dxa"/>
                    <w:right w:w="20" w:type="dxa"/>
                  </w:tcMar>
                </w:tcPr>
                <w:p w14:paraId="6802CC61" w14:textId="12BB3653" w:rsidR="00FA16E8" w:rsidRPr="00890973" w:rsidRDefault="00FA16E8" w:rsidP="00B20A6F">
                  <w:pPr>
                    <w:jc w:val="left"/>
                    <w:rPr>
                      <w:rFonts w:ascii="Arial" w:hAnsi="Arial" w:cs="Arial"/>
                      <w:color w:val="002060"/>
                      <w:sz w:val="12"/>
                      <w:szCs w:val="12"/>
                    </w:rPr>
                  </w:pPr>
                  <w:r w:rsidRPr="00890973">
                    <w:rPr>
                      <w:rFonts w:ascii="Arial" w:hAnsi="Arial" w:cs="Arial"/>
                      <w:color w:val="002060"/>
                      <w:sz w:val="12"/>
                      <w:szCs w:val="12"/>
                    </w:rPr>
                    <w:t>VIRUS MONTICELLI</w:t>
                  </w:r>
                </w:p>
              </w:tc>
              <w:tc>
                <w:tcPr>
                  <w:tcW w:w="2000" w:type="dxa"/>
                  <w:tcMar>
                    <w:top w:w="20" w:type="dxa"/>
                    <w:left w:w="20" w:type="dxa"/>
                    <w:bottom w:w="20" w:type="dxa"/>
                    <w:right w:w="20" w:type="dxa"/>
                  </w:tcMar>
                </w:tcPr>
                <w:p w14:paraId="4E678A77" w14:textId="6AA7AAC5" w:rsidR="00FA16E8" w:rsidRPr="00890973" w:rsidRDefault="00FA16E8" w:rsidP="00B20A6F">
                  <w:pPr>
                    <w:jc w:val="left"/>
                    <w:rPr>
                      <w:rFonts w:ascii="Arial" w:hAnsi="Arial" w:cs="Arial"/>
                      <w:color w:val="002060"/>
                      <w:sz w:val="12"/>
                      <w:szCs w:val="12"/>
                    </w:rPr>
                  </w:pPr>
                  <w:r w:rsidRPr="00890973">
                    <w:rPr>
                      <w:rFonts w:ascii="Arial" w:hAnsi="Arial" w:cs="Arial"/>
                      <w:color w:val="002060"/>
                      <w:sz w:val="12"/>
                      <w:szCs w:val="12"/>
                    </w:rPr>
                    <w:t>- ROONEY TUNES</w:t>
                  </w:r>
                </w:p>
              </w:tc>
              <w:tc>
                <w:tcPr>
                  <w:tcW w:w="500" w:type="dxa"/>
                  <w:tcMar>
                    <w:top w:w="20" w:type="dxa"/>
                    <w:left w:w="20" w:type="dxa"/>
                    <w:bottom w:w="20" w:type="dxa"/>
                    <w:right w:w="20" w:type="dxa"/>
                  </w:tcMar>
                </w:tcPr>
                <w:p w14:paraId="7537E047" w14:textId="1BEBCC05" w:rsidR="00FA16E8" w:rsidRPr="00890973" w:rsidRDefault="00FA16E8" w:rsidP="00B20A6F">
                  <w:pPr>
                    <w:jc w:val="center"/>
                    <w:rPr>
                      <w:rFonts w:ascii="Arial" w:hAnsi="Arial" w:cs="Arial"/>
                      <w:color w:val="002060"/>
                      <w:sz w:val="12"/>
                      <w:szCs w:val="12"/>
                    </w:rPr>
                  </w:pPr>
                  <w:r w:rsidRPr="00890973">
                    <w:rPr>
                      <w:rFonts w:ascii="Arial" w:hAnsi="Arial" w:cs="Arial"/>
                      <w:color w:val="002060"/>
                      <w:sz w:val="12"/>
                      <w:szCs w:val="12"/>
                    </w:rPr>
                    <w:t>4 – 4</w:t>
                  </w:r>
                </w:p>
              </w:tc>
              <w:tc>
                <w:tcPr>
                  <w:tcW w:w="200" w:type="dxa"/>
                  <w:tcMar>
                    <w:top w:w="20" w:type="dxa"/>
                    <w:left w:w="20" w:type="dxa"/>
                    <w:bottom w:w="20" w:type="dxa"/>
                    <w:right w:w="20" w:type="dxa"/>
                  </w:tcMar>
                  <w:vAlign w:val="center"/>
                </w:tcPr>
                <w:p w14:paraId="7BA3F6F4" w14:textId="77777777" w:rsidR="00FA16E8" w:rsidRPr="00890973" w:rsidRDefault="00FA16E8" w:rsidP="00B20A6F">
                  <w:pPr>
                    <w:jc w:val="center"/>
                    <w:rPr>
                      <w:rFonts w:ascii="Arial" w:hAnsi="Arial" w:cs="Arial"/>
                      <w:color w:val="002060"/>
                      <w:sz w:val="12"/>
                      <w:szCs w:val="12"/>
                    </w:rPr>
                  </w:pPr>
                </w:p>
              </w:tc>
            </w:tr>
          </w:tbl>
          <w:p w14:paraId="508DC253" w14:textId="77777777" w:rsidR="00E10894" w:rsidRPr="00890973" w:rsidRDefault="00E10894" w:rsidP="00B20A6F">
            <w:pPr>
              <w:rPr>
                <w:color w:val="002060"/>
              </w:rPr>
            </w:pPr>
          </w:p>
        </w:tc>
        <w:tc>
          <w:tcPr>
            <w:tcW w:w="0" w:type="auto"/>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890973" w:rsidRPr="00890973" w14:paraId="59D77857" w14:textId="77777777" w:rsidTr="00F4694D">
              <w:tc>
                <w:tcPr>
                  <w:tcW w:w="4700" w:type="dxa"/>
                  <w:gridSpan w:val="4"/>
                  <w:shd w:val="clear" w:color="auto" w:fill="CCCCCC"/>
                  <w:tcMar>
                    <w:top w:w="20" w:type="dxa"/>
                    <w:left w:w="20" w:type="dxa"/>
                    <w:bottom w:w="20" w:type="dxa"/>
                    <w:right w:w="20" w:type="dxa"/>
                  </w:tcMar>
                  <w:vAlign w:val="center"/>
                  <w:hideMark/>
                </w:tcPr>
                <w:p w14:paraId="61C83CF5" w14:textId="6CAB5F21" w:rsidR="00FA16E8" w:rsidRPr="00890973" w:rsidRDefault="00FA16E8" w:rsidP="00FA16E8">
                  <w:pPr>
                    <w:jc w:val="center"/>
                    <w:rPr>
                      <w:rFonts w:ascii="Arial" w:hAnsi="Arial" w:cs="Arial"/>
                      <w:b/>
                      <w:bCs/>
                      <w:color w:val="002060"/>
                    </w:rPr>
                  </w:pPr>
                  <w:r w:rsidRPr="00890973">
                    <w:rPr>
                      <w:rFonts w:ascii="Arial" w:hAnsi="Arial" w:cs="Arial"/>
                      <w:b/>
                      <w:bCs/>
                      <w:color w:val="002060"/>
                    </w:rPr>
                    <w:t>GIRONE B - 8 Giornata - R</w:t>
                  </w:r>
                </w:p>
              </w:tc>
            </w:tr>
            <w:tr w:rsidR="00890973" w:rsidRPr="00890973" w14:paraId="6F585381" w14:textId="77777777" w:rsidTr="00F4694D">
              <w:trPr>
                <w:trHeight w:val="120"/>
              </w:trPr>
              <w:tc>
                <w:tcPr>
                  <w:tcW w:w="2000" w:type="dxa"/>
                  <w:tcMar>
                    <w:top w:w="20" w:type="dxa"/>
                    <w:left w:w="20" w:type="dxa"/>
                    <w:bottom w:w="20" w:type="dxa"/>
                    <w:right w:w="20" w:type="dxa"/>
                  </w:tcMar>
                  <w:hideMark/>
                </w:tcPr>
                <w:p w14:paraId="3A308CAE" w14:textId="59212440"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LICAONI FC</w:t>
                  </w:r>
                </w:p>
              </w:tc>
              <w:tc>
                <w:tcPr>
                  <w:tcW w:w="2000" w:type="dxa"/>
                  <w:tcMar>
                    <w:top w:w="20" w:type="dxa"/>
                    <w:left w:w="20" w:type="dxa"/>
                    <w:bottom w:w="20" w:type="dxa"/>
                    <w:right w:w="20" w:type="dxa"/>
                  </w:tcMar>
                  <w:hideMark/>
                </w:tcPr>
                <w:p w14:paraId="7391B857" w14:textId="5B047A80"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RIVIERA CALCIO</w:t>
                  </w:r>
                </w:p>
              </w:tc>
              <w:tc>
                <w:tcPr>
                  <w:tcW w:w="500" w:type="dxa"/>
                  <w:tcMar>
                    <w:top w:w="20" w:type="dxa"/>
                    <w:left w:w="20" w:type="dxa"/>
                    <w:bottom w:w="20" w:type="dxa"/>
                    <w:right w:w="20" w:type="dxa"/>
                  </w:tcMar>
                  <w:hideMark/>
                </w:tcPr>
                <w:p w14:paraId="3859C63C" w14:textId="26EE8676" w:rsidR="00FA16E8" w:rsidRPr="00890973" w:rsidRDefault="00FA16E8" w:rsidP="00FA16E8">
                  <w:pPr>
                    <w:jc w:val="center"/>
                    <w:rPr>
                      <w:rFonts w:ascii="Arial" w:hAnsi="Arial" w:cs="Arial"/>
                      <w:color w:val="002060"/>
                      <w:sz w:val="12"/>
                      <w:szCs w:val="12"/>
                    </w:rPr>
                  </w:pPr>
                  <w:r w:rsidRPr="00890973">
                    <w:rPr>
                      <w:rFonts w:ascii="Arial" w:hAnsi="Arial" w:cs="Arial"/>
                      <w:color w:val="002060"/>
                      <w:sz w:val="12"/>
                      <w:szCs w:val="12"/>
                    </w:rPr>
                    <w:t>5 – 3</w:t>
                  </w:r>
                </w:p>
              </w:tc>
              <w:tc>
                <w:tcPr>
                  <w:tcW w:w="200" w:type="dxa"/>
                  <w:tcMar>
                    <w:top w:w="20" w:type="dxa"/>
                    <w:left w:w="20" w:type="dxa"/>
                    <w:bottom w:w="20" w:type="dxa"/>
                    <w:right w:w="20" w:type="dxa"/>
                  </w:tcMar>
                  <w:vAlign w:val="center"/>
                  <w:hideMark/>
                </w:tcPr>
                <w:p w14:paraId="6716C389" w14:textId="028261C5" w:rsidR="00FA16E8" w:rsidRPr="00890973" w:rsidRDefault="00FA16E8" w:rsidP="00FA16E8">
                  <w:pPr>
                    <w:jc w:val="center"/>
                    <w:rPr>
                      <w:rFonts w:ascii="Arial" w:hAnsi="Arial" w:cs="Arial"/>
                      <w:color w:val="002060"/>
                      <w:sz w:val="12"/>
                      <w:szCs w:val="12"/>
                    </w:rPr>
                  </w:pPr>
                </w:p>
              </w:tc>
            </w:tr>
            <w:tr w:rsidR="00890973" w:rsidRPr="00890973" w14:paraId="5C57110A" w14:textId="77777777" w:rsidTr="00F4694D">
              <w:trPr>
                <w:trHeight w:val="120"/>
              </w:trPr>
              <w:tc>
                <w:tcPr>
                  <w:tcW w:w="2000" w:type="dxa"/>
                  <w:tcMar>
                    <w:top w:w="20" w:type="dxa"/>
                    <w:left w:w="20" w:type="dxa"/>
                    <w:bottom w:w="20" w:type="dxa"/>
                    <w:right w:w="20" w:type="dxa"/>
                  </w:tcMar>
                </w:tcPr>
                <w:p w14:paraId="2A887BEB" w14:textId="5A2431D4"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POL. GAGLIARDA</w:t>
                  </w:r>
                </w:p>
              </w:tc>
              <w:tc>
                <w:tcPr>
                  <w:tcW w:w="2000" w:type="dxa"/>
                  <w:tcMar>
                    <w:top w:w="20" w:type="dxa"/>
                    <w:left w:w="20" w:type="dxa"/>
                    <w:bottom w:w="20" w:type="dxa"/>
                    <w:right w:w="20" w:type="dxa"/>
                  </w:tcMar>
                </w:tcPr>
                <w:p w14:paraId="5106AA2E" w14:textId="4C32A686"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STELLA DEL MARE</w:t>
                  </w:r>
                </w:p>
              </w:tc>
              <w:tc>
                <w:tcPr>
                  <w:tcW w:w="500" w:type="dxa"/>
                  <w:tcMar>
                    <w:top w:w="20" w:type="dxa"/>
                    <w:left w:w="20" w:type="dxa"/>
                    <w:bottom w:w="20" w:type="dxa"/>
                    <w:right w:w="20" w:type="dxa"/>
                  </w:tcMar>
                </w:tcPr>
                <w:p w14:paraId="07BB8F51" w14:textId="03A43116" w:rsidR="00FA16E8" w:rsidRPr="00890973" w:rsidRDefault="00FA16E8" w:rsidP="00FA16E8">
                  <w:pPr>
                    <w:jc w:val="center"/>
                    <w:rPr>
                      <w:rFonts w:ascii="Arial" w:hAnsi="Arial" w:cs="Arial"/>
                      <w:color w:val="002060"/>
                      <w:sz w:val="12"/>
                      <w:szCs w:val="12"/>
                    </w:rPr>
                  </w:pPr>
                  <w:r w:rsidRPr="00890973">
                    <w:rPr>
                      <w:rFonts w:ascii="Arial" w:hAnsi="Arial" w:cs="Arial"/>
                      <w:color w:val="002060"/>
                      <w:sz w:val="12"/>
                      <w:szCs w:val="12"/>
                    </w:rPr>
                    <w:t>2 – 3</w:t>
                  </w:r>
                </w:p>
              </w:tc>
              <w:tc>
                <w:tcPr>
                  <w:tcW w:w="200" w:type="dxa"/>
                  <w:tcMar>
                    <w:top w:w="20" w:type="dxa"/>
                    <w:left w:w="20" w:type="dxa"/>
                    <w:bottom w:w="20" w:type="dxa"/>
                    <w:right w:w="20" w:type="dxa"/>
                  </w:tcMar>
                  <w:vAlign w:val="center"/>
                </w:tcPr>
                <w:p w14:paraId="4175B96B" w14:textId="77777777" w:rsidR="00FA16E8" w:rsidRPr="00890973" w:rsidRDefault="00FA16E8" w:rsidP="00FA16E8">
                  <w:pPr>
                    <w:jc w:val="center"/>
                    <w:rPr>
                      <w:rFonts w:ascii="Arial" w:hAnsi="Arial" w:cs="Arial"/>
                      <w:color w:val="002060"/>
                      <w:sz w:val="12"/>
                      <w:szCs w:val="12"/>
                    </w:rPr>
                  </w:pPr>
                </w:p>
              </w:tc>
            </w:tr>
            <w:tr w:rsidR="00890973" w:rsidRPr="00890973" w14:paraId="778D4DD2" w14:textId="77777777" w:rsidTr="00F4694D">
              <w:trPr>
                <w:trHeight w:val="120"/>
              </w:trPr>
              <w:tc>
                <w:tcPr>
                  <w:tcW w:w="2000" w:type="dxa"/>
                  <w:tcMar>
                    <w:top w:w="20" w:type="dxa"/>
                    <w:left w:w="20" w:type="dxa"/>
                    <w:bottom w:w="20" w:type="dxa"/>
                    <w:right w:w="20" w:type="dxa"/>
                  </w:tcMar>
                </w:tcPr>
                <w:p w14:paraId="13359E4D" w14:textId="65D4EAA2"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VIS STELLA MONT BLANC</w:t>
                  </w:r>
                </w:p>
              </w:tc>
              <w:tc>
                <w:tcPr>
                  <w:tcW w:w="2000" w:type="dxa"/>
                  <w:tcMar>
                    <w:top w:w="20" w:type="dxa"/>
                    <w:left w:w="20" w:type="dxa"/>
                    <w:bottom w:w="20" w:type="dxa"/>
                    <w:right w:w="20" w:type="dxa"/>
                  </w:tcMar>
                </w:tcPr>
                <w:p w14:paraId="0B06B882" w14:textId="6D55A037"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ATLETICO PORCHIA</w:t>
                  </w:r>
                </w:p>
              </w:tc>
              <w:tc>
                <w:tcPr>
                  <w:tcW w:w="500" w:type="dxa"/>
                  <w:tcMar>
                    <w:top w:w="20" w:type="dxa"/>
                    <w:left w:w="20" w:type="dxa"/>
                    <w:bottom w:w="20" w:type="dxa"/>
                    <w:right w:w="20" w:type="dxa"/>
                  </w:tcMar>
                </w:tcPr>
                <w:p w14:paraId="1BE1001C" w14:textId="455AB31E" w:rsidR="00FA16E8" w:rsidRPr="00890973" w:rsidRDefault="00FA16E8" w:rsidP="00FA16E8">
                  <w:pPr>
                    <w:jc w:val="center"/>
                    <w:rPr>
                      <w:rFonts w:ascii="Arial" w:hAnsi="Arial" w:cs="Arial"/>
                      <w:color w:val="002060"/>
                      <w:sz w:val="12"/>
                      <w:szCs w:val="12"/>
                    </w:rPr>
                  </w:pPr>
                  <w:r w:rsidRPr="00890973">
                    <w:rPr>
                      <w:rFonts w:ascii="Arial" w:hAnsi="Arial" w:cs="Arial"/>
                      <w:color w:val="002060"/>
                      <w:sz w:val="12"/>
                      <w:szCs w:val="12"/>
                    </w:rPr>
                    <w:t xml:space="preserve">2 – 2 </w:t>
                  </w:r>
                </w:p>
              </w:tc>
              <w:tc>
                <w:tcPr>
                  <w:tcW w:w="200" w:type="dxa"/>
                  <w:tcMar>
                    <w:top w:w="20" w:type="dxa"/>
                    <w:left w:w="20" w:type="dxa"/>
                    <w:bottom w:w="20" w:type="dxa"/>
                    <w:right w:w="20" w:type="dxa"/>
                  </w:tcMar>
                  <w:vAlign w:val="center"/>
                </w:tcPr>
                <w:p w14:paraId="21CE0472" w14:textId="77777777" w:rsidR="00FA16E8" w:rsidRPr="00890973" w:rsidRDefault="00FA16E8" w:rsidP="00FA16E8">
                  <w:pPr>
                    <w:jc w:val="center"/>
                    <w:rPr>
                      <w:rFonts w:ascii="Arial" w:hAnsi="Arial" w:cs="Arial"/>
                      <w:color w:val="002060"/>
                      <w:sz w:val="12"/>
                      <w:szCs w:val="12"/>
                    </w:rPr>
                  </w:pPr>
                </w:p>
              </w:tc>
            </w:tr>
            <w:tr w:rsidR="00890973" w:rsidRPr="00890973" w14:paraId="78864D3B" w14:textId="77777777" w:rsidTr="00F4694D">
              <w:trPr>
                <w:trHeight w:val="120"/>
              </w:trPr>
              <w:tc>
                <w:tcPr>
                  <w:tcW w:w="2000" w:type="dxa"/>
                  <w:tcMar>
                    <w:top w:w="20" w:type="dxa"/>
                    <w:left w:w="20" w:type="dxa"/>
                    <w:bottom w:w="20" w:type="dxa"/>
                    <w:right w:w="20" w:type="dxa"/>
                  </w:tcMar>
                </w:tcPr>
                <w:p w14:paraId="02EF6B47" w14:textId="23F1AB0E"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CENTO HOLESTARS</w:t>
                  </w:r>
                </w:p>
              </w:tc>
              <w:tc>
                <w:tcPr>
                  <w:tcW w:w="2000" w:type="dxa"/>
                  <w:tcMar>
                    <w:top w:w="20" w:type="dxa"/>
                    <w:left w:w="20" w:type="dxa"/>
                    <w:bottom w:w="20" w:type="dxa"/>
                    <w:right w:w="20" w:type="dxa"/>
                  </w:tcMar>
                </w:tcPr>
                <w:p w14:paraId="35F32B2E" w14:textId="6097505B"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AZZURRA MARINER</w:t>
                  </w:r>
                </w:p>
              </w:tc>
              <w:tc>
                <w:tcPr>
                  <w:tcW w:w="500" w:type="dxa"/>
                  <w:tcMar>
                    <w:top w:w="20" w:type="dxa"/>
                    <w:left w:w="20" w:type="dxa"/>
                    <w:bottom w:w="20" w:type="dxa"/>
                    <w:right w:w="20" w:type="dxa"/>
                  </w:tcMar>
                </w:tcPr>
                <w:p w14:paraId="4CCC59E1" w14:textId="764CD505" w:rsidR="00FA16E8" w:rsidRPr="00890973" w:rsidRDefault="00FA16E8" w:rsidP="00FA16E8">
                  <w:pPr>
                    <w:jc w:val="center"/>
                    <w:rPr>
                      <w:rFonts w:ascii="Arial" w:hAnsi="Arial" w:cs="Arial"/>
                      <w:color w:val="002060"/>
                      <w:sz w:val="12"/>
                      <w:szCs w:val="12"/>
                    </w:rPr>
                  </w:pPr>
                  <w:r w:rsidRPr="00890973">
                    <w:rPr>
                      <w:rFonts w:ascii="Arial" w:hAnsi="Arial" w:cs="Arial"/>
                      <w:color w:val="002060"/>
                      <w:sz w:val="12"/>
                      <w:szCs w:val="12"/>
                    </w:rPr>
                    <w:t xml:space="preserve">2 – 2 </w:t>
                  </w:r>
                </w:p>
              </w:tc>
              <w:tc>
                <w:tcPr>
                  <w:tcW w:w="200" w:type="dxa"/>
                  <w:tcMar>
                    <w:top w:w="20" w:type="dxa"/>
                    <w:left w:w="20" w:type="dxa"/>
                    <w:bottom w:w="20" w:type="dxa"/>
                    <w:right w:w="20" w:type="dxa"/>
                  </w:tcMar>
                  <w:vAlign w:val="center"/>
                </w:tcPr>
                <w:p w14:paraId="56A0F93C" w14:textId="77777777" w:rsidR="00FA16E8" w:rsidRPr="00890973" w:rsidRDefault="00FA16E8" w:rsidP="00FA16E8">
                  <w:pPr>
                    <w:jc w:val="center"/>
                    <w:rPr>
                      <w:rFonts w:ascii="Arial" w:hAnsi="Arial" w:cs="Arial"/>
                      <w:color w:val="002060"/>
                      <w:sz w:val="12"/>
                      <w:szCs w:val="12"/>
                    </w:rPr>
                  </w:pPr>
                </w:p>
              </w:tc>
            </w:tr>
          </w:tbl>
          <w:p w14:paraId="4E47A780" w14:textId="77777777" w:rsidR="00E10894" w:rsidRPr="00890973" w:rsidRDefault="00E10894" w:rsidP="00B20A6F">
            <w:pPr>
              <w:rPr>
                <w:color w:val="002060"/>
              </w:rPr>
            </w:pPr>
          </w:p>
        </w:tc>
      </w:tr>
    </w:tbl>
    <w:p w14:paraId="2B93ECA0" w14:textId="77777777" w:rsidR="00E10894" w:rsidRPr="00890973" w:rsidRDefault="00E10894" w:rsidP="00E10894">
      <w:pPr>
        <w:pStyle w:val="TITOLOPRINC"/>
        <w:spacing w:before="0" w:beforeAutospacing="0" w:after="0" w:afterAutospacing="0"/>
        <w:rPr>
          <w:color w:val="002060"/>
          <w:highlight w:val="yellow"/>
        </w:rPr>
      </w:pPr>
    </w:p>
    <w:p w14:paraId="64E97FED" w14:textId="77777777" w:rsidR="00E10894" w:rsidRPr="00890973" w:rsidRDefault="00E10894" w:rsidP="00E10894">
      <w:pPr>
        <w:pStyle w:val="TITOLOPRINC"/>
        <w:spacing w:before="0" w:beforeAutospacing="0" w:after="0" w:afterAutospacing="0"/>
        <w:rPr>
          <w:color w:val="002060"/>
        </w:rPr>
      </w:pPr>
      <w:r w:rsidRPr="00890973">
        <w:rPr>
          <w:color w:val="002060"/>
        </w:rPr>
        <w:t>GIUDICE SPORTIVO</w:t>
      </w:r>
    </w:p>
    <w:p w14:paraId="6CDDA413" w14:textId="0D68BC51" w:rsidR="00E10894" w:rsidRPr="00890973" w:rsidRDefault="00E10894" w:rsidP="00E10894">
      <w:pPr>
        <w:pStyle w:val="diffida"/>
        <w:rPr>
          <w:color w:val="002060"/>
        </w:rPr>
      </w:pPr>
      <w:r w:rsidRPr="00890973">
        <w:rPr>
          <w:color w:val="002060"/>
        </w:rPr>
        <w:t xml:space="preserve">Il Giudice Sportivo, Avv. Roberto Mestichelli, con l'assistenza del segretario Riccardo Giantomassi, nella seduta del </w:t>
      </w:r>
      <w:r w:rsidR="00FA16E8" w:rsidRPr="00890973">
        <w:rPr>
          <w:color w:val="002060"/>
        </w:rPr>
        <w:t>17</w:t>
      </w:r>
      <w:r w:rsidRPr="00890973">
        <w:rPr>
          <w:color w:val="002060"/>
        </w:rPr>
        <w:t>/04/2026, ha adottato le decisioni che di seguito integralmente si riportano:</w:t>
      </w:r>
    </w:p>
    <w:p w14:paraId="1BFDD640" w14:textId="77777777" w:rsidR="00841979" w:rsidRPr="00890973" w:rsidRDefault="00841979" w:rsidP="00841979">
      <w:pPr>
        <w:spacing w:before="200" w:after="200"/>
        <w:jc w:val="center"/>
        <w:rPr>
          <w:rFonts w:ascii="Arial" w:hAnsi="Arial" w:cs="Arial"/>
          <w:b/>
          <w:bCs/>
          <w:color w:val="002060"/>
          <w:sz w:val="24"/>
          <w:szCs w:val="24"/>
        </w:rPr>
      </w:pPr>
      <w:r w:rsidRPr="00890973">
        <w:rPr>
          <w:rFonts w:ascii="Arial" w:hAnsi="Arial" w:cs="Arial"/>
          <w:b/>
          <w:bCs/>
          <w:color w:val="002060"/>
          <w:sz w:val="24"/>
          <w:szCs w:val="24"/>
        </w:rPr>
        <w:t xml:space="preserve">GARE DEL 23/03/2026 </w:t>
      </w:r>
    </w:p>
    <w:p w14:paraId="7411237A" w14:textId="77777777" w:rsidR="00841979" w:rsidRPr="00890973" w:rsidRDefault="00841979" w:rsidP="00841979">
      <w:pPr>
        <w:spacing w:before="100" w:after="100"/>
        <w:jc w:val="left"/>
        <w:rPr>
          <w:rFonts w:ascii="Arial" w:hAnsi="Arial" w:cs="Arial"/>
          <w:b/>
          <w:bCs/>
          <w:color w:val="002060"/>
        </w:rPr>
      </w:pPr>
      <w:r w:rsidRPr="00890973">
        <w:rPr>
          <w:rFonts w:ascii="Arial" w:hAnsi="Arial" w:cs="Arial"/>
          <w:b/>
          <w:bCs/>
          <w:color w:val="002060"/>
        </w:rPr>
        <w:t xml:space="preserve">PROVVEDIMENTI DISCIPLINARI </w:t>
      </w:r>
    </w:p>
    <w:p w14:paraId="508AE213" w14:textId="77777777" w:rsidR="00841979" w:rsidRPr="00890973" w:rsidRDefault="00841979" w:rsidP="00841979">
      <w:pPr>
        <w:jc w:val="left"/>
        <w:rPr>
          <w:rFonts w:ascii="Arial" w:hAnsi="Arial" w:cs="Arial"/>
          <w:color w:val="002060"/>
        </w:rPr>
      </w:pPr>
      <w:r w:rsidRPr="00890973">
        <w:rPr>
          <w:rFonts w:ascii="Arial" w:hAnsi="Arial" w:cs="Arial"/>
          <w:color w:val="002060"/>
        </w:rPr>
        <w:t>In base alle risultanze degli atti ufficiali sono state deliberate le seguenti sanzioni disciplinari.</w:t>
      </w:r>
    </w:p>
    <w:p w14:paraId="7B0FDC53" w14:textId="77777777" w:rsidR="00841979" w:rsidRPr="00890973" w:rsidRDefault="00841979" w:rsidP="00841979">
      <w:pPr>
        <w:jc w:val="left"/>
        <w:rPr>
          <w:rFonts w:ascii="Arial" w:hAnsi="Arial" w:cs="Arial"/>
          <w:color w:val="002060"/>
        </w:rPr>
      </w:pPr>
    </w:p>
    <w:p w14:paraId="799EB444" w14:textId="77777777" w:rsidR="00BA1F10" w:rsidRPr="00890973" w:rsidRDefault="00BA1F10" w:rsidP="00BA1F10">
      <w:pPr>
        <w:pStyle w:val="titolo7a"/>
        <w:rPr>
          <w:color w:val="002060"/>
        </w:rPr>
      </w:pPr>
      <w:r w:rsidRPr="00890973">
        <w:rPr>
          <w:color w:val="002060"/>
        </w:rPr>
        <w:t>DECISIONI DEL GIUDICE SPORTIVO</w:t>
      </w:r>
    </w:p>
    <w:p w14:paraId="58768FD9" w14:textId="53E6EA05" w:rsidR="00BA1F10" w:rsidRPr="00890973" w:rsidRDefault="00BA1F10" w:rsidP="00BA1F10">
      <w:pPr>
        <w:pStyle w:val="diffida"/>
        <w:spacing w:before="80" w:beforeAutospacing="0" w:after="40" w:afterAutospacing="0"/>
        <w:jc w:val="left"/>
        <w:rPr>
          <w:color w:val="002060"/>
        </w:rPr>
      </w:pPr>
      <w:r w:rsidRPr="00890973">
        <w:rPr>
          <w:b/>
          <w:bCs/>
          <w:color w:val="002060"/>
          <w:u w:val="single"/>
        </w:rPr>
        <w:t xml:space="preserve">gara del 13/04/2026 FC CASTEL TROSINO – PORTA ROMANA </w:t>
      </w:r>
      <w:r w:rsidRPr="00890973">
        <w:rPr>
          <w:b/>
          <w:bCs/>
          <w:color w:val="002060"/>
          <w:u w:val="single"/>
        </w:rPr>
        <w:br/>
      </w:r>
      <w:r w:rsidRPr="00890973">
        <w:rPr>
          <w:color w:val="002060"/>
        </w:rPr>
        <w:t xml:space="preserve">Rilevato dal referto arbitrale che la gara in oggetto non ha avuto svolgimento per la mancata presenza in campo della Soc PORTA ROMANA, si decide: </w:t>
      </w:r>
    </w:p>
    <w:p w14:paraId="577952B8" w14:textId="77777777" w:rsidR="00BA1F10" w:rsidRPr="00890973" w:rsidRDefault="00BA1F10">
      <w:pPr>
        <w:pStyle w:val="diffida"/>
        <w:numPr>
          <w:ilvl w:val="0"/>
          <w:numId w:val="7"/>
        </w:numPr>
        <w:spacing w:before="80" w:beforeAutospacing="0" w:after="40" w:afterAutospacing="0"/>
        <w:jc w:val="left"/>
        <w:rPr>
          <w:color w:val="002060"/>
        </w:rPr>
      </w:pPr>
      <w:r w:rsidRPr="00890973">
        <w:rPr>
          <w:color w:val="002060"/>
        </w:rPr>
        <w:t xml:space="preserve">di infliggere alla Soc. PORTA ROMANA la punizione sportiva della perdita della gara con il punteggio di 0 - 3 nonché' la penalizzazione di un punto in classifica; </w:t>
      </w:r>
    </w:p>
    <w:p w14:paraId="2A844BCC" w14:textId="158BD29B" w:rsidR="00841979" w:rsidRPr="00890973" w:rsidRDefault="00841979" w:rsidP="00841979">
      <w:pPr>
        <w:spacing w:before="200" w:after="200"/>
        <w:jc w:val="left"/>
        <w:rPr>
          <w:rFonts w:ascii="Arial" w:hAnsi="Arial" w:cs="Arial"/>
          <w:b/>
          <w:bCs/>
          <w:caps/>
          <w:color w:val="002060"/>
          <w:u w:val="single"/>
        </w:rPr>
      </w:pPr>
      <w:r w:rsidRPr="00890973">
        <w:rPr>
          <w:rFonts w:ascii="Arial" w:hAnsi="Arial" w:cs="Arial"/>
          <w:b/>
          <w:bCs/>
          <w:caps/>
          <w:color w:val="002060"/>
          <w:u w:val="single"/>
        </w:rPr>
        <w:t xml:space="preserve">CALCIATORI NON ESPULSI </w:t>
      </w:r>
    </w:p>
    <w:p w14:paraId="305C9D76" w14:textId="6F167F7B" w:rsidR="00841979" w:rsidRPr="00890973" w:rsidRDefault="00841979" w:rsidP="00841979">
      <w:pPr>
        <w:spacing w:before="200" w:after="200"/>
        <w:jc w:val="left"/>
        <w:rPr>
          <w:rFonts w:ascii="Arial" w:hAnsi="Arial" w:cs="Arial"/>
          <w:b/>
          <w:bCs/>
          <w:caps/>
          <w:color w:val="002060"/>
          <w:u w:val="single"/>
        </w:rPr>
      </w:pPr>
      <w:r w:rsidRPr="00890973">
        <w:rPr>
          <w:rFonts w:ascii="Arial" w:hAnsi="Arial" w:cs="Arial"/>
          <w:b/>
          <w:bCs/>
          <w:caps/>
          <w:color w:val="002060"/>
          <w:u w:val="single"/>
        </w:rPr>
        <w:t xml:space="preserve">AMMONIZIONE (II INFR) </w:t>
      </w:r>
    </w:p>
    <w:tbl>
      <w:tblPr>
        <w:tblW w:w="4857" w:type="pct"/>
        <w:tblCellMar>
          <w:left w:w="0" w:type="dxa"/>
          <w:right w:w="0" w:type="dxa"/>
        </w:tblCellMar>
        <w:tblLook w:val="04A0" w:firstRow="1" w:lastRow="0" w:firstColumn="1" w:lastColumn="0" w:noHBand="0" w:noVBand="1"/>
      </w:tblPr>
      <w:tblGrid>
        <w:gridCol w:w="2268"/>
        <w:gridCol w:w="2127"/>
        <w:gridCol w:w="800"/>
        <w:gridCol w:w="2176"/>
        <w:gridCol w:w="2267"/>
      </w:tblGrid>
      <w:tr w:rsidR="00841979" w:rsidRPr="00890973" w14:paraId="0AFFC845" w14:textId="1486C8D1" w:rsidTr="00841979">
        <w:tc>
          <w:tcPr>
            <w:tcW w:w="1176" w:type="pct"/>
            <w:tcMar>
              <w:top w:w="20" w:type="dxa"/>
              <w:left w:w="20" w:type="dxa"/>
              <w:bottom w:w="20" w:type="dxa"/>
              <w:right w:w="20" w:type="dxa"/>
            </w:tcMar>
            <w:vAlign w:val="center"/>
            <w:hideMark/>
          </w:tcPr>
          <w:p w14:paraId="262B05ED" w14:textId="569204F1" w:rsidR="00841979" w:rsidRPr="00890973" w:rsidRDefault="00841979" w:rsidP="00841979">
            <w:pPr>
              <w:spacing w:before="100" w:beforeAutospacing="1" w:after="100" w:afterAutospacing="1"/>
              <w:jc w:val="left"/>
              <w:rPr>
                <w:rFonts w:ascii="Arial" w:hAnsi="Arial" w:cs="Arial"/>
                <w:color w:val="002060"/>
                <w:sz w:val="16"/>
                <w:szCs w:val="16"/>
              </w:rPr>
            </w:pPr>
            <w:r w:rsidRPr="00890973">
              <w:rPr>
                <w:rFonts w:ascii="Arial" w:hAnsi="Arial" w:cs="Arial"/>
                <w:color w:val="002060"/>
                <w:sz w:val="16"/>
                <w:szCs w:val="16"/>
              </w:rPr>
              <w:t> SPACCASASSI LUCA</w:t>
            </w:r>
          </w:p>
        </w:tc>
        <w:tc>
          <w:tcPr>
            <w:tcW w:w="1103" w:type="pct"/>
            <w:tcMar>
              <w:top w:w="20" w:type="dxa"/>
              <w:left w:w="20" w:type="dxa"/>
              <w:bottom w:w="20" w:type="dxa"/>
              <w:right w:w="20" w:type="dxa"/>
            </w:tcMar>
            <w:vAlign w:val="center"/>
            <w:hideMark/>
          </w:tcPr>
          <w:p w14:paraId="5B8F159C" w14:textId="505EFEFF" w:rsidR="00841979" w:rsidRPr="00890973" w:rsidRDefault="00841979" w:rsidP="00841979">
            <w:pPr>
              <w:spacing w:before="100" w:beforeAutospacing="1" w:after="100" w:afterAutospacing="1"/>
              <w:jc w:val="left"/>
              <w:rPr>
                <w:rFonts w:ascii="Arial" w:hAnsi="Arial" w:cs="Arial"/>
                <w:color w:val="002060"/>
                <w:sz w:val="16"/>
                <w:szCs w:val="16"/>
              </w:rPr>
            </w:pPr>
            <w:r w:rsidRPr="00890973">
              <w:rPr>
                <w:rFonts w:ascii="Arial" w:hAnsi="Arial" w:cs="Arial"/>
                <w:color w:val="002060"/>
                <w:sz w:val="16"/>
                <w:szCs w:val="16"/>
              </w:rPr>
              <w:t>(FC CASTEL TROSINO)</w:t>
            </w:r>
          </w:p>
        </w:tc>
        <w:tc>
          <w:tcPr>
            <w:tcW w:w="415" w:type="pct"/>
            <w:tcMar>
              <w:top w:w="20" w:type="dxa"/>
              <w:left w:w="20" w:type="dxa"/>
              <w:bottom w:w="20" w:type="dxa"/>
              <w:right w:w="20" w:type="dxa"/>
            </w:tcMar>
            <w:vAlign w:val="center"/>
            <w:hideMark/>
          </w:tcPr>
          <w:p w14:paraId="1B3CEA93" w14:textId="54F7578F" w:rsidR="00841979" w:rsidRPr="00890973" w:rsidRDefault="00841979" w:rsidP="00841979">
            <w:pPr>
              <w:spacing w:before="100" w:beforeAutospacing="1" w:after="100" w:afterAutospacing="1"/>
              <w:jc w:val="left"/>
              <w:rPr>
                <w:rFonts w:ascii="Arial" w:hAnsi="Arial" w:cs="Arial"/>
                <w:color w:val="002060"/>
                <w:sz w:val="14"/>
                <w:szCs w:val="14"/>
              </w:rPr>
            </w:pPr>
          </w:p>
        </w:tc>
        <w:tc>
          <w:tcPr>
            <w:tcW w:w="1129" w:type="pct"/>
            <w:vAlign w:val="center"/>
          </w:tcPr>
          <w:p w14:paraId="11D2ACCE" w14:textId="4B98A9F1" w:rsidR="00841979" w:rsidRPr="00890973" w:rsidRDefault="00841979" w:rsidP="00841979">
            <w:pPr>
              <w:spacing w:before="100" w:beforeAutospacing="1" w:after="100" w:afterAutospacing="1"/>
              <w:jc w:val="left"/>
              <w:rPr>
                <w:rFonts w:ascii="Arial" w:hAnsi="Arial" w:cs="Arial"/>
                <w:color w:val="002060"/>
                <w:sz w:val="14"/>
                <w:szCs w:val="14"/>
              </w:rPr>
            </w:pPr>
            <w:r w:rsidRPr="00890973">
              <w:rPr>
                <w:rFonts w:ascii="Arial" w:hAnsi="Arial" w:cs="Arial"/>
                <w:color w:val="002060"/>
                <w:sz w:val="16"/>
                <w:szCs w:val="16"/>
              </w:rPr>
              <w:t>ZAPPASODI GIOVANNI</w:t>
            </w:r>
          </w:p>
        </w:tc>
        <w:tc>
          <w:tcPr>
            <w:tcW w:w="1176" w:type="pct"/>
            <w:vAlign w:val="center"/>
          </w:tcPr>
          <w:p w14:paraId="5A3C1B20" w14:textId="3ABC4DDB" w:rsidR="00841979" w:rsidRPr="00890973" w:rsidRDefault="00841979" w:rsidP="00841979">
            <w:pPr>
              <w:spacing w:before="100" w:beforeAutospacing="1" w:after="100" w:afterAutospacing="1"/>
              <w:jc w:val="left"/>
              <w:rPr>
                <w:rFonts w:ascii="Arial" w:hAnsi="Arial" w:cs="Arial"/>
                <w:color w:val="002060"/>
                <w:sz w:val="14"/>
                <w:szCs w:val="14"/>
              </w:rPr>
            </w:pPr>
            <w:r w:rsidRPr="00890973">
              <w:rPr>
                <w:rFonts w:ascii="Arial" w:hAnsi="Arial" w:cs="Arial"/>
                <w:color w:val="002060"/>
                <w:sz w:val="14"/>
                <w:szCs w:val="14"/>
              </w:rPr>
              <w:t>(CENTO HOLESTARS)</w:t>
            </w:r>
          </w:p>
        </w:tc>
      </w:tr>
    </w:tbl>
    <w:p w14:paraId="3B87F526" w14:textId="77777777" w:rsidR="00E10894" w:rsidRPr="00890973" w:rsidRDefault="00E10894" w:rsidP="00E10894">
      <w:pPr>
        <w:pStyle w:val="diffida"/>
        <w:spacing w:before="0" w:beforeAutospacing="0" w:after="0" w:afterAutospacing="0"/>
        <w:rPr>
          <w:color w:val="002060"/>
        </w:rPr>
      </w:pPr>
    </w:p>
    <w:p w14:paraId="55C8AFBE" w14:textId="3E308571" w:rsidR="00841979" w:rsidRPr="00890973" w:rsidRDefault="00841979" w:rsidP="00841979">
      <w:pPr>
        <w:spacing w:before="200" w:after="200"/>
        <w:jc w:val="left"/>
        <w:rPr>
          <w:rFonts w:ascii="Arial" w:hAnsi="Arial" w:cs="Arial"/>
          <w:b/>
          <w:bCs/>
          <w:caps/>
          <w:color w:val="002060"/>
          <w:u w:val="single"/>
        </w:rPr>
      </w:pPr>
      <w:r w:rsidRPr="0089097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53DC1C24" w14:textId="77777777" w:rsidTr="00F4694D">
        <w:tc>
          <w:tcPr>
            <w:tcW w:w="2200" w:type="dxa"/>
            <w:tcMar>
              <w:top w:w="20" w:type="dxa"/>
              <w:left w:w="20" w:type="dxa"/>
              <w:bottom w:w="20" w:type="dxa"/>
              <w:right w:w="20" w:type="dxa"/>
            </w:tcMar>
            <w:vAlign w:val="center"/>
            <w:hideMark/>
          </w:tcPr>
          <w:p w14:paraId="0F0B0243" w14:textId="4BA03281" w:rsidR="00841979" w:rsidRPr="00890973" w:rsidRDefault="00841979" w:rsidP="00F4694D">
            <w:pPr>
              <w:spacing w:before="100" w:beforeAutospacing="1" w:after="100" w:afterAutospacing="1"/>
              <w:jc w:val="left"/>
              <w:rPr>
                <w:rFonts w:ascii="Arial" w:hAnsi="Arial" w:cs="Arial"/>
                <w:color w:val="002060"/>
                <w:sz w:val="16"/>
                <w:szCs w:val="16"/>
              </w:rPr>
            </w:pPr>
            <w:r w:rsidRPr="00890973">
              <w:rPr>
                <w:rFonts w:ascii="Arial" w:hAnsi="Arial" w:cs="Arial"/>
                <w:color w:val="002060"/>
                <w:sz w:val="16"/>
                <w:szCs w:val="16"/>
              </w:rPr>
              <w:t>ARCANGELI DOMENICO</w:t>
            </w:r>
          </w:p>
        </w:tc>
        <w:tc>
          <w:tcPr>
            <w:tcW w:w="2200" w:type="dxa"/>
            <w:tcMar>
              <w:top w:w="20" w:type="dxa"/>
              <w:left w:w="20" w:type="dxa"/>
              <w:bottom w:w="20" w:type="dxa"/>
              <w:right w:w="20" w:type="dxa"/>
            </w:tcMar>
            <w:vAlign w:val="center"/>
            <w:hideMark/>
          </w:tcPr>
          <w:p w14:paraId="34628FF2" w14:textId="5C264D26" w:rsidR="00841979" w:rsidRPr="00890973" w:rsidRDefault="00841979" w:rsidP="00F4694D">
            <w:pPr>
              <w:spacing w:before="100" w:beforeAutospacing="1" w:after="100" w:afterAutospacing="1"/>
              <w:jc w:val="left"/>
              <w:rPr>
                <w:rFonts w:ascii="Arial" w:hAnsi="Arial" w:cs="Arial"/>
                <w:color w:val="002060"/>
                <w:sz w:val="14"/>
                <w:szCs w:val="14"/>
              </w:rPr>
            </w:pPr>
            <w:r w:rsidRPr="00890973">
              <w:rPr>
                <w:rFonts w:ascii="Arial" w:hAnsi="Arial" w:cs="Arial"/>
                <w:color w:val="002060"/>
                <w:sz w:val="14"/>
                <w:szCs w:val="14"/>
              </w:rPr>
              <w:t>(VIS STELLA MONT BLANC)</w:t>
            </w:r>
          </w:p>
        </w:tc>
        <w:tc>
          <w:tcPr>
            <w:tcW w:w="800" w:type="dxa"/>
            <w:tcMar>
              <w:top w:w="20" w:type="dxa"/>
              <w:left w:w="20" w:type="dxa"/>
              <w:bottom w:w="20" w:type="dxa"/>
              <w:right w:w="20" w:type="dxa"/>
            </w:tcMar>
            <w:vAlign w:val="center"/>
            <w:hideMark/>
          </w:tcPr>
          <w:p w14:paraId="4438F4F4" w14:textId="77777777" w:rsidR="00841979" w:rsidRPr="00890973" w:rsidRDefault="00841979" w:rsidP="00F4694D">
            <w:pPr>
              <w:spacing w:before="100" w:beforeAutospacing="1" w:after="100" w:afterAutospacing="1"/>
              <w:jc w:val="left"/>
              <w:rPr>
                <w:rFonts w:ascii="Arial" w:hAnsi="Arial" w:cs="Arial"/>
                <w:color w:val="002060"/>
                <w:sz w:val="16"/>
                <w:szCs w:val="16"/>
              </w:rPr>
            </w:pPr>
            <w:r w:rsidRPr="0089097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81A1DC4" w14:textId="297155BC" w:rsidR="00841979" w:rsidRPr="00890973" w:rsidRDefault="00841979" w:rsidP="00F4694D">
            <w:pPr>
              <w:spacing w:before="100" w:beforeAutospacing="1" w:after="100" w:afterAutospacing="1"/>
              <w:jc w:val="left"/>
              <w:rPr>
                <w:rFonts w:ascii="Arial" w:hAnsi="Arial" w:cs="Arial"/>
                <w:color w:val="002060"/>
                <w:sz w:val="16"/>
                <w:szCs w:val="16"/>
              </w:rPr>
            </w:pPr>
            <w:r w:rsidRPr="00890973">
              <w:rPr>
                <w:rFonts w:ascii="Arial" w:hAnsi="Arial" w:cs="Arial"/>
                <w:color w:val="002060"/>
                <w:sz w:val="16"/>
                <w:szCs w:val="16"/>
              </w:rPr>
              <w:t>PIGNATI ANDREA</w:t>
            </w:r>
          </w:p>
        </w:tc>
        <w:tc>
          <w:tcPr>
            <w:tcW w:w="2200" w:type="dxa"/>
            <w:tcMar>
              <w:top w:w="20" w:type="dxa"/>
              <w:left w:w="20" w:type="dxa"/>
              <w:bottom w:w="20" w:type="dxa"/>
              <w:right w:w="20" w:type="dxa"/>
            </w:tcMar>
            <w:vAlign w:val="center"/>
            <w:hideMark/>
          </w:tcPr>
          <w:p w14:paraId="7CF4BBF8" w14:textId="33776FCB" w:rsidR="00841979" w:rsidRPr="00890973" w:rsidRDefault="00841979" w:rsidP="00F4694D">
            <w:pPr>
              <w:spacing w:before="100" w:beforeAutospacing="1" w:after="100" w:afterAutospacing="1"/>
              <w:jc w:val="left"/>
              <w:rPr>
                <w:rFonts w:ascii="Arial" w:hAnsi="Arial" w:cs="Arial"/>
                <w:color w:val="002060"/>
                <w:sz w:val="14"/>
                <w:szCs w:val="14"/>
              </w:rPr>
            </w:pPr>
            <w:r w:rsidRPr="00890973">
              <w:rPr>
                <w:rFonts w:ascii="Arial" w:hAnsi="Arial" w:cs="Arial"/>
                <w:color w:val="002060"/>
                <w:sz w:val="14"/>
                <w:szCs w:val="14"/>
              </w:rPr>
              <w:t>(CENTO HOLESTARS)</w:t>
            </w:r>
          </w:p>
        </w:tc>
      </w:tr>
      <w:tr w:rsidR="00841979" w:rsidRPr="00890973" w14:paraId="39907792" w14:textId="77777777" w:rsidTr="00F4694D">
        <w:tc>
          <w:tcPr>
            <w:tcW w:w="2200" w:type="dxa"/>
            <w:tcMar>
              <w:top w:w="20" w:type="dxa"/>
              <w:left w:w="20" w:type="dxa"/>
              <w:bottom w:w="20" w:type="dxa"/>
              <w:right w:w="20" w:type="dxa"/>
            </w:tcMar>
            <w:vAlign w:val="center"/>
          </w:tcPr>
          <w:p w14:paraId="77BFE00F" w14:textId="5870A469" w:rsidR="00841979" w:rsidRPr="00890973" w:rsidRDefault="00841979" w:rsidP="00F4694D">
            <w:pPr>
              <w:spacing w:before="100" w:beforeAutospacing="1" w:after="100" w:afterAutospacing="1"/>
              <w:jc w:val="left"/>
              <w:rPr>
                <w:rFonts w:ascii="Arial" w:hAnsi="Arial" w:cs="Arial"/>
                <w:color w:val="002060"/>
                <w:sz w:val="16"/>
                <w:szCs w:val="16"/>
              </w:rPr>
            </w:pPr>
            <w:r w:rsidRPr="00890973">
              <w:rPr>
                <w:rFonts w:ascii="Arial" w:hAnsi="Arial" w:cs="Arial"/>
                <w:color w:val="002060"/>
                <w:sz w:val="16"/>
                <w:szCs w:val="16"/>
              </w:rPr>
              <w:t>ROMINO FABIO</w:t>
            </w:r>
          </w:p>
        </w:tc>
        <w:tc>
          <w:tcPr>
            <w:tcW w:w="2200" w:type="dxa"/>
            <w:tcMar>
              <w:top w:w="20" w:type="dxa"/>
              <w:left w:w="20" w:type="dxa"/>
              <w:bottom w:w="20" w:type="dxa"/>
              <w:right w:w="20" w:type="dxa"/>
            </w:tcMar>
            <w:vAlign w:val="center"/>
          </w:tcPr>
          <w:p w14:paraId="1703A80C" w14:textId="6FF36051" w:rsidR="00841979" w:rsidRPr="00890973" w:rsidRDefault="00841979" w:rsidP="00F4694D">
            <w:pPr>
              <w:spacing w:before="100" w:beforeAutospacing="1" w:after="100" w:afterAutospacing="1"/>
              <w:jc w:val="left"/>
              <w:rPr>
                <w:rFonts w:ascii="Arial" w:hAnsi="Arial" w:cs="Arial"/>
                <w:color w:val="002060"/>
                <w:sz w:val="14"/>
                <w:szCs w:val="14"/>
              </w:rPr>
            </w:pPr>
            <w:r w:rsidRPr="00890973">
              <w:rPr>
                <w:rFonts w:ascii="Arial" w:hAnsi="Arial" w:cs="Arial"/>
                <w:color w:val="002060"/>
                <w:sz w:val="14"/>
                <w:szCs w:val="14"/>
              </w:rPr>
              <w:t>(CENTO HOLESTARS)</w:t>
            </w:r>
          </w:p>
        </w:tc>
        <w:tc>
          <w:tcPr>
            <w:tcW w:w="800" w:type="dxa"/>
            <w:tcMar>
              <w:top w:w="20" w:type="dxa"/>
              <w:left w:w="20" w:type="dxa"/>
              <w:bottom w:w="20" w:type="dxa"/>
              <w:right w:w="20" w:type="dxa"/>
            </w:tcMar>
            <w:vAlign w:val="center"/>
          </w:tcPr>
          <w:p w14:paraId="02528CEF" w14:textId="77777777" w:rsidR="00841979" w:rsidRPr="00890973" w:rsidRDefault="00841979" w:rsidP="00F4694D">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33F5659F" w14:textId="77777777" w:rsidR="00841979" w:rsidRPr="00890973" w:rsidRDefault="00841979" w:rsidP="00F4694D">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68485276" w14:textId="77777777" w:rsidR="00841979" w:rsidRPr="00890973" w:rsidRDefault="00841979" w:rsidP="00F4694D">
            <w:pPr>
              <w:spacing w:before="100" w:beforeAutospacing="1" w:after="100" w:afterAutospacing="1"/>
              <w:jc w:val="left"/>
              <w:rPr>
                <w:rFonts w:ascii="Arial" w:hAnsi="Arial" w:cs="Arial"/>
                <w:color w:val="002060"/>
                <w:sz w:val="14"/>
                <w:szCs w:val="14"/>
              </w:rPr>
            </w:pPr>
          </w:p>
        </w:tc>
      </w:tr>
    </w:tbl>
    <w:p w14:paraId="4A6668A0" w14:textId="77777777" w:rsidR="00841979" w:rsidRPr="00890973" w:rsidRDefault="00841979" w:rsidP="00E10894">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0973" w:rsidRPr="00890973" w14:paraId="447CB894" w14:textId="77777777" w:rsidTr="00B20A6F">
        <w:trPr>
          <w:trHeight w:val="524"/>
          <w:jc w:val="center"/>
        </w:trPr>
        <w:tc>
          <w:tcPr>
            <w:tcW w:w="3373" w:type="dxa"/>
            <w:vAlign w:val="center"/>
          </w:tcPr>
          <w:p w14:paraId="69D482E7" w14:textId="77777777" w:rsidR="00E10894" w:rsidRPr="00890973" w:rsidRDefault="00E10894" w:rsidP="00B20A6F">
            <w:pPr>
              <w:pStyle w:val="LndNormale1"/>
              <w:snapToGrid w:val="0"/>
              <w:jc w:val="center"/>
              <w:rPr>
                <w:color w:val="002060"/>
              </w:rPr>
            </w:pPr>
            <w:r w:rsidRPr="00890973">
              <w:rPr>
                <w:color w:val="002060"/>
              </w:rPr>
              <w:t>Il Segretario</w:t>
            </w:r>
          </w:p>
          <w:p w14:paraId="18AEB86E" w14:textId="77777777" w:rsidR="00E10894" w:rsidRPr="00890973" w:rsidRDefault="00E10894" w:rsidP="00B20A6F">
            <w:pPr>
              <w:pStyle w:val="LndNormale1"/>
              <w:jc w:val="center"/>
              <w:rPr>
                <w:color w:val="002060"/>
              </w:rPr>
            </w:pPr>
            <w:r w:rsidRPr="00890973">
              <w:rPr>
                <w:color w:val="002060"/>
              </w:rPr>
              <w:t>(</w:t>
            </w:r>
            <w:r w:rsidRPr="00890973">
              <w:rPr>
                <w:i/>
                <w:color w:val="002060"/>
              </w:rPr>
              <w:t>Riccardo Giantomassi</w:t>
            </w:r>
            <w:r w:rsidRPr="00890973">
              <w:rPr>
                <w:color w:val="002060"/>
              </w:rPr>
              <w:t>)</w:t>
            </w:r>
          </w:p>
        </w:tc>
        <w:tc>
          <w:tcPr>
            <w:tcW w:w="3374" w:type="dxa"/>
          </w:tcPr>
          <w:p w14:paraId="01E605A4" w14:textId="77777777" w:rsidR="00E10894" w:rsidRPr="00890973" w:rsidRDefault="00E10894" w:rsidP="00B20A6F">
            <w:pPr>
              <w:snapToGrid w:val="0"/>
              <w:rPr>
                <w:rFonts w:ascii="Arial" w:hAnsi="Arial" w:cs="Arial"/>
                <w:color w:val="002060"/>
                <w:sz w:val="22"/>
              </w:rPr>
            </w:pPr>
          </w:p>
          <w:p w14:paraId="70732876" w14:textId="77777777" w:rsidR="00E10894" w:rsidRPr="00890973" w:rsidRDefault="00E10894" w:rsidP="00B20A6F">
            <w:pPr>
              <w:pStyle w:val="LndNormale1"/>
              <w:jc w:val="left"/>
              <w:rPr>
                <w:color w:val="002060"/>
              </w:rPr>
            </w:pPr>
          </w:p>
        </w:tc>
        <w:tc>
          <w:tcPr>
            <w:tcW w:w="3372" w:type="dxa"/>
            <w:vAlign w:val="center"/>
          </w:tcPr>
          <w:p w14:paraId="0CE42671" w14:textId="77777777" w:rsidR="00E10894" w:rsidRPr="00890973" w:rsidRDefault="00E10894" w:rsidP="00B20A6F">
            <w:pPr>
              <w:pStyle w:val="LndNormale1"/>
              <w:snapToGrid w:val="0"/>
              <w:jc w:val="center"/>
              <w:rPr>
                <w:color w:val="002060"/>
              </w:rPr>
            </w:pPr>
            <w:r w:rsidRPr="00890973">
              <w:rPr>
                <w:color w:val="002060"/>
              </w:rPr>
              <w:t>Il Giudice Sportivo</w:t>
            </w:r>
          </w:p>
          <w:p w14:paraId="27A372ED" w14:textId="77777777" w:rsidR="00E10894" w:rsidRPr="00890973" w:rsidRDefault="00E10894" w:rsidP="00B20A6F">
            <w:pPr>
              <w:pStyle w:val="LndNormale1"/>
              <w:jc w:val="center"/>
              <w:rPr>
                <w:color w:val="002060"/>
              </w:rPr>
            </w:pPr>
            <w:r w:rsidRPr="00890973">
              <w:rPr>
                <w:color w:val="002060"/>
              </w:rPr>
              <w:t>(Roberto Mestichelli)</w:t>
            </w:r>
          </w:p>
        </w:tc>
      </w:tr>
    </w:tbl>
    <w:p w14:paraId="4916ECBA" w14:textId="77777777" w:rsidR="00E10894" w:rsidRPr="00890973" w:rsidRDefault="00E10894" w:rsidP="00E10894">
      <w:pPr>
        <w:pStyle w:val="TITOLOPRINC"/>
        <w:spacing w:before="0" w:beforeAutospacing="0" w:after="0" w:afterAutospacing="0"/>
        <w:rPr>
          <w:color w:val="002060"/>
        </w:rPr>
      </w:pPr>
      <w:r w:rsidRPr="00890973">
        <w:rPr>
          <w:color w:val="002060"/>
        </w:rPr>
        <w:t>CLASSIFICHE</w:t>
      </w:r>
    </w:p>
    <w:p w14:paraId="0F8469B9" w14:textId="77777777" w:rsidR="00E10894" w:rsidRPr="00890973" w:rsidRDefault="00E10894" w:rsidP="00E10894">
      <w:pPr>
        <w:jc w:val="left"/>
        <w:rPr>
          <w:rFonts w:ascii="Arial" w:hAnsi="Arial" w:cs="Arial"/>
          <w:b/>
          <w:bCs/>
          <w:color w:val="002060"/>
          <w:sz w:val="24"/>
          <w:szCs w:val="24"/>
        </w:rPr>
      </w:pPr>
      <w:r w:rsidRPr="00890973">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90973" w:rsidRPr="00890973" w14:paraId="2CFD7909" w14:textId="77777777" w:rsidTr="00B20A6F">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D8A2FD"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1BA5F"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7AF05"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22ADB"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2FDCE"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FB767"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BD604"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E2B00"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466C9"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5777E0F2"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PE</w:t>
            </w:r>
          </w:p>
        </w:tc>
      </w:tr>
      <w:tr w:rsidR="00890973" w:rsidRPr="00890973" w14:paraId="74428041"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190EF0" w14:textId="254AD401" w:rsidR="00DD0A7E" w:rsidRPr="00890973" w:rsidRDefault="00DD0A7E" w:rsidP="00DD0A7E">
            <w:pPr>
              <w:jc w:val="left"/>
              <w:rPr>
                <w:rFonts w:ascii="Arial" w:hAnsi="Arial" w:cs="Arial"/>
                <w:color w:val="002060"/>
                <w:sz w:val="16"/>
                <w:szCs w:val="16"/>
              </w:rPr>
            </w:pPr>
            <w:r w:rsidRPr="00890973">
              <w:rPr>
                <w:rFonts w:ascii="Arial" w:hAnsi="Arial" w:cs="Arial"/>
                <w:color w:val="002060"/>
                <w:sz w:val="16"/>
                <w:szCs w:val="16"/>
              </w:rPr>
              <w:t>FC CASTEL TROSINO</w:t>
            </w:r>
            <w:r w:rsidR="00750316" w:rsidRPr="00890973">
              <w:rPr>
                <w:rFonts w:ascii="Arial" w:hAnsi="Arial" w:cs="Arial"/>
                <w:color w:val="002060"/>
                <w:sz w:val="16"/>
                <w:szCs w:val="16"/>
              </w:rPr>
              <w:t xml:space="preserve"> </w:t>
            </w:r>
            <w:r w:rsidR="00750316" w:rsidRPr="00890973">
              <w:rPr>
                <w:rFonts w:ascii="Arial" w:hAnsi="Arial" w:cs="Arial"/>
                <w:b/>
                <w:bCs/>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35EB74C" w14:textId="18E4DBA1"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42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3AABB99" w14:textId="57F5505D"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17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7EBA004" w14:textId="4A925317"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566A593" w14:textId="5A27B138"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DEAD65C" w14:textId="3E46A236"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2E7F16" w14:textId="78A00160"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53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3CE258B" w14:textId="1B5A4246"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25</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068301F8" w14:textId="3DE3BCFF"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28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AEF2A9C" w14:textId="0FAEFA19"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47F7E2A1"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63F38DF" w14:textId="302C722C"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ROONEY TUNES</w:t>
            </w:r>
            <w:r w:rsidR="00750316" w:rsidRPr="00890973">
              <w:rPr>
                <w:rFonts w:ascii="Arial" w:hAnsi="Arial" w:cs="Arial"/>
                <w:color w:val="002060"/>
                <w:sz w:val="16"/>
                <w:szCs w:val="16"/>
              </w:rPr>
              <w:t xml:space="preserve"> </w:t>
            </w:r>
            <w:r w:rsidR="00750316" w:rsidRPr="00890973">
              <w:rPr>
                <w:rFonts w:ascii="Arial" w:hAnsi="Arial" w:cs="Arial"/>
                <w:b/>
                <w:bCs/>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759536" w14:textId="7D653557"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E9F60E" w14:textId="06B18E6B"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1917531" w14:textId="01B3D1E1"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49A72D" w14:textId="64A0AF8B"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9F4309" w14:textId="2B55489B"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0DB9A5F" w14:textId="01F940E2"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BDE9C7" w14:textId="35A981E3"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7BE6B22" w14:textId="712AC1C3"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F20CA26" w14:textId="24F5B7AF"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0</w:t>
            </w:r>
          </w:p>
        </w:tc>
      </w:tr>
      <w:tr w:rsidR="00890973" w:rsidRPr="00890973" w14:paraId="759B896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BBE17A1" w14:textId="36CA1C7D"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9D2680" w14:textId="43BF0042"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DABA05" w14:textId="07375ACF"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1F0A29" w14:textId="27D282E8"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5B782" w14:textId="35931749"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EDF6A7" w14:textId="4958ECF1"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1C4B3E" w14:textId="132F42E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7F7CE9" w14:textId="2D2278AF"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EE7EC5C" w14:textId="2D4AAFE4"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26346AF" w14:textId="38B7D7A8"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0</w:t>
            </w:r>
          </w:p>
        </w:tc>
      </w:tr>
      <w:tr w:rsidR="00890973" w:rsidRPr="00890973" w14:paraId="1601350B"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AF42357" w14:textId="480678E8"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FCAD7A" w14:textId="6A77FE2C"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97F850" w14:textId="0537A5E5"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1DEA7B" w14:textId="4111D33D"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B94D39" w14:textId="613C116A"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D443B2" w14:textId="1981BD7D"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A35E226" w14:textId="72E3EAAB"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31A784" w14:textId="4062B53F"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BF45961" w14:textId="3AA9415F"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815C3B2" w14:textId="79FCCD8C"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0</w:t>
            </w:r>
          </w:p>
        </w:tc>
      </w:tr>
      <w:tr w:rsidR="00890973" w:rsidRPr="00890973" w14:paraId="332E12FA"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75CB55F" w14:textId="5FEF7697"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AA6D733" w14:textId="6339EB79"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9AA99F" w14:textId="0E736394"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16A40C2" w14:textId="0831073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432007" w14:textId="6027B6E0"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30864F" w14:textId="797C935B"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9D4F68" w14:textId="6FCE03C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BFBFFEE" w14:textId="6C79680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D961B4F" w14:textId="64A8D472"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2A29B57" w14:textId="44933BF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0</w:t>
            </w:r>
          </w:p>
        </w:tc>
      </w:tr>
      <w:tr w:rsidR="00890973" w:rsidRPr="00890973" w14:paraId="0A40C0D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99AC769" w14:textId="69D30F51"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1E0AF4F" w14:textId="43D8C2FC"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3B22AF5" w14:textId="0B64D510"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527013A" w14:textId="7A0CCDB1"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66CA3E" w14:textId="101F111D"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695A88" w14:textId="41453F40"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2C2DB1D" w14:textId="26ADEA3A"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85CBADC" w14:textId="7DBC8499"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793CCD" w14:textId="2FFD20D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E1E44C3" w14:textId="106A6AB2"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0</w:t>
            </w:r>
          </w:p>
        </w:tc>
      </w:tr>
      <w:tr w:rsidR="00890973" w:rsidRPr="00890973" w14:paraId="0302338E"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1329CF8" w14:textId="5D189219"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DBCBE05" w14:textId="13E7065D"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CD29D43" w14:textId="1112B12A"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E7C5D8" w14:textId="04B5ED23"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49DB348" w14:textId="72B96CEC"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F39365" w14:textId="368076E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6A530D" w14:textId="2A19CC39"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900C689" w14:textId="6A57A6A7"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DCD1AB5" w14:textId="2975D561"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08680A6" w14:textId="76BCFB83"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w:t>
            </w:r>
          </w:p>
        </w:tc>
      </w:tr>
      <w:tr w:rsidR="00890973" w:rsidRPr="00890973" w14:paraId="116913E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6807A7F" w14:textId="4EB37A7F"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9E81E8D" w14:textId="06574AE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E8CB7A" w14:textId="1B5F38DE"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D2BDC0" w14:textId="6372A1F9"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C624B4" w14:textId="436DC027"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7AB879" w14:textId="6E803049"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03E4CF" w14:textId="33ECE946"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F6D98E2" w14:textId="691A0790"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67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2A8F2571" w14:textId="09B0F144"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09C25F5" w14:textId="636A76A7"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0</w:t>
            </w:r>
          </w:p>
        </w:tc>
      </w:tr>
      <w:tr w:rsidR="00890973" w:rsidRPr="00890973" w14:paraId="4997DA1C"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72D4DFA" w14:textId="48CEB349"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015271D" w14:textId="4DF59388"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8A85AF" w14:textId="14BB02A4"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37780C" w14:textId="55A8E54D"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A05265F" w14:textId="5F1924B9"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9DE554" w14:textId="1A0B2E31"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7380AF" w14:textId="71626B17"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1CAA1E" w14:textId="648655B1"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59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26B713FF" w14:textId="5A3DC12F"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886E1F8" w14:textId="56272095"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w:t>
            </w:r>
          </w:p>
        </w:tc>
      </w:tr>
      <w:tr w:rsidR="00890973" w:rsidRPr="00890973" w14:paraId="0476581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197370A" w14:textId="1B40E3C1" w:rsidR="00DD0A7E" w:rsidRPr="00890973" w:rsidRDefault="00DD0A7E" w:rsidP="00DD0A7E">
            <w:pPr>
              <w:jc w:val="left"/>
              <w:rPr>
                <w:rFonts w:ascii="Arial" w:hAnsi="Arial" w:cs="Arial"/>
                <w:color w:val="002060"/>
                <w:sz w:val="16"/>
                <w:szCs w:val="16"/>
                <w:highlight w:val="yellow"/>
              </w:rPr>
            </w:pPr>
            <w:r w:rsidRPr="00890973">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12776CB" w14:textId="52FABE4B"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204FC65" w14:textId="0C76D125"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453A6CD" w14:textId="14D57C7B"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832F24B" w14:textId="105F2F28"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860FC5" w14:textId="697BE658"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17E150" w14:textId="38BE92D5"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26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62BB7B8" w14:textId="4E321B4E"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63</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7633D8C5" w14:textId="23355431" w:rsidR="00DD0A7E" w:rsidRPr="00890973" w:rsidRDefault="00DD0A7E" w:rsidP="00DD0A7E">
            <w:pPr>
              <w:jc w:val="center"/>
              <w:rPr>
                <w:rFonts w:ascii="Arial" w:hAnsi="Arial" w:cs="Arial"/>
                <w:color w:val="002060"/>
                <w:sz w:val="16"/>
                <w:szCs w:val="16"/>
                <w:highlight w:val="yellow"/>
              </w:rPr>
            </w:pPr>
            <w:r w:rsidRPr="00890973">
              <w:rPr>
                <w:rFonts w:ascii="Arial" w:hAnsi="Arial" w:cs="Arial"/>
                <w:color w:val="002060"/>
                <w:sz w:val="16"/>
                <w:szCs w:val="16"/>
              </w:rPr>
              <w:t>-37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E0FEFFB" w14:textId="1EBB7C3D" w:rsidR="00DD0A7E" w:rsidRPr="00890973" w:rsidRDefault="00DD0A7E" w:rsidP="00DD0A7E">
            <w:pPr>
              <w:jc w:val="center"/>
              <w:rPr>
                <w:rFonts w:ascii="Arial" w:hAnsi="Arial" w:cs="Arial"/>
                <w:color w:val="002060"/>
                <w:sz w:val="16"/>
                <w:szCs w:val="16"/>
              </w:rPr>
            </w:pPr>
            <w:r w:rsidRPr="00890973">
              <w:rPr>
                <w:rFonts w:ascii="Arial" w:hAnsi="Arial" w:cs="Arial"/>
                <w:color w:val="002060"/>
                <w:sz w:val="16"/>
                <w:szCs w:val="16"/>
              </w:rPr>
              <w:t>0</w:t>
            </w:r>
          </w:p>
        </w:tc>
      </w:tr>
    </w:tbl>
    <w:p w14:paraId="7F8ADD07" w14:textId="77777777" w:rsidR="00E10894" w:rsidRPr="00890973" w:rsidRDefault="00E10894" w:rsidP="00E10894">
      <w:pPr>
        <w:jc w:val="left"/>
        <w:rPr>
          <w:rFonts w:ascii="Arial" w:hAnsi="Arial" w:cs="Arial"/>
          <w:b/>
          <w:bCs/>
          <w:color w:val="002060"/>
          <w:sz w:val="24"/>
          <w:szCs w:val="24"/>
        </w:rPr>
      </w:pPr>
      <w:r w:rsidRPr="00890973">
        <w:rPr>
          <w:rFonts w:ascii="Arial" w:hAnsi="Arial" w:cs="Arial"/>
          <w:b/>
          <w:bCs/>
          <w:color w:val="002060"/>
          <w:sz w:val="24"/>
          <w:szCs w:val="24"/>
        </w:rP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90973" w:rsidRPr="00890973" w14:paraId="74E72019" w14:textId="77777777" w:rsidTr="00B20A6F">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E43D7"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D50F9"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806F8"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03FDE"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F1771"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32430"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032FB"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0B675"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44FF1"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B8B9530" w14:textId="77777777" w:rsidR="00E10894" w:rsidRPr="00890973" w:rsidRDefault="00E10894" w:rsidP="00B20A6F">
            <w:pPr>
              <w:jc w:val="center"/>
              <w:rPr>
                <w:rFonts w:ascii="Arial" w:hAnsi="Arial" w:cs="Arial"/>
                <w:b/>
                <w:bCs/>
                <w:color w:val="002060"/>
                <w:sz w:val="16"/>
                <w:szCs w:val="16"/>
              </w:rPr>
            </w:pPr>
            <w:r w:rsidRPr="00890973">
              <w:rPr>
                <w:rFonts w:ascii="Arial" w:hAnsi="Arial" w:cs="Arial"/>
                <w:b/>
                <w:bCs/>
                <w:color w:val="002060"/>
                <w:sz w:val="16"/>
                <w:szCs w:val="16"/>
              </w:rPr>
              <w:t>PE</w:t>
            </w:r>
          </w:p>
        </w:tc>
      </w:tr>
      <w:tr w:rsidR="00890973" w:rsidRPr="00890973" w14:paraId="5188562A"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1C75684" w14:textId="241474E2"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 xml:space="preserve">POL. </w:t>
            </w:r>
            <w:proofErr w:type="gramStart"/>
            <w:r w:rsidRPr="00890973">
              <w:rPr>
                <w:rFonts w:ascii="Arial" w:hAnsi="Arial" w:cs="Arial"/>
                <w:color w:val="002060"/>
                <w:sz w:val="16"/>
                <w:szCs w:val="16"/>
              </w:rPr>
              <w:t>GAGLIARDA</w:t>
            </w:r>
            <w:r w:rsidR="00750316" w:rsidRPr="00890973">
              <w:rPr>
                <w:rFonts w:ascii="Arial" w:hAnsi="Arial" w:cs="Arial"/>
                <w:color w:val="002060"/>
                <w:sz w:val="16"/>
                <w:szCs w:val="16"/>
              </w:rPr>
              <w:t xml:space="preserve">  </w:t>
            </w:r>
            <w:r w:rsidR="00750316" w:rsidRPr="00890973">
              <w:rPr>
                <w:rFonts w:ascii="Arial" w:hAnsi="Arial" w:cs="Arial"/>
                <w:b/>
                <w:bCs/>
                <w:color w:val="002060"/>
                <w:sz w:val="16"/>
                <w:szCs w:val="16"/>
              </w:rPr>
              <w:t>#</w:t>
            </w:r>
            <w:proofErr w:type="gramEnd"/>
            <w:r w:rsidR="00750316" w:rsidRPr="00890973">
              <w:rPr>
                <w:rFonts w:ascii="Arial" w:hAnsi="Arial" w:cs="Arial"/>
                <w:b/>
                <w:bCs/>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74EF479" w14:textId="3E5D9D53"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B059CB9" w14:textId="6D0BDBA6"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15A4C15" w14:textId="57FBC42F"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025AA9B" w14:textId="17128A2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00EC225" w14:textId="53DA61D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13AC402" w14:textId="407EF21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61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67E4DE7" w14:textId="248F6A93"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36</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167F7435" w14:textId="4BA305A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299CE33" w14:textId="72676CBB"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4BAAA459"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65E68B7" w14:textId="3C62AFAF"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VIS STELLA MONT BLANC</w:t>
            </w:r>
            <w:r w:rsidR="00750316" w:rsidRPr="00890973">
              <w:rPr>
                <w:rFonts w:ascii="Arial" w:hAnsi="Arial" w:cs="Arial"/>
                <w:color w:val="002060"/>
                <w:sz w:val="16"/>
                <w:szCs w:val="16"/>
              </w:rPr>
              <w:t xml:space="preserve"> </w:t>
            </w:r>
            <w:r w:rsidR="00750316" w:rsidRPr="00890973">
              <w:rPr>
                <w:rFonts w:ascii="Arial" w:hAnsi="Arial" w:cs="Arial"/>
                <w:b/>
                <w:bCs/>
                <w:color w:val="002060"/>
                <w:sz w:val="16"/>
                <w:szCs w:val="16"/>
              </w:rPr>
              <w:t>#QF</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EE41E0F" w14:textId="52556D5F"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061D661" w14:textId="0444EFEA"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6A122B" w14:textId="1F3043BC"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47C7AC" w14:textId="26DAABB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0C3F956" w14:textId="5C048668"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4128A3" w14:textId="3F6537C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3C0F19A" w14:textId="7BC2DB30"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014224" w14:textId="5AF2E1FB"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7532475" w14:textId="126695A6"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2078585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C6FD04F" w14:textId="6437F973"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748B5" w14:textId="3745121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ECD11B4" w14:textId="0D56B836"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C2D314F" w14:textId="4E97A26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CC9748D" w14:textId="4E79A97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788F853" w14:textId="6ED77AF8"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CAB5D58" w14:textId="0F9D8F1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528E6F6" w14:textId="7C853D7B"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6D315E14" w14:textId="41F8FAC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9F328FE" w14:textId="13B2CDBB"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36AE2325"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3E1C0B2" w14:textId="70C90FED"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6AA4441" w14:textId="5B015C2B"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D09586B" w14:textId="698A6128"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A91BC71" w14:textId="23B3EA45"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3F6FE0A" w14:textId="5536C629"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57C87F2" w14:textId="55C77066"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5781F3E" w14:textId="48F3EA47"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C533635" w14:textId="5F948620"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F53814B" w14:textId="40259923"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19405C4" w14:textId="67AAA7A7"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4DCD61B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870E58" w14:textId="13734001"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3E1FE2" w14:textId="736657CA"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59F9BD" w14:textId="79C29FD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CEC34B" w14:textId="7D774C08"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826E2FF" w14:textId="55AECA30"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DF26CD" w14:textId="767EFF00"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E08254" w14:textId="6745D066"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F4B418" w14:textId="774039DC"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43</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AADE5EC" w14:textId="5F80FD18"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C5A431D" w14:textId="5F729C7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02741438"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2B5DF5" w14:textId="54A50BCF"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C07917" w14:textId="7FA7C47E"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7F22F36" w14:textId="03496D3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10A0BE1" w14:textId="09269DB4"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76615F" w14:textId="2F45E3B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D8260EA" w14:textId="250E2579"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DCCC980" w14:textId="2FEA4483"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45AFAD5" w14:textId="1469C200"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49</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1559439" w14:textId="2E9C4470"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B241631" w14:textId="09E837FC"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218153D1"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A386795" w14:textId="3899BD45"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0EAA4A9" w14:textId="569BBABB"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BBB698" w14:textId="493E8465"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058BED6" w14:textId="40462E33"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79DD483" w14:textId="169E3CD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CEE64FB" w14:textId="642908F5"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0A4BE49" w14:textId="3E96C92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24CCD6" w14:textId="46AAD63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39</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DD3112B" w14:textId="3EBD5DB9"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546A053" w14:textId="70C457B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r w:rsidR="00890973" w:rsidRPr="00890973" w14:paraId="30E2ABBF"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9792D39" w14:textId="7F284957"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8C8DBAB" w14:textId="5D384477"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CA0019F" w14:textId="7A991AD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16AE3B6" w14:textId="42932B8F"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AEAABD" w14:textId="1082AD64"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3D8E49C" w14:textId="156CE2A8"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C7073D" w14:textId="6985D842"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86DB5CE" w14:textId="262FDF76"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3E4896A" w14:textId="2C810BCA"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178585C" w14:textId="47BC911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w:t>
            </w:r>
          </w:p>
        </w:tc>
      </w:tr>
      <w:tr w:rsidR="00890973" w:rsidRPr="00890973" w14:paraId="580BA73B"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2E38EA4" w14:textId="70912162" w:rsidR="00FA16E8" w:rsidRPr="00890973" w:rsidRDefault="00FA16E8" w:rsidP="00FA16E8">
            <w:pPr>
              <w:jc w:val="left"/>
              <w:rPr>
                <w:rFonts w:ascii="Arial" w:hAnsi="Arial" w:cs="Arial"/>
                <w:color w:val="002060"/>
                <w:sz w:val="16"/>
                <w:szCs w:val="16"/>
              </w:rPr>
            </w:pPr>
            <w:r w:rsidRPr="00890973">
              <w:rPr>
                <w:rFonts w:ascii="Arial" w:hAnsi="Arial" w:cs="Arial"/>
                <w:color w:val="002060"/>
                <w:sz w:val="16"/>
                <w:szCs w:val="16"/>
              </w:rPr>
              <w:t>RIVIERA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EE3CB4B" w14:textId="3495C2D4"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3FAF269" w14:textId="2F9E12A4"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D3281C8" w14:textId="0707FB0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5A9B51D" w14:textId="4B6CCDE3"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A96031B" w14:textId="704ECC3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8022064" w14:textId="051D9A90"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35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4A1604A" w14:textId="516973F1"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52</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5DF7C70E" w14:textId="565E102D"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59C4B91" w14:textId="0CC2DBB9" w:rsidR="00FA16E8" w:rsidRPr="00890973" w:rsidRDefault="00FA16E8" w:rsidP="00FA16E8">
            <w:pPr>
              <w:jc w:val="center"/>
              <w:rPr>
                <w:rFonts w:ascii="Arial" w:hAnsi="Arial" w:cs="Arial"/>
                <w:color w:val="002060"/>
                <w:sz w:val="16"/>
                <w:szCs w:val="16"/>
              </w:rPr>
            </w:pPr>
            <w:r w:rsidRPr="00890973">
              <w:rPr>
                <w:rFonts w:ascii="Arial" w:hAnsi="Arial" w:cs="Arial"/>
                <w:color w:val="002060"/>
                <w:sz w:val="16"/>
                <w:szCs w:val="16"/>
              </w:rPr>
              <w:t>0</w:t>
            </w:r>
          </w:p>
        </w:tc>
      </w:tr>
    </w:tbl>
    <w:p w14:paraId="521B6D0E" w14:textId="77777777" w:rsidR="00E10894" w:rsidRPr="00890973" w:rsidRDefault="00E10894" w:rsidP="00E10894">
      <w:pPr>
        <w:pStyle w:val="TITOLOPRINC"/>
        <w:spacing w:before="0" w:beforeAutospacing="0" w:after="0" w:afterAutospacing="0"/>
        <w:rPr>
          <w:color w:val="002060"/>
        </w:rPr>
      </w:pPr>
    </w:p>
    <w:p w14:paraId="57162637" w14:textId="7720BE71" w:rsidR="00750316" w:rsidRPr="00890973" w:rsidRDefault="00750316" w:rsidP="00750316">
      <w:pPr>
        <w:jc w:val="left"/>
        <w:rPr>
          <w:rFonts w:ascii="Arial" w:hAnsi="Arial" w:cs="Arial"/>
          <w:b/>
          <w:bCs/>
          <w:color w:val="002060"/>
          <w:sz w:val="24"/>
          <w:szCs w:val="24"/>
        </w:rPr>
      </w:pPr>
      <w:r w:rsidRPr="00890973">
        <w:rPr>
          <w:rFonts w:ascii="Arial" w:hAnsi="Arial" w:cs="Arial"/>
          <w:b/>
          <w:bCs/>
          <w:color w:val="002060"/>
          <w:sz w:val="24"/>
          <w:szCs w:val="24"/>
        </w:rPr>
        <w:t>LEGENDA</w:t>
      </w:r>
    </w:p>
    <w:tbl>
      <w:tblPr>
        <w:tblpPr w:leftFromText="75" w:rightFromText="75" w:vertAnchor="text"/>
        <w:tblW w:w="9922" w:type="dxa"/>
        <w:tblCellMar>
          <w:left w:w="0" w:type="dxa"/>
          <w:right w:w="0" w:type="dxa"/>
        </w:tblCellMar>
        <w:tblLook w:val="04A0" w:firstRow="1" w:lastRow="0" w:firstColumn="1" w:lastColumn="0" w:noHBand="0" w:noVBand="1"/>
      </w:tblPr>
      <w:tblGrid>
        <w:gridCol w:w="391"/>
        <w:gridCol w:w="259"/>
        <w:gridCol w:w="9272"/>
      </w:tblGrid>
      <w:tr w:rsidR="00890973" w:rsidRPr="00890973" w14:paraId="32917DF9" w14:textId="77777777" w:rsidTr="00750316">
        <w:tc>
          <w:tcPr>
            <w:tcW w:w="305" w:type="dxa"/>
            <w:tcMar>
              <w:top w:w="20" w:type="dxa"/>
              <w:left w:w="20" w:type="dxa"/>
              <w:bottom w:w="20" w:type="dxa"/>
              <w:right w:w="20" w:type="dxa"/>
            </w:tcMar>
            <w:vAlign w:val="bottom"/>
          </w:tcPr>
          <w:p w14:paraId="21895555" w14:textId="181A415A" w:rsidR="00750316" w:rsidRPr="00890973" w:rsidRDefault="00750316" w:rsidP="00351F9E">
            <w:pPr>
              <w:jc w:val="center"/>
              <w:rPr>
                <w:rFonts w:ascii="Arial" w:hAnsi="Arial" w:cs="Arial"/>
                <w:b/>
                <w:bCs/>
                <w:color w:val="002060"/>
                <w:sz w:val="18"/>
                <w:szCs w:val="18"/>
              </w:rPr>
            </w:pPr>
            <w:r w:rsidRPr="00890973">
              <w:rPr>
                <w:rFonts w:ascii="Arial" w:hAnsi="Arial" w:cs="Arial"/>
                <w:b/>
                <w:bCs/>
                <w:color w:val="002060"/>
                <w:sz w:val="18"/>
                <w:szCs w:val="18"/>
              </w:rPr>
              <w:t>#1</w:t>
            </w:r>
          </w:p>
        </w:tc>
        <w:tc>
          <w:tcPr>
            <w:tcW w:w="262" w:type="dxa"/>
          </w:tcPr>
          <w:p w14:paraId="25004497" w14:textId="77777777" w:rsidR="00750316" w:rsidRPr="00890973" w:rsidRDefault="00750316" w:rsidP="00750316">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7431B8F5" w14:textId="72D308AA" w:rsidR="00750316" w:rsidRPr="00890973" w:rsidRDefault="00750316" w:rsidP="00750316">
            <w:pPr>
              <w:jc w:val="left"/>
              <w:rPr>
                <w:rFonts w:ascii="Arial" w:hAnsi="Arial" w:cs="Arial"/>
                <w:color w:val="002060"/>
                <w:sz w:val="18"/>
                <w:szCs w:val="18"/>
              </w:rPr>
            </w:pPr>
            <w:r w:rsidRPr="00890973">
              <w:rPr>
                <w:rFonts w:ascii="Arial" w:hAnsi="Arial" w:cs="Arial"/>
                <w:color w:val="002060"/>
                <w:sz w:val="18"/>
                <w:szCs w:val="18"/>
              </w:rPr>
              <w:t>QUALIFICATO AI QUARTI DI FINALE IN PRIMA POSIZIONE</w:t>
            </w:r>
          </w:p>
        </w:tc>
      </w:tr>
      <w:tr w:rsidR="00890973" w:rsidRPr="00890973" w14:paraId="7640FCA0" w14:textId="77777777" w:rsidTr="00750316">
        <w:tc>
          <w:tcPr>
            <w:tcW w:w="305" w:type="dxa"/>
            <w:tcMar>
              <w:top w:w="20" w:type="dxa"/>
              <w:left w:w="20" w:type="dxa"/>
              <w:bottom w:w="20" w:type="dxa"/>
              <w:right w:w="20" w:type="dxa"/>
            </w:tcMar>
            <w:vAlign w:val="bottom"/>
          </w:tcPr>
          <w:p w14:paraId="4B7C6376" w14:textId="77777777" w:rsidR="00750316" w:rsidRPr="00890973" w:rsidRDefault="00750316" w:rsidP="00351F9E">
            <w:pPr>
              <w:jc w:val="center"/>
              <w:rPr>
                <w:rFonts w:ascii="Arial" w:hAnsi="Arial" w:cs="Arial"/>
                <w:b/>
                <w:bCs/>
                <w:color w:val="002060"/>
                <w:sz w:val="18"/>
                <w:szCs w:val="18"/>
              </w:rPr>
            </w:pPr>
          </w:p>
        </w:tc>
        <w:tc>
          <w:tcPr>
            <w:tcW w:w="262" w:type="dxa"/>
          </w:tcPr>
          <w:p w14:paraId="342ECFC1" w14:textId="77777777" w:rsidR="00750316" w:rsidRPr="00890973" w:rsidRDefault="00750316" w:rsidP="00750316">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7E008D7D" w14:textId="16541ED0" w:rsidR="00750316" w:rsidRPr="00890973" w:rsidRDefault="00750316" w:rsidP="00750316">
            <w:pPr>
              <w:jc w:val="left"/>
              <w:rPr>
                <w:rFonts w:ascii="Arial" w:hAnsi="Arial" w:cs="Arial"/>
                <w:color w:val="002060"/>
                <w:sz w:val="18"/>
                <w:szCs w:val="18"/>
              </w:rPr>
            </w:pPr>
          </w:p>
        </w:tc>
      </w:tr>
      <w:tr w:rsidR="00890973" w:rsidRPr="00890973" w14:paraId="7E23AC47" w14:textId="77777777" w:rsidTr="00750316">
        <w:tc>
          <w:tcPr>
            <w:tcW w:w="305" w:type="dxa"/>
            <w:tcMar>
              <w:top w:w="20" w:type="dxa"/>
              <w:left w:w="20" w:type="dxa"/>
              <w:bottom w:w="20" w:type="dxa"/>
              <w:right w:w="20" w:type="dxa"/>
            </w:tcMar>
            <w:vAlign w:val="bottom"/>
          </w:tcPr>
          <w:p w14:paraId="1B68E404" w14:textId="239BCACE" w:rsidR="00750316" w:rsidRPr="00890973" w:rsidRDefault="00750316" w:rsidP="00351F9E">
            <w:pPr>
              <w:jc w:val="center"/>
              <w:rPr>
                <w:rFonts w:ascii="Arial" w:hAnsi="Arial" w:cs="Arial"/>
                <w:b/>
                <w:bCs/>
                <w:color w:val="002060"/>
                <w:sz w:val="18"/>
                <w:szCs w:val="18"/>
              </w:rPr>
            </w:pPr>
            <w:r w:rsidRPr="00890973">
              <w:rPr>
                <w:rFonts w:ascii="Arial" w:hAnsi="Arial" w:cs="Arial"/>
                <w:b/>
                <w:bCs/>
                <w:color w:val="002060"/>
                <w:sz w:val="18"/>
                <w:szCs w:val="18"/>
              </w:rPr>
              <w:t>#2</w:t>
            </w:r>
          </w:p>
        </w:tc>
        <w:tc>
          <w:tcPr>
            <w:tcW w:w="262" w:type="dxa"/>
          </w:tcPr>
          <w:p w14:paraId="23D0CA18" w14:textId="77777777" w:rsidR="00750316" w:rsidRPr="00890973" w:rsidRDefault="00750316" w:rsidP="00750316">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22003CA8" w14:textId="02E4EFD1" w:rsidR="00750316" w:rsidRPr="00890973" w:rsidRDefault="00750316" w:rsidP="00750316">
            <w:pPr>
              <w:jc w:val="left"/>
              <w:rPr>
                <w:rFonts w:ascii="Arial" w:hAnsi="Arial" w:cs="Arial"/>
                <w:color w:val="002060"/>
                <w:sz w:val="18"/>
                <w:szCs w:val="18"/>
              </w:rPr>
            </w:pPr>
            <w:r w:rsidRPr="00890973">
              <w:rPr>
                <w:rFonts w:ascii="Arial" w:hAnsi="Arial" w:cs="Arial"/>
                <w:color w:val="002060"/>
                <w:sz w:val="18"/>
                <w:szCs w:val="18"/>
              </w:rPr>
              <w:t>QUALIFICATO AI QUARTI DI FINALE IN SECONDA POSIZIONE</w:t>
            </w:r>
          </w:p>
        </w:tc>
      </w:tr>
      <w:tr w:rsidR="00890973" w:rsidRPr="00890973" w14:paraId="2C8D4DB9" w14:textId="77777777" w:rsidTr="00750316">
        <w:tc>
          <w:tcPr>
            <w:tcW w:w="305" w:type="dxa"/>
            <w:tcMar>
              <w:top w:w="20" w:type="dxa"/>
              <w:left w:w="20" w:type="dxa"/>
              <w:bottom w:w="20" w:type="dxa"/>
              <w:right w:w="20" w:type="dxa"/>
            </w:tcMar>
            <w:vAlign w:val="bottom"/>
          </w:tcPr>
          <w:p w14:paraId="70FB41A1" w14:textId="77777777" w:rsidR="00750316" w:rsidRPr="00890973" w:rsidRDefault="00750316" w:rsidP="00351F9E">
            <w:pPr>
              <w:jc w:val="center"/>
              <w:rPr>
                <w:rFonts w:ascii="Arial" w:hAnsi="Arial" w:cs="Arial"/>
                <w:b/>
                <w:bCs/>
                <w:color w:val="002060"/>
                <w:sz w:val="18"/>
                <w:szCs w:val="18"/>
              </w:rPr>
            </w:pPr>
          </w:p>
        </w:tc>
        <w:tc>
          <w:tcPr>
            <w:tcW w:w="262" w:type="dxa"/>
          </w:tcPr>
          <w:p w14:paraId="55E296A1" w14:textId="77777777" w:rsidR="00750316" w:rsidRPr="00890973" w:rsidRDefault="00750316" w:rsidP="00750316">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7211B658" w14:textId="1BE5B1CC" w:rsidR="00750316" w:rsidRPr="00890973" w:rsidRDefault="00750316" w:rsidP="00750316">
            <w:pPr>
              <w:jc w:val="left"/>
              <w:rPr>
                <w:rFonts w:ascii="Arial" w:hAnsi="Arial" w:cs="Arial"/>
                <w:color w:val="002060"/>
                <w:sz w:val="18"/>
                <w:szCs w:val="18"/>
              </w:rPr>
            </w:pPr>
          </w:p>
        </w:tc>
      </w:tr>
      <w:tr w:rsidR="00890973" w:rsidRPr="00890973" w14:paraId="03B8E9D3" w14:textId="77777777" w:rsidTr="00750316">
        <w:tc>
          <w:tcPr>
            <w:tcW w:w="305" w:type="dxa"/>
            <w:tcMar>
              <w:top w:w="20" w:type="dxa"/>
              <w:left w:w="20" w:type="dxa"/>
              <w:bottom w:w="20" w:type="dxa"/>
              <w:right w:w="20" w:type="dxa"/>
            </w:tcMar>
            <w:vAlign w:val="bottom"/>
          </w:tcPr>
          <w:p w14:paraId="72C2AB21" w14:textId="2A0C8360" w:rsidR="00750316" w:rsidRPr="00890973" w:rsidRDefault="00750316" w:rsidP="00351F9E">
            <w:pPr>
              <w:jc w:val="center"/>
              <w:rPr>
                <w:rFonts w:ascii="Arial" w:hAnsi="Arial" w:cs="Arial"/>
                <w:b/>
                <w:bCs/>
                <w:color w:val="002060"/>
                <w:sz w:val="18"/>
                <w:szCs w:val="18"/>
              </w:rPr>
            </w:pPr>
            <w:r w:rsidRPr="00890973">
              <w:rPr>
                <w:rFonts w:ascii="Arial" w:hAnsi="Arial" w:cs="Arial"/>
                <w:b/>
                <w:bCs/>
                <w:color w:val="002060"/>
                <w:sz w:val="18"/>
                <w:szCs w:val="18"/>
              </w:rPr>
              <w:t>#QF</w:t>
            </w:r>
          </w:p>
        </w:tc>
        <w:tc>
          <w:tcPr>
            <w:tcW w:w="262" w:type="dxa"/>
          </w:tcPr>
          <w:p w14:paraId="19B6B8BF" w14:textId="77777777" w:rsidR="00750316" w:rsidRPr="00890973" w:rsidRDefault="00750316" w:rsidP="00750316">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312C189C" w14:textId="70B98F2E" w:rsidR="00750316" w:rsidRPr="00890973" w:rsidRDefault="00750316" w:rsidP="00750316">
            <w:pPr>
              <w:jc w:val="left"/>
              <w:rPr>
                <w:rFonts w:ascii="Arial" w:hAnsi="Arial" w:cs="Arial"/>
                <w:color w:val="002060"/>
                <w:sz w:val="18"/>
                <w:szCs w:val="18"/>
              </w:rPr>
            </w:pPr>
            <w:r w:rsidRPr="00890973">
              <w:rPr>
                <w:rFonts w:ascii="Arial" w:hAnsi="Arial" w:cs="Arial"/>
                <w:color w:val="002060"/>
                <w:sz w:val="18"/>
                <w:szCs w:val="18"/>
              </w:rPr>
              <w:t>QUALIFICATO AI QUARTI DI FINALE CON POSIZIONE DA DEFINIRE</w:t>
            </w:r>
          </w:p>
        </w:tc>
      </w:tr>
    </w:tbl>
    <w:p w14:paraId="0A3EAD41" w14:textId="37CB2429" w:rsidR="00750316" w:rsidRPr="00890973" w:rsidRDefault="00750316" w:rsidP="00E10894">
      <w:pPr>
        <w:pStyle w:val="TITOLOPRINC"/>
        <w:spacing w:before="0" w:beforeAutospacing="0" w:after="0" w:afterAutospacing="0"/>
        <w:rPr>
          <w:color w:val="002060"/>
        </w:rPr>
      </w:pPr>
      <w:r w:rsidRPr="00890973">
        <w:rPr>
          <w:color w:val="002060"/>
        </w:rPr>
        <w:tab/>
      </w:r>
    </w:p>
    <w:p w14:paraId="01339E23" w14:textId="77777777" w:rsidR="00E10894" w:rsidRPr="00890973" w:rsidRDefault="00E10894" w:rsidP="00E10894">
      <w:pPr>
        <w:pStyle w:val="TITOLOPRINC"/>
        <w:spacing w:before="0" w:beforeAutospacing="0" w:after="0" w:afterAutospacing="0"/>
        <w:rPr>
          <w:color w:val="002060"/>
        </w:rPr>
      </w:pPr>
      <w:r w:rsidRPr="00890973">
        <w:rPr>
          <w:color w:val="002060"/>
        </w:rPr>
        <w:t>PROGRAMMA GARE</w:t>
      </w:r>
    </w:p>
    <w:p w14:paraId="085CB1E6" w14:textId="4804278A" w:rsidR="00E10894" w:rsidRPr="00890973" w:rsidRDefault="00E10894" w:rsidP="00E10894">
      <w:pPr>
        <w:pStyle w:val="sottotitolocampionato10"/>
        <w:spacing w:before="40" w:after="40"/>
        <w:rPr>
          <w:color w:val="002060"/>
        </w:rPr>
      </w:pPr>
      <w:r w:rsidRPr="00890973">
        <w:rPr>
          <w:color w:val="002060"/>
        </w:rPr>
        <w:t xml:space="preserve">GIRONE A - </w:t>
      </w:r>
      <w:r w:rsidR="00DD0A7E" w:rsidRPr="00890973">
        <w:rPr>
          <w:color w:val="002060"/>
        </w:rPr>
        <w:t>9</w:t>
      </w:r>
      <w:r w:rsidRPr="00890973">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890973" w:rsidRPr="00890973" w14:paraId="09AA0E29" w14:textId="77777777" w:rsidTr="00B20A6F">
        <w:tc>
          <w:tcPr>
            <w:tcW w:w="1024" w:type="pct"/>
            <w:shd w:val="clear" w:color="auto" w:fill="CCCCCC"/>
            <w:tcMar>
              <w:top w:w="20" w:type="dxa"/>
              <w:left w:w="20" w:type="dxa"/>
              <w:bottom w:w="20" w:type="dxa"/>
              <w:right w:w="20" w:type="dxa"/>
            </w:tcMar>
            <w:vAlign w:val="center"/>
            <w:hideMark/>
          </w:tcPr>
          <w:p w14:paraId="67217E66" w14:textId="77777777" w:rsidR="00E10894" w:rsidRPr="00890973" w:rsidRDefault="00E10894" w:rsidP="00B20A6F">
            <w:pPr>
              <w:pStyle w:val="headertabella0"/>
              <w:spacing w:before="40" w:after="40"/>
              <w:rPr>
                <w:color w:val="002060"/>
              </w:rPr>
            </w:pPr>
            <w:r w:rsidRPr="00890973">
              <w:rPr>
                <w:color w:val="002060"/>
              </w:rPr>
              <w:t>Squadra 1</w:t>
            </w:r>
          </w:p>
        </w:tc>
        <w:tc>
          <w:tcPr>
            <w:tcW w:w="972" w:type="pct"/>
            <w:shd w:val="clear" w:color="auto" w:fill="CCCCCC"/>
            <w:tcMar>
              <w:top w:w="20" w:type="dxa"/>
              <w:left w:w="20" w:type="dxa"/>
              <w:bottom w:w="20" w:type="dxa"/>
              <w:right w:w="20" w:type="dxa"/>
            </w:tcMar>
            <w:vAlign w:val="center"/>
            <w:hideMark/>
          </w:tcPr>
          <w:p w14:paraId="0AFAF197" w14:textId="77777777" w:rsidR="00E10894" w:rsidRPr="00890973" w:rsidRDefault="00E10894" w:rsidP="00B20A6F">
            <w:pPr>
              <w:pStyle w:val="headertabella0"/>
              <w:spacing w:before="40" w:after="40"/>
              <w:rPr>
                <w:color w:val="002060"/>
              </w:rPr>
            </w:pPr>
            <w:r w:rsidRPr="00890973">
              <w:rPr>
                <w:color w:val="002060"/>
              </w:rPr>
              <w:t>Squadra 2</w:t>
            </w:r>
          </w:p>
        </w:tc>
        <w:tc>
          <w:tcPr>
            <w:tcW w:w="205" w:type="pct"/>
            <w:shd w:val="clear" w:color="auto" w:fill="CCCCCC"/>
            <w:tcMar>
              <w:top w:w="20" w:type="dxa"/>
              <w:left w:w="20" w:type="dxa"/>
              <w:bottom w:w="20" w:type="dxa"/>
              <w:right w:w="20" w:type="dxa"/>
            </w:tcMar>
            <w:vAlign w:val="center"/>
            <w:hideMark/>
          </w:tcPr>
          <w:p w14:paraId="5812DBDC" w14:textId="77777777" w:rsidR="00E10894" w:rsidRPr="00890973" w:rsidRDefault="00E10894" w:rsidP="00B20A6F">
            <w:pPr>
              <w:pStyle w:val="headertabella0"/>
              <w:spacing w:before="40" w:after="40"/>
              <w:rPr>
                <w:color w:val="002060"/>
              </w:rPr>
            </w:pPr>
            <w:r w:rsidRPr="00890973">
              <w:rPr>
                <w:color w:val="002060"/>
              </w:rPr>
              <w:t>A/R</w:t>
            </w:r>
          </w:p>
        </w:tc>
        <w:tc>
          <w:tcPr>
            <w:tcW w:w="684" w:type="pct"/>
            <w:shd w:val="clear" w:color="auto" w:fill="CCCCCC"/>
            <w:tcMar>
              <w:top w:w="20" w:type="dxa"/>
              <w:left w:w="20" w:type="dxa"/>
              <w:bottom w:w="20" w:type="dxa"/>
              <w:right w:w="20" w:type="dxa"/>
            </w:tcMar>
            <w:vAlign w:val="center"/>
            <w:hideMark/>
          </w:tcPr>
          <w:p w14:paraId="668974FD" w14:textId="77777777" w:rsidR="00E10894" w:rsidRPr="00890973" w:rsidRDefault="00E10894" w:rsidP="00B20A6F">
            <w:pPr>
              <w:pStyle w:val="headertabella0"/>
              <w:spacing w:before="40" w:after="40"/>
              <w:rPr>
                <w:color w:val="002060"/>
              </w:rPr>
            </w:pPr>
            <w:r w:rsidRPr="00890973">
              <w:rPr>
                <w:color w:val="002060"/>
              </w:rPr>
              <w:t>Data/Ora</w:t>
            </w:r>
          </w:p>
        </w:tc>
        <w:tc>
          <w:tcPr>
            <w:tcW w:w="1194" w:type="pct"/>
            <w:shd w:val="clear" w:color="auto" w:fill="CCCCCC"/>
            <w:tcMar>
              <w:top w:w="20" w:type="dxa"/>
              <w:left w:w="20" w:type="dxa"/>
              <w:bottom w:w="20" w:type="dxa"/>
              <w:right w:w="20" w:type="dxa"/>
            </w:tcMar>
            <w:vAlign w:val="center"/>
            <w:hideMark/>
          </w:tcPr>
          <w:p w14:paraId="425A0798" w14:textId="77777777" w:rsidR="00E10894" w:rsidRPr="00890973" w:rsidRDefault="00E10894" w:rsidP="00B20A6F">
            <w:pPr>
              <w:pStyle w:val="headertabella0"/>
              <w:spacing w:before="40" w:after="40"/>
              <w:rPr>
                <w:color w:val="002060"/>
              </w:rPr>
            </w:pPr>
            <w:r w:rsidRPr="00890973">
              <w:rPr>
                <w:color w:val="002060"/>
              </w:rPr>
              <w:t>Impianto</w:t>
            </w:r>
          </w:p>
        </w:tc>
        <w:tc>
          <w:tcPr>
            <w:tcW w:w="921" w:type="pct"/>
            <w:shd w:val="clear" w:color="auto" w:fill="CCCCCC"/>
            <w:tcMar>
              <w:top w:w="20" w:type="dxa"/>
              <w:left w:w="20" w:type="dxa"/>
              <w:bottom w:w="20" w:type="dxa"/>
              <w:right w:w="20" w:type="dxa"/>
            </w:tcMar>
            <w:vAlign w:val="center"/>
            <w:hideMark/>
          </w:tcPr>
          <w:p w14:paraId="12E22B76" w14:textId="77777777" w:rsidR="00E10894" w:rsidRPr="00890973" w:rsidRDefault="00E10894" w:rsidP="00B20A6F">
            <w:pPr>
              <w:pStyle w:val="headertabella0"/>
              <w:spacing w:before="40" w:after="40"/>
              <w:rPr>
                <w:color w:val="002060"/>
              </w:rPr>
            </w:pPr>
            <w:proofErr w:type="spellStart"/>
            <w:r w:rsidRPr="00890973">
              <w:rPr>
                <w:color w:val="002060"/>
              </w:rPr>
              <w:t>Localita'</w:t>
            </w:r>
            <w:proofErr w:type="spellEnd"/>
            <w:r w:rsidRPr="00890973">
              <w:rPr>
                <w:color w:val="002060"/>
              </w:rPr>
              <w:t xml:space="preserve"> Impianto</w:t>
            </w:r>
          </w:p>
        </w:tc>
      </w:tr>
      <w:tr w:rsidR="00890973" w:rsidRPr="00890973" w14:paraId="02C7D35A" w14:textId="77777777" w:rsidTr="00B20A6F">
        <w:trPr>
          <w:trHeight w:val="165"/>
        </w:trPr>
        <w:tc>
          <w:tcPr>
            <w:tcW w:w="1024" w:type="pct"/>
            <w:tcMar>
              <w:top w:w="20" w:type="dxa"/>
              <w:left w:w="20" w:type="dxa"/>
              <w:bottom w:w="20" w:type="dxa"/>
              <w:right w:w="20" w:type="dxa"/>
            </w:tcMar>
            <w:vAlign w:val="center"/>
          </w:tcPr>
          <w:p w14:paraId="5BEDE886" w14:textId="0A8353DA" w:rsidR="00E10894" w:rsidRPr="00890973" w:rsidRDefault="00DD0A7E" w:rsidP="00B20A6F">
            <w:pPr>
              <w:pStyle w:val="rowtabella0"/>
              <w:spacing w:before="40" w:after="40"/>
              <w:rPr>
                <w:color w:val="002060"/>
                <w:sz w:val="16"/>
                <w:szCs w:val="16"/>
              </w:rPr>
            </w:pPr>
            <w:r w:rsidRPr="00890973">
              <w:rPr>
                <w:color w:val="002060"/>
                <w:sz w:val="16"/>
                <w:szCs w:val="16"/>
              </w:rPr>
              <w:t>ACQUASANTA CALCIO</w:t>
            </w:r>
          </w:p>
        </w:tc>
        <w:tc>
          <w:tcPr>
            <w:tcW w:w="972" w:type="pct"/>
            <w:tcMar>
              <w:top w:w="20" w:type="dxa"/>
              <w:left w:w="20" w:type="dxa"/>
              <w:bottom w:w="20" w:type="dxa"/>
              <w:right w:w="20" w:type="dxa"/>
            </w:tcMar>
            <w:vAlign w:val="center"/>
          </w:tcPr>
          <w:p w14:paraId="50FE4E45" w14:textId="44499545" w:rsidR="00E10894" w:rsidRPr="00890973" w:rsidRDefault="00DD0A7E" w:rsidP="00B20A6F">
            <w:pPr>
              <w:pStyle w:val="rowtabella0"/>
              <w:spacing w:before="40" w:after="40"/>
              <w:rPr>
                <w:color w:val="002060"/>
                <w:sz w:val="16"/>
                <w:szCs w:val="16"/>
              </w:rPr>
            </w:pPr>
            <w:r w:rsidRPr="00890973">
              <w:rPr>
                <w:color w:val="002060"/>
                <w:sz w:val="16"/>
                <w:szCs w:val="16"/>
              </w:rPr>
              <w:t>FORCELLA UNITED</w:t>
            </w:r>
          </w:p>
        </w:tc>
        <w:tc>
          <w:tcPr>
            <w:tcW w:w="205" w:type="pct"/>
            <w:tcMar>
              <w:top w:w="20" w:type="dxa"/>
              <w:left w:w="20" w:type="dxa"/>
              <w:bottom w:w="20" w:type="dxa"/>
              <w:right w:w="20" w:type="dxa"/>
            </w:tcMar>
            <w:vAlign w:val="center"/>
          </w:tcPr>
          <w:p w14:paraId="470D94FE"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684" w:type="pct"/>
            <w:tcMar>
              <w:top w:w="20" w:type="dxa"/>
              <w:left w:w="20" w:type="dxa"/>
              <w:bottom w:w="20" w:type="dxa"/>
              <w:right w:w="20" w:type="dxa"/>
            </w:tcMar>
            <w:vAlign w:val="center"/>
          </w:tcPr>
          <w:p w14:paraId="6F19ABA3" w14:textId="6B27BAF2" w:rsidR="00E10894" w:rsidRPr="00890973" w:rsidRDefault="00DD0A7E" w:rsidP="00B20A6F">
            <w:pPr>
              <w:pStyle w:val="rowtabella0"/>
              <w:spacing w:before="40" w:after="40"/>
              <w:rPr>
                <w:color w:val="002060"/>
                <w:sz w:val="16"/>
                <w:szCs w:val="16"/>
              </w:rPr>
            </w:pPr>
            <w:r w:rsidRPr="00890973">
              <w:rPr>
                <w:color w:val="002060"/>
                <w:sz w:val="16"/>
                <w:szCs w:val="16"/>
              </w:rPr>
              <w:t>20/04/2026 20.00</w:t>
            </w:r>
          </w:p>
        </w:tc>
        <w:tc>
          <w:tcPr>
            <w:tcW w:w="1194" w:type="pct"/>
            <w:tcMar>
              <w:top w:w="20" w:type="dxa"/>
              <w:left w:w="20" w:type="dxa"/>
              <w:bottom w:w="20" w:type="dxa"/>
              <w:right w:w="20" w:type="dxa"/>
            </w:tcMar>
            <w:vAlign w:val="center"/>
          </w:tcPr>
          <w:p w14:paraId="46DA847A" w14:textId="77777777" w:rsidR="00E10894" w:rsidRPr="00890973" w:rsidRDefault="00E10894" w:rsidP="00B20A6F">
            <w:pPr>
              <w:pStyle w:val="rowtabella0"/>
              <w:spacing w:before="40" w:after="40"/>
              <w:rPr>
                <w:color w:val="002060"/>
                <w:sz w:val="16"/>
                <w:szCs w:val="16"/>
              </w:rPr>
            </w:pPr>
            <w:r w:rsidRPr="00890973">
              <w:rPr>
                <w:color w:val="002060"/>
                <w:sz w:val="16"/>
                <w:szCs w:val="16"/>
              </w:rPr>
              <w:t>CENTRO SPORTIVO PICENO</w:t>
            </w:r>
          </w:p>
        </w:tc>
        <w:tc>
          <w:tcPr>
            <w:tcW w:w="921" w:type="pct"/>
            <w:tcMar>
              <w:top w:w="20" w:type="dxa"/>
              <w:left w:w="20" w:type="dxa"/>
              <w:bottom w:w="20" w:type="dxa"/>
              <w:right w:w="20" w:type="dxa"/>
            </w:tcMar>
            <w:vAlign w:val="center"/>
          </w:tcPr>
          <w:p w14:paraId="48190454" w14:textId="77777777" w:rsidR="00E10894" w:rsidRPr="00890973" w:rsidRDefault="00E10894" w:rsidP="00B20A6F">
            <w:pPr>
              <w:pStyle w:val="rowtabella0"/>
              <w:spacing w:before="40" w:after="40"/>
              <w:rPr>
                <w:color w:val="002060"/>
                <w:sz w:val="16"/>
                <w:szCs w:val="16"/>
              </w:rPr>
            </w:pPr>
            <w:r w:rsidRPr="00890973">
              <w:rPr>
                <w:color w:val="002060"/>
                <w:sz w:val="16"/>
                <w:szCs w:val="16"/>
              </w:rPr>
              <w:t>ASCOLI PICENO</w:t>
            </w:r>
          </w:p>
        </w:tc>
      </w:tr>
      <w:tr w:rsidR="00890973" w:rsidRPr="00890973" w14:paraId="6849EE9B" w14:textId="77777777" w:rsidTr="00B20A6F">
        <w:trPr>
          <w:trHeight w:val="165"/>
        </w:trPr>
        <w:tc>
          <w:tcPr>
            <w:tcW w:w="1024" w:type="pct"/>
            <w:tcMar>
              <w:top w:w="20" w:type="dxa"/>
              <w:left w:w="20" w:type="dxa"/>
              <w:bottom w:w="20" w:type="dxa"/>
              <w:right w:w="20" w:type="dxa"/>
            </w:tcMar>
            <w:vAlign w:val="center"/>
          </w:tcPr>
          <w:p w14:paraId="4703C616" w14:textId="4FDCE059" w:rsidR="00E10894" w:rsidRPr="00890973" w:rsidRDefault="00DD0A7E" w:rsidP="00B20A6F">
            <w:pPr>
              <w:pStyle w:val="rowtabella0"/>
              <w:spacing w:before="40" w:after="40"/>
              <w:rPr>
                <w:color w:val="002060"/>
                <w:sz w:val="16"/>
                <w:szCs w:val="16"/>
              </w:rPr>
            </w:pPr>
            <w:r w:rsidRPr="00890973">
              <w:rPr>
                <w:color w:val="002060"/>
                <w:sz w:val="16"/>
                <w:szCs w:val="16"/>
              </w:rPr>
              <w:t>PORTA ROMANA</w:t>
            </w:r>
          </w:p>
        </w:tc>
        <w:tc>
          <w:tcPr>
            <w:tcW w:w="972" w:type="pct"/>
            <w:tcMar>
              <w:top w:w="20" w:type="dxa"/>
              <w:left w:w="20" w:type="dxa"/>
              <w:bottom w:w="20" w:type="dxa"/>
              <w:right w:w="20" w:type="dxa"/>
            </w:tcMar>
            <w:vAlign w:val="center"/>
          </w:tcPr>
          <w:p w14:paraId="76D32224" w14:textId="09346595" w:rsidR="00E10894" w:rsidRPr="00890973" w:rsidRDefault="00DD0A7E" w:rsidP="00B20A6F">
            <w:pPr>
              <w:pStyle w:val="rowtabella0"/>
              <w:spacing w:before="40" w:after="40"/>
              <w:rPr>
                <w:color w:val="002060"/>
                <w:sz w:val="16"/>
                <w:szCs w:val="16"/>
              </w:rPr>
            </w:pPr>
            <w:r w:rsidRPr="00890973">
              <w:rPr>
                <w:color w:val="002060"/>
                <w:sz w:val="16"/>
                <w:szCs w:val="16"/>
              </w:rPr>
              <w:t>PANIKO CAROGNE</w:t>
            </w:r>
          </w:p>
        </w:tc>
        <w:tc>
          <w:tcPr>
            <w:tcW w:w="205" w:type="pct"/>
            <w:tcMar>
              <w:top w:w="20" w:type="dxa"/>
              <w:left w:w="20" w:type="dxa"/>
              <w:bottom w:w="20" w:type="dxa"/>
              <w:right w:w="20" w:type="dxa"/>
            </w:tcMar>
            <w:vAlign w:val="center"/>
          </w:tcPr>
          <w:p w14:paraId="1CD1C25B"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684" w:type="pct"/>
            <w:tcMar>
              <w:top w:w="20" w:type="dxa"/>
              <w:left w:w="20" w:type="dxa"/>
              <w:bottom w:w="20" w:type="dxa"/>
              <w:right w:w="20" w:type="dxa"/>
            </w:tcMar>
            <w:vAlign w:val="center"/>
          </w:tcPr>
          <w:p w14:paraId="3619D987" w14:textId="1695B236" w:rsidR="00E10894" w:rsidRPr="00890973" w:rsidRDefault="00DD0A7E" w:rsidP="00B20A6F">
            <w:pPr>
              <w:pStyle w:val="rowtabella0"/>
              <w:spacing w:before="40" w:after="40"/>
              <w:rPr>
                <w:color w:val="002060"/>
                <w:sz w:val="16"/>
                <w:szCs w:val="16"/>
              </w:rPr>
            </w:pPr>
            <w:r w:rsidRPr="00890973">
              <w:rPr>
                <w:color w:val="002060"/>
                <w:sz w:val="16"/>
                <w:szCs w:val="16"/>
              </w:rPr>
              <w:t>20/04/2026 20.00</w:t>
            </w:r>
          </w:p>
        </w:tc>
        <w:tc>
          <w:tcPr>
            <w:tcW w:w="1194" w:type="pct"/>
            <w:tcMar>
              <w:top w:w="20" w:type="dxa"/>
              <w:left w:w="20" w:type="dxa"/>
              <w:bottom w:w="20" w:type="dxa"/>
              <w:right w:w="20" w:type="dxa"/>
            </w:tcMar>
            <w:vAlign w:val="center"/>
          </w:tcPr>
          <w:p w14:paraId="18BAD9ED" w14:textId="13503A69" w:rsidR="00E10894" w:rsidRPr="00890973" w:rsidRDefault="00DD0A7E" w:rsidP="00B20A6F">
            <w:pPr>
              <w:pStyle w:val="rowtabella0"/>
              <w:spacing w:before="40" w:after="40"/>
              <w:rPr>
                <w:color w:val="002060"/>
                <w:sz w:val="16"/>
                <w:szCs w:val="16"/>
              </w:rPr>
            </w:pPr>
            <w:r w:rsidRPr="00890973">
              <w:rPr>
                <w:color w:val="002060"/>
                <w:sz w:val="16"/>
                <w:szCs w:val="16"/>
              </w:rPr>
              <w:t>PANIKO VILLAGE</w:t>
            </w:r>
          </w:p>
        </w:tc>
        <w:tc>
          <w:tcPr>
            <w:tcW w:w="921" w:type="pct"/>
            <w:tcMar>
              <w:top w:w="20" w:type="dxa"/>
              <w:left w:w="20" w:type="dxa"/>
              <w:bottom w:w="20" w:type="dxa"/>
              <w:right w:w="20" w:type="dxa"/>
            </w:tcMar>
            <w:vAlign w:val="center"/>
          </w:tcPr>
          <w:p w14:paraId="53471052" w14:textId="77777777" w:rsidR="00E10894" w:rsidRPr="00890973" w:rsidRDefault="00E10894" w:rsidP="00B20A6F">
            <w:pPr>
              <w:pStyle w:val="rowtabella0"/>
              <w:spacing w:before="40" w:after="40"/>
              <w:rPr>
                <w:color w:val="002060"/>
                <w:sz w:val="16"/>
                <w:szCs w:val="16"/>
              </w:rPr>
            </w:pPr>
            <w:r w:rsidRPr="00890973">
              <w:rPr>
                <w:color w:val="002060"/>
                <w:sz w:val="16"/>
                <w:szCs w:val="16"/>
              </w:rPr>
              <w:t>ASCOLI PICENO</w:t>
            </w:r>
          </w:p>
        </w:tc>
      </w:tr>
      <w:tr w:rsidR="00890973" w:rsidRPr="00890973" w14:paraId="3BD74581" w14:textId="77777777" w:rsidTr="00B20A6F">
        <w:trPr>
          <w:trHeight w:val="165"/>
        </w:trPr>
        <w:tc>
          <w:tcPr>
            <w:tcW w:w="1024" w:type="pct"/>
            <w:tcMar>
              <w:top w:w="20" w:type="dxa"/>
              <w:left w:w="20" w:type="dxa"/>
              <w:bottom w:w="20" w:type="dxa"/>
              <w:right w:w="20" w:type="dxa"/>
            </w:tcMar>
            <w:vAlign w:val="center"/>
          </w:tcPr>
          <w:p w14:paraId="7753A1D2" w14:textId="091E610B" w:rsidR="00E10894" w:rsidRPr="00890973" w:rsidRDefault="00DD0A7E" w:rsidP="00B20A6F">
            <w:pPr>
              <w:pStyle w:val="rowtabella0"/>
              <w:spacing w:before="40" w:after="40"/>
              <w:rPr>
                <w:color w:val="002060"/>
                <w:sz w:val="16"/>
                <w:szCs w:val="16"/>
              </w:rPr>
            </w:pPr>
            <w:r w:rsidRPr="00890973">
              <w:rPr>
                <w:color w:val="002060"/>
                <w:sz w:val="16"/>
                <w:szCs w:val="16"/>
              </w:rPr>
              <w:t>ALESSI LIBERO SPORT</w:t>
            </w:r>
          </w:p>
        </w:tc>
        <w:tc>
          <w:tcPr>
            <w:tcW w:w="972" w:type="pct"/>
            <w:tcMar>
              <w:top w:w="20" w:type="dxa"/>
              <w:left w:w="20" w:type="dxa"/>
              <w:bottom w:w="20" w:type="dxa"/>
              <w:right w:w="20" w:type="dxa"/>
            </w:tcMar>
            <w:vAlign w:val="center"/>
          </w:tcPr>
          <w:p w14:paraId="5E73FC9C" w14:textId="272E949C" w:rsidR="00E10894" w:rsidRPr="00890973" w:rsidRDefault="00DD0A7E" w:rsidP="00B20A6F">
            <w:pPr>
              <w:pStyle w:val="rowtabella0"/>
              <w:spacing w:before="40" w:after="40"/>
              <w:rPr>
                <w:color w:val="002060"/>
                <w:sz w:val="16"/>
                <w:szCs w:val="16"/>
              </w:rPr>
            </w:pPr>
            <w:r w:rsidRPr="00890973">
              <w:rPr>
                <w:color w:val="002060"/>
                <w:sz w:val="16"/>
                <w:szCs w:val="16"/>
              </w:rPr>
              <w:t>ASCOLI CALCIO 1898 FC</w:t>
            </w:r>
          </w:p>
        </w:tc>
        <w:tc>
          <w:tcPr>
            <w:tcW w:w="205" w:type="pct"/>
            <w:tcMar>
              <w:top w:w="20" w:type="dxa"/>
              <w:left w:w="20" w:type="dxa"/>
              <w:bottom w:w="20" w:type="dxa"/>
              <w:right w:w="20" w:type="dxa"/>
            </w:tcMar>
            <w:vAlign w:val="center"/>
          </w:tcPr>
          <w:p w14:paraId="22AEC850"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684" w:type="pct"/>
            <w:tcMar>
              <w:top w:w="20" w:type="dxa"/>
              <w:left w:w="20" w:type="dxa"/>
              <w:bottom w:w="20" w:type="dxa"/>
              <w:right w:w="20" w:type="dxa"/>
            </w:tcMar>
            <w:vAlign w:val="center"/>
          </w:tcPr>
          <w:p w14:paraId="26475E29" w14:textId="63875A58" w:rsidR="00E10894" w:rsidRPr="00890973" w:rsidRDefault="00DD0A7E" w:rsidP="00B20A6F">
            <w:pPr>
              <w:pStyle w:val="rowtabella0"/>
              <w:spacing w:before="40" w:after="40"/>
              <w:rPr>
                <w:color w:val="002060"/>
                <w:sz w:val="16"/>
                <w:szCs w:val="16"/>
              </w:rPr>
            </w:pPr>
            <w:r w:rsidRPr="00890973">
              <w:rPr>
                <w:color w:val="002060"/>
                <w:sz w:val="16"/>
                <w:szCs w:val="16"/>
              </w:rPr>
              <w:t>21/04/2026 21.00</w:t>
            </w:r>
          </w:p>
        </w:tc>
        <w:tc>
          <w:tcPr>
            <w:tcW w:w="1194" w:type="pct"/>
            <w:tcMar>
              <w:top w:w="20" w:type="dxa"/>
              <w:left w:w="20" w:type="dxa"/>
              <w:bottom w:w="20" w:type="dxa"/>
              <w:right w:w="20" w:type="dxa"/>
            </w:tcMar>
            <w:vAlign w:val="center"/>
          </w:tcPr>
          <w:p w14:paraId="1AF40E1C" w14:textId="77777777" w:rsidR="00E10894" w:rsidRPr="00890973" w:rsidRDefault="00E10894" w:rsidP="00B20A6F">
            <w:pPr>
              <w:pStyle w:val="rowtabella0"/>
              <w:spacing w:before="40" w:after="40"/>
              <w:rPr>
                <w:color w:val="002060"/>
                <w:sz w:val="16"/>
                <w:szCs w:val="16"/>
              </w:rPr>
            </w:pPr>
            <w:r w:rsidRPr="00890973">
              <w:rPr>
                <w:color w:val="002060"/>
                <w:sz w:val="16"/>
                <w:szCs w:val="16"/>
              </w:rPr>
              <w:t>PANIKO VILLAGE</w:t>
            </w:r>
          </w:p>
        </w:tc>
        <w:tc>
          <w:tcPr>
            <w:tcW w:w="921" w:type="pct"/>
            <w:tcMar>
              <w:top w:w="20" w:type="dxa"/>
              <w:left w:w="20" w:type="dxa"/>
              <w:bottom w:w="20" w:type="dxa"/>
              <w:right w:w="20" w:type="dxa"/>
            </w:tcMar>
            <w:vAlign w:val="center"/>
          </w:tcPr>
          <w:p w14:paraId="1FCDF907" w14:textId="77777777" w:rsidR="00E10894" w:rsidRPr="00890973" w:rsidRDefault="00E10894" w:rsidP="00B20A6F">
            <w:pPr>
              <w:pStyle w:val="rowtabella0"/>
              <w:spacing w:before="40" w:after="40"/>
              <w:rPr>
                <w:color w:val="002060"/>
                <w:sz w:val="16"/>
                <w:szCs w:val="16"/>
              </w:rPr>
            </w:pPr>
            <w:r w:rsidRPr="00890973">
              <w:rPr>
                <w:color w:val="002060"/>
                <w:sz w:val="16"/>
                <w:szCs w:val="16"/>
              </w:rPr>
              <w:t>ASCOLI PICENO</w:t>
            </w:r>
          </w:p>
        </w:tc>
      </w:tr>
      <w:tr w:rsidR="00890973" w:rsidRPr="00890973" w14:paraId="7CECACE5" w14:textId="77777777" w:rsidTr="00B20A6F">
        <w:trPr>
          <w:trHeight w:val="165"/>
        </w:trPr>
        <w:tc>
          <w:tcPr>
            <w:tcW w:w="1024" w:type="pct"/>
            <w:tcMar>
              <w:top w:w="20" w:type="dxa"/>
              <w:left w:w="20" w:type="dxa"/>
              <w:bottom w:w="20" w:type="dxa"/>
              <w:right w:w="20" w:type="dxa"/>
            </w:tcMar>
            <w:vAlign w:val="center"/>
          </w:tcPr>
          <w:p w14:paraId="4C923609" w14:textId="1B4348B1" w:rsidR="00E10894" w:rsidRPr="00890973" w:rsidRDefault="00DD0A7E" w:rsidP="00B20A6F">
            <w:pPr>
              <w:pStyle w:val="rowtabella0"/>
              <w:spacing w:before="40" w:after="40"/>
              <w:rPr>
                <w:color w:val="002060"/>
                <w:sz w:val="16"/>
                <w:szCs w:val="16"/>
              </w:rPr>
            </w:pPr>
            <w:r w:rsidRPr="00890973">
              <w:rPr>
                <w:color w:val="002060"/>
                <w:sz w:val="16"/>
                <w:szCs w:val="16"/>
              </w:rPr>
              <w:t>ROONEY TUNES</w:t>
            </w:r>
          </w:p>
        </w:tc>
        <w:tc>
          <w:tcPr>
            <w:tcW w:w="972" w:type="pct"/>
            <w:tcMar>
              <w:top w:w="20" w:type="dxa"/>
              <w:left w:w="20" w:type="dxa"/>
              <w:bottom w:w="20" w:type="dxa"/>
              <w:right w:w="20" w:type="dxa"/>
            </w:tcMar>
            <w:vAlign w:val="center"/>
          </w:tcPr>
          <w:p w14:paraId="202FDEBF" w14:textId="61020418" w:rsidR="00E10894" w:rsidRPr="00890973" w:rsidRDefault="00DD0A7E" w:rsidP="00B20A6F">
            <w:pPr>
              <w:pStyle w:val="rowtabella0"/>
              <w:spacing w:before="40" w:after="40"/>
              <w:rPr>
                <w:color w:val="002060"/>
                <w:sz w:val="16"/>
                <w:szCs w:val="16"/>
              </w:rPr>
            </w:pPr>
            <w:r w:rsidRPr="00890973">
              <w:rPr>
                <w:color w:val="002060"/>
                <w:sz w:val="16"/>
                <w:szCs w:val="16"/>
              </w:rPr>
              <w:t>FC CASTEL TROSINO</w:t>
            </w:r>
          </w:p>
        </w:tc>
        <w:tc>
          <w:tcPr>
            <w:tcW w:w="205" w:type="pct"/>
            <w:tcMar>
              <w:top w:w="20" w:type="dxa"/>
              <w:left w:w="20" w:type="dxa"/>
              <w:bottom w:w="20" w:type="dxa"/>
              <w:right w:w="20" w:type="dxa"/>
            </w:tcMar>
            <w:vAlign w:val="center"/>
          </w:tcPr>
          <w:p w14:paraId="6781194E"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684" w:type="pct"/>
            <w:tcMar>
              <w:top w:w="20" w:type="dxa"/>
              <w:left w:w="20" w:type="dxa"/>
              <w:bottom w:w="20" w:type="dxa"/>
              <w:right w:w="20" w:type="dxa"/>
            </w:tcMar>
            <w:vAlign w:val="center"/>
          </w:tcPr>
          <w:p w14:paraId="5EB4AFF5" w14:textId="48A9D0FC" w:rsidR="00E10894" w:rsidRPr="00890973" w:rsidRDefault="00DD0A7E" w:rsidP="00B20A6F">
            <w:pPr>
              <w:pStyle w:val="rowtabella0"/>
              <w:spacing w:before="40" w:after="40"/>
              <w:rPr>
                <w:color w:val="002060"/>
                <w:sz w:val="16"/>
                <w:szCs w:val="16"/>
              </w:rPr>
            </w:pPr>
            <w:r w:rsidRPr="00890973">
              <w:rPr>
                <w:color w:val="002060"/>
                <w:sz w:val="16"/>
                <w:szCs w:val="16"/>
              </w:rPr>
              <w:t>21/04/2026 21.00</w:t>
            </w:r>
          </w:p>
        </w:tc>
        <w:tc>
          <w:tcPr>
            <w:tcW w:w="1194" w:type="pct"/>
            <w:tcMar>
              <w:top w:w="20" w:type="dxa"/>
              <w:left w:w="20" w:type="dxa"/>
              <w:bottom w:w="20" w:type="dxa"/>
              <w:right w:w="20" w:type="dxa"/>
            </w:tcMar>
            <w:vAlign w:val="center"/>
          </w:tcPr>
          <w:p w14:paraId="54CF360D" w14:textId="716B32AC" w:rsidR="00E10894" w:rsidRPr="00890973" w:rsidRDefault="00DD0A7E" w:rsidP="00B20A6F">
            <w:pPr>
              <w:pStyle w:val="rowtabella0"/>
              <w:spacing w:before="40" w:after="40"/>
              <w:rPr>
                <w:color w:val="002060"/>
                <w:sz w:val="16"/>
                <w:szCs w:val="16"/>
              </w:rPr>
            </w:pPr>
            <w:r w:rsidRPr="00890973">
              <w:rPr>
                <w:color w:val="002060"/>
                <w:sz w:val="16"/>
                <w:szCs w:val="16"/>
              </w:rPr>
              <w:t>CENTRO SPORTIVO PICENO</w:t>
            </w:r>
          </w:p>
        </w:tc>
        <w:tc>
          <w:tcPr>
            <w:tcW w:w="921" w:type="pct"/>
            <w:tcMar>
              <w:top w:w="20" w:type="dxa"/>
              <w:left w:w="20" w:type="dxa"/>
              <w:bottom w:w="20" w:type="dxa"/>
              <w:right w:w="20" w:type="dxa"/>
            </w:tcMar>
            <w:vAlign w:val="center"/>
          </w:tcPr>
          <w:p w14:paraId="2C5967B7" w14:textId="77777777" w:rsidR="00E10894" w:rsidRPr="00890973" w:rsidRDefault="00E10894" w:rsidP="00B20A6F">
            <w:pPr>
              <w:pStyle w:val="rowtabella0"/>
              <w:spacing w:before="40" w:after="40"/>
              <w:rPr>
                <w:color w:val="002060"/>
                <w:sz w:val="16"/>
                <w:szCs w:val="16"/>
              </w:rPr>
            </w:pPr>
            <w:r w:rsidRPr="00890973">
              <w:rPr>
                <w:color w:val="002060"/>
                <w:sz w:val="16"/>
                <w:szCs w:val="16"/>
              </w:rPr>
              <w:t>ASCOLI PICENO</w:t>
            </w:r>
          </w:p>
        </w:tc>
      </w:tr>
      <w:tr w:rsidR="00890973" w:rsidRPr="00890973" w14:paraId="5922D978" w14:textId="77777777" w:rsidTr="00B20A6F">
        <w:trPr>
          <w:trHeight w:val="165"/>
        </w:trPr>
        <w:tc>
          <w:tcPr>
            <w:tcW w:w="1024" w:type="pct"/>
            <w:tcMar>
              <w:top w:w="20" w:type="dxa"/>
              <w:left w:w="20" w:type="dxa"/>
              <w:bottom w:w="20" w:type="dxa"/>
              <w:right w:w="20" w:type="dxa"/>
            </w:tcMar>
            <w:vAlign w:val="center"/>
          </w:tcPr>
          <w:p w14:paraId="1EB1D018" w14:textId="079836A7" w:rsidR="00E10894" w:rsidRPr="00890973" w:rsidRDefault="00DD0A7E" w:rsidP="00B20A6F">
            <w:pPr>
              <w:pStyle w:val="rowtabella0"/>
              <w:spacing w:before="40" w:after="40"/>
              <w:rPr>
                <w:color w:val="002060"/>
                <w:sz w:val="16"/>
                <w:szCs w:val="16"/>
              </w:rPr>
            </w:pPr>
            <w:r w:rsidRPr="00890973">
              <w:rPr>
                <w:color w:val="002060"/>
                <w:sz w:val="16"/>
                <w:szCs w:val="16"/>
              </w:rPr>
              <w:t>PIANETA SALUTE</w:t>
            </w:r>
          </w:p>
        </w:tc>
        <w:tc>
          <w:tcPr>
            <w:tcW w:w="972" w:type="pct"/>
            <w:tcMar>
              <w:top w:w="20" w:type="dxa"/>
              <w:left w:w="20" w:type="dxa"/>
              <w:bottom w:w="20" w:type="dxa"/>
              <w:right w:w="20" w:type="dxa"/>
            </w:tcMar>
            <w:vAlign w:val="center"/>
          </w:tcPr>
          <w:p w14:paraId="2688E8C9" w14:textId="260A1EA2" w:rsidR="00E10894" w:rsidRPr="00890973" w:rsidRDefault="00DD0A7E" w:rsidP="00B20A6F">
            <w:pPr>
              <w:pStyle w:val="rowtabella0"/>
              <w:spacing w:before="40" w:after="40"/>
              <w:rPr>
                <w:color w:val="002060"/>
                <w:sz w:val="16"/>
                <w:szCs w:val="16"/>
              </w:rPr>
            </w:pPr>
            <w:r w:rsidRPr="00890973">
              <w:rPr>
                <w:color w:val="002060"/>
                <w:sz w:val="16"/>
                <w:szCs w:val="16"/>
              </w:rPr>
              <w:t>VIRUS MONTICELLI</w:t>
            </w:r>
          </w:p>
        </w:tc>
        <w:tc>
          <w:tcPr>
            <w:tcW w:w="205" w:type="pct"/>
            <w:tcMar>
              <w:top w:w="20" w:type="dxa"/>
              <w:left w:w="20" w:type="dxa"/>
              <w:bottom w:w="20" w:type="dxa"/>
              <w:right w:w="20" w:type="dxa"/>
            </w:tcMar>
            <w:vAlign w:val="center"/>
          </w:tcPr>
          <w:p w14:paraId="6D57261B"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684" w:type="pct"/>
            <w:tcMar>
              <w:top w:w="20" w:type="dxa"/>
              <w:left w:w="20" w:type="dxa"/>
              <w:bottom w:w="20" w:type="dxa"/>
              <w:right w:w="20" w:type="dxa"/>
            </w:tcMar>
            <w:vAlign w:val="center"/>
          </w:tcPr>
          <w:p w14:paraId="435DD7C3" w14:textId="40489F21" w:rsidR="00E10894" w:rsidRPr="00890973" w:rsidRDefault="00DD0A7E" w:rsidP="00B20A6F">
            <w:pPr>
              <w:pStyle w:val="rowtabella0"/>
              <w:spacing w:before="40" w:after="40"/>
              <w:rPr>
                <w:color w:val="002060"/>
                <w:sz w:val="16"/>
                <w:szCs w:val="16"/>
              </w:rPr>
            </w:pPr>
            <w:r w:rsidRPr="00890973">
              <w:rPr>
                <w:color w:val="002060"/>
                <w:sz w:val="16"/>
                <w:szCs w:val="16"/>
              </w:rPr>
              <w:t>22/04/2026 21.00</w:t>
            </w:r>
          </w:p>
        </w:tc>
        <w:tc>
          <w:tcPr>
            <w:tcW w:w="1194" w:type="pct"/>
            <w:tcMar>
              <w:top w:w="20" w:type="dxa"/>
              <w:left w:w="20" w:type="dxa"/>
              <w:bottom w:w="20" w:type="dxa"/>
              <w:right w:w="20" w:type="dxa"/>
            </w:tcMar>
            <w:vAlign w:val="center"/>
          </w:tcPr>
          <w:p w14:paraId="022B3AB8" w14:textId="745CEE3E" w:rsidR="00E10894" w:rsidRPr="00890973" w:rsidRDefault="00DD0A7E" w:rsidP="00B20A6F">
            <w:pPr>
              <w:pStyle w:val="rowtabella0"/>
              <w:spacing w:before="40" w:after="40"/>
              <w:rPr>
                <w:color w:val="002060"/>
                <w:sz w:val="16"/>
                <w:szCs w:val="16"/>
              </w:rPr>
            </w:pPr>
            <w:r w:rsidRPr="00890973">
              <w:rPr>
                <w:color w:val="002060"/>
                <w:sz w:val="16"/>
                <w:szCs w:val="16"/>
              </w:rPr>
              <w:t>CAMPO VIA AVELLINO</w:t>
            </w:r>
          </w:p>
        </w:tc>
        <w:tc>
          <w:tcPr>
            <w:tcW w:w="921" w:type="pct"/>
            <w:tcMar>
              <w:top w:w="20" w:type="dxa"/>
              <w:left w:w="20" w:type="dxa"/>
              <w:bottom w:w="20" w:type="dxa"/>
              <w:right w:w="20" w:type="dxa"/>
            </w:tcMar>
            <w:vAlign w:val="center"/>
          </w:tcPr>
          <w:p w14:paraId="4F786761" w14:textId="2360C24B" w:rsidR="00E10894" w:rsidRPr="00890973" w:rsidRDefault="00DD0A7E" w:rsidP="00B20A6F">
            <w:pPr>
              <w:pStyle w:val="rowtabella0"/>
              <w:spacing w:before="40" w:after="40"/>
              <w:rPr>
                <w:color w:val="002060"/>
                <w:sz w:val="16"/>
                <w:szCs w:val="16"/>
              </w:rPr>
            </w:pPr>
            <w:r w:rsidRPr="00890973">
              <w:rPr>
                <w:color w:val="002060"/>
                <w:sz w:val="16"/>
                <w:szCs w:val="16"/>
              </w:rPr>
              <w:t>VILLA PIGNA</w:t>
            </w:r>
          </w:p>
        </w:tc>
      </w:tr>
    </w:tbl>
    <w:p w14:paraId="4F933B07" w14:textId="77777777" w:rsidR="004403A3" w:rsidRPr="00890973" w:rsidRDefault="004403A3" w:rsidP="00E10894">
      <w:pPr>
        <w:pStyle w:val="sottotitolocampionato10"/>
        <w:spacing w:before="40" w:after="40"/>
        <w:rPr>
          <w:color w:val="002060"/>
        </w:rPr>
      </w:pPr>
    </w:p>
    <w:p w14:paraId="28FDAA49" w14:textId="26ED7B52" w:rsidR="00E10894" w:rsidRPr="00890973" w:rsidRDefault="00E10894" w:rsidP="00E10894">
      <w:pPr>
        <w:pStyle w:val="sottotitolocampionato10"/>
        <w:spacing w:before="40" w:after="40"/>
        <w:rPr>
          <w:color w:val="002060"/>
        </w:rPr>
      </w:pPr>
      <w:r w:rsidRPr="00890973">
        <w:rPr>
          <w:color w:val="002060"/>
        </w:rPr>
        <w:t xml:space="preserve">GIRONE B - </w:t>
      </w:r>
      <w:r w:rsidR="00DD0A7E" w:rsidRPr="00890973">
        <w:rPr>
          <w:color w:val="002060"/>
        </w:rPr>
        <w:t>9</w:t>
      </w:r>
      <w:r w:rsidRPr="00890973">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6"/>
        <w:gridCol w:w="2298"/>
        <w:gridCol w:w="436"/>
        <w:gridCol w:w="1453"/>
        <w:gridCol w:w="1070"/>
        <w:gridCol w:w="2789"/>
      </w:tblGrid>
      <w:tr w:rsidR="00890973" w:rsidRPr="00890973" w14:paraId="54FE798E" w14:textId="77777777" w:rsidTr="00DD0A7E">
        <w:tc>
          <w:tcPr>
            <w:tcW w:w="941" w:type="pct"/>
            <w:shd w:val="clear" w:color="auto" w:fill="CCCCCC"/>
            <w:tcMar>
              <w:top w:w="20" w:type="dxa"/>
              <w:left w:w="20" w:type="dxa"/>
              <w:bottom w:w="20" w:type="dxa"/>
              <w:right w:w="20" w:type="dxa"/>
            </w:tcMar>
            <w:vAlign w:val="center"/>
            <w:hideMark/>
          </w:tcPr>
          <w:p w14:paraId="267A7642" w14:textId="77777777" w:rsidR="00E10894" w:rsidRPr="00890973" w:rsidRDefault="00E10894" w:rsidP="00B20A6F">
            <w:pPr>
              <w:pStyle w:val="headertabella0"/>
              <w:spacing w:before="40" w:after="40"/>
              <w:rPr>
                <w:color w:val="002060"/>
              </w:rPr>
            </w:pPr>
            <w:r w:rsidRPr="00890973">
              <w:rPr>
                <w:color w:val="002060"/>
              </w:rPr>
              <w:t>Squadra 1</w:t>
            </w:r>
          </w:p>
        </w:tc>
        <w:tc>
          <w:tcPr>
            <w:tcW w:w="1159" w:type="pct"/>
            <w:shd w:val="clear" w:color="auto" w:fill="CCCCCC"/>
            <w:tcMar>
              <w:top w:w="20" w:type="dxa"/>
              <w:left w:w="20" w:type="dxa"/>
              <w:bottom w:w="20" w:type="dxa"/>
              <w:right w:w="20" w:type="dxa"/>
            </w:tcMar>
            <w:vAlign w:val="center"/>
            <w:hideMark/>
          </w:tcPr>
          <w:p w14:paraId="43177D3F" w14:textId="77777777" w:rsidR="00E10894" w:rsidRPr="00890973" w:rsidRDefault="00E10894" w:rsidP="00B20A6F">
            <w:pPr>
              <w:pStyle w:val="headertabella0"/>
              <w:spacing w:before="40" w:after="40"/>
              <w:rPr>
                <w:color w:val="002060"/>
              </w:rPr>
            </w:pPr>
            <w:r w:rsidRPr="00890973">
              <w:rPr>
                <w:color w:val="002060"/>
              </w:rPr>
              <w:t>Squadra 2</w:t>
            </w:r>
          </w:p>
        </w:tc>
        <w:tc>
          <w:tcPr>
            <w:tcW w:w="220" w:type="pct"/>
            <w:shd w:val="clear" w:color="auto" w:fill="CCCCCC"/>
            <w:tcMar>
              <w:top w:w="20" w:type="dxa"/>
              <w:left w:w="20" w:type="dxa"/>
              <w:bottom w:w="20" w:type="dxa"/>
              <w:right w:w="20" w:type="dxa"/>
            </w:tcMar>
            <w:vAlign w:val="center"/>
            <w:hideMark/>
          </w:tcPr>
          <w:p w14:paraId="772CA75C" w14:textId="77777777" w:rsidR="00E10894" w:rsidRPr="00890973" w:rsidRDefault="00E10894" w:rsidP="00B20A6F">
            <w:pPr>
              <w:pStyle w:val="headertabella0"/>
              <w:spacing w:before="40" w:after="40"/>
              <w:rPr>
                <w:color w:val="002060"/>
              </w:rPr>
            </w:pPr>
            <w:r w:rsidRPr="00890973">
              <w:rPr>
                <w:color w:val="002060"/>
              </w:rPr>
              <w:t>A/R</w:t>
            </w:r>
          </w:p>
        </w:tc>
        <w:tc>
          <w:tcPr>
            <w:tcW w:w="733" w:type="pct"/>
            <w:shd w:val="clear" w:color="auto" w:fill="CCCCCC"/>
            <w:tcMar>
              <w:top w:w="20" w:type="dxa"/>
              <w:left w:w="20" w:type="dxa"/>
              <w:bottom w:w="20" w:type="dxa"/>
              <w:right w:w="20" w:type="dxa"/>
            </w:tcMar>
            <w:vAlign w:val="center"/>
            <w:hideMark/>
          </w:tcPr>
          <w:p w14:paraId="071D6D96" w14:textId="77777777" w:rsidR="00E10894" w:rsidRPr="00890973" w:rsidRDefault="00E10894" w:rsidP="00B20A6F">
            <w:pPr>
              <w:pStyle w:val="headertabella0"/>
              <w:spacing w:before="40" w:after="40"/>
              <w:rPr>
                <w:color w:val="002060"/>
              </w:rPr>
            </w:pPr>
            <w:r w:rsidRPr="00890973">
              <w:rPr>
                <w:color w:val="002060"/>
              </w:rPr>
              <w:t>Data/Ora</w:t>
            </w:r>
          </w:p>
        </w:tc>
        <w:tc>
          <w:tcPr>
            <w:tcW w:w="540" w:type="pct"/>
            <w:shd w:val="clear" w:color="auto" w:fill="CCCCCC"/>
            <w:tcMar>
              <w:top w:w="20" w:type="dxa"/>
              <w:left w:w="20" w:type="dxa"/>
              <w:bottom w:w="20" w:type="dxa"/>
              <w:right w:w="20" w:type="dxa"/>
            </w:tcMar>
            <w:vAlign w:val="center"/>
            <w:hideMark/>
          </w:tcPr>
          <w:p w14:paraId="0F01BC08" w14:textId="77777777" w:rsidR="00E10894" w:rsidRPr="00890973" w:rsidRDefault="00E10894" w:rsidP="00B20A6F">
            <w:pPr>
              <w:pStyle w:val="headertabella0"/>
              <w:spacing w:before="40" w:after="40"/>
              <w:rPr>
                <w:color w:val="002060"/>
              </w:rPr>
            </w:pPr>
            <w:r w:rsidRPr="00890973">
              <w:rPr>
                <w:color w:val="002060"/>
              </w:rPr>
              <w:t>Impianto</w:t>
            </w:r>
          </w:p>
        </w:tc>
        <w:tc>
          <w:tcPr>
            <w:tcW w:w="1407" w:type="pct"/>
            <w:shd w:val="clear" w:color="auto" w:fill="CCCCCC"/>
            <w:tcMar>
              <w:top w:w="20" w:type="dxa"/>
              <w:left w:w="20" w:type="dxa"/>
              <w:bottom w:w="20" w:type="dxa"/>
              <w:right w:w="20" w:type="dxa"/>
            </w:tcMar>
            <w:vAlign w:val="center"/>
            <w:hideMark/>
          </w:tcPr>
          <w:p w14:paraId="50973CA5" w14:textId="77777777" w:rsidR="00E10894" w:rsidRPr="00890973" w:rsidRDefault="00E10894" w:rsidP="00B20A6F">
            <w:pPr>
              <w:pStyle w:val="headertabella0"/>
              <w:spacing w:before="40" w:after="40"/>
              <w:rPr>
                <w:color w:val="002060"/>
              </w:rPr>
            </w:pPr>
            <w:proofErr w:type="spellStart"/>
            <w:r w:rsidRPr="00890973">
              <w:rPr>
                <w:color w:val="002060"/>
              </w:rPr>
              <w:t>Localita'</w:t>
            </w:r>
            <w:proofErr w:type="spellEnd"/>
            <w:r w:rsidRPr="00890973">
              <w:rPr>
                <w:color w:val="002060"/>
              </w:rPr>
              <w:t xml:space="preserve"> Impianto</w:t>
            </w:r>
          </w:p>
        </w:tc>
      </w:tr>
      <w:tr w:rsidR="00890973" w:rsidRPr="00890973" w14:paraId="09B38841" w14:textId="77777777" w:rsidTr="00DD0A7E">
        <w:trPr>
          <w:trHeight w:val="165"/>
        </w:trPr>
        <w:tc>
          <w:tcPr>
            <w:tcW w:w="941" w:type="pct"/>
            <w:tcMar>
              <w:top w:w="20" w:type="dxa"/>
              <w:left w:w="20" w:type="dxa"/>
              <w:bottom w:w="20" w:type="dxa"/>
              <w:right w:w="20" w:type="dxa"/>
            </w:tcMar>
            <w:vAlign w:val="center"/>
          </w:tcPr>
          <w:p w14:paraId="418A20D7" w14:textId="74599281" w:rsidR="00E10894" w:rsidRPr="00890973" w:rsidRDefault="00DD0A7E" w:rsidP="00B20A6F">
            <w:pPr>
              <w:pStyle w:val="rowtabella0"/>
              <w:spacing w:before="40" w:after="40"/>
              <w:rPr>
                <w:color w:val="002060"/>
                <w:sz w:val="16"/>
                <w:szCs w:val="16"/>
              </w:rPr>
            </w:pPr>
            <w:r w:rsidRPr="00890973">
              <w:rPr>
                <w:color w:val="002060"/>
                <w:sz w:val="16"/>
                <w:szCs w:val="16"/>
              </w:rPr>
              <w:t>AZZURRA MARINER</w:t>
            </w:r>
          </w:p>
        </w:tc>
        <w:tc>
          <w:tcPr>
            <w:tcW w:w="1159" w:type="pct"/>
            <w:tcMar>
              <w:top w:w="20" w:type="dxa"/>
              <w:left w:w="20" w:type="dxa"/>
              <w:bottom w:w="20" w:type="dxa"/>
              <w:right w:w="20" w:type="dxa"/>
            </w:tcMar>
            <w:vAlign w:val="center"/>
          </w:tcPr>
          <w:p w14:paraId="6B1AB34A" w14:textId="771A0D37" w:rsidR="00E10894" w:rsidRPr="00890973" w:rsidRDefault="00DD0A7E" w:rsidP="00B20A6F">
            <w:pPr>
              <w:pStyle w:val="rowtabella0"/>
              <w:spacing w:before="40" w:after="40"/>
              <w:rPr>
                <w:color w:val="002060"/>
                <w:sz w:val="16"/>
                <w:szCs w:val="16"/>
              </w:rPr>
            </w:pPr>
            <w:r w:rsidRPr="00890973">
              <w:rPr>
                <w:color w:val="002060"/>
                <w:sz w:val="16"/>
                <w:szCs w:val="16"/>
              </w:rPr>
              <w:t>LICAONI FC</w:t>
            </w:r>
          </w:p>
        </w:tc>
        <w:tc>
          <w:tcPr>
            <w:tcW w:w="220" w:type="pct"/>
            <w:tcMar>
              <w:top w:w="20" w:type="dxa"/>
              <w:left w:w="20" w:type="dxa"/>
              <w:bottom w:w="20" w:type="dxa"/>
              <w:right w:w="20" w:type="dxa"/>
            </w:tcMar>
            <w:vAlign w:val="center"/>
          </w:tcPr>
          <w:p w14:paraId="7A5D2041"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733" w:type="pct"/>
            <w:tcMar>
              <w:top w:w="20" w:type="dxa"/>
              <w:left w:w="20" w:type="dxa"/>
              <w:bottom w:w="20" w:type="dxa"/>
              <w:right w:w="20" w:type="dxa"/>
            </w:tcMar>
            <w:vAlign w:val="center"/>
          </w:tcPr>
          <w:p w14:paraId="61AB5FE9" w14:textId="1233E4A7" w:rsidR="00E10894" w:rsidRPr="00890973" w:rsidRDefault="00DD0A7E" w:rsidP="00B20A6F">
            <w:pPr>
              <w:pStyle w:val="rowtabella0"/>
              <w:spacing w:before="40" w:after="40"/>
              <w:rPr>
                <w:color w:val="002060"/>
                <w:sz w:val="16"/>
                <w:szCs w:val="16"/>
              </w:rPr>
            </w:pPr>
            <w:r w:rsidRPr="00890973">
              <w:rPr>
                <w:color w:val="002060"/>
                <w:sz w:val="16"/>
                <w:szCs w:val="16"/>
              </w:rPr>
              <w:t>20/04/2026 21.00</w:t>
            </w:r>
          </w:p>
        </w:tc>
        <w:tc>
          <w:tcPr>
            <w:tcW w:w="540" w:type="pct"/>
            <w:tcMar>
              <w:top w:w="20" w:type="dxa"/>
              <w:left w:w="20" w:type="dxa"/>
              <w:bottom w:w="20" w:type="dxa"/>
              <w:right w:w="20" w:type="dxa"/>
            </w:tcMar>
            <w:vAlign w:val="center"/>
          </w:tcPr>
          <w:p w14:paraId="068B690E" w14:textId="0883DBB7" w:rsidR="00E10894" w:rsidRPr="00890973" w:rsidRDefault="00DD0A7E" w:rsidP="00B20A6F">
            <w:pPr>
              <w:pStyle w:val="rowtabella0"/>
              <w:spacing w:before="40" w:after="40"/>
              <w:rPr>
                <w:color w:val="002060"/>
                <w:sz w:val="16"/>
                <w:szCs w:val="16"/>
              </w:rPr>
            </w:pPr>
            <w:r w:rsidRPr="00890973">
              <w:rPr>
                <w:color w:val="002060"/>
                <w:sz w:val="16"/>
                <w:szCs w:val="16"/>
              </w:rPr>
              <w:t>SCHIAVONI</w:t>
            </w:r>
          </w:p>
        </w:tc>
        <w:tc>
          <w:tcPr>
            <w:tcW w:w="1407" w:type="pct"/>
            <w:tcMar>
              <w:top w:w="20" w:type="dxa"/>
              <w:left w:w="20" w:type="dxa"/>
              <w:bottom w:w="20" w:type="dxa"/>
              <w:right w:w="20" w:type="dxa"/>
            </w:tcMar>
            <w:vAlign w:val="center"/>
          </w:tcPr>
          <w:p w14:paraId="2D49F7C8" w14:textId="08D337B0" w:rsidR="00E10894" w:rsidRPr="00890973" w:rsidRDefault="00DD0A7E" w:rsidP="00B20A6F">
            <w:pPr>
              <w:pStyle w:val="rowtabella0"/>
              <w:spacing w:before="40" w:after="40"/>
              <w:rPr>
                <w:color w:val="002060"/>
                <w:sz w:val="16"/>
                <w:szCs w:val="16"/>
              </w:rPr>
            </w:pPr>
            <w:r w:rsidRPr="00890973">
              <w:rPr>
                <w:color w:val="002060"/>
                <w:sz w:val="16"/>
                <w:szCs w:val="16"/>
              </w:rPr>
              <w:t>SAN BENEDETTO DEL TRONTO</w:t>
            </w:r>
          </w:p>
        </w:tc>
      </w:tr>
      <w:tr w:rsidR="00890973" w:rsidRPr="00890973" w14:paraId="0CD21B1A" w14:textId="77777777" w:rsidTr="00DD0A7E">
        <w:trPr>
          <w:trHeight w:val="165"/>
        </w:trPr>
        <w:tc>
          <w:tcPr>
            <w:tcW w:w="941" w:type="pct"/>
            <w:tcMar>
              <w:top w:w="20" w:type="dxa"/>
              <w:left w:w="20" w:type="dxa"/>
              <w:bottom w:w="20" w:type="dxa"/>
              <w:right w:w="20" w:type="dxa"/>
            </w:tcMar>
            <w:vAlign w:val="center"/>
          </w:tcPr>
          <w:p w14:paraId="477EDBDC" w14:textId="7E37786E" w:rsidR="00E10894" w:rsidRPr="00890973" w:rsidRDefault="00DD0A7E" w:rsidP="00B20A6F">
            <w:pPr>
              <w:pStyle w:val="rowtabella0"/>
              <w:spacing w:before="40" w:after="40"/>
              <w:rPr>
                <w:color w:val="002060"/>
                <w:sz w:val="16"/>
                <w:szCs w:val="16"/>
              </w:rPr>
            </w:pPr>
            <w:r w:rsidRPr="00890973">
              <w:rPr>
                <w:color w:val="002060"/>
                <w:sz w:val="16"/>
                <w:szCs w:val="16"/>
              </w:rPr>
              <w:t>FC REAL MONTALTO</w:t>
            </w:r>
          </w:p>
        </w:tc>
        <w:tc>
          <w:tcPr>
            <w:tcW w:w="1159" w:type="pct"/>
            <w:tcMar>
              <w:top w:w="20" w:type="dxa"/>
              <w:left w:w="20" w:type="dxa"/>
              <w:bottom w:w="20" w:type="dxa"/>
              <w:right w:w="20" w:type="dxa"/>
            </w:tcMar>
            <w:vAlign w:val="center"/>
          </w:tcPr>
          <w:p w14:paraId="68C5743D" w14:textId="5F610A96" w:rsidR="00E10894" w:rsidRPr="00890973" w:rsidRDefault="00DD0A7E" w:rsidP="00B20A6F">
            <w:pPr>
              <w:pStyle w:val="rowtabella0"/>
              <w:spacing w:before="40" w:after="40"/>
              <w:rPr>
                <w:color w:val="002060"/>
                <w:sz w:val="16"/>
                <w:szCs w:val="16"/>
              </w:rPr>
            </w:pPr>
            <w:r w:rsidRPr="00890973">
              <w:rPr>
                <w:color w:val="002060"/>
                <w:sz w:val="16"/>
                <w:szCs w:val="16"/>
              </w:rPr>
              <w:t>CENTO HOLESTARS</w:t>
            </w:r>
          </w:p>
        </w:tc>
        <w:tc>
          <w:tcPr>
            <w:tcW w:w="220" w:type="pct"/>
            <w:tcMar>
              <w:top w:w="20" w:type="dxa"/>
              <w:left w:w="20" w:type="dxa"/>
              <w:bottom w:w="20" w:type="dxa"/>
              <w:right w:w="20" w:type="dxa"/>
            </w:tcMar>
            <w:vAlign w:val="center"/>
          </w:tcPr>
          <w:p w14:paraId="7A0948E2"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733" w:type="pct"/>
            <w:tcMar>
              <w:top w:w="20" w:type="dxa"/>
              <w:left w:w="20" w:type="dxa"/>
              <w:bottom w:w="20" w:type="dxa"/>
              <w:right w:w="20" w:type="dxa"/>
            </w:tcMar>
            <w:vAlign w:val="center"/>
          </w:tcPr>
          <w:p w14:paraId="513E088D" w14:textId="1462D470" w:rsidR="00E10894" w:rsidRPr="00890973" w:rsidRDefault="00DD0A7E" w:rsidP="00B20A6F">
            <w:pPr>
              <w:pStyle w:val="rowtabella0"/>
              <w:spacing w:before="40" w:after="40"/>
              <w:rPr>
                <w:color w:val="002060"/>
                <w:sz w:val="16"/>
                <w:szCs w:val="16"/>
              </w:rPr>
            </w:pPr>
            <w:r w:rsidRPr="00890973">
              <w:rPr>
                <w:color w:val="002060"/>
                <w:sz w:val="16"/>
                <w:szCs w:val="16"/>
              </w:rPr>
              <w:t>20/04/2026 21.15</w:t>
            </w:r>
          </w:p>
        </w:tc>
        <w:tc>
          <w:tcPr>
            <w:tcW w:w="540" w:type="pct"/>
            <w:tcMar>
              <w:top w:w="20" w:type="dxa"/>
              <w:left w:w="20" w:type="dxa"/>
              <w:bottom w:w="20" w:type="dxa"/>
              <w:right w:w="20" w:type="dxa"/>
            </w:tcMar>
            <w:vAlign w:val="center"/>
          </w:tcPr>
          <w:p w14:paraId="53DAEC34" w14:textId="5B99B117" w:rsidR="00E10894" w:rsidRPr="00890973" w:rsidRDefault="00DD0A7E" w:rsidP="00B20A6F">
            <w:pPr>
              <w:pStyle w:val="rowtabella0"/>
              <w:spacing w:before="40" w:after="40"/>
              <w:rPr>
                <w:color w:val="002060"/>
                <w:sz w:val="16"/>
                <w:szCs w:val="16"/>
              </w:rPr>
            </w:pPr>
            <w:r w:rsidRPr="00890973">
              <w:rPr>
                <w:color w:val="002060"/>
                <w:sz w:val="16"/>
                <w:szCs w:val="16"/>
              </w:rPr>
              <w:t>COMUNALE</w:t>
            </w:r>
          </w:p>
        </w:tc>
        <w:tc>
          <w:tcPr>
            <w:tcW w:w="1407" w:type="pct"/>
            <w:tcMar>
              <w:top w:w="20" w:type="dxa"/>
              <w:left w:w="20" w:type="dxa"/>
              <w:bottom w:w="20" w:type="dxa"/>
              <w:right w:w="20" w:type="dxa"/>
            </w:tcMar>
            <w:vAlign w:val="center"/>
          </w:tcPr>
          <w:p w14:paraId="10A45EB6" w14:textId="413A7830" w:rsidR="00E10894" w:rsidRPr="00890973" w:rsidRDefault="00DD0A7E" w:rsidP="00B20A6F">
            <w:pPr>
              <w:pStyle w:val="rowtabella0"/>
              <w:spacing w:before="40" w:after="40"/>
              <w:rPr>
                <w:color w:val="002060"/>
                <w:sz w:val="16"/>
                <w:szCs w:val="16"/>
              </w:rPr>
            </w:pPr>
            <w:r w:rsidRPr="00890973">
              <w:rPr>
                <w:color w:val="002060"/>
                <w:sz w:val="16"/>
                <w:szCs w:val="16"/>
              </w:rPr>
              <w:t>MONTALTO DELLE MARCHE</w:t>
            </w:r>
          </w:p>
        </w:tc>
      </w:tr>
      <w:tr w:rsidR="00890973" w:rsidRPr="00890973" w14:paraId="51E0FCDB" w14:textId="77777777" w:rsidTr="00DD0A7E">
        <w:trPr>
          <w:trHeight w:val="165"/>
        </w:trPr>
        <w:tc>
          <w:tcPr>
            <w:tcW w:w="941" w:type="pct"/>
            <w:tcMar>
              <w:top w:w="20" w:type="dxa"/>
              <w:left w:w="20" w:type="dxa"/>
              <w:bottom w:w="20" w:type="dxa"/>
              <w:right w:w="20" w:type="dxa"/>
            </w:tcMar>
            <w:vAlign w:val="center"/>
          </w:tcPr>
          <w:p w14:paraId="736663A6" w14:textId="355802C4" w:rsidR="00E10894" w:rsidRPr="00890973" w:rsidRDefault="00DD0A7E" w:rsidP="00B20A6F">
            <w:pPr>
              <w:pStyle w:val="rowtabella0"/>
              <w:spacing w:before="40" w:after="40"/>
              <w:rPr>
                <w:color w:val="002060"/>
                <w:sz w:val="16"/>
                <w:szCs w:val="16"/>
              </w:rPr>
            </w:pPr>
            <w:r w:rsidRPr="00890973">
              <w:rPr>
                <w:color w:val="002060"/>
                <w:sz w:val="16"/>
                <w:szCs w:val="16"/>
              </w:rPr>
              <w:t>RIVIERA CALCIO</w:t>
            </w:r>
          </w:p>
        </w:tc>
        <w:tc>
          <w:tcPr>
            <w:tcW w:w="1159" w:type="pct"/>
            <w:tcMar>
              <w:top w:w="20" w:type="dxa"/>
              <w:left w:w="20" w:type="dxa"/>
              <w:bottom w:w="20" w:type="dxa"/>
              <w:right w:w="20" w:type="dxa"/>
            </w:tcMar>
            <w:vAlign w:val="center"/>
          </w:tcPr>
          <w:p w14:paraId="3A09C1C7" w14:textId="030BA88D" w:rsidR="00E10894" w:rsidRPr="00890973" w:rsidRDefault="00DD0A7E" w:rsidP="00B20A6F">
            <w:pPr>
              <w:pStyle w:val="rowtabella0"/>
              <w:spacing w:before="40" w:after="40"/>
              <w:rPr>
                <w:color w:val="002060"/>
                <w:sz w:val="16"/>
                <w:szCs w:val="16"/>
              </w:rPr>
            </w:pPr>
            <w:r w:rsidRPr="00890973">
              <w:rPr>
                <w:color w:val="002060"/>
                <w:sz w:val="16"/>
                <w:szCs w:val="16"/>
              </w:rPr>
              <w:t>VIS STELLA MONT BLANC</w:t>
            </w:r>
          </w:p>
        </w:tc>
        <w:tc>
          <w:tcPr>
            <w:tcW w:w="220" w:type="pct"/>
            <w:tcMar>
              <w:top w:w="20" w:type="dxa"/>
              <w:left w:w="20" w:type="dxa"/>
              <w:bottom w:w="20" w:type="dxa"/>
              <w:right w:w="20" w:type="dxa"/>
            </w:tcMar>
            <w:vAlign w:val="center"/>
          </w:tcPr>
          <w:p w14:paraId="235BCD7B"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733" w:type="pct"/>
            <w:tcMar>
              <w:top w:w="20" w:type="dxa"/>
              <w:left w:w="20" w:type="dxa"/>
              <w:bottom w:w="20" w:type="dxa"/>
              <w:right w:w="20" w:type="dxa"/>
            </w:tcMar>
            <w:vAlign w:val="center"/>
          </w:tcPr>
          <w:p w14:paraId="13E6A787" w14:textId="392418E7" w:rsidR="00E10894" w:rsidRPr="00890973" w:rsidRDefault="00DD0A7E" w:rsidP="00B20A6F">
            <w:pPr>
              <w:pStyle w:val="rowtabella0"/>
              <w:spacing w:before="40" w:after="40"/>
              <w:rPr>
                <w:color w:val="002060"/>
                <w:sz w:val="16"/>
                <w:szCs w:val="16"/>
              </w:rPr>
            </w:pPr>
            <w:r w:rsidRPr="00890973">
              <w:rPr>
                <w:color w:val="002060"/>
                <w:sz w:val="16"/>
                <w:szCs w:val="16"/>
              </w:rPr>
              <w:t>20/04/2026 21.30</w:t>
            </w:r>
          </w:p>
        </w:tc>
        <w:tc>
          <w:tcPr>
            <w:tcW w:w="540" w:type="pct"/>
            <w:tcMar>
              <w:top w:w="20" w:type="dxa"/>
              <w:left w:w="20" w:type="dxa"/>
              <w:bottom w:w="20" w:type="dxa"/>
              <w:right w:w="20" w:type="dxa"/>
            </w:tcMar>
            <w:vAlign w:val="center"/>
          </w:tcPr>
          <w:p w14:paraId="12B5903B" w14:textId="76206CD5" w:rsidR="00E10894" w:rsidRPr="00890973" w:rsidRDefault="00DD0A7E" w:rsidP="00B20A6F">
            <w:pPr>
              <w:pStyle w:val="rowtabella0"/>
              <w:spacing w:before="40" w:after="40"/>
              <w:rPr>
                <w:color w:val="002060"/>
                <w:sz w:val="16"/>
                <w:szCs w:val="16"/>
              </w:rPr>
            </w:pPr>
            <w:r w:rsidRPr="00890973">
              <w:rPr>
                <w:color w:val="002060"/>
                <w:sz w:val="16"/>
                <w:szCs w:val="16"/>
              </w:rPr>
              <w:t xml:space="preserve">AGRARIA </w:t>
            </w:r>
          </w:p>
        </w:tc>
        <w:tc>
          <w:tcPr>
            <w:tcW w:w="1407" w:type="pct"/>
            <w:tcMar>
              <w:top w:w="20" w:type="dxa"/>
              <w:left w:w="20" w:type="dxa"/>
              <w:bottom w:w="20" w:type="dxa"/>
              <w:right w:w="20" w:type="dxa"/>
            </w:tcMar>
            <w:vAlign w:val="center"/>
          </w:tcPr>
          <w:p w14:paraId="5A6AE506" w14:textId="25C751A7" w:rsidR="00E10894" w:rsidRPr="00890973" w:rsidRDefault="00DD0A7E" w:rsidP="00B20A6F">
            <w:pPr>
              <w:pStyle w:val="rowtabella0"/>
              <w:spacing w:before="40" w:after="40"/>
              <w:rPr>
                <w:color w:val="002060"/>
                <w:sz w:val="16"/>
                <w:szCs w:val="16"/>
              </w:rPr>
            </w:pPr>
            <w:r w:rsidRPr="00890973">
              <w:rPr>
                <w:color w:val="002060"/>
                <w:sz w:val="16"/>
                <w:szCs w:val="16"/>
              </w:rPr>
              <w:t>PORTO D ASCOLI</w:t>
            </w:r>
          </w:p>
        </w:tc>
      </w:tr>
      <w:tr w:rsidR="00890973" w:rsidRPr="00890973" w14:paraId="1EF137AB" w14:textId="77777777" w:rsidTr="00DD0A7E">
        <w:trPr>
          <w:trHeight w:val="165"/>
        </w:trPr>
        <w:tc>
          <w:tcPr>
            <w:tcW w:w="941" w:type="pct"/>
            <w:tcMar>
              <w:top w:w="20" w:type="dxa"/>
              <w:left w:w="20" w:type="dxa"/>
              <w:bottom w:w="20" w:type="dxa"/>
              <w:right w:w="20" w:type="dxa"/>
            </w:tcMar>
            <w:vAlign w:val="center"/>
          </w:tcPr>
          <w:p w14:paraId="3F514A0E" w14:textId="311F82CB" w:rsidR="00E10894" w:rsidRPr="00890973" w:rsidRDefault="00DD0A7E" w:rsidP="00B20A6F">
            <w:pPr>
              <w:pStyle w:val="rowtabella0"/>
              <w:spacing w:before="40" w:after="40"/>
              <w:rPr>
                <w:color w:val="002060"/>
                <w:sz w:val="16"/>
                <w:szCs w:val="16"/>
              </w:rPr>
            </w:pPr>
            <w:r w:rsidRPr="00890973">
              <w:rPr>
                <w:color w:val="002060"/>
                <w:sz w:val="16"/>
                <w:szCs w:val="16"/>
              </w:rPr>
              <w:t>ATLETICO PORCHIA</w:t>
            </w:r>
          </w:p>
        </w:tc>
        <w:tc>
          <w:tcPr>
            <w:tcW w:w="1159" w:type="pct"/>
            <w:tcMar>
              <w:top w:w="20" w:type="dxa"/>
              <w:left w:w="20" w:type="dxa"/>
              <w:bottom w:w="20" w:type="dxa"/>
              <w:right w:w="20" w:type="dxa"/>
            </w:tcMar>
            <w:vAlign w:val="center"/>
          </w:tcPr>
          <w:p w14:paraId="2C92D587" w14:textId="2183978E" w:rsidR="00E10894" w:rsidRPr="00890973" w:rsidRDefault="00DD0A7E" w:rsidP="00B20A6F">
            <w:pPr>
              <w:pStyle w:val="rowtabella0"/>
              <w:spacing w:before="40" w:after="40"/>
              <w:rPr>
                <w:color w:val="002060"/>
                <w:sz w:val="16"/>
                <w:szCs w:val="16"/>
              </w:rPr>
            </w:pPr>
            <w:r w:rsidRPr="00890973">
              <w:rPr>
                <w:color w:val="002060"/>
                <w:sz w:val="16"/>
                <w:szCs w:val="16"/>
              </w:rPr>
              <w:t>POL. GAGLIARDA</w:t>
            </w:r>
          </w:p>
        </w:tc>
        <w:tc>
          <w:tcPr>
            <w:tcW w:w="220" w:type="pct"/>
            <w:tcMar>
              <w:top w:w="20" w:type="dxa"/>
              <w:left w:w="20" w:type="dxa"/>
              <w:bottom w:w="20" w:type="dxa"/>
              <w:right w:w="20" w:type="dxa"/>
            </w:tcMar>
            <w:vAlign w:val="center"/>
          </w:tcPr>
          <w:p w14:paraId="181658BD" w14:textId="77777777" w:rsidR="00E10894" w:rsidRPr="00890973" w:rsidRDefault="00E10894" w:rsidP="00B20A6F">
            <w:pPr>
              <w:pStyle w:val="rowtabella0"/>
              <w:spacing w:before="40" w:after="40"/>
              <w:jc w:val="center"/>
              <w:rPr>
                <w:color w:val="002060"/>
                <w:sz w:val="16"/>
                <w:szCs w:val="16"/>
              </w:rPr>
            </w:pPr>
            <w:r w:rsidRPr="00890973">
              <w:rPr>
                <w:color w:val="002060"/>
                <w:sz w:val="16"/>
                <w:szCs w:val="16"/>
              </w:rPr>
              <w:t>R</w:t>
            </w:r>
          </w:p>
        </w:tc>
        <w:tc>
          <w:tcPr>
            <w:tcW w:w="733" w:type="pct"/>
            <w:tcMar>
              <w:top w:w="20" w:type="dxa"/>
              <w:left w:w="20" w:type="dxa"/>
              <w:bottom w:w="20" w:type="dxa"/>
              <w:right w:w="20" w:type="dxa"/>
            </w:tcMar>
            <w:vAlign w:val="center"/>
          </w:tcPr>
          <w:p w14:paraId="2C570315" w14:textId="40BFED9E" w:rsidR="00E10894" w:rsidRPr="00890973" w:rsidRDefault="00DD0A7E" w:rsidP="00B20A6F">
            <w:pPr>
              <w:pStyle w:val="rowtabella0"/>
              <w:spacing w:before="40" w:after="40"/>
              <w:rPr>
                <w:color w:val="002060"/>
                <w:sz w:val="16"/>
                <w:szCs w:val="16"/>
              </w:rPr>
            </w:pPr>
            <w:r w:rsidRPr="00890973">
              <w:rPr>
                <w:color w:val="002060"/>
                <w:sz w:val="16"/>
                <w:szCs w:val="16"/>
              </w:rPr>
              <w:t>21</w:t>
            </w:r>
            <w:r w:rsidR="00E10894" w:rsidRPr="00890973">
              <w:rPr>
                <w:color w:val="002060"/>
                <w:sz w:val="16"/>
                <w:szCs w:val="16"/>
              </w:rPr>
              <w:t>/04/2026 21.15</w:t>
            </w:r>
          </w:p>
        </w:tc>
        <w:tc>
          <w:tcPr>
            <w:tcW w:w="540" w:type="pct"/>
            <w:tcMar>
              <w:top w:w="20" w:type="dxa"/>
              <w:left w:w="20" w:type="dxa"/>
              <w:bottom w:w="20" w:type="dxa"/>
              <w:right w:w="20" w:type="dxa"/>
            </w:tcMar>
            <w:vAlign w:val="center"/>
          </w:tcPr>
          <w:p w14:paraId="211E0DDA" w14:textId="4E13D850" w:rsidR="00E10894" w:rsidRPr="00890973" w:rsidRDefault="00DD0A7E" w:rsidP="00B20A6F">
            <w:pPr>
              <w:pStyle w:val="rowtabella0"/>
              <w:spacing w:before="40" w:after="40"/>
              <w:rPr>
                <w:color w:val="002060"/>
                <w:sz w:val="16"/>
                <w:szCs w:val="16"/>
              </w:rPr>
            </w:pPr>
            <w:r w:rsidRPr="00890973">
              <w:rPr>
                <w:color w:val="002060"/>
                <w:sz w:val="16"/>
                <w:szCs w:val="16"/>
              </w:rPr>
              <w:t>COMUNALE</w:t>
            </w:r>
          </w:p>
        </w:tc>
        <w:tc>
          <w:tcPr>
            <w:tcW w:w="1407" w:type="pct"/>
            <w:tcMar>
              <w:top w:w="20" w:type="dxa"/>
              <w:left w:w="20" w:type="dxa"/>
              <w:bottom w:w="20" w:type="dxa"/>
              <w:right w:w="20" w:type="dxa"/>
            </w:tcMar>
            <w:vAlign w:val="center"/>
          </w:tcPr>
          <w:p w14:paraId="19063A24" w14:textId="0582A946" w:rsidR="00E10894" w:rsidRPr="00890973" w:rsidRDefault="00DD0A7E" w:rsidP="00B20A6F">
            <w:pPr>
              <w:pStyle w:val="rowtabella0"/>
              <w:spacing w:before="40" w:after="40"/>
              <w:rPr>
                <w:color w:val="002060"/>
                <w:sz w:val="16"/>
                <w:szCs w:val="16"/>
              </w:rPr>
            </w:pPr>
            <w:r w:rsidRPr="00890973">
              <w:rPr>
                <w:color w:val="002060"/>
                <w:sz w:val="16"/>
                <w:szCs w:val="16"/>
              </w:rPr>
              <w:t>MONTALTO DELLE MARCHE</w:t>
            </w:r>
          </w:p>
        </w:tc>
      </w:tr>
    </w:tbl>
    <w:p w14:paraId="01B84467" w14:textId="77777777" w:rsidR="00573861" w:rsidRPr="00890973" w:rsidRDefault="00573861" w:rsidP="006F108A">
      <w:pPr>
        <w:pStyle w:val="Nessunaspaziatura"/>
        <w:jc w:val="both"/>
        <w:rPr>
          <w:rFonts w:ascii="Arial" w:hAnsi="Arial" w:cs="Arial"/>
          <w:b/>
          <w:color w:val="002060"/>
          <w:u w:val="single"/>
        </w:rPr>
      </w:pPr>
    </w:p>
    <w:p w14:paraId="7EE99012" w14:textId="77777777" w:rsidR="00166F9F" w:rsidRPr="00890973" w:rsidRDefault="00166F9F" w:rsidP="00166F9F">
      <w:pPr>
        <w:pStyle w:val="TITOLOPRINC"/>
        <w:spacing w:before="0" w:beforeAutospacing="0" w:after="0" w:afterAutospacing="0"/>
        <w:rPr>
          <w:color w:val="002060"/>
        </w:rPr>
      </w:pPr>
    </w:p>
    <w:p w14:paraId="351A983E" w14:textId="77777777" w:rsidR="004403A3" w:rsidRPr="00890973" w:rsidRDefault="004403A3" w:rsidP="00166F9F">
      <w:pPr>
        <w:pStyle w:val="TITOLOPRINC"/>
        <w:spacing w:before="0" w:beforeAutospacing="0" w:after="0" w:afterAutospacing="0"/>
        <w:rPr>
          <w:color w:val="002060"/>
        </w:rPr>
      </w:pPr>
    </w:p>
    <w:p w14:paraId="58BC2CBC" w14:textId="77777777" w:rsidR="006F108A" w:rsidRPr="00890973" w:rsidRDefault="006F108A" w:rsidP="006F108A">
      <w:pPr>
        <w:jc w:val="center"/>
        <w:rPr>
          <w:rFonts w:ascii="Arial" w:hAnsi="Arial" w:cs="Arial"/>
          <w:b/>
          <w:bCs/>
          <w:color w:val="002060"/>
          <w:sz w:val="28"/>
          <w:szCs w:val="28"/>
        </w:rPr>
      </w:pPr>
      <w:r w:rsidRPr="00890973">
        <w:rPr>
          <w:rFonts w:ascii="Arial" w:hAnsi="Arial" w:cs="Arial"/>
          <w:b/>
          <w:bCs/>
          <w:color w:val="002060"/>
          <w:sz w:val="28"/>
          <w:szCs w:val="28"/>
        </w:rPr>
        <w:t>*</w:t>
      </w:r>
      <w:r w:rsidRPr="00890973">
        <w:rPr>
          <w:rFonts w:ascii="Arial" w:hAnsi="Arial" w:cs="Arial"/>
          <w:b/>
          <w:bCs/>
          <w:color w:val="002060"/>
          <w:sz w:val="28"/>
          <w:szCs w:val="28"/>
        </w:rPr>
        <w:tab/>
        <w:t>*</w:t>
      </w:r>
      <w:r w:rsidRPr="00890973">
        <w:rPr>
          <w:rFonts w:ascii="Arial" w:hAnsi="Arial" w:cs="Arial"/>
          <w:b/>
          <w:bCs/>
          <w:color w:val="002060"/>
          <w:sz w:val="28"/>
          <w:szCs w:val="28"/>
        </w:rPr>
        <w:tab/>
        <w:t>*</w:t>
      </w:r>
    </w:p>
    <w:p w14:paraId="460D1C5C" w14:textId="4FE94041" w:rsidR="006F108A" w:rsidRPr="00890973" w:rsidRDefault="006F108A" w:rsidP="006F108A">
      <w:pPr>
        <w:pStyle w:val="Nessunaspaziatura"/>
        <w:jc w:val="both"/>
        <w:rPr>
          <w:rFonts w:ascii="Arial" w:hAnsi="Arial" w:cs="Arial"/>
          <w:color w:val="002060"/>
          <w:lang w:eastAsia="it-IT"/>
        </w:rPr>
      </w:pPr>
      <w:r w:rsidRPr="00890973">
        <w:rPr>
          <w:rFonts w:ascii="Arial" w:hAnsi="Arial" w:cs="Arial"/>
          <w:color w:val="002060"/>
          <w:lang w:eastAsia="it-IT"/>
        </w:rPr>
        <w:t xml:space="preserve">Il versamento delle somme relative alle ammende comminate con il presente Comunicato Ufficiale deve essere effettuato entro il </w:t>
      </w:r>
      <w:r w:rsidR="002434B9" w:rsidRPr="00890973">
        <w:rPr>
          <w:rFonts w:ascii="Arial" w:hAnsi="Arial" w:cs="Arial"/>
          <w:color w:val="002060"/>
          <w:lang w:eastAsia="it-IT"/>
        </w:rPr>
        <w:t>18</w:t>
      </w:r>
      <w:r w:rsidRPr="00890973">
        <w:rPr>
          <w:rFonts w:ascii="Arial" w:hAnsi="Arial" w:cs="Arial"/>
          <w:color w:val="002060"/>
          <w:lang w:eastAsia="it-IT"/>
        </w:rPr>
        <w:t>.</w:t>
      </w:r>
      <w:r w:rsidR="00290F52" w:rsidRPr="00890973">
        <w:rPr>
          <w:rFonts w:ascii="Arial" w:hAnsi="Arial" w:cs="Arial"/>
          <w:color w:val="002060"/>
          <w:lang w:eastAsia="it-IT"/>
        </w:rPr>
        <w:t>04.</w:t>
      </w:r>
      <w:r w:rsidRPr="00890973">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890973" w:rsidRDefault="006F108A" w:rsidP="006F108A">
      <w:pPr>
        <w:pStyle w:val="Nessunaspaziatura"/>
        <w:jc w:val="center"/>
        <w:rPr>
          <w:rFonts w:ascii="Arial" w:hAnsi="Arial" w:cs="Arial"/>
          <w:color w:val="002060"/>
          <w:lang w:eastAsia="it-IT"/>
        </w:rPr>
      </w:pPr>
    </w:p>
    <w:p w14:paraId="7C00D715"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BNL – ANCONA</w:t>
      </w:r>
    </w:p>
    <w:p w14:paraId="47484541"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Beneficiario:</w:t>
      </w:r>
      <w:r w:rsidRPr="00890973">
        <w:rPr>
          <w:rFonts w:ascii="Arial" w:hAnsi="Arial" w:cs="Arial"/>
          <w:b/>
          <w:bCs/>
          <w:color w:val="002060"/>
          <w:lang w:eastAsia="it-IT"/>
        </w:rPr>
        <w:tab/>
        <w:t>F.I.G.C. Lega Nazionale Dilettanti</w:t>
      </w:r>
    </w:p>
    <w:p w14:paraId="3A95A35C"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IBAN:</w:t>
      </w:r>
      <w:r w:rsidRPr="00890973">
        <w:rPr>
          <w:rFonts w:ascii="Arial" w:hAnsi="Arial" w:cs="Arial"/>
          <w:b/>
          <w:bCs/>
          <w:color w:val="002060"/>
          <w:lang w:eastAsia="it-IT"/>
        </w:rPr>
        <w:tab/>
        <w:t>IT 81 E 01005 02600 0000 0000 8868</w:t>
      </w:r>
    </w:p>
    <w:p w14:paraId="19A8C49C" w14:textId="77777777" w:rsidR="006F108A" w:rsidRPr="00890973" w:rsidRDefault="006F108A" w:rsidP="006F108A">
      <w:pPr>
        <w:pStyle w:val="Nessunaspaziatura"/>
        <w:jc w:val="both"/>
        <w:rPr>
          <w:rFonts w:ascii="Arial" w:hAnsi="Arial" w:cs="Arial"/>
          <w:color w:val="002060"/>
          <w:lang w:eastAsia="it-IT"/>
        </w:rPr>
      </w:pPr>
    </w:p>
    <w:p w14:paraId="7A8B5362" w14:textId="77777777" w:rsidR="006F108A" w:rsidRPr="00890973" w:rsidRDefault="006F108A" w:rsidP="006F108A">
      <w:pPr>
        <w:pStyle w:val="Nessunaspaziatura"/>
        <w:jc w:val="both"/>
        <w:rPr>
          <w:rFonts w:ascii="Arial" w:hAnsi="Arial" w:cs="Arial"/>
          <w:color w:val="002060"/>
          <w:lang w:eastAsia="it-IT"/>
        </w:rPr>
      </w:pPr>
      <w:r w:rsidRPr="00890973">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890973" w:rsidRDefault="006F108A" w:rsidP="006F108A">
      <w:pPr>
        <w:pStyle w:val="Nessunaspaziatura"/>
        <w:jc w:val="center"/>
        <w:rPr>
          <w:rFonts w:ascii="Arial" w:hAnsi="Arial" w:cs="Arial"/>
          <w:color w:val="002060"/>
          <w:lang w:eastAsia="it-IT"/>
        </w:rPr>
      </w:pPr>
    </w:p>
    <w:p w14:paraId="11104C50"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F.I.G.C. – Corte Sportiva di Appello Territoriale</w:t>
      </w:r>
    </w:p>
    <w:p w14:paraId="394C52C2"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Via Schiavoni, snc – 60131 ANCONA (AN)</w:t>
      </w:r>
    </w:p>
    <w:p w14:paraId="400FB112"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 xml:space="preserve">PEC: </w:t>
      </w:r>
      <w:hyperlink r:id="rId16" w:history="1">
        <w:r w:rsidRPr="00890973">
          <w:rPr>
            <w:rStyle w:val="Collegamentoipertestuale"/>
            <w:rFonts w:ascii="Arial" w:hAnsi="Arial" w:cs="Arial"/>
            <w:b/>
            <w:bCs/>
            <w:color w:val="002060"/>
            <w:lang w:eastAsia="it-IT"/>
          </w:rPr>
          <w:t>csat-tft@pec.figcmarche.it</w:t>
        </w:r>
      </w:hyperlink>
    </w:p>
    <w:p w14:paraId="3508DC27" w14:textId="77777777" w:rsidR="006F108A" w:rsidRPr="00890973" w:rsidRDefault="006F108A" w:rsidP="006F108A">
      <w:pPr>
        <w:pStyle w:val="Nessunaspaziatura"/>
        <w:jc w:val="both"/>
        <w:rPr>
          <w:rFonts w:ascii="Arial" w:hAnsi="Arial" w:cs="Arial"/>
          <w:color w:val="002060"/>
          <w:lang w:eastAsia="it-IT"/>
        </w:rPr>
      </w:pPr>
    </w:p>
    <w:p w14:paraId="2FF28B20" w14:textId="77777777" w:rsidR="006F108A" w:rsidRPr="00890973" w:rsidRDefault="006F108A" w:rsidP="006F108A">
      <w:pPr>
        <w:pStyle w:val="Nessunaspaziatura"/>
        <w:jc w:val="both"/>
        <w:rPr>
          <w:rFonts w:ascii="Arial" w:hAnsi="Arial" w:cs="Arial"/>
          <w:color w:val="002060"/>
          <w:sz w:val="24"/>
          <w:szCs w:val="24"/>
          <w:lang w:eastAsia="it-IT"/>
        </w:rPr>
      </w:pPr>
      <w:r w:rsidRPr="00890973">
        <w:rPr>
          <w:rFonts w:ascii="Arial" w:hAnsi="Arial" w:cs="Arial"/>
          <w:color w:val="002060"/>
          <w:lang w:eastAsia="it-IT"/>
        </w:rPr>
        <w:t xml:space="preserve">Il pagamento del contributo di reclamo dovrà essere effettuato: </w:t>
      </w:r>
    </w:p>
    <w:p w14:paraId="06D024FE" w14:textId="77777777" w:rsidR="006F108A" w:rsidRPr="00890973" w:rsidRDefault="006F108A">
      <w:pPr>
        <w:pStyle w:val="Nessunaspaziatura"/>
        <w:numPr>
          <w:ilvl w:val="0"/>
          <w:numId w:val="3"/>
        </w:numPr>
        <w:jc w:val="both"/>
        <w:rPr>
          <w:rFonts w:ascii="Arial" w:hAnsi="Arial" w:cs="Arial"/>
          <w:color w:val="002060"/>
          <w:sz w:val="24"/>
          <w:szCs w:val="24"/>
          <w:lang w:eastAsia="it-IT"/>
        </w:rPr>
      </w:pPr>
      <w:r w:rsidRPr="00890973">
        <w:rPr>
          <w:rFonts w:ascii="Arial" w:hAnsi="Arial" w:cs="Arial"/>
          <w:color w:val="002060"/>
          <w:lang w:eastAsia="it-IT"/>
        </w:rPr>
        <w:t xml:space="preserve">Tramite Addebito su Conto Campionato </w:t>
      </w:r>
    </w:p>
    <w:p w14:paraId="7A27D9FE" w14:textId="77777777" w:rsidR="006F108A" w:rsidRPr="00890973" w:rsidRDefault="006F108A">
      <w:pPr>
        <w:pStyle w:val="Nessunaspaziatura"/>
        <w:numPr>
          <w:ilvl w:val="0"/>
          <w:numId w:val="3"/>
        </w:numPr>
        <w:jc w:val="both"/>
        <w:rPr>
          <w:rFonts w:ascii="Arial" w:hAnsi="Arial" w:cs="Arial"/>
          <w:color w:val="002060"/>
          <w:sz w:val="24"/>
          <w:szCs w:val="24"/>
          <w:lang w:eastAsia="it-IT"/>
        </w:rPr>
      </w:pPr>
      <w:r w:rsidRPr="00890973">
        <w:rPr>
          <w:rFonts w:ascii="Arial" w:hAnsi="Arial" w:cs="Arial"/>
          <w:color w:val="002060"/>
          <w:lang w:eastAsia="it-IT"/>
        </w:rPr>
        <w:t xml:space="preserve">Tramite Assegno Circolare Non Trasferibile intestato al Comitato Regionale Marche F.I.G.C. – L.N.D. </w:t>
      </w:r>
    </w:p>
    <w:p w14:paraId="65E2EE8A" w14:textId="77777777" w:rsidR="006F108A" w:rsidRPr="00890973" w:rsidRDefault="006F108A">
      <w:pPr>
        <w:pStyle w:val="Nessunaspaziatura"/>
        <w:numPr>
          <w:ilvl w:val="0"/>
          <w:numId w:val="3"/>
        </w:numPr>
        <w:jc w:val="both"/>
        <w:rPr>
          <w:rFonts w:ascii="Arial" w:hAnsi="Arial" w:cs="Arial"/>
          <w:color w:val="002060"/>
          <w:sz w:val="24"/>
          <w:szCs w:val="24"/>
          <w:lang w:eastAsia="it-IT"/>
        </w:rPr>
      </w:pPr>
      <w:r w:rsidRPr="00890973">
        <w:rPr>
          <w:rFonts w:ascii="Arial" w:hAnsi="Arial" w:cs="Arial"/>
          <w:color w:val="002060"/>
          <w:lang w:eastAsia="it-IT"/>
        </w:rPr>
        <w:t>Tramite Bonifico Bancario IBAN FIGC: I</w:t>
      </w:r>
      <w:r w:rsidRPr="00890973">
        <w:rPr>
          <w:rFonts w:ascii="Arial" w:hAnsi="Arial" w:cs="Arial"/>
          <w:bCs/>
          <w:color w:val="002060"/>
          <w:lang w:eastAsia="it-IT"/>
        </w:rPr>
        <w:t xml:space="preserve"> IT 81 E 01005 02600 0000 0000 8868</w:t>
      </w:r>
    </w:p>
    <w:p w14:paraId="60F71DA4" w14:textId="77777777" w:rsidR="008B1AA1" w:rsidRPr="00890973"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0FB3D870" w14:textId="45F96425" w:rsidR="006F108A" w:rsidRPr="005F2A3D" w:rsidRDefault="00825356" w:rsidP="006F108A">
      <w:pPr>
        <w:pStyle w:val="TITOLOCAMPIONATO"/>
        <w:shd w:val="clear" w:color="auto" w:fill="002060"/>
        <w:spacing w:before="0" w:after="0"/>
        <w:rPr>
          <w:color w:val="002060"/>
        </w:rPr>
      </w:pPr>
      <w:r>
        <w:rPr>
          <w:color w:val="FFFFFF"/>
        </w:rPr>
        <w:t>CORTE SPORTIVA DI APPELLO TERRITORIALE</w:t>
      </w:r>
    </w:p>
    <w:p w14:paraId="40288FBD" w14:textId="77777777" w:rsidR="00DB6302" w:rsidRDefault="00DB6302" w:rsidP="006F108A">
      <w:pPr>
        <w:pStyle w:val="TITOLOPRINC"/>
        <w:spacing w:before="0" w:beforeAutospacing="0" w:after="0" w:afterAutospacing="0"/>
        <w:jc w:val="both"/>
        <w:rPr>
          <w:color w:val="002060"/>
          <w:sz w:val="22"/>
          <w:szCs w:val="22"/>
          <w:highlight w:val="yellow"/>
        </w:rPr>
      </w:pPr>
    </w:p>
    <w:p w14:paraId="3535CE29" w14:textId="77777777" w:rsidR="00400404" w:rsidRDefault="00400404" w:rsidP="006F108A">
      <w:pPr>
        <w:pStyle w:val="TITOLOPRINC"/>
        <w:spacing w:before="0" w:beforeAutospacing="0" w:after="0" w:afterAutospacing="0"/>
        <w:jc w:val="both"/>
        <w:rPr>
          <w:color w:val="002060"/>
          <w:sz w:val="22"/>
          <w:szCs w:val="22"/>
          <w:highlight w:val="yellow"/>
        </w:rPr>
      </w:pPr>
    </w:p>
    <w:p w14:paraId="71DFF0C4" w14:textId="77777777" w:rsidR="00400404" w:rsidRDefault="00400404"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5" w:name="_Toc216876441"/>
      <w:bookmarkStart w:id="16" w:name="_Hlk197435255"/>
      <w:bookmarkEnd w:id="10"/>
      <w:bookmarkEnd w:id="11"/>
      <w:r>
        <w:t>ERRATA CORRIGE</w:t>
      </w:r>
      <w:bookmarkEnd w:id="15"/>
    </w:p>
    <w:bookmarkEnd w:id="16"/>
    <w:p w14:paraId="7C319EA1" w14:textId="77777777" w:rsidR="006F108A" w:rsidRDefault="006F108A"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3E31C2B6" w14:textId="77777777" w:rsidR="00400404" w:rsidRDefault="00400404" w:rsidP="006F108A">
      <w:pPr>
        <w:rPr>
          <w:rFonts w:ascii="Arial" w:hAnsi="Arial"/>
          <w:noProof/>
          <w:color w:val="002060"/>
          <w:sz w:val="22"/>
          <w:lang w:eastAsia="en-US"/>
        </w:rPr>
      </w:pPr>
    </w:p>
    <w:p w14:paraId="3AB5F42E" w14:textId="77777777" w:rsidR="00400404" w:rsidRDefault="00400404"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7" w:name="_Toc59010405"/>
      <w:bookmarkStart w:id="18" w:name="_Toc216876442"/>
      <w:r w:rsidRPr="006474D6">
        <w:t>ALLEGATI</w:t>
      </w:r>
      <w:bookmarkEnd w:id="17"/>
      <w:bookmarkEnd w:id="18"/>
    </w:p>
    <w:p w14:paraId="23E891D8" w14:textId="77777777" w:rsidR="006F108A" w:rsidRDefault="006F108A" w:rsidP="006F108A">
      <w:pPr>
        <w:pStyle w:val="LndNormale1"/>
        <w:jc w:val="center"/>
        <w:outlineLvl w:val="0"/>
        <w:rPr>
          <w:b/>
          <w:color w:val="002060"/>
          <w:u w:val="single"/>
        </w:rPr>
      </w:pPr>
    </w:p>
    <w:p w14:paraId="09DB5060" w14:textId="208F9D2A" w:rsidR="00DC2F37" w:rsidRPr="00400404" w:rsidRDefault="00747C9D">
      <w:pPr>
        <w:pStyle w:val="LndNormale1"/>
        <w:numPr>
          <w:ilvl w:val="0"/>
          <w:numId w:val="9"/>
        </w:numPr>
        <w:outlineLvl w:val="0"/>
        <w:rPr>
          <w:b/>
          <w:color w:val="002060"/>
          <w:u w:val="single"/>
        </w:rPr>
      </w:pPr>
      <w:r w:rsidRPr="004D4D7E">
        <w:rPr>
          <w:rFonts w:cs="Arial"/>
          <w:b/>
          <w:color w:val="002060"/>
          <w:szCs w:val="22"/>
          <w:u w:val="single"/>
        </w:rPr>
        <w:t>Safeguarding in action – Modulo 2</w:t>
      </w:r>
    </w:p>
    <w:p w14:paraId="44083A5F" w14:textId="77777777" w:rsidR="00400404" w:rsidRPr="004D4D7E" w:rsidRDefault="00400404" w:rsidP="00400404">
      <w:pPr>
        <w:pStyle w:val="LndNormale1"/>
        <w:outlineLvl w:val="0"/>
        <w:rPr>
          <w:b/>
          <w:color w:val="002060"/>
          <w:u w:val="single"/>
        </w:rPr>
      </w:pPr>
    </w:p>
    <w:p w14:paraId="5B5163BE" w14:textId="77777777" w:rsidR="00747C9D" w:rsidRDefault="00747C9D" w:rsidP="00747C9D">
      <w:pPr>
        <w:pStyle w:val="LndNormale1"/>
        <w:outlineLvl w:val="0"/>
        <w:rPr>
          <w:rFonts w:cs="Arial"/>
          <w:b/>
          <w:color w:val="002060"/>
          <w:szCs w:val="22"/>
        </w:rPr>
      </w:pPr>
    </w:p>
    <w:p w14:paraId="410CD873" w14:textId="77777777" w:rsidR="00747C9D" w:rsidRDefault="00747C9D" w:rsidP="00747C9D">
      <w:pPr>
        <w:pStyle w:val="LndNormale1"/>
        <w:outlineLvl w:val="0"/>
        <w:rPr>
          <w:b/>
          <w:color w:val="002060"/>
          <w:u w:val="single"/>
        </w:rPr>
      </w:pPr>
    </w:p>
    <w:p w14:paraId="653F50DE" w14:textId="6D0B552E"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542BA8">
        <w:rPr>
          <w:b/>
          <w:color w:val="002060"/>
          <w:u w:val="single"/>
        </w:rPr>
        <w:t>17</w:t>
      </w:r>
      <w:r w:rsidR="00F27955">
        <w:rPr>
          <w:b/>
          <w:color w:val="002060"/>
          <w:u w:val="single"/>
        </w:rPr>
        <w:t>/04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7"/>
      <w:footerReference w:type="even" r:id="rId18"/>
      <w:footerReference w:type="default" r:id="rId19"/>
      <w:headerReference w:type="first" r:id="rId20"/>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7FA7" w14:textId="77777777" w:rsidR="005143B3" w:rsidRDefault="005143B3">
      <w:r>
        <w:separator/>
      </w:r>
    </w:p>
  </w:endnote>
  <w:endnote w:type="continuationSeparator" w:id="0">
    <w:p w14:paraId="0CE3C66A" w14:textId="77777777" w:rsidR="005143B3" w:rsidRDefault="0051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11CCD921"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111EE8">
      <w:rPr>
        <w:color w:val="002060"/>
      </w:rPr>
      <w:t>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FC44" w14:textId="77777777" w:rsidR="005143B3" w:rsidRDefault="005143B3">
      <w:r>
        <w:separator/>
      </w:r>
    </w:p>
  </w:footnote>
  <w:footnote w:type="continuationSeparator" w:id="0">
    <w:p w14:paraId="7B1F689E" w14:textId="77777777" w:rsidR="005143B3" w:rsidRDefault="0051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66959B5"/>
    <w:multiLevelType w:val="hybridMultilevel"/>
    <w:tmpl w:val="9B021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5"/>
  </w:num>
  <w:num w:numId="3" w16cid:durableId="1150747905">
    <w:abstractNumId w:val="4"/>
  </w:num>
  <w:num w:numId="4" w16cid:durableId="1143424291">
    <w:abstractNumId w:val="3"/>
  </w:num>
  <w:num w:numId="5" w16cid:durableId="1515802342">
    <w:abstractNumId w:val="2"/>
  </w:num>
  <w:num w:numId="6" w16cid:durableId="216430978">
    <w:abstractNumId w:val="6"/>
  </w:num>
  <w:num w:numId="7" w16cid:durableId="1477382582">
    <w:abstractNumId w:val="1"/>
  </w:num>
  <w:num w:numId="8" w16cid:durableId="1888301453">
    <w:abstractNumId w:val="7"/>
  </w:num>
  <w:num w:numId="9" w16cid:durableId="138898994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128"/>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1EE8"/>
    <w:rsid w:val="00112360"/>
    <w:rsid w:val="001131B8"/>
    <w:rsid w:val="001132CC"/>
    <w:rsid w:val="00113A39"/>
    <w:rsid w:val="001141BB"/>
    <w:rsid w:val="0011421B"/>
    <w:rsid w:val="001145C3"/>
    <w:rsid w:val="001147B4"/>
    <w:rsid w:val="0011496D"/>
    <w:rsid w:val="00114AEB"/>
    <w:rsid w:val="00114CF5"/>
    <w:rsid w:val="00114EF3"/>
    <w:rsid w:val="00115004"/>
    <w:rsid w:val="00115143"/>
    <w:rsid w:val="00115206"/>
    <w:rsid w:val="00115941"/>
    <w:rsid w:val="00115A1A"/>
    <w:rsid w:val="00115B43"/>
    <w:rsid w:val="00115CE9"/>
    <w:rsid w:val="00115D04"/>
    <w:rsid w:val="00115D3F"/>
    <w:rsid w:val="0011616A"/>
    <w:rsid w:val="001161CC"/>
    <w:rsid w:val="001163AD"/>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02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6D"/>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6FD"/>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4F6E"/>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1F9E"/>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404"/>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463"/>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3A3"/>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3DF"/>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D7E"/>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3B3"/>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BA8"/>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A7D"/>
    <w:rsid w:val="005A6B63"/>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2C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662"/>
    <w:rsid w:val="006236F7"/>
    <w:rsid w:val="00623C1B"/>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14C"/>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C9D"/>
    <w:rsid w:val="00747E07"/>
    <w:rsid w:val="00747ED7"/>
    <w:rsid w:val="0075007B"/>
    <w:rsid w:val="0075026B"/>
    <w:rsid w:val="00750316"/>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6B"/>
    <w:rsid w:val="007853ED"/>
    <w:rsid w:val="0078546D"/>
    <w:rsid w:val="00785626"/>
    <w:rsid w:val="00785EEA"/>
    <w:rsid w:val="00785F14"/>
    <w:rsid w:val="007861CA"/>
    <w:rsid w:val="0078678E"/>
    <w:rsid w:val="00786EED"/>
    <w:rsid w:val="00786F15"/>
    <w:rsid w:val="0078731D"/>
    <w:rsid w:val="00787988"/>
    <w:rsid w:val="00787B93"/>
    <w:rsid w:val="00787FE1"/>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C27"/>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17F46"/>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545"/>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45"/>
    <w:rsid w:val="008408AA"/>
    <w:rsid w:val="00841979"/>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973"/>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41F"/>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151"/>
    <w:rsid w:val="009F73C5"/>
    <w:rsid w:val="009F76F8"/>
    <w:rsid w:val="009F7EF6"/>
    <w:rsid w:val="00A002F1"/>
    <w:rsid w:val="00A00526"/>
    <w:rsid w:val="00A010F2"/>
    <w:rsid w:val="00A0116E"/>
    <w:rsid w:val="00A01202"/>
    <w:rsid w:val="00A01250"/>
    <w:rsid w:val="00A01799"/>
    <w:rsid w:val="00A01949"/>
    <w:rsid w:val="00A019D8"/>
    <w:rsid w:val="00A01AD4"/>
    <w:rsid w:val="00A01DBA"/>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04"/>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6"/>
    <w:rsid w:val="00A71918"/>
    <w:rsid w:val="00A7192A"/>
    <w:rsid w:val="00A71A51"/>
    <w:rsid w:val="00A72098"/>
    <w:rsid w:val="00A723E7"/>
    <w:rsid w:val="00A72902"/>
    <w:rsid w:val="00A7293B"/>
    <w:rsid w:val="00A72993"/>
    <w:rsid w:val="00A72ACD"/>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292A"/>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8A"/>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4699"/>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1F10"/>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052"/>
    <w:rsid w:val="00BB412E"/>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1EF"/>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B74"/>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1CA"/>
    <w:rsid w:val="00C7567E"/>
    <w:rsid w:val="00C762F1"/>
    <w:rsid w:val="00C7663A"/>
    <w:rsid w:val="00C76A33"/>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7"/>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9F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0A7E"/>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B75"/>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89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BDD"/>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3DC"/>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7DF"/>
    <w:rsid w:val="00F979B2"/>
    <w:rsid w:val="00F97CF1"/>
    <w:rsid w:val="00F97EBB"/>
    <w:rsid w:val="00FA01E0"/>
    <w:rsid w:val="00FA0544"/>
    <w:rsid w:val="00FA0F70"/>
    <w:rsid w:val="00FA1329"/>
    <w:rsid w:val="00FA16E8"/>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4qWIEpu"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http://www.figc.it/privac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01.safelinks.protection.outlook.com/ap/t-59584e83/?url=https%3A%2F%2Fteams.microsoft.com%2Fl%2Fmeetup-join%2F19%253ameeting_YWYyYTBjMzUtZDZhNS00OWFlLWI0NDUtMmNiNWQ0ZmI5MGFl%2540thread.v2%2F0%3Fcontext%3D%257b%2522Tid%2522%253a%252239a37c11-369a-4445-b119-b4c80cabd8e4%2522%252c%2522Oid%2522%253a%2522c32df2fc-b6d8-426d-9c3e-ed01809c1b2e%2522%257d&amp;data=05%7C02%7Cd.bria%40figc.it%7Cf63cacd3e4364839a15408de9a0bfb27%7C39a37c11369a4445b119b4c80cabd8e4%7C1%7C0%7C639117573727618437%7CUnknown%7CTWFpbGZsb3d8eyJFbXB0eU1hcGkiOnRydWUsIlYiOiIwLjAuMDAwMCIsIlAiOiJXaW4zMiIsIkFOIjoiTWFpbCIsIldUIjoyfQ%3D%3D%7C0%7C%7C%7C&amp;sdata=CptEge%2F8oD2Hj%2BH%2BXM830x8AfbIOVGHSneyIEC5Hm0s%3D&amp;reserved=0"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4265</Words>
  <Characters>24311</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28519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2026-03-04T14:14:00Z</cp:lastPrinted>
  <dcterms:created xsi:type="dcterms:W3CDTF">2026-04-17T09:58:00Z</dcterms:created>
  <dcterms:modified xsi:type="dcterms:W3CDTF">2026-04-17T09:58:00Z</dcterms:modified>
</cp:coreProperties>
</file>