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4785583"/>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C084999" w14:textId="77777777" w:rsidR="00D96D13" w:rsidRDefault="00D96D13" w:rsidP="00D96D13">
      <w:pPr>
        <w:pStyle w:val="Sommario1"/>
        <w:tabs>
          <w:tab w:val="right" w:leader="dot" w:pos="9629"/>
        </w:tabs>
        <w:spacing w:before="0" w:line="200" w:lineRule="exact"/>
        <w:rPr>
          <w:rStyle w:val="A120VARIAZ"/>
          <w:rFonts w:asciiTheme="minorHAnsi" w:hAnsiTheme="minorHAnsi" w:cstheme="minorHAnsi"/>
          <w:b w:val="0"/>
          <w:bCs w:val="0"/>
          <w:caps w:val="0"/>
          <w:smallCaps/>
          <w:noProof/>
          <w:color w:val="002060"/>
          <w:spacing w:val="0"/>
          <w:sz w:val="20"/>
          <w:szCs w:val="20"/>
        </w:rPr>
      </w:pPr>
    </w:p>
    <w:p w14:paraId="6692C34D" w14:textId="2B697F7E" w:rsidR="00D96D13" w:rsidRPr="00D96D13" w:rsidRDefault="00B42D7E" w:rsidP="00D96D13">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r w:rsidRPr="00D96D13">
        <w:rPr>
          <w:rStyle w:val="A120VARIAZ"/>
          <w:rFonts w:asciiTheme="minorHAnsi" w:hAnsiTheme="minorHAnsi" w:cstheme="minorHAnsi"/>
          <w:b w:val="0"/>
          <w:bCs w:val="0"/>
          <w:caps w:val="0"/>
          <w:smallCaps/>
          <w:noProof/>
          <w:color w:val="002060"/>
          <w:spacing w:val="0"/>
          <w:sz w:val="18"/>
          <w:szCs w:val="18"/>
        </w:rPr>
        <w:fldChar w:fldCharType="begin"/>
      </w:r>
      <w:r w:rsidRPr="00D96D13">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D96D13">
        <w:rPr>
          <w:rStyle w:val="A120VARIAZ"/>
          <w:rFonts w:asciiTheme="minorHAnsi" w:hAnsiTheme="minorHAnsi" w:cstheme="minorHAnsi"/>
          <w:b w:val="0"/>
          <w:bCs w:val="0"/>
          <w:caps w:val="0"/>
          <w:smallCaps/>
          <w:noProof/>
          <w:color w:val="002060"/>
          <w:spacing w:val="0"/>
          <w:sz w:val="18"/>
          <w:szCs w:val="18"/>
        </w:rPr>
        <w:fldChar w:fldCharType="separate"/>
      </w:r>
      <w:hyperlink w:anchor="_Toc204785584" w:history="1">
        <w:r w:rsidR="00D96D13" w:rsidRPr="00D96D13">
          <w:rPr>
            <w:rStyle w:val="Collegamentoipertestuale"/>
            <w:rFonts w:asciiTheme="minorHAnsi" w:hAnsiTheme="minorHAnsi" w:cstheme="minorHAnsi"/>
            <w:b w:val="0"/>
            <w:bCs w:val="0"/>
            <w:caps w:val="0"/>
            <w:noProof/>
            <w:sz w:val="18"/>
            <w:szCs w:val="18"/>
          </w:rPr>
          <w:t>COMUNICAZIONI DELLA F.I.G.C.</w:t>
        </w:r>
        <w:r w:rsidR="00D96D13" w:rsidRPr="00D96D13">
          <w:rPr>
            <w:rFonts w:asciiTheme="minorHAnsi" w:hAnsiTheme="minorHAnsi" w:cstheme="minorHAnsi"/>
            <w:b w:val="0"/>
            <w:bCs w:val="0"/>
            <w:caps w:val="0"/>
            <w:noProof/>
            <w:webHidden/>
            <w:sz w:val="18"/>
            <w:szCs w:val="18"/>
          </w:rPr>
          <w:tab/>
        </w:r>
        <w:r w:rsidR="00D96D13" w:rsidRPr="00D96D13">
          <w:rPr>
            <w:rFonts w:asciiTheme="minorHAnsi" w:hAnsiTheme="minorHAnsi" w:cstheme="minorHAnsi"/>
            <w:b w:val="0"/>
            <w:bCs w:val="0"/>
            <w:noProof/>
            <w:webHidden/>
            <w:sz w:val="18"/>
            <w:szCs w:val="18"/>
          </w:rPr>
          <w:fldChar w:fldCharType="begin"/>
        </w:r>
        <w:r w:rsidR="00D96D13" w:rsidRPr="00D96D13">
          <w:rPr>
            <w:rFonts w:asciiTheme="minorHAnsi" w:hAnsiTheme="minorHAnsi" w:cstheme="minorHAnsi"/>
            <w:b w:val="0"/>
            <w:bCs w:val="0"/>
            <w:noProof/>
            <w:webHidden/>
            <w:sz w:val="18"/>
            <w:szCs w:val="18"/>
          </w:rPr>
          <w:instrText xml:space="preserve"> PAGEREF _Toc204785584 \h </w:instrText>
        </w:r>
        <w:r w:rsidR="00D96D13" w:rsidRPr="00D96D13">
          <w:rPr>
            <w:rFonts w:asciiTheme="minorHAnsi" w:hAnsiTheme="minorHAnsi" w:cstheme="minorHAnsi"/>
            <w:b w:val="0"/>
            <w:bCs w:val="0"/>
            <w:noProof/>
            <w:webHidden/>
            <w:sz w:val="18"/>
            <w:szCs w:val="18"/>
          </w:rPr>
        </w:r>
        <w:r w:rsidR="00D96D13" w:rsidRPr="00D96D13">
          <w:rPr>
            <w:rFonts w:asciiTheme="minorHAnsi" w:hAnsiTheme="minorHAnsi" w:cstheme="minorHAnsi"/>
            <w:b w:val="0"/>
            <w:bCs w:val="0"/>
            <w:noProof/>
            <w:webHidden/>
            <w:sz w:val="18"/>
            <w:szCs w:val="18"/>
          </w:rPr>
          <w:fldChar w:fldCharType="separate"/>
        </w:r>
        <w:r w:rsidR="00F37680">
          <w:rPr>
            <w:rFonts w:asciiTheme="minorHAnsi" w:hAnsiTheme="minorHAnsi" w:cstheme="minorHAnsi"/>
            <w:b w:val="0"/>
            <w:bCs w:val="0"/>
            <w:noProof/>
            <w:webHidden/>
            <w:sz w:val="18"/>
            <w:szCs w:val="18"/>
          </w:rPr>
          <w:t>1</w:t>
        </w:r>
        <w:r w:rsidR="00D96D13" w:rsidRPr="00D96D13">
          <w:rPr>
            <w:rFonts w:asciiTheme="minorHAnsi" w:hAnsiTheme="minorHAnsi" w:cstheme="minorHAnsi"/>
            <w:b w:val="0"/>
            <w:bCs w:val="0"/>
            <w:noProof/>
            <w:webHidden/>
            <w:sz w:val="18"/>
            <w:szCs w:val="18"/>
          </w:rPr>
          <w:fldChar w:fldCharType="end"/>
        </w:r>
      </w:hyperlink>
    </w:p>
    <w:p w14:paraId="275B3C76" w14:textId="117AC797" w:rsidR="00D96D13" w:rsidRPr="00D96D13" w:rsidRDefault="00D96D13" w:rsidP="00D96D13">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785585" w:history="1">
        <w:r w:rsidRPr="00D96D13">
          <w:rPr>
            <w:rStyle w:val="Collegamentoipertestuale"/>
            <w:rFonts w:asciiTheme="minorHAnsi" w:hAnsiTheme="minorHAnsi" w:cstheme="minorHAnsi"/>
            <w:b w:val="0"/>
            <w:bCs w:val="0"/>
            <w:caps w:val="0"/>
            <w:noProof/>
            <w:sz w:val="18"/>
            <w:szCs w:val="18"/>
          </w:rPr>
          <w:t>COMUNICAZIONI DELLA LEGA NAZIONALE DILETTANTI</w:t>
        </w:r>
        <w:r w:rsidRPr="00D96D13">
          <w:rPr>
            <w:rFonts w:asciiTheme="minorHAnsi" w:hAnsiTheme="minorHAnsi" w:cstheme="minorHAnsi"/>
            <w:b w:val="0"/>
            <w:bCs w:val="0"/>
            <w:caps w:val="0"/>
            <w:noProof/>
            <w:webHidden/>
            <w:sz w:val="18"/>
            <w:szCs w:val="18"/>
          </w:rPr>
          <w:tab/>
        </w:r>
        <w:r w:rsidRPr="00D96D13">
          <w:rPr>
            <w:rFonts w:asciiTheme="minorHAnsi" w:hAnsiTheme="minorHAnsi" w:cstheme="minorHAnsi"/>
            <w:b w:val="0"/>
            <w:bCs w:val="0"/>
            <w:noProof/>
            <w:webHidden/>
            <w:sz w:val="18"/>
            <w:szCs w:val="18"/>
          </w:rPr>
          <w:fldChar w:fldCharType="begin"/>
        </w:r>
        <w:r w:rsidRPr="00D96D13">
          <w:rPr>
            <w:rFonts w:asciiTheme="minorHAnsi" w:hAnsiTheme="minorHAnsi" w:cstheme="minorHAnsi"/>
            <w:b w:val="0"/>
            <w:bCs w:val="0"/>
            <w:noProof/>
            <w:webHidden/>
            <w:sz w:val="18"/>
            <w:szCs w:val="18"/>
          </w:rPr>
          <w:instrText xml:space="preserve"> PAGEREF _Toc204785585 \h </w:instrText>
        </w:r>
        <w:r w:rsidRPr="00D96D13">
          <w:rPr>
            <w:rFonts w:asciiTheme="minorHAnsi" w:hAnsiTheme="minorHAnsi" w:cstheme="minorHAnsi"/>
            <w:b w:val="0"/>
            <w:bCs w:val="0"/>
            <w:noProof/>
            <w:webHidden/>
            <w:sz w:val="18"/>
            <w:szCs w:val="18"/>
          </w:rPr>
        </w:r>
        <w:r w:rsidRPr="00D96D13">
          <w:rPr>
            <w:rFonts w:asciiTheme="minorHAnsi" w:hAnsiTheme="minorHAnsi" w:cstheme="minorHAnsi"/>
            <w:b w:val="0"/>
            <w:bCs w:val="0"/>
            <w:noProof/>
            <w:webHidden/>
            <w:sz w:val="18"/>
            <w:szCs w:val="18"/>
          </w:rPr>
          <w:fldChar w:fldCharType="separate"/>
        </w:r>
        <w:r w:rsidR="00F37680">
          <w:rPr>
            <w:rFonts w:asciiTheme="minorHAnsi" w:hAnsiTheme="minorHAnsi" w:cstheme="minorHAnsi"/>
            <w:b w:val="0"/>
            <w:bCs w:val="0"/>
            <w:noProof/>
            <w:webHidden/>
            <w:sz w:val="18"/>
            <w:szCs w:val="18"/>
          </w:rPr>
          <w:t>1</w:t>
        </w:r>
        <w:r w:rsidRPr="00D96D13">
          <w:rPr>
            <w:rFonts w:asciiTheme="minorHAnsi" w:hAnsiTheme="minorHAnsi" w:cstheme="minorHAnsi"/>
            <w:b w:val="0"/>
            <w:bCs w:val="0"/>
            <w:noProof/>
            <w:webHidden/>
            <w:sz w:val="18"/>
            <w:szCs w:val="18"/>
          </w:rPr>
          <w:fldChar w:fldCharType="end"/>
        </w:r>
      </w:hyperlink>
    </w:p>
    <w:p w14:paraId="722B4C63" w14:textId="0B7EFFA7"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86" w:history="1">
        <w:r w:rsidRPr="00D96D13">
          <w:rPr>
            <w:rStyle w:val="Collegamentoipertestuale"/>
            <w:b w:val="0"/>
            <w:bCs w:val="0"/>
            <w:noProof/>
            <w:sz w:val="18"/>
            <w:szCs w:val="18"/>
          </w:rPr>
          <w:t>2.1.– COMUNICATI UFFICIALI DELLA LND</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_Toc204785586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1</w:t>
        </w:r>
        <w:r w:rsidRPr="00D96D13">
          <w:rPr>
            <w:b w:val="0"/>
            <w:bCs w:val="0"/>
            <w:noProof/>
            <w:webHidden/>
            <w:sz w:val="18"/>
            <w:szCs w:val="18"/>
          </w:rPr>
          <w:fldChar w:fldCharType="end"/>
        </w:r>
      </w:hyperlink>
    </w:p>
    <w:p w14:paraId="021E63C9" w14:textId="199E9A29"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87" w:history="1">
        <w:r w:rsidRPr="00D96D13">
          <w:rPr>
            <w:rStyle w:val="Collegamentoipertestuale"/>
            <w:b w:val="0"/>
            <w:bCs w:val="0"/>
            <w:noProof/>
            <w:sz w:val="18"/>
            <w:szCs w:val="18"/>
          </w:rPr>
          <w:t>2.2.– CIRCOLARI UFFICIALI DELLA LND</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_Toc204785587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2</w:t>
        </w:r>
        <w:r w:rsidRPr="00D96D13">
          <w:rPr>
            <w:b w:val="0"/>
            <w:bCs w:val="0"/>
            <w:noProof/>
            <w:webHidden/>
            <w:sz w:val="18"/>
            <w:szCs w:val="18"/>
          </w:rPr>
          <w:fldChar w:fldCharType="end"/>
        </w:r>
      </w:hyperlink>
    </w:p>
    <w:p w14:paraId="62E6C632" w14:textId="5BE865E5" w:rsidR="00D96D13" w:rsidRPr="00D96D13" w:rsidRDefault="00D96D13" w:rsidP="00D96D13">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785588" w:history="1">
        <w:r w:rsidRPr="00D96D13">
          <w:rPr>
            <w:rStyle w:val="Collegamentoipertestuale"/>
            <w:rFonts w:asciiTheme="minorHAnsi" w:hAnsiTheme="minorHAnsi" w:cstheme="minorHAnsi"/>
            <w:b w:val="0"/>
            <w:bCs w:val="0"/>
            <w:caps w:val="0"/>
            <w:noProof/>
            <w:sz w:val="18"/>
            <w:szCs w:val="18"/>
          </w:rPr>
          <w:t>COMUNICAZIONI DEL COMITATO REGIONALE MARCHE</w:t>
        </w:r>
        <w:r w:rsidRPr="00D96D13">
          <w:rPr>
            <w:rFonts w:asciiTheme="minorHAnsi" w:hAnsiTheme="minorHAnsi" w:cstheme="minorHAnsi"/>
            <w:b w:val="0"/>
            <w:bCs w:val="0"/>
            <w:caps w:val="0"/>
            <w:noProof/>
            <w:webHidden/>
            <w:sz w:val="18"/>
            <w:szCs w:val="18"/>
          </w:rPr>
          <w:tab/>
        </w:r>
        <w:r w:rsidRPr="00D96D13">
          <w:rPr>
            <w:rFonts w:asciiTheme="minorHAnsi" w:hAnsiTheme="minorHAnsi" w:cstheme="minorHAnsi"/>
            <w:b w:val="0"/>
            <w:bCs w:val="0"/>
            <w:noProof/>
            <w:webHidden/>
            <w:sz w:val="18"/>
            <w:szCs w:val="18"/>
          </w:rPr>
          <w:fldChar w:fldCharType="begin"/>
        </w:r>
        <w:r w:rsidRPr="00D96D13">
          <w:rPr>
            <w:rFonts w:asciiTheme="minorHAnsi" w:hAnsiTheme="minorHAnsi" w:cstheme="minorHAnsi"/>
            <w:b w:val="0"/>
            <w:bCs w:val="0"/>
            <w:noProof/>
            <w:webHidden/>
            <w:sz w:val="18"/>
            <w:szCs w:val="18"/>
          </w:rPr>
          <w:instrText xml:space="preserve"> PAGEREF _Toc204785588 \h </w:instrText>
        </w:r>
        <w:r w:rsidRPr="00D96D13">
          <w:rPr>
            <w:rFonts w:asciiTheme="minorHAnsi" w:hAnsiTheme="minorHAnsi" w:cstheme="minorHAnsi"/>
            <w:b w:val="0"/>
            <w:bCs w:val="0"/>
            <w:noProof/>
            <w:webHidden/>
            <w:sz w:val="18"/>
            <w:szCs w:val="18"/>
          </w:rPr>
        </w:r>
        <w:r w:rsidRPr="00D96D13">
          <w:rPr>
            <w:rFonts w:asciiTheme="minorHAnsi" w:hAnsiTheme="minorHAnsi" w:cstheme="minorHAnsi"/>
            <w:b w:val="0"/>
            <w:bCs w:val="0"/>
            <w:noProof/>
            <w:webHidden/>
            <w:sz w:val="18"/>
            <w:szCs w:val="18"/>
          </w:rPr>
          <w:fldChar w:fldCharType="separate"/>
        </w:r>
        <w:r w:rsidR="00F37680">
          <w:rPr>
            <w:rFonts w:asciiTheme="minorHAnsi" w:hAnsiTheme="minorHAnsi" w:cstheme="minorHAnsi"/>
            <w:b w:val="0"/>
            <w:bCs w:val="0"/>
            <w:noProof/>
            <w:webHidden/>
            <w:sz w:val="18"/>
            <w:szCs w:val="18"/>
          </w:rPr>
          <w:t>2</w:t>
        </w:r>
        <w:r w:rsidRPr="00D96D13">
          <w:rPr>
            <w:rFonts w:asciiTheme="minorHAnsi" w:hAnsiTheme="minorHAnsi" w:cstheme="minorHAnsi"/>
            <w:b w:val="0"/>
            <w:bCs w:val="0"/>
            <w:noProof/>
            <w:webHidden/>
            <w:sz w:val="18"/>
            <w:szCs w:val="18"/>
          </w:rPr>
          <w:fldChar w:fldCharType="end"/>
        </w:r>
      </w:hyperlink>
    </w:p>
    <w:p w14:paraId="4A4E6480" w14:textId="11D1B9A2"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89" w:history="1">
        <w:r w:rsidRPr="00D96D13">
          <w:rPr>
            <w:rStyle w:val="Collegamentoipertestuale"/>
            <w:b w:val="0"/>
            <w:bCs w:val="0"/>
            <w:noProof/>
            <w:sz w:val="18"/>
            <w:szCs w:val="18"/>
          </w:rPr>
          <w:t>3.1.- IBAN COMITATO REGIONALE MARCHE</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_Toc204785589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2</w:t>
        </w:r>
        <w:r w:rsidRPr="00D96D13">
          <w:rPr>
            <w:b w:val="0"/>
            <w:bCs w:val="0"/>
            <w:noProof/>
            <w:webHidden/>
            <w:sz w:val="18"/>
            <w:szCs w:val="18"/>
          </w:rPr>
          <w:fldChar w:fldCharType="end"/>
        </w:r>
      </w:hyperlink>
    </w:p>
    <w:p w14:paraId="3C726867" w14:textId="51CED990"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0" w:history="1">
        <w:r w:rsidRPr="00D96D13">
          <w:rPr>
            <w:rStyle w:val="Collegamentoipertestuale"/>
            <w:b w:val="0"/>
            <w:bCs w:val="0"/>
            <w:noProof/>
            <w:sz w:val="18"/>
            <w:szCs w:val="18"/>
          </w:rPr>
          <w:t>3.2.- AFFILIAZIONI</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_Toc204785590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2</w:t>
        </w:r>
        <w:r w:rsidRPr="00D96D13">
          <w:rPr>
            <w:b w:val="0"/>
            <w:bCs w:val="0"/>
            <w:noProof/>
            <w:webHidden/>
            <w:sz w:val="18"/>
            <w:szCs w:val="18"/>
          </w:rPr>
          <w:fldChar w:fldCharType="end"/>
        </w:r>
      </w:hyperlink>
    </w:p>
    <w:p w14:paraId="0C1C1276" w14:textId="6BDC3CF5"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1" w:history="1">
        <w:r w:rsidRPr="00D96D13">
          <w:rPr>
            <w:rStyle w:val="Collegamentoipertestuale"/>
            <w:b w:val="0"/>
            <w:bCs w:val="0"/>
            <w:noProof/>
            <w:sz w:val="18"/>
            <w:szCs w:val="18"/>
          </w:rPr>
          <w:t>3.3.- MUTAMENTI DENOMINAZIONE SOCIALE</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_Toc204785591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2</w:t>
        </w:r>
        <w:r w:rsidRPr="00D96D13">
          <w:rPr>
            <w:b w:val="0"/>
            <w:bCs w:val="0"/>
            <w:noProof/>
            <w:webHidden/>
            <w:sz w:val="18"/>
            <w:szCs w:val="18"/>
          </w:rPr>
          <w:fldChar w:fldCharType="end"/>
        </w:r>
      </w:hyperlink>
    </w:p>
    <w:p w14:paraId="2BFCE095" w14:textId="682C6985"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2" w:history="1">
        <w:r w:rsidRPr="00D96D13">
          <w:rPr>
            <w:rStyle w:val="Collegamentoipertestuale"/>
            <w:b w:val="0"/>
            <w:bCs w:val="0"/>
            <w:noProof/>
            <w:sz w:val="18"/>
            <w:szCs w:val="18"/>
          </w:rPr>
          <w:t>3.4.- SOCIETA’ INATTIVE</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_Toc204785592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3</w:t>
        </w:r>
        <w:r w:rsidRPr="00D96D13">
          <w:rPr>
            <w:b w:val="0"/>
            <w:bCs w:val="0"/>
            <w:noProof/>
            <w:webHidden/>
            <w:sz w:val="18"/>
            <w:szCs w:val="18"/>
          </w:rPr>
          <w:fldChar w:fldCharType="end"/>
        </w:r>
      </w:hyperlink>
    </w:p>
    <w:p w14:paraId="1F4071F2" w14:textId="3F6AE511"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3" w:history="1">
        <w:r w:rsidRPr="00D96D13">
          <w:rPr>
            <w:rStyle w:val="Collegamentoipertestuale"/>
            <w:b w:val="0"/>
            <w:bCs w:val="0"/>
            <w:noProof/>
            <w:sz w:val="18"/>
            <w:szCs w:val="18"/>
          </w:rPr>
          <w:t>3.5.- ANNULLAMENTO TESSERAMENTI ANNUALI</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_Toc204785593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3</w:t>
        </w:r>
        <w:r w:rsidRPr="00D96D13">
          <w:rPr>
            <w:b w:val="0"/>
            <w:bCs w:val="0"/>
            <w:noProof/>
            <w:webHidden/>
            <w:sz w:val="18"/>
            <w:szCs w:val="18"/>
          </w:rPr>
          <w:fldChar w:fldCharType="end"/>
        </w:r>
      </w:hyperlink>
    </w:p>
    <w:p w14:paraId="06602523" w14:textId="473323DF"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4" w:history="1">
        <w:r w:rsidRPr="00D96D13">
          <w:rPr>
            <w:rStyle w:val="Collegamentoipertestuale"/>
            <w:b w:val="0"/>
            <w:bCs w:val="0"/>
            <w:noProof/>
            <w:sz w:val="18"/>
            <w:szCs w:val="18"/>
          </w:rPr>
          <w:t>3.6.- SVINCOLI EX ART. 117 BIS NOIF</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_Toc204785594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3</w:t>
        </w:r>
        <w:r w:rsidRPr="00D96D13">
          <w:rPr>
            <w:b w:val="0"/>
            <w:bCs w:val="0"/>
            <w:noProof/>
            <w:webHidden/>
            <w:sz w:val="18"/>
            <w:szCs w:val="18"/>
          </w:rPr>
          <w:fldChar w:fldCharType="end"/>
        </w:r>
      </w:hyperlink>
    </w:p>
    <w:p w14:paraId="317D697C" w14:textId="1C51570C"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5" w:history="1">
        <w:r w:rsidRPr="00D96D13">
          <w:rPr>
            <w:rStyle w:val="Collegamentoipertestuale"/>
            <w:b w:val="0"/>
            <w:bCs w:val="0"/>
            <w:noProof/>
            <w:sz w:val="18"/>
            <w:szCs w:val="18"/>
          </w:rPr>
          <w:t>3.7.- AUTORIZZAZIONE TORNEI</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_Toc204785595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3</w:t>
        </w:r>
        <w:r w:rsidRPr="00D96D13">
          <w:rPr>
            <w:b w:val="0"/>
            <w:bCs w:val="0"/>
            <w:noProof/>
            <w:webHidden/>
            <w:sz w:val="18"/>
            <w:szCs w:val="18"/>
          </w:rPr>
          <w:fldChar w:fldCharType="end"/>
        </w:r>
      </w:hyperlink>
    </w:p>
    <w:p w14:paraId="3344959C" w14:textId="4B5193A9"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6" w:history="1">
        <w:r w:rsidRPr="00D96D13">
          <w:rPr>
            <w:rStyle w:val="Collegamentoipertestuale"/>
            <w:b w:val="0"/>
            <w:bCs w:val="0"/>
            <w:noProof/>
            <w:sz w:val="18"/>
            <w:szCs w:val="18"/>
          </w:rPr>
          <w:t>3.8.- PORTALE SERVIZI FIGC</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_Toc204785596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4</w:t>
        </w:r>
        <w:r w:rsidRPr="00D96D13">
          <w:rPr>
            <w:b w:val="0"/>
            <w:bCs w:val="0"/>
            <w:noProof/>
            <w:webHidden/>
            <w:sz w:val="18"/>
            <w:szCs w:val="18"/>
          </w:rPr>
          <w:fldChar w:fldCharType="end"/>
        </w:r>
      </w:hyperlink>
    </w:p>
    <w:p w14:paraId="692C5A29" w14:textId="2BF09693"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7" w:history="1">
        <w:r w:rsidRPr="00D96D13">
          <w:rPr>
            <w:rStyle w:val="Collegamentoipertestuale"/>
            <w:b w:val="0"/>
            <w:bCs w:val="0"/>
            <w:noProof/>
            <w:sz w:val="18"/>
            <w:szCs w:val="18"/>
          </w:rPr>
          <w:t>3.9.-  GUIDE RAPIDE ANAGRAFE FEDERALE ONLINE – PORTALE SERVIZI FIGC, PORTALE SOCIETA’ LND, CENSIMENTO CALCIATORI</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_Toc204785597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4</w:t>
        </w:r>
        <w:r w:rsidRPr="00D96D13">
          <w:rPr>
            <w:b w:val="0"/>
            <w:bCs w:val="0"/>
            <w:noProof/>
            <w:webHidden/>
            <w:sz w:val="18"/>
            <w:szCs w:val="18"/>
          </w:rPr>
          <w:fldChar w:fldCharType="end"/>
        </w:r>
      </w:hyperlink>
    </w:p>
    <w:p w14:paraId="658BC496" w14:textId="2A4D7BE8"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8" w:history="1">
        <w:r w:rsidRPr="00D96D13">
          <w:rPr>
            <w:rStyle w:val="Collegamentoipertestuale"/>
            <w:b w:val="0"/>
            <w:bCs w:val="0"/>
            <w:noProof/>
            <w:sz w:val="18"/>
            <w:szCs w:val="18"/>
          </w:rPr>
          <w:t>3.10.- SPORTELLO DELLE SOCIETA’</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_Toc204785598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4</w:t>
        </w:r>
        <w:r w:rsidRPr="00D96D13">
          <w:rPr>
            <w:b w:val="0"/>
            <w:bCs w:val="0"/>
            <w:noProof/>
            <w:webHidden/>
            <w:sz w:val="18"/>
            <w:szCs w:val="18"/>
          </w:rPr>
          <w:fldChar w:fldCharType="end"/>
        </w:r>
      </w:hyperlink>
    </w:p>
    <w:p w14:paraId="3E01ABB3" w14:textId="3B84FACC"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599" w:history="1">
        <w:r w:rsidRPr="00D96D13">
          <w:rPr>
            <w:rStyle w:val="Collegamentoipertestuale"/>
            <w:b w:val="0"/>
            <w:bCs w:val="0"/>
            <w:noProof/>
            <w:sz w:val="18"/>
            <w:szCs w:val="18"/>
          </w:rPr>
          <w:t>3.11.- SETTORE PER L’ATTIVITÀ GIOVANILE E SCOLATICA</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_Toc204785599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4</w:t>
        </w:r>
        <w:r w:rsidRPr="00D96D13">
          <w:rPr>
            <w:b w:val="0"/>
            <w:bCs w:val="0"/>
            <w:noProof/>
            <w:webHidden/>
            <w:sz w:val="18"/>
            <w:szCs w:val="18"/>
          </w:rPr>
          <w:fldChar w:fldCharType="end"/>
        </w:r>
      </w:hyperlink>
    </w:p>
    <w:p w14:paraId="6124B982" w14:textId="59EA63EA"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600" w:history="1">
        <w:r w:rsidRPr="00D96D13">
          <w:rPr>
            <w:rStyle w:val="Collegamentoipertestuale"/>
            <w:b w:val="0"/>
            <w:bCs w:val="0"/>
            <w:noProof/>
            <w:sz w:val="18"/>
            <w:szCs w:val="18"/>
          </w:rPr>
          <w:t>3.12.- ISCRIZIONE AI CAMPIONATI PROVINCIALI</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_Toc204785600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5</w:t>
        </w:r>
        <w:r w:rsidRPr="00D96D13">
          <w:rPr>
            <w:b w:val="0"/>
            <w:bCs w:val="0"/>
            <w:noProof/>
            <w:webHidden/>
            <w:sz w:val="18"/>
            <w:szCs w:val="18"/>
          </w:rPr>
          <w:fldChar w:fldCharType="end"/>
        </w:r>
      </w:hyperlink>
    </w:p>
    <w:p w14:paraId="58ED9501" w14:textId="1A338AB6" w:rsidR="00D96D13" w:rsidRPr="00D96D13" w:rsidRDefault="00D96D13" w:rsidP="00D96D13">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785601" w:history="1">
        <w:r w:rsidRPr="00D96D13">
          <w:rPr>
            <w:rStyle w:val="Collegamentoipertestuale"/>
            <w:rFonts w:asciiTheme="minorHAnsi" w:hAnsiTheme="minorHAnsi" w:cstheme="minorHAnsi"/>
            <w:b w:val="0"/>
            <w:bCs w:val="0"/>
            <w:caps w:val="0"/>
            <w:noProof/>
            <w:sz w:val="18"/>
            <w:szCs w:val="18"/>
          </w:rPr>
          <w:t>COMUNICAZIONI DELLA DELEGAZIONE PROVINCIALE</w:t>
        </w:r>
        <w:r w:rsidRPr="00D96D13">
          <w:rPr>
            <w:rFonts w:asciiTheme="minorHAnsi" w:hAnsiTheme="minorHAnsi" w:cstheme="minorHAnsi"/>
            <w:b w:val="0"/>
            <w:bCs w:val="0"/>
            <w:caps w:val="0"/>
            <w:noProof/>
            <w:webHidden/>
            <w:sz w:val="18"/>
            <w:szCs w:val="18"/>
          </w:rPr>
          <w:tab/>
        </w:r>
        <w:r w:rsidRPr="00D96D13">
          <w:rPr>
            <w:rFonts w:asciiTheme="minorHAnsi" w:hAnsiTheme="minorHAnsi" w:cstheme="minorHAnsi"/>
            <w:b w:val="0"/>
            <w:bCs w:val="0"/>
            <w:noProof/>
            <w:webHidden/>
            <w:sz w:val="18"/>
            <w:szCs w:val="18"/>
          </w:rPr>
          <w:fldChar w:fldCharType="begin"/>
        </w:r>
        <w:r w:rsidRPr="00D96D13">
          <w:rPr>
            <w:rFonts w:asciiTheme="minorHAnsi" w:hAnsiTheme="minorHAnsi" w:cstheme="minorHAnsi"/>
            <w:b w:val="0"/>
            <w:bCs w:val="0"/>
            <w:noProof/>
            <w:webHidden/>
            <w:sz w:val="18"/>
            <w:szCs w:val="18"/>
          </w:rPr>
          <w:instrText xml:space="preserve"> PAGEREF _Toc204785601 \h </w:instrText>
        </w:r>
        <w:r w:rsidRPr="00D96D13">
          <w:rPr>
            <w:rFonts w:asciiTheme="minorHAnsi" w:hAnsiTheme="minorHAnsi" w:cstheme="minorHAnsi"/>
            <w:b w:val="0"/>
            <w:bCs w:val="0"/>
            <w:noProof/>
            <w:webHidden/>
            <w:sz w:val="18"/>
            <w:szCs w:val="18"/>
          </w:rPr>
        </w:r>
        <w:r w:rsidRPr="00D96D13">
          <w:rPr>
            <w:rFonts w:asciiTheme="minorHAnsi" w:hAnsiTheme="minorHAnsi" w:cstheme="minorHAnsi"/>
            <w:b w:val="0"/>
            <w:bCs w:val="0"/>
            <w:noProof/>
            <w:webHidden/>
            <w:sz w:val="18"/>
            <w:szCs w:val="18"/>
          </w:rPr>
          <w:fldChar w:fldCharType="separate"/>
        </w:r>
        <w:r w:rsidR="00F37680">
          <w:rPr>
            <w:rFonts w:asciiTheme="minorHAnsi" w:hAnsiTheme="minorHAnsi" w:cstheme="minorHAnsi"/>
            <w:b w:val="0"/>
            <w:bCs w:val="0"/>
            <w:noProof/>
            <w:webHidden/>
            <w:sz w:val="18"/>
            <w:szCs w:val="18"/>
          </w:rPr>
          <w:t>5</w:t>
        </w:r>
        <w:r w:rsidRPr="00D96D13">
          <w:rPr>
            <w:rFonts w:asciiTheme="minorHAnsi" w:hAnsiTheme="minorHAnsi" w:cstheme="minorHAnsi"/>
            <w:b w:val="0"/>
            <w:bCs w:val="0"/>
            <w:noProof/>
            <w:webHidden/>
            <w:sz w:val="18"/>
            <w:szCs w:val="18"/>
          </w:rPr>
          <w:fldChar w:fldCharType="end"/>
        </w:r>
      </w:hyperlink>
    </w:p>
    <w:p w14:paraId="2D7A2CF8" w14:textId="00E67AA1"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602" w:history="1">
        <w:r w:rsidRPr="00D96D13">
          <w:rPr>
            <w:rStyle w:val="Collegamentoipertestuale"/>
            <w:b w:val="0"/>
            <w:bCs w:val="0"/>
            <w:noProof/>
            <w:sz w:val="18"/>
            <w:szCs w:val="18"/>
          </w:rPr>
          <w:t>4.1.- ISCRIZIONE AI CAMPIONATI PROVINCIALI 2023/2024</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_Toc204785602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5</w:t>
        </w:r>
        <w:r w:rsidRPr="00D96D13">
          <w:rPr>
            <w:b w:val="0"/>
            <w:bCs w:val="0"/>
            <w:noProof/>
            <w:webHidden/>
            <w:sz w:val="18"/>
            <w:szCs w:val="18"/>
          </w:rPr>
          <w:fldChar w:fldCharType="end"/>
        </w:r>
      </w:hyperlink>
    </w:p>
    <w:p w14:paraId="431BE542" w14:textId="542B2C8A"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603" w:history="1">
        <w:r w:rsidRPr="00D96D13">
          <w:rPr>
            <w:rStyle w:val="Collegamentoipertestuale"/>
            <w:b w:val="0"/>
            <w:bCs w:val="0"/>
            <w:noProof/>
            <w:sz w:val="18"/>
            <w:szCs w:val="18"/>
          </w:rPr>
          <w:t>4.2.– ORARIO APERTURA AL PUBBLICO DELLA DELEGAZIONE PROVINCIALE</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_Toc204785603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6</w:t>
        </w:r>
        <w:r w:rsidRPr="00D96D13">
          <w:rPr>
            <w:b w:val="0"/>
            <w:bCs w:val="0"/>
            <w:noProof/>
            <w:webHidden/>
            <w:sz w:val="18"/>
            <w:szCs w:val="18"/>
          </w:rPr>
          <w:fldChar w:fldCharType="end"/>
        </w:r>
      </w:hyperlink>
    </w:p>
    <w:p w14:paraId="2036F38A" w14:textId="38AAD62A" w:rsidR="00D96D13" w:rsidRPr="00D96D13" w:rsidRDefault="00D96D13" w:rsidP="00D96D13">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785604" w:history="1">
        <w:r w:rsidRPr="00D96D13">
          <w:rPr>
            <w:rStyle w:val="Collegamentoipertestuale"/>
            <w:rFonts w:asciiTheme="minorHAnsi" w:hAnsiTheme="minorHAnsi" w:cstheme="minorHAnsi"/>
            <w:b w:val="0"/>
            <w:bCs w:val="0"/>
            <w:caps w:val="0"/>
            <w:noProof/>
            <w:sz w:val="18"/>
            <w:szCs w:val="18"/>
          </w:rPr>
          <w:t>ATTIVITÀ AMATORI</w:t>
        </w:r>
        <w:r w:rsidRPr="00D96D13">
          <w:rPr>
            <w:rFonts w:asciiTheme="minorHAnsi" w:hAnsiTheme="minorHAnsi" w:cstheme="minorHAnsi"/>
            <w:b w:val="0"/>
            <w:bCs w:val="0"/>
            <w:caps w:val="0"/>
            <w:noProof/>
            <w:webHidden/>
            <w:sz w:val="18"/>
            <w:szCs w:val="18"/>
          </w:rPr>
          <w:tab/>
        </w:r>
        <w:r w:rsidRPr="00D96D13">
          <w:rPr>
            <w:rFonts w:asciiTheme="minorHAnsi" w:hAnsiTheme="minorHAnsi" w:cstheme="minorHAnsi"/>
            <w:b w:val="0"/>
            <w:bCs w:val="0"/>
            <w:noProof/>
            <w:webHidden/>
            <w:sz w:val="18"/>
            <w:szCs w:val="18"/>
          </w:rPr>
          <w:fldChar w:fldCharType="begin"/>
        </w:r>
        <w:r w:rsidRPr="00D96D13">
          <w:rPr>
            <w:rFonts w:asciiTheme="minorHAnsi" w:hAnsiTheme="minorHAnsi" w:cstheme="minorHAnsi"/>
            <w:b w:val="0"/>
            <w:bCs w:val="0"/>
            <w:noProof/>
            <w:webHidden/>
            <w:sz w:val="18"/>
            <w:szCs w:val="18"/>
          </w:rPr>
          <w:instrText xml:space="preserve"> PAGEREF _Toc204785604 \h </w:instrText>
        </w:r>
        <w:r w:rsidRPr="00D96D13">
          <w:rPr>
            <w:rFonts w:asciiTheme="minorHAnsi" w:hAnsiTheme="minorHAnsi" w:cstheme="minorHAnsi"/>
            <w:b w:val="0"/>
            <w:bCs w:val="0"/>
            <w:noProof/>
            <w:webHidden/>
            <w:sz w:val="18"/>
            <w:szCs w:val="18"/>
          </w:rPr>
        </w:r>
        <w:r w:rsidRPr="00D96D13">
          <w:rPr>
            <w:rFonts w:asciiTheme="minorHAnsi" w:hAnsiTheme="minorHAnsi" w:cstheme="minorHAnsi"/>
            <w:b w:val="0"/>
            <w:bCs w:val="0"/>
            <w:noProof/>
            <w:webHidden/>
            <w:sz w:val="18"/>
            <w:szCs w:val="18"/>
          </w:rPr>
          <w:fldChar w:fldCharType="separate"/>
        </w:r>
        <w:r w:rsidR="00F37680">
          <w:rPr>
            <w:rFonts w:asciiTheme="minorHAnsi" w:hAnsiTheme="minorHAnsi" w:cstheme="minorHAnsi"/>
            <w:b w:val="0"/>
            <w:bCs w:val="0"/>
            <w:noProof/>
            <w:webHidden/>
            <w:sz w:val="18"/>
            <w:szCs w:val="18"/>
          </w:rPr>
          <w:t>6</w:t>
        </w:r>
        <w:r w:rsidRPr="00D96D13">
          <w:rPr>
            <w:rFonts w:asciiTheme="minorHAnsi" w:hAnsiTheme="minorHAnsi" w:cstheme="minorHAnsi"/>
            <w:b w:val="0"/>
            <w:bCs w:val="0"/>
            <w:noProof/>
            <w:webHidden/>
            <w:sz w:val="18"/>
            <w:szCs w:val="18"/>
          </w:rPr>
          <w:fldChar w:fldCharType="end"/>
        </w:r>
      </w:hyperlink>
    </w:p>
    <w:p w14:paraId="7729B172" w14:textId="0FEB1009" w:rsidR="00D96D13" w:rsidRPr="00D96D13" w:rsidRDefault="00D96D13" w:rsidP="00D96D1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785605" w:history="1">
        <w:r w:rsidRPr="00D96D13">
          <w:rPr>
            <w:rStyle w:val="Collegamentoipertestuale"/>
            <w:b w:val="0"/>
            <w:bCs w:val="0"/>
            <w:noProof/>
            <w:sz w:val="18"/>
            <w:szCs w:val="18"/>
          </w:rPr>
          <w:t>2° TORNEO PROVINCIALE AMATORI DI CALCIO A OTTO – ST. SP. 2025/2026</w:t>
        </w:r>
        <w:r w:rsidRPr="00D96D13">
          <w:rPr>
            <w:b w:val="0"/>
            <w:bCs w:val="0"/>
            <w:noProof/>
            <w:webHidden/>
            <w:sz w:val="18"/>
            <w:szCs w:val="18"/>
          </w:rPr>
          <w:tab/>
        </w:r>
        <w:r w:rsidRPr="00D96D13">
          <w:rPr>
            <w:b w:val="0"/>
            <w:bCs w:val="0"/>
            <w:noProof/>
            <w:webHidden/>
            <w:sz w:val="18"/>
            <w:szCs w:val="18"/>
          </w:rPr>
          <w:fldChar w:fldCharType="begin"/>
        </w:r>
        <w:r w:rsidRPr="00D96D13">
          <w:rPr>
            <w:b w:val="0"/>
            <w:bCs w:val="0"/>
            <w:noProof/>
            <w:webHidden/>
            <w:sz w:val="18"/>
            <w:szCs w:val="18"/>
          </w:rPr>
          <w:instrText xml:space="preserve"> PAGEREF _Toc204785605 \h </w:instrText>
        </w:r>
        <w:r w:rsidRPr="00D96D13">
          <w:rPr>
            <w:b w:val="0"/>
            <w:bCs w:val="0"/>
            <w:noProof/>
            <w:webHidden/>
            <w:sz w:val="18"/>
            <w:szCs w:val="18"/>
          </w:rPr>
        </w:r>
        <w:r w:rsidRPr="00D96D13">
          <w:rPr>
            <w:b w:val="0"/>
            <w:bCs w:val="0"/>
            <w:noProof/>
            <w:webHidden/>
            <w:sz w:val="18"/>
            <w:szCs w:val="18"/>
          </w:rPr>
          <w:fldChar w:fldCharType="separate"/>
        </w:r>
        <w:r w:rsidR="00F37680">
          <w:rPr>
            <w:b w:val="0"/>
            <w:bCs w:val="0"/>
            <w:noProof/>
            <w:webHidden/>
            <w:sz w:val="18"/>
            <w:szCs w:val="18"/>
          </w:rPr>
          <w:t>6</w:t>
        </w:r>
        <w:r w:rsidRPr="00D96D13">
          <w:rPr>
            <w:b w:val="0"/>
            <w:bCs w:val="0"/>
            <w:noProof/>
            <w:webHidden/>
            <w:sz w:val="18"/>
            <w:szCs w:val="18"/>
          </w:rPr>
          <w:fldChar w:fldCharType="end"/>
        </w:r>
      </w:hyperlink>
    </w:p>
    <w:p w14:paraId="15896B16" w14:textId="7EA2261C" w:rsidR="00D96D13" w:rsidRPr="00D96D13" w:rsidRDefault="00D96D13" w:rsidP="00D96D13">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785606" w:history="1">
        <w:r w:rsidRPr="00D96D13">
          <w:rPr>
            <w:rStyle w:val="Collegamentoipertestuale"/>
            <w:rFonts w:asciiTheme="minorHAnsi" w:hAnsiTheme="minorHAnsi" w:cstheme="minorHAnsi"/>
            <w:b w:val="0"/>
            <w:bCs w:val="0"/>
            <w:caps w:val="0"/>
            <w:noProof/>
            <w:sz w:val="18"/>
            <w:szCs w:val="18"/>
          </w:rPr>
          <w:t>ALLEGATI</w:t>
        </w:r>
        <w:r w:rsidRPr="00D96D13">
          <w:rPr>
            <w:rFonts w:asciiTheme="minorHAnsi" w:hAnsiTheme="minorHAnsi" w:cstheme="minorHAnsi"/>
            <w:b w:val="0"/>
            <w:bCs w:val="0"/>
            <w:caps w:val="0"/>
            <w:noProof/>
            <w:webHidden/>
            <w:sz w:val="18"/>
            <w:szCs w:val="18"/>
          </w:rPr>
          <w:tab/>
        </w:r>
        <w:r w:rsidRPr="00D96D13">
          <w:rPr>
            <w:rFonts w:asciiTheme="minorHAnsi" w:hAnsiTheme="minorHAnsi" w:cstheme="minorHAnsi"/>
            <w:b w:val="0"/>
            <w:bCs w:val="0"/>
            <w:noProof/>
            <w:webHidden/>
            <w:sz w:val="18"/>
            <w:szCs w:val="18"/>
          </w:rPr>
          <w:fldChar w:fldCharType="begin"/>
        </w:r>
        <w:r w:rsidRPr="00D96D13">
          <w:rPr>
            <w:rFonts w:asciiTheme="minorHAnsi" w:hAnsiTheme="minorHAnsi" w:cstheme="minorHAnsi"/>
            <w:b w:val="0"/>
            <w:bCs w:val="0"/>
            <w:noProof/>
            <w:webHidden/>
            <w:sz w:val="18"/>
            <w:szCs w:val="18"/>
          </w:rPr>
          <w:instrText xml:space="preserve"> PAGEREF _Toc204785606 \h </w:instrText>
        </w:r>
        <w:r w:rsidRPr="00D96D13">
          <w:rPr>
            <w:rFonts w:asciiTheme="minorHAnsi" w:hAnsiTheme="minorHAnsi" w:cstheme="minorHAnsi"/>
            <w:b w:val="0"/>
            <w:bCs w:val="0"/>
            <w:noProof/>
            <w:webHidden/>
            <w:sz w:val="18"/>
            <w:szCs w:val="18"/>
          </w:rPr>
        </w:r>
        <w:r w:rsidRPr="00D96D13">
          <w:rPr>
            <w:rFonts w:asciiTheme="minorHAnsi" w:hAnsiTheme="minorHAnsi" w:cstheme="minorHAnsi"/>
            <w:b w:val="0"/>
            <w:bCs w:val="0"/>
            <w:noProof/>
            <w:webHidden/>
            <w:sz w:val="18"/>
            <w:szCs w:val="18"/>
          </w:rPr>
          <w:fldChar w:fldCharType="separate"/>
        </w:r>
        <w:r w:rsidR="00F37680">
          <w:rPr>
            <w:rFonts w:asciiTheme="minorHAnsi" w:hAnsiTheme="minorHAnsi" w:cstheme="minorHAnsi"/>
            <w:b w:val="0"/>
            <w:bCs w:val="0"/>
            <w:noProof/>
            <w:webHidden/>
            <w:sz w:val="18"/>
            <w:szCs w:val="18"/>
          </w:rPr>
          <w:t>7</w:t>
        </w:r>
        <w:r w:rsidRPr="00D96D13">
          <w:rPr>
            <w:rFonts w:asciiTheme="minorHAnsi" w:hAnsiTheme="minorHAnsi" w:cstheme="minorHAnsi"/>
            <w:b w:val="0"/>
            <w:bCs w:val="0"/>
            <w:noProof/>
            <w:webHidden/>
            <w:sz w:val="18"/>
            <w:szCs w:val="18"/>
          </w:rPr>
          <w:fldChar w:fldCharType="end"/>
        </w:r>
      </w:hyperlink>
    </w:p>
    <w:p w14:paraId="210C278E" w14:textId="53DDEA75" w:rsidR="00C407C2" w:rsidRPr="000D2F11" w:rsidRDefault="00B42D7E" w:rsidP="00D96D13">
      <w:pPr>
        <w:pStyle w:val="A117gare"/>
        <w:spacing w:line="200" w:lineRule="exact"/>
        <w:rPr>
          <w:rFonts w:asciiTheme="minorHAnsi" w:hAnsiTheme="minorHAnsi" w:cstheme="minorHAnsi"/>
          <w:color w:val="17365D" w:themeColor="text2" w:themeShade="BF"/>
          <w:sz w:val="18"/>
          <w:szCs w:val="18"/>
        </w:rPr>
      </w:pPr>
      <w:r w:rsidRPr="00D96D13">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2" w:name="_Hlk187652032"/>
    </w:p>
    <w:p w14:paraId="55D094A9" w14:textId="77777777" w:rsidR="000D2F11" w:rsidRPr="00276F38" w:rsidRDefault="000D2F11" w:rsidP="000D2F11">
      <w:pPr>
        <w:pStyle w:val="TITOLOCAMPIONATO"/>
        <w:rPr>
          <w:rStyle w:val="Numeroriga"/>
          <w:sz w:val="29"/>
          <w:szCs w:val="29"/>
        </w:rPr>
      </w:pPr>
      <w:bookmarkStart w:id="93" w:name="_Toc198649943"/>
      <w:bookmarkStart w:id="94" w:name="_Toc204785584"/>
      <w:r w:rsidRPr="00276F38">
        <w:rPr>
          <w:rStyle w:val="Numeroriga"/>
          <w:sz w:val="29"/>
          <w:szCs w:val="29"/>
        </w:rPr>
        <w:t>COMUNICAZIONI DELLA F.I.G.C.</w:t>
      </w:r>
      <w:bookmarkEnd w:id="93"/>
      <w:bookmarkEnd w:id="94"/>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5" w:name="_Toc204785585"/>
      <w:r w:rsidRPr="00276F38">
        <w:rPr>
          <w:rStyle w:val="Numeroriga"/>
          <w:sz w:val="29"/>
          <w:szCs w:val="29"/>
        </w:rPr>
        <w:t xml:space="preserve">COMUNICAZIONI DELLA </w:t>
      </w:r>
      <w:r>
        <w:rPr>
          <w:rStyle w:val="Numeroriga"/>
          <w:sz w:val="29"/>
          <w:szCs w:val="29"/>
        </w:rPr>
        <w:t>LEGA NAZIONALE DILETTANTI</w:t>
      </w:r>
      <w:bookmarkEnd w:id="95"/>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6" w:name="_Hlk183420419"/>
    </w:p>
    <w:p w14:paraId="3A1F7634" w14:textId="77777777" w:rsidR="00DB0BDD" w:rsidRDefault="00DB0BDD" w:rsidP="004062A1">
      <w:pPr>
        <w:spacing w:line="140" w:lineRule="exact"/>
        <w:jc w:val="left"/>
        <w:textAlignment w:val="baseline"/>
      </w:pPr>
    </w:p>
    <w:p w14:paraId="1F182C24" w14:textId="4416DFF5" w:rsidR="00DB0BDD" w:rsidRPr="004062A1" w:rsidRDefault="00DB0BDD" w:rsidP="006F53FD">
      <w:pPr>
        <w:pStyle w:val="1-aaA111"/>
      </w:pPr>
      <w:r>
        <w:t xml:space="preserve">  </w:t>
      </w:r>
      <w:bookmarkStart w:id="97" w:name="_Toc204785586"/>
      <w:r>
        <w:t>2</w:t>
      </w:r>
      <w:r w:rsidRPr="004062A1">
        <w:t>.</w:t>
      </w:r>
      <w:r>
        <w:t>1</w:t>
      </w:r>
      <w:r w:rsidRPr="004062A1">
        <w:t xml:space="preserve">.– </w:t>
      </w:r>
      <w:r>
        <w:t>Comunicati Ufficiali della LND</w:t>
      </w:r>
      <w:bookmarkEnd w:id="97"/>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5032E162" w14:textId="77777777" w:rsidR="005F4B49" w:rsidRDefault="005F4B49" w:rsidP="004062A1">
      <w:pPr>
        <w:spacing w:line="140" w:lineRule="exact"/>
        <w:jc w:val="left"/>
        <w:textAlignment w:val="baseline"/>
        <w:rPr>
          <w:rFonts w:ascii="Calibri" w:hAnsi="Calibri"/>
          <w:caps/>
          <w:spacing w:val="-2"/>
          <w:sz w:val="16"/>
          <w:lang w:eastAsia="ar-SA"/>
        </w:rPr>
      </w:pPr>
    </w:p>
    <w:p w14:paraId="00F1CC03" w14:textId="77777777" w:rsidR="00E65F22" w:rsidRDefault="00E65F22" w:rsidP="00E65F22">
      <w:pPr>
        <w:pStyle w:val="1AB"/>
      </w:pPr>
      <w:r>
        <w:t>CU n. 54 del 24.07.2025 LND</w:t>
      </w:r>
    </w:p>
    <w:p w14:paraId="572C3634" w14:textId="77777777" w:rsidR="00E65F22" w:rsidRPr="00E65F22" w:rsidRDefault="00E65F22" w:rsidP="00E65F22">
      <w:pPr>
        <w:pStyle w:val="A119"/>
        <w:rPr>
          <w:szCs w:val="25"/>
        </w:rPr>
      </w:pPr>
      <w:r w:rsidRPr="00E65F22">
        <w:rPr>
          <w:szCs w:val="25"/>
        </w:rPr>
        <w:t xml:space="preserve">Si trasmette, in allegato, il CU n. 29/A della FIGC, inerente </w:t>
      </w:r>
      <w:proofErr w:type="gramStart"/>
      <w:r w:rsidRPr="00E65F22">
        <w:rPr>
          <w:szCs w:val="25"/>
        </w:rPr>
        <w:t>la</w:t>
      </w:r>
      <w:proofErr w:type="gramEnd"/>
      <w:r w:rsidRPr="00E65F22">
        <w:rPr>
          <w:szCs w:val="25"/>
        </w:rPr>
        <w:t xml:space="preserve"> nomina dei componenti del Tribunale Federale Territoriale e della Corte Sportiva di Appello Territoriale e dei Giudici Sportivi Territoriali, per il quadriennio 2025/2028.</w:t>
      </w:r>
    </w:p>
    <w:p w14:paraId="56283BB0" w14:textId="77777777" w:rsidR="00E65F22" w:rsidRDefault="00E65F22" w:rsidP="00E65F22">
      <w:pPr>
        <w:pStyle w:val="LndNormale10"/>
      </w:pPr>
    </w:p>
    <w:p w14:paraId="6086A939" w14:textId="77777777" w:rsidR="00E65F22" w:rsidRDefault="00E65F22" w:rsidP="00E65F22">
      <w:pPr>
        <w:pStyle w:val="1AB"/>
      </w:pPr>
      <w:r>
        <w:t>CU n. 56 del 24.07.2025 LND</w:t>
      </w:r>
    </w:p>
    <w:p w14:paraId="2916EB31" w14:textId="2C80DEF9" w:rsidR="00E65F22" w:rsidRPr="00E65F22" w:rsidRDefault="00E65F22" w:rsidP="00E65F22">
      <w:pPr>
        <w:pStyle w:val="A119"/>
        <w:rPr>
          <w:szCs w:val="25"/>
        </w:rPr>
      </w:pPr>
      <w:r w:rsidRPr="00E65F22">
        <w:rPr>
          <w:szCs w:val="25"/>
        </w:rPr>
        <w:t>Si trasmette, in allegato, il CU n. 31/A della FIGC, inerente integrazioni nell’organico</w:t>
      </w:r>
      <w:r w:rsidR="00177C2E">
        <w:rPr>
          <w:szCs w:val="25"/>
        </w:rPr>
        <w:t xml:space="preserve"> </w:t>
      </w:r>
      <w:r w:rsidRPr="00E65F22">
        <w:rPr>
          <w:szCs w:val="25"/>
        </w:rPr>
        <w:t>dei Sostituti Procuratori della Procura Federale, per il quadriennio 2025/2028</w:t>
      </w:r>
    </w:p>
    <w:p w14:paraId="6F497776" w14:textId="77777777" w:rsidR="00E65F22" w:rsidRDefault="00E65F22" w:rsidP="00E65F22">
      <w:pPr>
        <w:pStyle w:val="LndNormale10"/>
      </w:pPr>
    </w:p>
    <w:p w14:paraId="7078E0B3" w14:textId="77777777" w:rsidR="00E65F22" w:rsidRDefault="00E65F22" w:rsidP="00E65F22">
      <w:pPr>
        <w:pStyle w:val="1AB"/>
      </w:pPr>
      <w:r>
        <w:t>CU n. 57 del 24.07.2025 LND</w:t>
      </w:r>
    </w:p>
    <w:p w14:paraId="68513686" w14:textId="77777777" w:rsidR="00E65F22" w:rsidRPr="00E65F22" w:rsidRDefault="00E65F22" w:rsidP="00E65F22">
      <w:pPr>
        <w:pStyle w:val="A119"/>
        <w:rPr>
          <w:szCs w:val="25"/>
        </w:rPr>
      </w:pPr>
      <w:r w:rsidRPr="00E65F22">
        <w:rPr>
          <w:szCs w:val="25"/>
        </w:rPr>
        <w:t xml:space="preserve">Si trasmette, in allegato, il CU n. 32/A della FIGC, inerente </w:t>
      </w:r>
      <w:proofErr w:type="gramStart"/>
      <w:r w:rsidRPr="00E65F22">
        <w:rPr>
          <w:szCs w:val="25"/>
        </w:rPr>
        <w:t>la</w:t>
      </w:r>
      <w:proofErr w:type="gramEnd"/>
      <w:r w:rsidRPr="00E65F22">
        <w:rPr>
          <w:szCs w:val="25"/>
        </w:rPr>
        <w:t xml:space="preserve"> nomina dei Collaboratori della Procura Federale, per il quadriennio 2025/2028</w:t>
      </w:r>
    </w:p>
    <w:p w14:paraId="6E5869D2" w14:textId="77777777" w:rsidR="008A2102" w:rsidRDefault="008A2102" w:rsidP="004062A1">
      <w:pPr>
        <w:spacing w:line="140" w:lineRule="exact"/>
        <w:jc w:val="left"/>
        <w:textAlignment w:val="baseline"/>
        <w:rPr>
          <w:rFonts w:ascii="Calibri" w:hAnsi="Calibri"/>
          <w:caps/>
          <w:spacing w:val="-2"/>
          <w:sz w:val="16"/>
          <w:lang w:eastAsia="ar-SA"/>
        </w:rPr>
      </w:pPr>
    </w:p>
    <w:p w14:paraId="4F564947" w14:textId="77777777" w:rsidR="0042791C" w:rsidRDefault="0042791C" w:rsidP="0042791C">
      <w:pPr>
        <w:pStyle w:val="1AB"/>
      </w:pPr>
      <w:r>
        <w:t>CU n. 68 del 28.07.2025 LND</w:t>
      </w:r>
    </w:p>
    <w:p w14:paraId="3C4614C4" w14:textId="77777777" w:rsidR="0042791C" w:rsidRDefault="0042791C" w:rsidP="0042791C">
      <w:pPr>
        <w:pStyle w:val="A119"/>
      </w:pPr>
      <w:r>
        <w:t xml:space="preserve">Si trasmette, in allegato, il CU n. 41/A della FIGC, inerente </w:t>
      </w:r>
      <w:proofErr w:type="gramStart"/>
      <w:r>
        <w:t>gli</w:t>
      </w:r>
      <w:proofErr w:type="gramEnd"/>
      <w:r>
        <w:t xml:space="preserve"> oneri finanziari per la stagione sportiva 2025/2026.</w:t>
      </w:r>
    </w:p>
    <w:p w14:paraId="67977339" w14:textId="77777777" w:rsidR="0042791C" w:rsidRDefault="0042791C" w:rsidP="0042791C">
      <w:pPr>
        <w:pStyle w:val="A117gare"/>
      </w:pPr>
    </w:p>
    <w:p w14:paraId="54B50F4A" w14:textId="77777777" w:rsidR="00E65F22" w:rsidRPr="004062A1" w:rsidRDefault="00E65F22" w:rsidP="004062A1">
      <w:pPr>
        <w:spacing w:line="140" w:lineRule="exact"/>
        <w:jc w:val="left"/>
        <w:textAlignment w:val="baseline"/>
        <w:rPr>
          <w:rFonts w:ascii="Calibri" w:hAnsi="Calibri"/>
          <w:caps/>
          <w:spacing w:val="-2"/>
          <w:sz w:val="16"/>
          <w:lang w:eastAsia="ar-SA"/>
        </w:rPr>
      </w:pP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26AC44E7" w14:textId="7692E32A" w:rsidR="00DB0BDD" w:rsidRPr="004062A1" w:rsidRDefault="00DB0BDD" w:rsidP="006F53FD">
      <w:pPr>
        <w:pStyle w:val="1-aaA111"/>
      </w:pPr>
      <w:r>
        <w:t xml:space="preserve">  </w:t>
      </w:r>
      <w:bookmarkStart w:id="98" w:name="_Toc204785587"/>
      <w:r>
        <w:t>2</w:t>
      </w:r>
      <w:r w:rsidRPr="004062A1">
        <w:t>.</w:t>
      </w:r>
      <w:r>
        <w:t>2</w:t>
      </w:r>
      <w:r w:rsidRPr="004062A1">
        <w:t xml:space="preserve">.– </w:t>
      </w:r>
      <w:r>
        <w:t>Circolari Ufficiali della LND</w:t>
      </w:r>
      <w:bookmarkEnd w:id="98"/>
    </w:p>
    <w:p w14:paraId="340BD330" w14:textId="77777777" w:rsidR="00DB0BDD" w:rsidRDefault="00DB0BDD" w:rsidP="004062A1">
      <w:pPr>
        <w:spacing w:line="140" w:lineRule="exact"/>
        <w:jc w:val="left"/>
        <w:textAlignment w:val="baseline"/>
        <w:rPr>
          <w:rFonts w:ascii="Calibri" w:hAnsi="Calibri"/>
          <w:caps/>
          <w:spacing w:val="-2"/>
          <w:sz w:val="16"/>
          <w:lang w:eastAsia="ar-SA"/>
        </w:rPr>
      </w:pPr>
    </w:p>
    <w:p w14:paraId="23B6978C" w14:textId="77777777" w:rsidR="0042791C" w:rsidRDefault="0042791C" w:rsidP="0042791C">
      <w:pPr>
        <w:pStyle w:val="1AB"/>
      </w:pPr>
      <w:r>
        <w:t>CIRCOLARE N. 10 DEL 29.07.2025</w:t>
      </w:r>
    </w:p>
    <w:p w14:paraId="2EE09FD1" w14:textId="77777777" w:rsidR="0042791C" w:rsidRDefault="0042791C" w:rsidP="0042791C">
      <w:pPr>
        <w:pStyle w:val="A119"/>
      </w:pPr>
      <w:r>
        <w:t xml:space="preserve">Si pubblica, per opportuna conoscenza, LA NOTA N. 10745 DEL 28 LUGLIO 2025 DELLA Presidenza del </w:t>
      </w:r>
      <w:proofErr w:type="gramStart"/>
      <w:r>
        <w:t>Consiglio dei Ministri</w:t>
      </w:r>
      <w:proofErr w:type="gramEnd"/>
      <w:r>
        <w:t xml:space="preserve"> – Dipartimento dello Sport -, avente per oggetto:</w:t>
      </w:r>
    </w:p>
    <w:p w14:paraId="7A5FD31D" w14:textId="77777777" w:rsidR="0042791C" w:rsidRDefault="0042791C" w:rsidP="0042791C">
      <w:pPr>
        <w:pStyle w:val="A119"/>
        <w:rPr>
          <w:b/>
          <w:i/>
        </w:rPr>
      </w:pPr>
      <w:r>
        <w:rPr>
          <w:b/>
          <w:i/>
        </w:rPr>
        <w:t>“Fondo dote per la famiglia – art. 1 commi 270, 271, e 272 Legge 30 dicembre 2024, n. 207 – Apertura candidature ASD/SSD/ETS/ONLUS”</w:t>
      </w:r>
    </w:p>
    <w:p w14:paraId="5B55DF9A" w14:textId="77777777" w:rsidR="00DB0BDD" w:rsidRDefault="00DB0BDD" w:rsidP="004062A1">
      <w:pPr>
        <w:spacing w:line="140" w:lineRule="exact"/>
        <w:jc w:val="left"/>
        <w:textAlignment w:val="baseline"/>
        <w:rPr>
          <w:rFonts w:ascii="Calibri" w:hAnsi="Calibri"/>
          <w:caps/>
          <w:spacing w:val="-2"/>
          <w:sz w:val="16"/>
          <w:lang w:eastAsia="ar-SA"/>
        </w:rPr>
      </w:pPr>
    </w:p>
    <w:p w14:paraId="38CE852B" w14:textId="77777777" w:rsidR="00C56D9C" w:rsidRDefault="00C56D9C" w:rsidP="004062A1">
      <w:pPr>
        <w:spacing w:line="140" w:lineRule="exact"/>
        <w:jc w:val="left"/>
        <w:textAlignment w:val="baseline"/>
        <w:rPr>
          <w:rFonts w:ascii="Calibri" w:hAnsi="Calibri"/>
          <w:caps/>
          <w:spacing w:val="-2"/>
          <w:sz w:val="16"/>
          <w:lang w:eastAsia="ar-SA"/>
        </w:rPr>
      </w:pPr>
    </w:p>
    <w:p w14:paraId="0DBAC1D6" w14:textId="77777777" w:rsidR="000764C6" w:rsidRDefault="000764C6"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99" w:name="_Toc204785588"/>
      <w:r w:rsidRPr="00276F38">
        <w:rPr>
          <w:rStyle w:val="Numeroriga"/>
          <w:sz w:val="29"/>
          <w:szCs w:val="29"/>
        </w:rPr>
        <w:t xml:space="preserve">COMUNICAZIONI </w:t>
      </w:r>
      <w:r>
        <w:rPr>
          <w:rStyle w:val="Numeroriga"/>
          <w:sz w:val="29"/>
          <w:szCs w:val="29"/>
        </w:rPr>
        <w:t>DEL COMITATO REGIONALE MARCHE</w:t>
      </w:r>
      <w:bookmarkEnd w:id="99"/>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059EF56F" w14:textId="77777777" w:rsidR="00DA403D" w:rsidRDefault="00DA403D" w:rsidP="00D96D13">
      <w:pPr>
        <w:pStyle w:val="A117gare"/>
      </w:pPr>
    </w:p>
    <w:p w14:paraId="0484C710" w14:textId="1C31D234" w:rsidR="002E6AD8" w:rsidRDefault="002E6AD8" w:rsidP="006F53FD">
      <w:pPr>
        <w:pStyle w:val="1-aaA111"/>
      </w:pPr>
      <w:r>
        <w:t xml:space="preserve">  </w:t>
      </w:r>
      <w:bookmarkStart w:id="100" w:name="_Toc204785589"/>
      <w:r>
        <w:t xml:space="preserve">3.1.- </w:t>
      </w:r>
      <w:r w:rsidR="0064785C">
        <w:t>IBAN Comitato Regionale Marche</w:t>
      </w:r>
      <w:bookmarkEnd w:id="100"/>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D96D13">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D35DFDC" w14:textId="77777777" w:rsidR="0064785C" w:rsidRDefault="0064785C" w:rsidP="0064785C">
      <w:pPr>
        <w:pStyle w:val="Nessunaspaziatura"/>
        <w:rPr>
          <w:rFonts w:ascii="Arial" w:hAnsi="Arial" w:cs="Arial"/>
          <w:b/>
          <w:sz w:val="24"/>
          <w:szCs w:val="24"/>
        </w:rPr>
      </w:pPr>
    </w:p>
    <w:p w14:paraId="0FB5B045" w14:textId="77777777" w:rsidR="00035E76" w:rsidRDefault="00035E76" w:rsidP="00836FD3">
      <w:pPr>
        <w:pStyle w:val="A117gare"/>
      </w:pPr>
    </w:p>
    <w:p w14:paraId="10F0E528" w14:textId="337D3B7B" w:rsidR="000177E2" w:rsidRPr="000E534E" w:rsidRDefault="000177E2" w:rsidP="000177E2">
      <w:pPr>
        <w:pStyle w:val="1-aaA111"/>
      </w:pPr>
      <w:r>
        <w:t xml:space="preserve">  </w:t>
      </w:r>
      <w:bookmarkStart w:id="101" w:name="_Toc204785590"/>
      <w:r>
        <w:t xml:space="preserve">3.2.- </w:t>
      </w:r>
      <w:r w:rsidRPr="000E534E">
        <w:t>AFF</w:t>
      </w:r>
      <w:r>
        <w:t>I</w:t>
      </w:r>
      <w:r w:rsidRPr="000E534E">
        <w:t>LIAZIONI</w:t>
      </w:r>
      <w:bookmarkEnd w:id="101"/>
    </w:p>
    <w:p w14:paraId="0493F8D1" w14:textId="77777777" w:rsidR="000177E2" w:rsidRDefault="000177E2" w:rsidP="000177E2">
      <w:pPr>
        <w:pStyle w:val="LndNormale10"/>
        <w:rPr>
          <w:szCs w:val="22"/>
        </w:rPr>
      </w:pPr>
    </w:p>
    <w:p w14:paraId="3BBD0FC4" w14:textId="77777777" w:rsidR="000177E2" w:rsidRDefault="000177E2" w:rsidP="000177E2">
      <w:pPr>
        <w:pStyle w:val="LndNormale10"/>
        <w:rPr>
          <w:szCs w:val="22"/>
        </w:rPr>
      </w:pPr>
      <w:r>
        <w:rPr>
          <w:szCs w:val="22"/>
        </w:rPr>
        <w:t>La F.I.G.C. ha ratificato la seguente domanda:</w:t>
      </w:r>
    </w:p>
    <w:p w14:paraId="0959E2D7" w14:textId="77777777" w:rsidR="00922F14" w:rsidRPr="003D5C99" w:rsidRDefault="00922F14" w:rsidP="00922F14">
      <w:pPr>
        <w:pStyle w:val="LndNormale10"/>
        <w:rPr>
          <w:b/>
          <w:bCs/>
          <w:color w:val="002060"/>
          <w:szCs w:val="22"/>
        </w:rPr>
      </w:pPr>
      <w:r w:rsidRPr="003D5C99">
        <w:rPr>
          <w:b/>
          <w:bCs/>
          <w:color w:val="002060"/>
          <w:szCs w:val="22"/>
        </w:rPr>
        <w:t>matr. 964224</w:t>
      </w:r>
      <w:r w:rsidRPr="003D5C99">
        <w:rPr>
          <w:b/>
          <w:bCs/>
          <w:color w:val="002060"/>
          <w:szCs w:val="22"/>
        </w:rPr>
        <w:tab/>
        <w:t>A.S.D. ACCADEMIA DELLO SPORT ASD</w:t>
      </w:r>
      <w:r w:rsidRPr="003D5C99">
        <w:rPr>
          <w:b/>
          <w:bCs/>
          <w:color w:val="002060"/>
          <w:szCs w:val="22"/>
        </w:rPr>
        <w:tab/>
        <w:t>Pesaro</w:t>
      </w:r>
    </w:p>
    <w:p w14:paraId="58600D39" w14:textId="77777777" w:rsidR="00922F14" w:rsidRPr="003D5C99" w:rsidRDefault="00922F14" w:rsidP="00922F14">
      <w:pPr>
        <w:pStyle w:val="LndNormale10"/>
        <w:rPr>
          <w:b/>
          <w:bCs/>
          <w:color w:val="002060"/>
          <w:szCs w:val="22"/>
        </w:rPr>
      </w:pPr>
      <w:r w:rsidRPr="003D5C99">
        <w:rPr>
          <w:b/>
          <w:bCs/>
          <w:color w:val="002060"/>
          <w:szCs w:val="22"/>
        </w:rPr>
        <w:t>matr. 964253</w:t>
      </w:r>
      <w:r w:rsidRPr="003D5C99">
        <w:rPr>
          <w:b/>
          <w:bCs/>
          <w:color w:val="002060"/>
          <w:szCs w:val="22"/>
        </w:rPr>
        <w:tab/>
        <w:t>A.S.D. VILLA FASTIGGI CALCIO</w:t>
      </w:r>
      <w:r w:rsidRPr="003D5C99">
        <w:rPr>
          <w:b/>
          <w:bCs/>
          <w:color w:val="002060"/>
          <w:szCs w:val="22"/>
        </w:rPr>
        <w:tab/>
      </w:r>
      <w:r w:rsidRPr="003D5C99">
        <w:rPr>
          <w:b/>
          <w:bCs/>
          <w:color w:val="002060"/>
          <w:szCs w:val="22"/>
        </w:rPr>
        <w:tab/>
        <w:t xml:space="preserve">Pesaro </w:t>
      </w:r>
    </w:p>
    <w:p w14:paraId="77E8299B" w14:textId="77777777" w:rsidR="00922F14" w:rsidRPr="003D5C99" w:rsidRDefault="00922F14" w:rsidP="00922F14">
      <w:pPr>
        <w:pStyle w:val="LndNormale10"/>
        <w:rPr>
          <w:b/>
          <w:bCs/>
          <w:color w:val="002060"/>
          <w:szCs w:val="22"/>
        </w:rPr>
      </w:pPr>
      <w:r w:rsidRPr="003D5C99">
        <w:rPr>
          <w:b/>
          <w:bCs/>
          <w:color w:val="002060"/>
          <w:szCs w:val="22"/>
        </w:rPr>
        <w:t>matr. 964266</w:t>
      </w:r>
      <w:r w:rsidRPr="003D5C99">
        <w:rPr>
          <w:b/>
          <w:bCs/>
          <w:color w:val="002060"/>
          <w:szCs w:val="22"/>
        </w:rPr>
        <w:tab/>
        <w:t>A.S.D. CITTA’ DI MARTINSICURO C5</w:t>
      </w:r>
      <w:r w:rsidRPr="003D5C99">
        <w:rPr>
          <w:b/>
          <w:bCs/>
          <w:color w:val="002060"/>
          <w:szCs w:val="22"/>
        </w:rPr>
        <w:tab/>
        <w:t>Ascoli Piceno</w:t>
      </w:r>
    </w:p>
    <w:p w14:paraId="7AA0B444" w14:textId="77777777" w:rsidR="00922F14" w:rsidRDefault="00922F14" w:rsidP="00922F14">
      <w:pPr>
        <w:pStyle w:val="LndNormale10"/>
        <w:rPr>
          <w:color w:val="002060"/>
          <w:szCs w:val="22"/>
        </w:rPr>
      </w:pPr>
    </w:p>
    <w:p w14:paraId="1B1D6331" w14:textId="77777777" w:rsidR="00922F14" w:rsidRPr="00A27B70" w:rsidRDefault="00922F14" w:rsidP="00922F14">
      <w:pPr>
        <w:pStyle w:val="LndNormale10"/>
        <w:rPr>
          <w:color w:val="002060"/>
          <w:szCs w:val="22"/>
        </w:rPr>
      </w:pPr>
    </w:p>
    <w:p w14:paraId="02307FDB" w14:textId="1DC77544" w:rsidR="00922F14" w:rsidRPr="00A27B70" w:rsidRDefault="00922F14" w:rsidP="00922F14">
      <w:pPr>
        <w:pStyle w:val="1-aaA111"/>
      </w:pPr>
      <w:r>
        <w:t xml:space="preserve">  </w:t>
      </w:r>
      <w:bookmarkStart w:id="102" w:name="_Toc204785591"/>
      <w:r>
        <w:t xml:space="preserve">3.3.- </w:t>
      </w:r>
      <w:r w:rsidRPr="00A27B70">
        <w:t>MUTAMENTI DENOMINAZIONE SOCIALE</w:t>
      </w:r>
      <w:bookmarkEnd w:id="102"/>
    </w:p>
    <w:p w14:paraId="19A59E72" w14:textId="77777777" w:rsidR="00922F14" w:rsidRPr="00A27B70" w:rsidRDefault="00922F14" w:rsidP="00922F14">
      <w:pPr>
        <w:pStyle w:val="LndNormale10"/>
        <w:rPr>
          <w:color w:val="002060"/>
          <w:szCs w:val="22"/>
        </w:rPr>
      </w:pPr>
    </w:p>
    <w:p w14:paraId="01BC4380" w14:textId="77777777" w:rsidR="00922F14" w:rsidRPr="00A27B70" w:rsidRDefault="00922F14" w:rsidP="00922F14">
      <w:pPr>
        <w:pStyle w:val="LndNormale10"/>
        <w:rPr>
          <w:color w:val="002060"/>
          <w:szCs w:val="22"/>
        </w:rPr>
      </w:pPr>
      <w:r w:rsidRPr="00A27B70">
        <w:rPr>
          <w:color w:val="002060"/>
          <w:szCs w:val="22"/>
        </w:rPr>
        <w:t>La F.I.G.C. ha ratificato le seguenti domande:</w:t>
      </w:r>
    </w:p>
    <w:p w14:paraId="2E7645F1" w14:textId="77777777" w:rsidR="00922F14" w:rsidRPr="00A27B70" w:rsidRDefault="00922F14" w:rsidP="00D96D13">
      <w:pPr>
        <w:pStyle w:val="A117gare"/>
      </w:pPr>
    </w:p>
    <w:p w14:paraId="0A65EA20" w14:textId="77777777" w:rsidR="00922F14" w:rsidRPr="00AC3142" w:rsidRDefault="00922F14" w:rsidP="00922F14">
      <w:pPr>
        <w:pStyle w:val="LndNormale10"/>
        <w:rPr>
          <w:color w:val="002060"/>
          <w:szCs w:val="22"/>
        </w:rPr>
      </w:pPr>
      <w:r w:rsidRPr="00AC3142">
        <w:rPr>
          <w:color w:val="002060"/>
          <w:szCs w:val="22"/>
        </w:rPr>
        <w:t>da 962997</w:t>
      </w:r>
      <w:r w:rsidRPr="00AC3142">
        <w:rPr>
          <w:color w:val="002060"/>
          <w:szCs w:val="22"/>
        </w:rPr>
        <w:tab/>
      </w:r>
      <w:r w:rsidRPr="00AC3142">
        <w:rPr>
          <w:color w:val="002060"/>
          <w:szCs w:val="22"/>
        </w:rPr>
        <w:tab/>
        <w:t>MAROTTA MAROSO MONDOLFO</w:t>
      </w:r>
      <w:r w:rsidRPr="00AC3142">
        <w:rPr>
          <w:color w:val="002060"/>
          <w:szCs w:val="22"/>
        </w:rPr>
        <w:tab/>
      </w:r>
      <w:r w:rsidRPr="00AC3142">
        <w:rPr>
          <w:color w:val="002060"/>
          <w:szCs w:val="22"/>
        </w:rPr>
        <w:tab/>
        <w:t>Mondolfo (PU)</w:t>
      </w:r>
    </w:p>
    <w:p w14:paraId="02D38141" w14:textId="77777777" w:rsidR="00922F14" w:rsidRPr="00AC3142" w:rsidRDefault="00922F14" w:rsidP="00922F14">
      <w:pPr>
        <w:pStyle w:val="LndNormale10"/>
        <w:rPr>
          <w:color w:val="002060"/>
          <w:szCs w:val="22"/>
        </w:rPr>
      </w:pPr>
      <w:r w:rsidRPr="00AC3142">
        <w:rPr>
          <w:color w:val="002060"/>
          <w:szCs w:val="22"/>
        </w:rPr>
        <w:t>a   962997</w:t>
      </w:r>
      <w:r w:rsidRPr="00AC3142">
        <w:rPr>
          <w:color w:val="002060"/>
          <w:szCs w:val="22"/>
        </w:rPr>
        <w:tab/>
        <w:t>ASD    MAROTTA MONDOLFO</w:t>
      </w:r>
      <w:r w:rsidRPr="00AC3142">
        <w:rPr>
          <w:color w:val="002060"/>
          <w:szCs w:val="22"/>
        </w:rPr>
        <w:tab/>
      </w:r>
      <w:r w:rsidRPr="00AC3142">
        <w:rPr>
          <w:color w:val="002060"/>
          <w:szCs w:val="22"/>
        </w:rPr>
        <w:tab/>
      </w:r>
      <w:r w:rsidRPr="00AC3142">
        <w:rPr>
          <w:color w:val="002060"/>
          <w:szCs w:val="22"/>
        </w:rPr>
        <w:tab/>
        <w:t>Mondolfo (PU)</w:t>
      </w:r>
    </w:p>
    <w:p w14:paraId="6527F012" w14:textId="77777777" w:rsidR="00922F14" w:rsidRPr="00AC3142" w:rsidRDefault="00922F14" w:rsidP="00922F14">
      <w:pPr>
        <w:pStyle w:val="LndNormale10"/>
        <w:rPr>
          <w:color w:val="002060"/>
          <w:szCs w:val="22"/>
        </w:rPr>
      </w:pPr>
      <w:r w:rsidRPr="00AC3142">
        <w:rPr>
          <w:color w:val="002060"/>
          <w:szCs w:val="22"/>
        </w:rPr>
        <w:t>da   75969</w:t>
      </w:r>
      <w:r w:rsidRPr="00AC3142">
        <w:rPr>
          <w:color w:val="002060"/>
          <w:szCs w:val="22"/>
        </w:rPr>
        <w:tab/>
        <w:t>U.S.D. SANGIORGESE M.RUBBIANESE</w:t>
      </w:r>
      <w:r w:rsidRPr="00AC3142">
        <w:rPr>
          <w:color w:val="002060"/>
          <w:szCs w:val="22"/>
        </w:rPr>
        <w:tab/>
      </w:r>
      <w:r w:rsidRPr="00AC3142">
        <w:rPr>
          <w:color w:val="002060"/>
          <w:szCs w:val="22"/>
        </w:rPr>
        <w:tab/>
        <w:t>Porto San Giorgio (FM)</w:t>
      </w:r>
    </w:p>
    <w:p w14:paraId="4831C882" w14:textId="77777777" w:rsidR="00922F14" w:rsidRPr="00AC3142" w:rsidRDefault="00922F14" w:rsidP="00922F14">
      <w:pPr>
        <w:pStyle w:val="LndNormale10"/>
        <w:rPr>
          <w:color w:val="002060"/>
          <w:szCs w:val="22"/>
        </w:rPr>
      </w:pPr>
      <w:r w:rsidRPr="00AC3142">
        <w:rPr>
          <w:color w:val="002060"/>
          <w:szCs w:val="22"/>
        </w:rPr>
        <w:t>a     75969</w:t>
      </w:r>
      <w:r w:rsidRPr="00AC3142">
        <w:rPr>
          <w:color w:val="002060"/>
          <w:szCs w:val="22"/>
        </w:rPr>
        <w:tab/>
        <w:t>U.S.D. MR.SANGIORGESE CALCIO1922</w:t>
      </w:r>
      <w:r w:rsidRPr="00AC3142">
        <w:rPr>
          <w:color w:val="002060"/>
          <w:szCs w:val="22"/>
        </w:rPr>
        <w:tab/>
      </w:r>
      <w:r w:rsidRPr="00AC3142">
        <w:rPr>
          <w:color w:val="002060"/>
          <w:szCs w:val="22"/>
        </w:rPr>
        <w:tab/>
        <w:t>Porto San Giorgio (FM)</w:t>
      </w:r>
    </w:p>
    <w:p w14:paraId="38E5F5F3" w14:textId="77777777" w:rsidR="00922F14" w:rsidRPr="00AC3142" w:rsidRDefault="00922F14" w:rsidP="00922F14">
      <w:pPr>
        <w:pStyle w:val="LndNormale10"/>
        <w:rPr>
          <w:color w:val="002060"/>
          <w:szCs w:val="22"/>
        </w:rPr>
      </w:pPr>
    </w:p>
    <w:p w14:paraId="69193322" w14:textId="77777777" w:rsidR="00922F14" w:rsidRPr="00AC3142" w:rsidRDefault="00922F14" w:rsidP="00922F14">
      <w:pPr>
        <w:pStyle w:val="LndNormale10"/>
        <w:rPr>
          <w:color w:val="002060"/>
          <w:szCs w:val="22"/>
        </w:rPr>
      </w:pPr>
      <w:r w:rsidRPr="00AC3142">
        <w:rPr>
          <w:color w:val="002060"/>
          <w:szCs w:val="22"/>
        </w:rPr>
        <w:t>da 700410</w:t>
      </w:r>
      <w:r w:rsidRPr="00AC3142">
        <w:rPr>
          <w:color w:val="002060"/>
          <w:szCs w:val="22"/>
        </w:rPr>
        <w:tab/>
        <w:t>A.S.D. GAGLIOLE CALCIO A 5</w:t>
      </w:r>
      <w:r w:rsidRPr="00AC3142">
        <w:rPr>
          <w:color w:val="002060"/>
          <w:szCs w:val="22"/>
        </w:rPr>
        <w:tab/>
      </w:r>
      <w:r w:rsidRPr="00AC3142">
        <w:rPr>
          <w:color w:val="002060"/>
          <w:szCs w:val="22"/>
        </w:rPr>
        <w:tab/>
      </w:r>
      <w:r w:rsidRPr="00AC3142">
        <w:rPr>
          <w:color w:val="002060"/>
          <w:szCs w:val="22"/>
        </w:rPr>
        <w:tab/>
        <w:t>Gagliole (MC)</w:t>
      </w:r>
    </w:p>
    <w:p w14:paraId="06CB809D" w14:textId="77777777" w:rsidR="00922F14" w:rsidRPr="00AC3142" w:rsidRDefault="00922F14" w:rsidP="00922F14">
      <w:pPr>
        <w:pStyle w:val="LndNormale10"/>
        <w:rPr>
          <w:color w:val="002060"/>
          <w:szCs w:val="22"/>
        </w:rPr>
      </w:pPr>
      <w:r w:rsidRPr="00AC3142">
        <w:rPr>
          <w:color w:val="002060"/>
          <w:szCs w:val="22"/>
        </w:rPr>
        <w:t>a   700410</w:t>
      </w:r>
      <w:r w:rsidRPr="00AC3142">
        <w:rPr>
          <w:color w:val="002060"/>
          <w:szCs w:val="22"/>
        </w:rPr>
        <w:tab/>
        <w:t>A.S.D. PASTADICAMERINO GAGLIOLE</w:t>
      </w:r>
      <w:r w:rsidRPr="00AC3142">
        <w:rPr>
          <w:color w:val="002060"/>
          <w:szCs w:val="22"/>
        </w:rPr>
        <w:tab/>
      </w:r>
      <w:r w:rsidRPr="00AC3142">
        <w:rPr>
          <w:color w:val="002060"/>
          <w:szCs w:val="22"/>
        </w:rPr>
        <w:tab/>
        <w:t>Gagliole (MC)</w:t>
      </w:r>
    </w:p>
    <w:p w14:paraId="4811B1AB" w14:textId="77777777" w:rsidR="00922F14" w:rsidRPr="00AC3142" w:rsidRDefault="00922F14" w:rsidP="00922F14">
      <w:pPr>
        <w:pStyle w:val="LndNormale10"/>
        <w:rPr>
          <w:color w:val="002060"/>
          <w:szCs w:val="22"/>
        </w:rPr>
      </w:pPr>
    </w:p>
    <w:p w14:paraId="69D9D485" w14:textId="77777777" w:rsidR="00922F14" w:rsidRPr="00AC3142" w:rsidRDefault="00922F14" w:rsidP="00922F14">
      <w:pPr>
        <w:pStyle w:val="LndNormale10"/>
        <w:rPr>
          <w:color w:val="002060"/>
          <w:szCs w:val="22"/>
        </w:rPr>
      </w:pPr>
      <w:r w:rsidRPr="00AC3142">
        <w:rPr>
          <w:color w:val="002060"/>
          <w:szCs w:val="22"/>
        </w:rPr>
        <w:t>da   36160</w:t>
      </w:r>
      <w:r w:rsidRPr="00AC3142">
        <w:rPr>
          <w:color w:val="002060"/>
          <w:szCs w:val="22"/>
        </w:rPr>
        <w:tab/>
        <w:t xml:space="preserve">G.S.   PALMENSE SSDARL  </w:t>
      </w:r>
      <w:r w:rsidRPr="00AC3142">
        <w:rPr>
          <w:color w:val="002060"/>
          <w:szCs w:val="22"/>
        </w:rPr>
        <w:tab/>
      </w:r>
      <w:r w:rsidRPr="00AC3142">
        <w:rPr>
          <w:color w:val="002060"/>
          <w:szCs w:val="22"/>
        </w:rPr>
        <w:tab/>
      </w:r>
      <w:r w:rsidRPr="00AC3142">
        <w:rPr>
          <w:color w:val="002060"/>
          <w:szCs w:val="22"/>
        </w:rPr>
        <w:tab/>
        <w:t>Fermo</w:t>
      </w:r>
    </w:p>
    <w:p w14:paraId="64BAE5A1" w14:textId="77777777" w:rsidR="00922F14" w:rsidRPr="00AC3142" w:rsidRDefault="00922F14" w:rsidP="00922F14">
      <w:pPr>
        <w:pStyle w:val="LndNormale10"/>
        <w:rPr>
          <w:color w:val="002060"/>
          <w:szCs w:val="22"/>
        </w:rPr>
      </w:pPr>
      <w:r w:rsidRPr="00AC3142">
        <w:rPr>
          <w:color w:val="002060"/>
          <w:szCs w:val="22"/>
        </w:rPr>
        <w:t xml:space="preserve">a     36160 </w:t>
      </w:r>
      <w:r w:rsidRPr="00AC3142">
        <w:rPr>
          <w:color w:val="002060"/>
          <w:szCs w:val="22"/>
        </w:rPr>
        <w:tab/>
        <w:t>G.S.   PALMENSE-FERMANA SSDARL</w:t>
      </w:r>
      <w:r w:rsidRPr="00AC3142">
        <w:rPr>
          <w:color w:val="002060"/>
          <w:szCs w:val="22"/>
        </w:rPr>
        <w:tab/>
      </w:r>
      <w:r w:rsidRPr="00AC3142">
        <w:rPr>
          <w:color w:val="002060"/>
          <w:szCs w:val="22"/>
        </w:rPr>
        <w:tab/>
        <w:t>Fermo</w:t>
      </w:r>
    </w:p>
    <w:p w14:paraId="68CF65A4" w14:textId="77777777" w:rsidR="000177E2" w:rsidRDefault="000177E2" w:rsidP="000177E2">
      <w:pPr>
        <w:pStyle w:val="LndNormale10"/>
        <w:rPr>
          <w:szCs w:val="22"/>
        </w:rPr>
      </w:pPr>
    </w:p>
    <w:p w14:paraId="777B41B5" w14:textId="77777777" w:rsidR="000177E2" w:rsidRDefault="000177E2" w:rsidP="00836FD3">
      <w:pPr>
        <w:pStyle w:val="A117gare"/>
      </w:pPr>
    </w:p>
    <w:p w14:paraId="4E94A3A1" w14:textId="4AEFB111" w:rsidR="000177E2" w:rsidRDefault="000177E2" w:rsidP="000177E2">
      <w:pPr>
        <w:pStyle w:val="1-aaA111"/>
      </w:pPr>
      <w:r>
        <w:t xml:space="preserve">  </w:t>
      </w:r>
      <w:bookmarkStart w:id="103" w:name="_Toc204785592"/>
      <w:r>
        <w:t>3.</w:t>
      </w:r>
      <w:r w:rsidR="00922F14">
        <w:t>4</w:t>
      </w:r>
      <w:r>
        <w:t>.- SOCIETA’ INATTIVE</w:t>
      </w:r>
      <w:bookmarkEnd w:id="103"/>
    </w:p>
    <w:p w14:paraId="37564077" w14:textId="77777777" w:rsidR="000177E2" w:rsidRDefault="000177E2" w:rsidP="000177E2">
      <w:pPr>
        <w:pStyle w:val="LndNormale10"/>
        <w:rPr>
          <w:b/>
          <w:u w:val="single"/>
        </w:rPr>
      </w:pPr>
    </w:p>
    <w:p w14:paraId="02F3DB11" w14:textId="77777777" w:rsidR="000177E2" w:rsidRPr="00AC5E39" w:rsidRDefault="000177E2" w:rsidP="000177E2">
      <w:pPr>
        <w:pStyle w:val="LndNormale10"/>
      </w:pPr>
      <w:r>
        <w:t>Le sottonotate società hanno comunicato l’inattività a partire dalla stagione sportiva 2025/2026:</w:t>
      </w:r>
    </w:p>
    <w:p w14:paraId="6027D9BD" w14:textId="77777777" w:rsidR="000177E2" w:rsidRDefault="000177E2" w:rsidP="00203546">
      <w:pPr>
        <w:pStyle w:val="A117gare"/>
      </w:pPr>
    </w:p>
    <w:p w14:paraId="73D91B33" w14:textId="77777777" w:rsidR="000177E2" w:rsidRDefault="000177E2" w:rsidP="000177E2">
      <w:pPr>
        <w:pStyle w:val="LndNormale10"/>
        <w:rPr>
          <w:b/>
        </w:rPr>
      </w:pPr>
      <w:r>
        <w:rPr>
          <w:b/>
        </w:rPr>
        <w:t>Matr. 952.047</w:t>
      </w:r>
      <w:r>
        <w:rPr>
          <w:b/>
        </w:rPr>
        <w:tab/>
      </w:r>
      <w:r>
        <w:rPr>
          <w:b/>
        </w:rPr>
        <w:tab/>
      </w:r>
      <w:r w:rsidRPr="001E19B4">
        <w:rPr>
          <w:b/>
        </w:rPr>
        <w:t>A.D.   POL. SERRA VOLANTE</w:t>
      </w:r>
      <w:r>
        <w:rPr>
          <w:b/>
        </w:rPr>
        <w:tab/>
      </w:r>
      <w:r>
        <w:rPr>
          <w:b/>
        </w:rPr>
        <w:tab/>
        <w:t>Serra Sant’Abbondio (PU)</w:t>
      </w:r>
    </w:p>
    <w:p w14:paraId="6AF567D0" w14:textId="77777777" w:rsidR="000177E2" w:rsidRPr="002F76D8" w:rsidRDefault="000177E2" w:rsidP="000177E2">
      <w:pPr>
        <w:pStyle w:val="LndNormale10"/>
        <w:rPr>
          <w:b/>
        </w:rPr>
      </w:pPr>
      <w:r>
        <w:rPr>
          <w:b/>
        </w:rPr>
        <w:t>Matr. 963318</w:t>
      </w:r>
      <w:r>
        <w:rPr>
          <w:b/>
        </w:rPr>
        <w:tab/>
      </w:r>
      <w:r>
        <w:rPr>
          <w:b/>
        </w:rPr>
        <w:tab/>
      </w:r>
      <w:r w:rsidRPr="00BA6028">
        <w:rPr>
          <w:b/>
        </w:rPr>
        <w:t>MONTEPACINI MOLINI GIROLA</w:t>
      </w:r>
      <w:r>
        <w:rPr>
          <w:b/>
        </w:rPr>
        <w:tab/>
      </w:r>
      <w:r>
        <w:rPr>
          <w:b/>
        </w:rPr>
        <w:tab/>
        <w:t xml:space="preserve">Fermo </w:t>
      </w:r>
    </w:p>
    <w:p w14:paraId="639C932B" w14:textId="77777777" w:rsidR="000177E2" w:rsidRDefault="000177E2" w:rsidP="000177E2">
      <w:pPr>
        <w:pStyle w:val="LndNormale10"/>
      </w:pPr>
    </w:p>
    <w:p w14:paraId="08C6B529" w14:textId="77777777" w:rsidR="000177E2" w:rsidRDefault="000177E2" w:rsidP="00922F14">
      <w:pPr>
        <w:pStyle w:val="LndNormale10"/>
      </w:pPr>
      <w:r>
        <w:t>Visto l’art.16 commi 1) e 2) N.O.I.F. si propone alla Presidenza Federale per la radiazione dai ruoli.</w:t>
      </w:r>
    </w:p>
    <w:p w14:paraId="6188AD96" w14:textId="653A3971" w:rsidR="000177E2" w:rsidRDefault="000177E2" w:rsidP="00922F14">
      <w:pPr>
        <w:jc w:val="both"/>
      </w:pPr>
      <w:r>
        <w:t>Ai sensi dell’art. 110 p.1) delle N.O.I.F. i calciatori tesserati per le suddette Società sono svincolati</w:t>
      </w:r>
      <w:r w:rsidR="00922F14">
        <w:t xml:space="preserve"> </w:t>
      </w:r>
      <w:r>
        <w:t>d’autorità dalla data del presente comunicato ufficiale.</w:t>
      </w:r>
    </w:p>
    <w:p w14:paraId="5F625B27" w14:textId="77777777" w:rsidR="00922F14" w:rsidRDefault="00922F14" w:rsidP="00922F14">
      <w:pPr>
        <w:pStyle w:val="A117gare"/>
      </w:pPr>
    </w:p>
    <w:p w14:paraId="55856F66" w14:textId="77777777" w:rsidR="00D96D13" w:rsidRDefault="00D96D13" w:rsidP="00922F14">
      <w:pPr>
        <w:pStyle w:val="A117gare"/>
      </w:pPr>
    </w:p>
    <w:p w14:paraId="34B802B0" w14:textId="77777777" w:rsidR="00922F14" w:rsidRDefault="00922F14" w:rsidP="00922F14">
      <w:pPr>
        <w:pStyle w:val="A117gare"/>
      </w:pPr>
    </w:p>
    <w:p w14:paraId="76FF1F5B" w14:textId="1020D909" w:rsidR="00922F14" w:rsidRPr="00AC3142" w:rsidRDefault="00922F14" w:rsidP="00922F14">
      <w:pPr>
        <w:pStyle w:val="1-aaA111"/>
      </w:pPr>
      <w:r>
        <w:t xml:space="preserve">  </w:t>
      </w:r>
      <w:bookmarkStart w:id="104" w:name="_Toc204785593"/>
      <w:r>
        <w:t xml:space="preserve">3.5.- </w:t>
      </w:r>
      <w:r w:rsidRPr="00AC3142">
        <w:t>ANNULLAMENTO TESSERAMENTI ANNUALI</w:t>
      </w:r>
      <w:bookmarkEnd w:id="104"/>
    </w:p>
    <w:p w14:paraId="3462D999" w14:textId="77777777" w:rsidR="00922F14" w:rsidRPr="00AC3142" w:rsidRDefault="00922F14" w:rsidP="00922F14">
      <w:pPr>
        <w:pStyle w:val="LndNormale10"/>
        <w:rPr>
          <w:color w:val="002060"/>
        </w:rPr>
      </w:pPr>
    </w:p>
    <w:p w14:paraId="4F42A004" w14:textId="77777777" w:rsidR="00922F14" w:rsidRPr="00AC3142" w:rsidRDefault="00922F14" w:rsidP="00922F14">
      <w:pPr>
        <w:pStyle w:val="LndNormale10"/>
        <w:rPr>
          <w:color w:val="002060"/>
        </w:rPr>
      </w:pPr>
      <w:r w:rsidRPr="00AC3142">
        <w:rPr>
          <w:color w:val="002060"/>
        </w:rPr>
        <w:t>Viste le richieste di annullamento presentate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4A01A6B3" w14:textId="77777777" w:rsidR="00922F14" w:rsidRPr="00AC3142" w:rsidRDefault="00922F14" w:rsidP="00922F14">
      <w:pPr>
        <w:pStyle w:val="LndNormale10"/>
        <w:rPr>
          <w:b/>
          <w:color w:val="002060"/>
        </w:rPr>
      </w:pPr>
      <w:r w:rsidRPr="00AC3142">
        <w:rPr>
          <w:b/>
          <w:color w:val="002060"/>
        </w:rPr>
        <w:t>AROSTI FILIPPO</w:t>
      </w:r>
      <w:r w:rsidRPr="00AC3142">
        <w:rPr>
          <w:b/>
          <w:color w:val="002060"/>
        </w:rPr>
        <w:tab/>
      </w:r>
      <w:r w:rsidRPr="00AC3142">
        <w:rPr>
          <w:b/>
          <w:color w:val="002060"/>
        </w:rPr>
        <w:tab/>
        <w:t>nato 30.10.2013</w:t>
      </w:r>
      <w:r w:rsidRPr="00AC3142">
        <w:rPr>
          <w:b/>
          <w:color w:val="002060"/>
        </w:rPr>
        <w:tab/>
        <w:t>61.487  VIS PESARO DAL 1898 SRL</w:t>
      </w:r>
    </w:p>
    <w:p w14:paraId="3C64F46C" w14:textId="77777777" w:rsidR="00922F14" w:rsidRPr="00AC3142" w:rsidRDefault="00922F14" w:rsidP="00922F14">
      <w:pPr>
        <w:pStyle w:val="LndNormale10"/>
        <w:rPr>
          <w:b/>
          <w:color w:val="002060"/>
        </w:rPr>
      </w:pPr>
      <w:r w:rsidRPr="00AC3142">
        <w:rPr>
          <w:b/>
          <w:color w:val="002060"/>
        </w:rPr>
        <w:t>BARTOLI ALESSANDRO</w:t>
      </w:r>
      <w:r w:rsidRPr="00AC3142">
        <w:rPr>
          <w:b/>
          <w:color w:val="002060"/>
        </w:rPr>
        <w:tab/>
        <w:t>nato 13.06.2013</w:t>
      </w:r>
      <w:r w:rsidRPr="00AC3142">
        <w:rPr>
          <w:b/>
          <w:color w:val="002060"/>
        </w:rPr>
        <w:tab/>
        <w:t>61.487  VIS PESARO DAL 1898 SRL</w:t>
      </w:r>
    </w:p>
    <w:p w14:paraId="1FF0E147" w14:textId="77777777" w:rsidR="00922F14" w:rsidRDefault="00922F14" w:rsidP="000177E2">
      <w:pPr>
        <w:rPr>
          <w:rFonts w:ascii="Arial" w:hAnsi="Arial" w:cs="Arial"/>
          <w:sz w:val="22"/>
          <w:szCs w:val="22"/>
        </w:rPr>
      </w:pPr>
    </w:p>
    <w:p w14:paraId="44B7C451" w14:textId="77777777" w:rsidR="000177E2" w:rsidRDefault="000177E2" w:rsidP="00836FD3">
      <w:pPr>
        <w:pStyle w:val="A117gare"/>
      </w:pPr>
    </w:p>
    <w:p w14:paraId="58F33CE1" w14:textId="56F123B6" w:rsidR="000177E2" w:rsidRDefault="000177E2" w:rsidP="000177E2">
      <w:pPr>
        <w:pStyle w:val="1-aaA111"/>
      </w:pPr>
      <w:r>
        <w:t xml:space="preserve">  </w:t>
      </w:r>
      <w:bookmarkStart w:id="105" w:name="_Toc204785594"/>
      <w:r>
        <w:t>3.</w:t>
      </w:r>
      <w:r w:rsidR="00922F14">
        <w:t>6</w:t>
      </w:r>
      <w:r>
        <w:t>.- SVINCOLI EX ART. 117 BIS NOIF</w:t>
      </w:r>
      <w:bookmarkEnd w:id="105"/>
    </w:p>
    <w:p w14:paraId="06735B55" w14:textId="77777777" w:rsidR="000177E2" w:rsidRDefault="000177E2" w:rsidP="000177E2">
      <w:pPr>
        <w:pStyle w:val="LndNormale10"/>
      </w:pPr>
    </w:p>
    <w:p w14:paraId="12838C52" w14:textId="77777777" w:rsidR="000177E2" w:rsidRDefault="000177E2" w:rsidP="000177E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66318">
        <w:rPr>
          <w:b/>
        </w:rPr>
        <w:t>25.07</w:t>
      </w:r>
      <w:r>
        <w:rPr>
          <w:b/>
        </w:rPr>
        <w:t>.2025:</w:t>
      </w:r>
    </w:p>
    <w:tbl>
      <w:tblPr>
        <w:tblW w:w="0" w:type="auto"/>
        <w:tblLook w:val="04A0" w:firstRow="1" w:lastRow="0" w:firstColumn="1" w:lastColumn="0" w:noHBand="0" w:noVBand="1"/>
      </w:tblPr>
      <w:tblGrid>
        <w:gridCol w:w="1256"/>
        <w:gridCol w:w="2595"/>
        <w:gridCol w:w="37"/>
        <w:gridCol w:w="1223"/>
        <w:gridCol w:w="39"/>
        <w:gridCol w:w="1177"/>
        <w:gridCol w:w="3302"/>
      </w:tblGrid>
      <w:tr w:rsidR="000177E2" w14:paraId="2D7142DB" w14:textId="77777777" w:rsidTr="00A73749">
        <w:tc>
          <w:tcPr>
            <w:tcW w:w="1265" w:type="dxa"/>
            <w:tcBorders>
              <w:top w:val="single" w:sz="4" w:space="0" w:color="auto"/>
              <w:left w:val="single" w:sz="4" w:space="0" w:color="auto"/>
              <w:bottom w:val="single" w:sz="4" w:space="0" w:color="auto"/>
              <w:right w:val="single" w:sz="4" w:space="0" w:color="auto"/>
            </w:tcBorders>
            <w:hideMark/>
          </w:tcPr>
          <w:p w14:paraId="5BAAE15B" w14:textId="77777777" w:rsidR="000177E2" w:rsidRDefault="000177E2" w:rsidP="00A7374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45944968" w14:textId="77777777" w:rsidR="000177E2" w:rsidRDefault="000177E2" w:rsidP="00A7374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64D10374" w14:textId="77777777" w:rsidR="000177E2" w:rsidRDefault="000177E2" w:rsidP="00A7374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17E6FD4" w14:textId="77777777" w:rsidR="000177E2" w:rsidRDefault="000177E2" w:rsidP="00A7374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A94E711" w14:textId="77777777" w:rsidR="000177E2" w:rsidRDefault="000177E2" w:rsidP="00A73749">
            <w:pPr>
              <w:pStyle w:val="LndNormale10"/>
              <w:jc w:val="center"/>
            </w:pPr>
            <w:r>
              <w:t>Società</w:t>
            </w:r>
          </w:p>
        </w:tc>
      </w:tr>
      <w:tr w:rsidR="000177E2" w:rsidRPr="00146CC1" w14:paraId="16795486" w14:textId="77777777" w:rsidTr="00A73749">
        <w:tc>
          <w:tcPr>
            <w:tcW w:w="1265" w:type="dxa"/>
            <w:tcBorders>
              <w:top w:val="single" w:sz="4" w:space="0" w:color="auto"/>
              <w:left w:val="single" w:sz="4" w:space="0" w:color="auto"/>
              <w:bottom w:val="single" w:sz="4" w:space="0" w:color="auto"/>
              <w:right w:val="single" w:sz="4" w:space="0" w:color="auto"/>
            </w:tcBorders>
            <w:hideMark/>
          </w:tcPr>
          <w:p w14:paraId="6D1E9091" w14:textId="77777777" w:rsidR="000177E2" w:rsidRPr="00922F14" w:rsidRDefault="000177E2" w:rsidP="00A73749">
            <w:pPr>
              <w:pStyle w:val="LndNormale10"/>
              <w:jc w:val="left"/>
              <w:textAlignment w:val="baseline"/>
              <w:rPr>
                <w:sz w:val="18"/>
                <w:szCs w:val="18"/>
              </w:rPr>
            </w:pPr>
            <w:r w:rsidRPr="00922F14">
              <w:rPr>
                <w:sz w:val="18"/>
                <w:szCs w:val="18"/>
              </w:rPr>
              <w:t>1003627</w:t>
            </w:r>
          </w:p>
        </w:tc>
        <w:tc>
          <w:tcPr>
            <w:tcW w:w="2717" w:type="dxa"/>
            <w:tcBorders>
              <w:top w:val="single" w:sz="4" w:space="0" w:color="auto"/>
              <w:left w:val="single" w:sz="4" w:space="0" w:color="auto"/>
              <w:bottom w:val="single" w:sz="4" w:space="0" w:color="auto"/>
              <w:right w:val="single" w:sz="4" w:space="0" w:color="auto"/>
            </w:tcBorders>
            <w:hideMark/>
          </w:tcPr>
          <w:p w14:paraId="489CEFAE" w14:textId="77777777" w:rsidR="000177E2" w:rsidRPr="00922F14" w:rsidRDefault="000177E2" w:rsidP="00A73749">
            <w:pPr>
              <w:pStyle w:val="LndNormale10"/>
              <w:jc w:val="left"/>
              <w:textAlignment w:val="baseline"/>
              <w:rPr>
                <w:sz w:val="18"/>
                <w:szCs w:val="18"/>
              </w:rPr>
            </w:pPr>
            <w:r w:rsidRPr="00922F14">
              <w:rPr>
                <w:sz w:val="18"/>
                <w:szCs w:val="18"/>
              </w:rPr>
              <w:t>SINDIC LUKA</w:t>
            </w:r>
          </w:p>
        </w:tc>
        <w:tc>
          <w:tcPr>
            <w:tcW w:w="1272" w:type="dxa"/>
            <w:gridSpan w:val="2"/>
            <w:tcBorders>
              <w:top w:val="single" w:sz="4" w:space="0" w:color="auto"/>
              <w:left w:val="single" w:sz="4" w:space="0" w:color="auto"/>
              <w:bottom w:val="single" w:sz="4" w:space="0" w:color="auto"/>
              <w:right w:val="single" w:sz="4" w:space="0" w:color="auto"/>
            </w:tcBorders>
            <w:hideMark/>
          </w:tcPr>
          <w:p w14:paraId="47A3BA5B" w14:textId="77777777" w:rsidR="000177E2" w:rsidRPr="00922F14" w:rsidRDefault="000177E2" w:rsidP="00A73749">
            <w:pPr>
              <w:pStyle w:val="LndNormale10"/>
              <w:jc w:val="center"/>
              <w:textAlignment w:val="baseline"/>
              <w:rPr>
                <w:sz w:val="18"/>
                <w:szCs w:val="18"/>
              </w:rPr>
            </w:pPr>
            <w:r w:rsidRPr="00922F14">
              <w:rPr>
                <w:sz w:val="18"/>
                <w:szCs w:val="18"/>
              </w:rPr>
              <w:t>19.09.1993</w:t>
            </w:r>
          </w:p>
        </w:tc>
        <w:tc>
          <w:tcPr>
            <w:tcW w:w="1222" w:type="dxa"/>
            <w:gridSpan w:val="2"/>
            <w:tcBorders>
              <w:top w:val="single" w:sz="4" w:space="0" w:color="auto"/>
              <w:left w:val="single" w:sz="4" w:space="0" w:color="auto"/>
              <w:bottom w:val="single" w:sz="4" w:space="0" w:color="auto"/>
              <w:right w:val="single" w:sz="4" w:space="0" w:color="auto"/>
            </w:tcBorders>
            <w:hideMark/>
          </w:tcPr>
          <w:p w14:paraId="6F310E39" w14:textId="77777777" w:rsidR="000177E2" w:rsidRPr="00922F14" w:rsidRDefault="000177E2" w:rsidP="00A73749">
            <w:pPr>
              <w:pStyle w:val="LndNormale10"/>
              <w:textAlignment w:val="baseline"/>
              <w:rPr>
                <w:sz w:val="18"/>
                <w:szCs w:val="18"/>
              </w:rPr>
            </w:pPr>
            <w:r w:rsidRPr="00922F14">
              <w:rPr>
                <w:sz w:val="18"/>
                <w:szCs w:val="18"/>
              </w:rPr>
              <w:t>700622</w:t>
            </w:r>
          </w:p>
        </w:tc>
        <w:tc>
          <w:tcPr>
            <w:tcW w:w="3436" w:type="dxa"/>
            <w:tcBorders>
              <w:top w:val="single" w:sz="4" w:space="0" w:color="auto"/>
              <w:left w:val="single" w:sz="4" w:space="0" w:color="auto"/>
              <w:bottom w:val="single" w:sz="4" w:space="0" w:color="auto"/>
              <w:right w:val="single" w:sz="4" w:space="0" w:color="auto"/>
            </w:tcBorders>
            <w:hideMark/>
          </w:tcPr>
          <w:p w14:paraId="47FB8064" w14:textId="77777777" w:rsidR="000177E2" w:rsidRPr="00922F14" w:rsidRDefault="000177E2" w:rsidP="00A73749">
            <w:pPr>
              <w:pStyle w:val="LndNormale10"/>
              <w:jc w:val="left"/>
              <w:textAlignment w:val="baseline"/>
              <w:rPr>
                <w:sz w:val="18"/>
                <w:szCs w:val="18"/>
              </w:rPr>
            </w:pPr>
            <w:r w:rsidRPr="00922F14">
              <w:rPr>
                <w:sz w:val="18"/>
                <w:szCs w:val="18"/>
              </w:rPr>
              <w:t>M.C.C. MONTEGRANARO SSDRL</w:t>
            </w:r>
          </w:p>
        </w:tc>
      </w:tr>
    </w:tbl>
    <w:p w14:paraId="47AC4423" w14:textId="77777777" w:rsidR="000177E2" w:rsidRPr="00146CC1" w:rsidRDefault="000177E2" w:rsidP="000177E2">
      <w:pPr>
        <w:pStyle w:val="LndNormale10"/>
      </w:pPr>
    </w:p>
    <w:p w14:paraId="36BEDA0B" w14:textId="77777777" w:rsidR="000177E2" w:rsidRDefault="000177E2" w:rsidP="00836FD3">
      <w:pPr>
        <w:pStyle w:val="A117gare"/>
      </w:pPr>
    </w:p>
    <w:p w14:paraId="52BF9DFA" w14:textId="09A447B5" w:rsidR="000177E2" w:rsidRDefault="000177E2" w:rsidP="000177E2">
      <w:pPr>
        <w:pStyle w:val="1-aaA111"/>
      </w:pPr>
      <w:r>
        <w:t xml:space="preserve">  </w:t>
      </w:r>
      <w:bookmarkStart w:id="106" w:name="_Toc204785595"/>
      <w:r>
        <w:t>3.</w:t>
      </w:r>
      <w:r w:rsidR="00922F14">
        <w:t>7</w:t>
      </w:r>
      <w:r>
        <w:t>.- AUTORIZZAZIONE TORNEI</w:t>
      </w:r>
      <w:bookmarkEnd w:id="106"/>
    </w:p>
    <w:p w14:paraId="1C1C72B0" w14:textId="77777777" w:rsidR="000177E2" w:rsidRDefault="000177E2" w:rsidP="000177E2">
      <w:pPr>
        <w:pStyle w:val="LndNormale10"/>
        <w:rPr>
          <w:szCs w:val="22"/>
        </w:rPr>
      </w:pPr>
    </w:p>
    <w:p w14:paraId="0A688EE0" w14:textId="77777777" w:rsidR="000177E2" w:rsidRDefault="000177E2" w:rsidP="000177E2">
      <w:pPr>
        <w:pStyle w:val="LndNormale10"/>
      </w:pPr>
      <w:r>
        <w:t>Il Comitato Regionale Marche ha autorizzato l’effettuazione del sottonotato Torneio organizzato dalla Società sportiva, approvandone il regolamento:</w:t>
      </w:r>
    </w:p>
    <w:p w14:paraId="683DDF0B" w14:textId="77777777" w:rsidR="000177E2" w:rsidRDefault="000177E2" w:rsidP="000177E2">
      <w:pPr>
        <w:pStyle w:val="LndNormale10"/>
        <w:ind w:left="2832" w:hanging="2832"/>
      </w:pPr>
    </w:p>
    <w:p w14:paraId="28A2A7A0" w14:textId="77777777" w:rsidR="000177E2" w:rsidRDefault="000177E2" w:rsidP="000177E2">
      <w:pPr>
        <w:pStyle w:val="LndNormale10"/>
        <w:tabs>
          <w:tab w:val="left" w:pos="2895"/>
        </w:tabs>
        <w:rPr>
          <w:b/>
          <w:szCs w:val="22"/>
          <w:u w:val="single"/>
        </w:rPr>
      </w:pPr>
      <w:r>
        <w:rPr>
          <w:b/>
          <w:szCs w:val="22"/>
          <w:u w:val="single"/>
        </w:rPr>
        <w:t>TORNEI S.G.S.</w:t>
      </w:r>
    </w:p>
    <w:p w14:paraId="03057DEB" w14:textId="77777777" w:rsidR="000177E2" w:rsidRDefault="000177E2" w:rsidP="000177E2">
      <w:pPr>
        <w:pStyle w:val="LndNormale10"/>
        <w:ind w:left="2832" w:hanging="2832"/>
        <w:rPr>
          <w:b/>
        </w:rPr>
      </w:pPr>
      <w:r>
        <w:t xml:space="preserve">Denominazione Torneo: </w:t>
      </w:r>
      <w:r>
        <w:tab/>
      </w:r>
      <w:r>
        <w:rPr>
          <w:b/>
        </w:rPr>
        <w:t>31° TORNEO CITTA’ DI CASTEL DI LAM “TROFEO SERGIO VITELLI – 8° MEMORIAL MARIO LELLI”</w:t>
      </w:r>
    </w:p>
    <w:p w14:paraId="04BC5D38" w14:textId="77777777" w:rsidR="000177E2" w:rsidRDefault="000177E2" w:rsidP="000177E2">
      <w:pPr>
        <w:pStyle w:val="LndNormale10"/>
        <w:ind w:left="2832" w:hanging="2832"/>
      </w:pPr>
      <w:r>
        <w:t>Periodo di svolgimento:</w:t>
      </w:r>
      <w:r>
        <w:tab/>
        <w:t>05.09 - 07.09.2025</w:t>
      </w:r>
    </w:p>
    <w:p w14:paraId="4950CD57" w14:textId="77777777" w:rsidR="000177E2" w:rsidRPr="00B83FC5" w:rsidRDefault="000177E2" w:rsidP="000177E2">
      <w:pPr>
        <w:pStyle w:val="LndNormale10"/>
        <w:ind w:left="2832" w:hanging="2832"/>
      </w:pPr>
      <w:r>
        <w:t>Categoria:</w:t>
      </w:r>
      <w:r>
        <w:tab/>
        <w:t>Under 15</w:t>
      </w:r>
    </w:p>
    <w:p w14:paraId="3BE26294" w14:textId="77777777" w:rsidR="000177E2" w:rsidRPr="00EC2FCC" w:rsidRDefault="000177E2" w:rsidP="000177E2">
      <w:pPr>
        <w:pStyle w:val="LndNormale10"/>
        <w:ind w:left="2832" w:hanging="2832"/>
      </w:pPr>
      <w:r>
        <w:t xml:space="preserve">Carattere </w:t>
      </w:r>
      <w:r>
        <w:tab/>
        <w:t>Nazionale</w:t>
      </w:r>
    </w:p>
    <w:p w14:paraId="76ECAC77" w14:textId="77777777" w:rsidR="000177E2" w:rsidRDefault="000177E2" w:rsidP="000177E2">
      <w:pPr>
        <w:pStyle w:val="LndNormale10"/>
        <w:ind w:left="2832" w:hanging="2832"/>
      </w:pPr>
      <w:r>
        <w:t>Organizzazione:</w:t>
      </w:r>
      <w:r>
        <w:tab/>
        <w:t xml:space="preserve">A.S.D. CASTEL DI LAMA </w:t>
      </w:r>
    </w:p>
    <w:p w14:paraId="70A1563A" w14:textId="77777777" w:rsidR="000177E2" w:rsidRDefault="000177E2" w:rsidP="000177E2">
      <w:pPr>
        <w:pStyle w:val="LndNormale10"/>
        <w:rPr>
          <w:szCs w:val="22"/>
        </w:rPr>
      </w:pPr>
    </w:p>
    <w:p w14:paraId="03DB58F8" w14:textId="77777777" w:rsidR="000177E2" w:rsidRDefault="000177E2" w:rsidP="00836FD3">
      <w:pPr>
        <w:pStyle w:val="A117gare"/>
      </w:pPr>
    </w:p>
    <w:p w14:paraId="56D9DD9A" w14:textId="35E427FE" w:rsidR="0064785C" w:rsidRDefault="0064785C" w:rsidP="006F53FD">
      <w:pPr>
        <w:pStyle w:val="1-aaA111"/>
      </w:pPr>
      <w:r>
        <w:t xml:space="preserve">  </w:t>
      </w:r>
      <w:bookmarkStart w:id="107" w:name="_Toc204785596"/>
      <w:r>
        <w:t>3.</w:t>
      </w:r>
      <w:r w:rsidR="00922F14">
        <w:t>8</w:t>
      </w:r>
      <w:r>
        <w:t>.- PORTALE SERVIZI FIGC</w:t>
      </w:r>
      <w:bookmarkEnd w:id="107"/>
    </w:p>
    <w:p w14:paraId="7F173F3F" w14:textId="77777777" w:rsidR="0064785C" w:rsidRDefault="0064785C" w:rsidP="0064785C">
      <w:pPr>
        <w:pStyle w:val="Nessunaspaziatura"/>
        <w:rPr>
          <w:rFonts w:ascii="Arial" w:hAnsi="Arial" w:cs="Arial"/>
        </w:rPr>
      </w:pPr>
    </w:p>
    <w:p w14:paraId="39E26014" w14:textId="77777777" w:rsidR="0064785C" w:rsidRDefault="0064785C" w:rsidP="0064785C">
      <w:pPr>
        <w:pStyle w:val="A119"/>
        <w:rPr>
          <w:b/>
        </w:rPr>
      </w:pPr>
      <w:r>
        <w:t xml:space="preserve">Si informa che dal 16 luglio 2025 sul </w:t>
      </w:r>
      <w:r>
        <w:rPr>
          <w:b/>
          <w:i/>
        </w:rPr>
        <w:t xml:space="preserve">PORTALE SERVIZI FIGC </w:t>
      </w:r>
      <w:r w:rsidRPr="006F6124">
        <w:t xml:space="preserve">è attiva la </w:t>
      </w:r>
      <w:r w:rsidRPr="006F6124">
        <w:rPr>
          <w:b/>
        </w:rPr>
        <w:t>PIATTAFORMA</w:t>
      </w:r>
      <w:r>
        <w:rPr>
          <w:b/>
        </w:rPr>
        <w:t xml:space="preserve"> TELEMATICA PREMI” </w:t>
      </w:r>
      <w:r>
        <w:t>a supporto delle società per l’attestazione e la gestione dei premi di tesseramento (art. 96 NOIF) e di formazione tecnica (art. 99 NOIF) attraverso le utenze abilitate alle funzioni di tesseramento calciatori e calciatrici</w:t>
      </w:r>
      <w:r>
        <w:rPr>
          <w:b/>
        </w:rPr>
        <w:t>.</w:t>
      </w:r>
    </w:p>
    <w:p w14:paraId="3C8CB369" w14:textId="77777777" w:rsidR="0064785C" w:rsidRDefault="0064785C" w:rsidP="0064785C">
      <w:pPr>
        <w:pStyle w:val="A119"/>
      </w:pPr>
      <w:r>
        <w:t>Al fine di garantire la migliore fruizione delle nuove funzionalità è stata predisposta una presentazione esplicativa corredata da video tutorial, disponibile al seguente link:</w:t>
      </w:r>
    </w:p>
    <w:p w14:paraId="7CCB9C4E" w14:textId="702A4992" w:rsidR="0064785C" w:rsidRDefault="0064785C" w:rsidP="0064785C">
      <w:pPr>
        <w:pStyle w:val="A119"/>
      </w:pPr>
      <w:r>
        <w:t xml:space="preserve">PIATTAFORMA PREMI – TUTORIAL </w:t>
      </w:r>
    </w:p>
    <w:p w14:paraId="2A386262" w14:textId="77777777" w:rsidR="0064785C" w:rsidRDefault="0064785C" w:rsidP="0064785C">
      <w:pPr>
        <w:pStyle w:val="A119"/>
        <w:rPr>
          <w:szCs w:val="22"/>
        </w:rPr>
      </w:pPr>
      <w:r w:rsidRPr="00D46636">
        <w:rPr>
          <w:szCs w:val="22"/>
        </w:rPr>
        <w:t xml:space="preserve">Per ogni necessità di supporto tecnico è disponibile l’indirizzo </w:t>
      </w:r>
      <w:hyperlink r:id="rId8" w:history="1">
        <w:r w:rsidRPr="00264BAB">
          <w:rPr>
            <w:rStyle w:val="Collegamentoipertestuale"/>
            <w:rFonts w:cs="Arial"/>
            <w:szCs w:val="22"/>
          </w:rPr>
          <w:t>supportotecnico@figc.it</w:t>
        </w:r>
      </w:hyperlink>
    </w:p>
    <w:p w14:paraId="716F714E" w14:textId="77777777" w:rsidR="0064785C" w:rsidRDefault="0064785C" w:rsidP="0064785C">
      <w:pPr>
        <w:rPr>
          <w:rFonts w:ascii="Arial" w:hAnsi="Arial" w:cs="Arial"/>
          <w:b/>
          <w:sz w:val="22"/>
          <w:szCs w:val="22"/>
          <w:u w:val="single"/>
        </w:rPr>
      </w:pPr>
    </w:p>
    <w:p w14:paraId="6A4891E0" w14:textId="77777777" w:rsidR="005D76C0" w:rsidRDefault="005D76C0" w:rsidP="00836FD3">
      <w:pPr>
        <w:pStyle w:val="A117gare"/>
      </w:pPr>
    </w:p>
    <w:p w14:paraId="5B5AC0FC" w14:textId="65B285C6" w:rsidR="0064785C" w:rsidRPr="0073221B" w:rsidRDefault="00C2439F" w:rsidP="006F53FD">
      <w:pPr>
        <w:pStyle w:val="1-aaA111"/>
      </w:pPr>
      <w:r>
        <w:t xml:space="preserve">  </w:t>
      </w:r>
      <w:bookmarkStart w:id="108" w:name="_Toc204785597"/>
      <w:r>
        <w:t>3.</w:t>
      </w:r>
      <w:r w:rsidR="00922F14">
        <w:t>9</w:t>
      </w:r>
      <w:r>
        <w:t xml:space="preserve">.- </w:t>
      </w:r>
      <w:r w:rsidR="00203546">
        <w:t xml:space="preserve"> </w:t>
      </w:r>
      <w:r w:rsidR="0064785C" w:rsidRPr="0073221B">
        <w:t>G</w:t>
      </w:r>
      <w:r w:rsidRPr="0073221B">
        <w:t>uide rapide</w:t>
      </w:r>
      <w:r w:rsidR="0064785C" w:rsidRPr="0073221B">
        <w:t xml:space="preserve"> ANAGRAFE FEDERALE ONLINE – PORTALE SERVIZI </w:t>
      </w:r>
      <w:r>
        <w:br/>
        <w:t xml:space="preserve">           </w:t>
      </w:r>
      <w:r w:rsidR="0064785C" w:rsidRPr="0073221B">
        <w:t>FIGC, PORTALE SOCIETA’ LND, CENSIMENTO CALCIATORI</w:t>
      </w:r>
      <w:bookmarkEnd w:id="108"/>
      <w:r w:rsidR="0064785C" w:rsidRPr="0073221B">
        <w:t xml:space="preserve"> </w:t>
      </w:r>
    </w:p>
    <w:p w14:paraId="43AA62EE" w14:textId="77777777" w:rsidR="0064785C" w:rsidRPr="007252F1" w:rsidRDefault="0064785C" w:rsidP="0064785C">
      <w:pPr>
        <w:rPr>
          <w:rFonts w:ascii="Arial" w:hAnsi="Arial" w:cs="Arial"/>
          <w:sz w:val="22"/>
          <w:szCs w:val="22"/>
        </w:rPr>
      </w:pPr>
    </w:p>
    <w:p w14:paraId="7AA22710" w14:textId="77777777" w:rsidR="0064785C" w:rsidRPr="0073221B" w:rsidRDefault="0064785C" w:rsidP="0064785C">
      <w:pPr>
        <w:pStyle w:val="LndNormale10"/>
        <w:rPr>
          <w:szCs w:val="22"/>
        </w:rPr>
      </w:pPr>
      <w:r w:rsidRPr="0073221B">
        <w:rPr>
          <w:szCs w:val="22"/>
        </w:rPr>
        <w:t xml:space="preserve">Si ricorda a tutte le Società che in allegato al Comunicato Ufficiale n° 03 del 04/07/2025 sono state pubblicate le </w:t>
      </w:r>
      <w:r w:rsidRPr="0073221B">
        <w:rPr>
          <w:b/>
          <w:bCs/>
          <w:szCs w:val="22"/>
        </w:rPr>
        <w:t>guide rapide</w:t>
      </w:r>
      <w:r w:rsidRPr="0073221B">
        <w:rPr>
          <w:szCs w:val="22"/>
        </w:rPr>
        <w:t xml:space="preserve"> in epigrafe contenente tutti le procedure da effettuare ad inizio stagione per ottemperare alle </w:t>
      </w:r>
      <w:r w:rsidRPr="0073221B">
        <w:rPr>
          <w:b/>
          <w:bCs/>
          <w:szCs w:val="22"/>
        </w:rPr>
        <w:t>pratiche di Anagrafe Federale</w:t>
      </w:r>
      <w:r w:rsidRPr="0073221B">
        <w:rPr>
          <w:szCs w:val="22"/>
        </w:rPr>
        <w:t xml:space="preserve">, alle </w:t>
      </w:r>
      <w:r w:rsidRPr="0073221B">
        <w:rPr>
          <w:b/>
          <w:bCs/>
          <w:szCs w:val="22"/>
        </w:rPr>
        <w:t>iscrizioni ed al tesseramento degli atleti</w:t>
      </w:r>
      <w:r w:rsidRPr="0073221B">
        <w:rPr>
          <w:szCs w:val="22"/>
        </w:rPr>
        <w:t>.</w:t>
      </w:r>
    </w:p>
    <w:p w14:paraId="39C19284" w14:textId="77777777" w:rsidR="0064785C" w:rsidRPr="0073221B" w:rsidRDefault="0064785C" w:rsidP="0064785C">
      <w:pPr>
        <w:pStyle w:val="LndNormale10"/>
        <w:rPr>
          <w:szCs w:val="22"/>
        </w:rPr>
      </w:pPr>
      <w:r w:rsidRPr="0073221B">
        <w:rPr>
          <w:szCs w:val="22"/>
        </w:rPr>
        <w:t xml:space="preserve">Si fa presente che le suddette guide sono sempre consultabili ed aggiornate all’interno del menù “Guide Rapide” sito nella home page del portale </w:t>
      </w:r>
      <w:hyperlink r:id="rId9" w:history="1">
        <w:r w:rsidRPr="0073221B">
          <w:rPr>
            <w:rStyle w:val="Collegamentoipertestuale"/>
            <w:color w:val="auto"/>
            <w:szCs w:val="22"/>
          </w:rPr>
          <w:t>www.figcmarche.it</w:t>
        </w:r>
      </w:hyperlink>
      <w:r w:rsidRPr="0073221B">
        <w:rPr>
          <w:szCs w:val="22"/>
        </w:rPr>
        <w:t>.</w:t>
      </w:r>
    </w:p>
    <w:p w14:paraId="521E959D" w14:textId="77777777" w:rsidR="0064785C" w:rsidRPr="0073221B" w:rsidRDefault="0064785C" w:rsidP="0064785C">
      <w:pPr>
        <w:pStyle w:val="LndNormale10"/>
        <w:rPr>
          <w:szCs w:val="22"/>
        </w:rPr>
      </w:pPr>
      <w:r w:rsidRPr="0073221B">
        <w:rPr>
          <w:szCs w:val="22"/>
        </w:rPr>
        <w:t xml:space="preserve">Di seguito si riporta il link: </w:t>
      </w:r>
    </w:p>
    <w:p w14:paraId="7A5E82B2" w14:textId="56D1036D" w:rsidR="0064785C" w:rsidRPr="0073221B" w:rsidRDefault="00035E76" w:rsidP="0064785C">
      <w:pPr>
        <w:pStyle w:val="LndNormale10"/>
        <w:rPr>
          <w:b/>
          <w:szCs w:val="22"/>
          <w:u w:val="single"/>
        </w:rPr>
      </w:pPr>
      <w:hyperlink r:id="rId10" w:history="1">
        <w:r w:rsidRPr="00361393">
          <w:rPr>
            <w:rStyle w:val="Collegamentoipertestuale"/>
            <w:b/>
            <w:szCs w:val="22"/>
          </w:rPr>
          <w:t>https://www.figcmarche.it/guide-rapide</w:t>
        </w:r>
      </w:hyperlink>
      <w:r>
        <w:rPr>
          <w:b/>
          <w:szCs w:val="22"/>
          <w:u w:val="single"/>
        </w:rPr>
        <w:t xml:space="preserve"> </w:t>
      </w:r>
    </w:p>
    <w:p w14:paraId="16C8DEA1" w14:textId="77777777" w:rsidR="0064785C" w:rsidRDefault="0064785C" w:rsidP="0064785C"/>
    <w:p w14:paraId="3311729F" w14:textId="77777777" w:rsidR="0064785C" w:rsidRDefault="0064785C" w:rsidP="00836FD3">
      <w:pPr>
        <w:pStyle w:val="A117gare"/>
      </w:pPr>
    </w:p>
    <w:p w14:paraId="3F671714" w14:textId="64768BDF" w:rsidR="0064785C" w:rsidRDefault="00C2439F" w:rsidP="006F53FD">
      <w:pPr>
        <w:pStyle w:val="1-aaA111"/>
      </w:pPr>
      <w:r>
        <w:t xml:space="preserve">  </w:t>
      </w:r>
      <w:bookmarkStart w:id="109" w:name="_Toc204785598"/>
      <w:r>
        <w:t>3.</w:t>
      </w:r>
      <w:r w:rsidR="00922F14">
        <w:t>10</w:t>
      </w:r>
      <w:r>
        <w:t xml:space="preserve">.- </w:t>
      </w:r>
      <w:r w:rsidR="0064785C">
        <w:t>SPORTELLO DELLE SOCIETA’</w:t>
      </w:r>
      <w:bookmarkEnd w:id="109"/>
    </w:p>
    <w:p w14:paraId="70ED2185" w14:textId="77777777" w:rsidR="0064785C" w:rsidRDefault="0064785C" w:rsidP="0064785C">
      <w:pPr>
        <w:rPr>
          <w:bCs/>
          <w:iCs/>
          <w:sz w:val="22"/>
          <w:szCs w:val="22"/>
        </w:rPr>
      </w:pPr>
      <w:r>
        <w:rPr>
          <w:bCs/>
          <w:iCs/>
          <w:sz w:val="22"/>
          <w:szCs w:val="22"/>
        </w:rPr>
        <w:t xml:space="preserve"> </w:t>
      </w:r>
    </w:p>
    <w:p w14:paraId="542BE18D" w14:textId="77777777" w:rsidR="0064785C" w:rsidRDefault="0064785C" w:rsidP="00C2439F">
      <w:pPr>
        <w:pStyle w:val="A119"/>
      </w:pPr>
      <w:r>
        <w:t xml:space="preserve">Si ricorda alle Società che è attivo presso questo Comitato Regionale lo </w:t>
      </w:r>
      <w:r>
        <w:rPr>
          <w:b/>
          <w:u w:val="single"/>
        </w:rPr>
        <w:t xml:space="preserve">SPORTELLO DELLE SOCIETA’ </w:t>
      </w:r>
      <w:r>
        <w:t>che è operativo tutti i giorni.</w:t>
      </w:r>
    </w:p>
    <w:p w14:paraId="3278D057" w14:textId="77777777" w:rsidR="0064785C" w:rsidRDefault="0064785C" w:rsidP="00C2439F">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11" w:history="1">
        <w:r>
          <w:rPr>
            <w:rStyle w:val="Collegamentoipertestuale"/>
            <w:rFonts w:cs="Arial"/>
            <w:i/>
            <w:szCs w:val="22"/>
          </w:rPr>
          <w:t>sportellomarche@lnd.it</w:t>
        </w:r>
      </w:hyperlink>
    </w:p>
    <w:p w14:paraId="5FDD6595" w14:textId="77777777" w:rsidR="0064785C" w:rsidRDefault="0064785C" w:rsidP="00C2439F">
      <w:pPr>
        <w:pStyle w:val="A119"/>
      </w:pPr>
      <w:r>
        <w:t xml:space="preserve">Il coordinatore e responsabile del servizio è l’Avvocato Giammario </w:t>
      </w:r>
      <w:proofErr w:type="spellStart"/>
      <w:r>
        <w:t>Schippa</w:t>
      </w:r>
      <w:proofErr w:type="spellEnd"/>
      <w:r>
        <w:t>, Consigliere del Comitato</w:t>
      </w:r>
    </w:p>
    <w:p w14:paraId="4B8EE603" w14:textId="77777777" w:rsidR="0064785C" w:rsidRDefault="0064785C" w:rsidP="0064785C">
      <w:pPr>
        <w:rPr>
          <w:rFonts w:ascii="Arial" w:hAnsi="Arial" w:cs="Arial"/>
          <w:b/>
          <w:sz w:val="22"/>
          <w:szCs w:val="22"/>
          <w:u w:val="single"/>
        </w:rPr>
      </w:pPr>
    </w:p>
    <w:p w14:paraId="441AD59C" w14:textId="77777777" w:rsidR="0064785C" w:rsidRDefault="0064785C" w:rsidP="00836FD3">
      <w:pPr>
        <w:pStyle w:val="A117gare"/>
      </w:pPr>
    </w:p>
    <w:p w14:paraId="54819750" w14:textId="43D33A8E" w:rsidR="0064785C" w:rsidRPr="005651CE" w:rsidRDefault="00C2439F" w:rsidP="006F53FD">
      <w:pPr>
        <w:pStyle w:val="1-aaA111"/>
      </w:pPr>
      <w:r>
        <w:t xml:space="preserve">  </w:t>
      </w:r>
      <w:bookmarkStart w:id="110" w:name="_Toc204785599"/>
      <w:r>
        <w:t>3.</w:t>
      </w:r>
      <w:r w:rsidR="00922F14">
        <w:t>11</w:t>
      </w:r>
      <w:r>
        <w:t xml:space="preserve">.- </w:t>
      </w:r>
      <w:r w:rsidR="0064785C" w:rsidRPr="005651CE">
        <w:t xml:space="preserve">SETTORE </w:t>
      </w:r>
      <w:r w:rsidR="00417224">
        <w:t xml:space="preserve">per l’attività </w:t>
      </w:r>
      <w:r w:rsidR="0064785C" w:rsidRPr="005651CE">
        <w:t>GIOVANILE E SCOLATIC</w:t>
      </w:r>
      <w:r w:rsidR="00417224">
        <w:t>a</w:t>
      </w:r>
      <w:bookmarkEnd w:id="110"/>
    </w:p>
    <w:p w14:paraId="0A96C982" w14:textId="77777777" w:rsidR="0064785C" w:rsidRDefault="0064785C" w:rsidP="0064785C">
      <w:pPr>
        <w:rPr>
          <w:rFonts w:ascii="Arial" w:hAnsi="Arial" w:cs="Arial"/>
          <w:sz w:val="22"/>
          <w:szCs w:val="22"/>
        </w:rPr>
      </w:pPr>
    </w:p>
    <w:p w14:paraId="55BD33DA" w14:textId="77777777" w:rsidR="0064785C" w:rsidRPr="00582A3E" w:rsidRDefault="0064785C" w:rsidP="00C2439F">
      <w:pPr>
        <w:pStyle w:val="1AB"/>
      </w:pPr>
      <w:r w:rsidRPr="00582A3E">
        <w:t>CANDIDATURA AST 25/26 - INFORMATIVA MANIFESTAZIONE DI INTERESSE PER CLUB – AREE DI SVILUPPO TERRITORIALE (AST) FIGC-SGS</w:t>
      </w:r>
    </w:p>
    <w:p w14:paraId="567B11CE" w14:textId="77777777" w:rsidR="0064785C" w:rsidRPr="00582A3E" w:rsidRDefault="0064785C" w:rsidP="00C2439F">
      <w:pPr>
        <w:pStyle w:val="A119"/>
      </w:pPr>
      <w:r w:rsidRPr="00582A3E">
        <w:t>Il Settore Giovanile e Scolastico della Federazione Italiana Giuoco Calcio, con riferimento alla stagione sportiva 2025-2026, annuncia la ripartenza del progetto delle Aree di Sviluppo Territoriale, dando seguito a quanto già proposto nelle passate stagioni.</w:t>
      </w:r>
    </w:p>
    <w:p w14:paraId="4A66DCFC" w14:textId="77777777" w:rsidR="0064785C" w:rsidRPr="00582A3E" w:rsidRDefault="0064785C" w:rsidP="00C2439F">
      <w:pPr>
        <w:pStyle w:val="A119"/>
      </w:pPr>
      <w:r w:rsidRPr="00582A3E">
        <w:t>Al fine di programmare e organizzare al meglio le attività per la stagione sportiva 2025-2026 SGS intende procedere all’apertura di un iter specifico dedicato a:</w:t>
      </w:r>
    </w:p>
    <w:p w14:paraId="67387E85" w14:textId="77777777" w:rsidR="0064785C" w:rsidRPr="00582A3E" w:rsidRDefault="0064785C" w:rsidP="00C2439F">
      <w:pPr>
        <w:pStyle w:val="A119"/>
      </w:pPr>
      <w:r w:rsidRPr="00582A3E">
        <w:t>- Club già inseriti in una delle AST della regione nella stagione 2024-2025 che intendano confermare la partecipazione al progetto già avviato (Iter di conferma)</w:t>
      </w:r>
    </w:p>
    <w:p w14:paraId="7D5A9F63" w14:textId="77777777" w:rsidR="0064785C" w:rsidRPr="00582A3E" w:rsidRDefault="0064785C" w:rsidP="00C2439F">
      <w:pPr>
        <w:pStyle w:val="A119"/>
      </w:pPr>
      <w:r w:rsidRPr="00582A3E">
        <w:t>- Club non ancora inseriti in una delle AST della regione che desiderano iniziare il percorso dedicato (Iter di nuovo ingresso)</w:t>
      </w:r>
    </w:p>
    <w:p w14:paraId="18A18876" w14:textId="77777777" w:rsidR="0064785C" w:rsidRPr="00582A3E" w:rsidRDefault="0064785C" w:rsidP="00C2439F">
      <w:pPr>
        <w:pStyle w:val="A119"/>
      </w:pPr>
      <w:r w:rsidRPr="00582A3E">
        <w:lastRenderedPageBreak/>
        <w:t xml:space="preserve">L’iter è rivolto anche ai Club di Calcio a </w:t>
      </w:r>
      <w:proofErr w:type="gramStart"/>
      <w:r w:rsidRPr="00582A3E">
        <w:t>5</w:t>
      </w:r>
      <w:proofErr w:type="gramEnd"/>
      <w:r w:rsidRPr="00582A3E">
        <w:t xml:space="preserve"> del territorio. Per questi ultimi è necessario tener conto del fatto che presso il coordinamento sarà attiva un’unica area di sviluppo.</w:t>
      </w:r>
    </w:p>
    <w:p w14:paraId="07FCD523" w14:textId="77777777" w:rsidR="0064785C" w:rsidRPr="00582A3E" w:rsidRDefault="0064785C" w:rsidP="00C2439F">
      <w:pPr>
        <w:pStyle w:val="A119"/>
      </w:pPr>
      <w:r w:rsidRPr="00582A3E">
        <w:t>Qualora i club interessati vogliano inserire l’attività AST come progetto qualificante nell’ambito del sistema di qualità dei Club, si rammenta che a tal fine è necessario che il club abbia già fatto parte per almeno una stagione sportiva di un’AST. L’AST può essere indicato come progetto qualificante soltanto a partire dal secondo anno di attività nell’area.</w:t>
      </w:r>
    </w:p>
    <w:p w14:paraId="09895105" w14:textId="77777777" w:rsidR="0064785C" w:rsidRPr="00582A3E" w:rsidRDefault="0064785C" w:rsidP="00C2439F">
      <w:pPr>
        <w:pStyle w:val="A119"/>
      </w:pPr>
      <w:r w:rsidRPr="00582A3E">
        <w:t xml:space="preserve">È richiesto pertanto ai Club che vogliano procedere con la manifestazione di interesse di compilare e inviare il modulo Microsoft Form al link di seguito riportato </w:t>
      </w:r>
      <w:r w:rsidRPr="00582A3E">
        <w:rPr>
          <w:b/>
          <w:bCs/>
        </w:rPr>
        <w:t>entro e non oltre le ore 12:00 del 10/08/2025</w:t>
      </w:r>
      <w:r w:rsidRPr="00582A3E">
        <w:t>.:</w:t>
      </w:r>
    </w:p>
    <w:p w14:paraId="73F5F438" w14:textId="72FBBFF3" w:rsidR="0064785C" w:rsidRPr="00582A3E" w:rsidRDefault="00C2439F" w:rsidP="00C2439F">
      <w:pPr>
        <w:jc w:val="both"/>
        <w:rPr>
          <w:rFonts w:ascii="Arial" w:eastAsia="NSimSun" w:hAnsi="Arial" w:cs="Arial"/>
          <w:sz w:val="22"/>
          <w:szCs w:val="22"/>
          <w:lang w:eastAsia="zh-CN" w:bidi="hi-IN"/>
        </w:rPr>
      </w:pPr>
      <w:hyperlink r:id="rId12" w:history="1">
        <w:r w:rsidRPr="00C07A1D">
          <w:rPr>
            <w:rStyle w:val="Collegamentoipertestuale"/>
            <w:rFonts w:ascii="Arial" w:eastAsia="NSimSun" w:hAnsi="Arial" w:cs="Arial"/>
            <w:sz w:val="22"/>
            <w:szCs w:val="22"/>
            <w:lang w:eastAsia="zh-CN" w:bidi="hi-IN"/>
          </w:rPr>
          <w:t>https://forms.office.com/Pages/Respons-Page.aspx?id=EXyjOZo2RUSxGbTIDKvY5L38eBc14KNAhtVnxdY-Ti1UMFBJSThIU1RIOE1GUVA3RFQwV1FRT1M2Ri4u</w:t>
        </w:r>
      </w:hyperlink>
    </w:p>
    <w:p w14:paraId="3DA70C85" w14:textId="77777777" w:rsidR="0064785C" w:rsidRPr="00582A3E" w:rsidRDefault="0064785C" w:rsidP="00C2439F">
      <w:pPr>
        <w:pStyle w:val="A119"/>
        <w:rPr>
          <w:rFonts w:eastAsia="NSimSun"/>
          <w:lang w:eastAsia="zh-CN" w:bidi="hi-IN"/>
        </w:rPr>
      </w:pPr>
      <w:r w:rsidRPr="00582A3E">
        <w:t>Per eventuali informazioni o chiarimenti in merito contattare l’RTS Schena Massimo (3478242139).</w:t>
      </w:r>
    </w:p>
    <w:p w14:paraId="4C980DAD" w14:textId="77777777" w:rsidR="0064785C" w:rsidRPr="00582A3E" w:rsidRDefault="0064785C" w:rsidP="00C2439F">
      <w:pPr>
        <w:pStyle w:val="A119"/>
        <w:rPr>
          <w:b/>
          <w:bCs/>
        </w:rPr>
      </w:pPr>
      <w:r w:rsidRPr="00582A3E">
        <w:t>Si allega al presente C.U., per una attenta lettura da parte delle società interessate, il file “</w:t>
      </w:r>
      <w:proofErr w:type="spellStart"/>
      <w:r w:rsidRPr="00582A3E">
        <w:rPr>
          <w:b/>
          <w:bCs/>
        </w:rPr>
        <w:t>All</w:t>
      </w:r>
      <w:proofErr w:type="spellEnd"/>
      <w:r w:rsidRPr="00582A3E">
        <w:rPr>
          <w:b/>
          <w:bCs/>
        </w:rPr>
        <w:t>. A - Format manifestazione di interesse AST per Club”25/26.</w:t>
      </w:r>
    </w:p>
    <w:p w14:paraId="795D23E0" w14:textId="77777777" w:rsidR="00336B81" w:rsidRDefault="00336B81" w:rsidP="00336B81">
      <w:pPr>
        <w:pStyle w:val="A117gare"/>
      </w:pPr>
    </w:p>
    <w:p w14:paraId="3442818F" w14:textId="77777777" w:rsidR="00836FD3" w:rsidRDefault="00836FD3" w:rsidP="00336B81">
      <w:pPr>
        <w:pStyle w:val="A117gare"/>
      </w:pPr>
    </w:p>
    <w:p w14:paraId="6CC2B4E2" w14:textId="77777777" w:rsidR="00836FD3" w:rsidRDefault="00836FD3" w:rsidP="00336B81">
      <w:pPr>
        <w:pStyle w:val="A117gare"/>
      </w:pPr>
    </w:p>
    <w:p w14:paraId="393D08CE" w14:textId="00A9278C" w:rsidR="000D22EA" w:rsidRDefault="00336B81" w:rsidP="006F53FD">
      <w:pPr>
        <w:pStyle w:val="1-aaA111"/>
      </w:pPr>
      <w:r>
        <w:t xml:space="preserve">  </w:t>
      </w:r>
      <w:bookmarkStart w:id="111" w:name="_Toc204785600"/>
      <w:r>
        <w:t>3.</w:t>
      </w:r>
      <w:r w:rsidR="00F76441">
        <w:t>1</w:t>
      </w:r>
      <w:r w:rsidR="00922F14">
        <w:t>2</w:t>
      </w:r>
      <w:r>
        <w:t>.- Iscrizione ai Campionati Provinciali</w:t>
      </w:r>
      <w:bookmarkEnd w:id="111"/>
    </w:p>
    <w:p w14:paraId="7587A6E4" w14:textId="77777777" w:rsidR="000D22EA" w:rsidRDefault="000D22EA" w:rsidP="000D22EA">
      <w:pPr>
        <w:pStyle w:val="LndNormale10"/>
        <w:rPr>
          <w:szCs w:val="22"/>
        </w:rPr>
      </w:pPr>
    </w:p>
    <w:p w14:paraId="7CCE9B6F" w14:textId="77777777" w:rsidR="00336B81" w:rsidRDefault="000D22EA" w:rsidP="000D22EA">
      <w:pPr>
        <w:pStyle w:val="LndNormale10"/>
        <w:rPr>
          <w:szCs w:val="22"/>
        </w:rPr>
      </w:pPr>
      <w:r>
        <w:rPr>
          <w:szCs w:val="22"/>
        </w:rPr>
        <w:t xml:space="preserve">Si comunica che le iscrizioni ai campionati provinciali saranno aperte </w:t>
      </w:r>
    </w:p>
    <w:p w14:paraId="044A5461" w14:textId="32B93371" w:rsidR="00336B81" w:rsidRDefault="00336B81" w:rsidP="000D22EA">
      <w:pPr>
        <w:pStyle w:val="LndNormale10"/>
        <w:rPr>
          <w:szCs w:val="22"/>
        </w:rPr>
      </w:pPr>
      <w:r w:rsidRPr="00336B81">
        <w:rPr>
          <w:b/>
          <w:bCs/>
          <w:szCs w:val="22"/>
        </w:rPr>
        <w:t xml:space="preserve">                                     </w:t>
      </w:r>
      <w:r w:rsidR="000D22EA" w:rsidRPr="000D22EA">
        <w:rPr>
          <w:b/>
          <w:bCs/>
          <w:szCs w:val="22"/>
          <w:highlight w:val="yellow"/>
        </w:rPr>
        <w:t>dal 1</w:t>
      </w:r>
      <w:r w:rsidR="00B06EA6">
        <w:rPr>
          <w:b/>
          <w:bCs/>
          <w:szCs w:val="22"/>
          <w:highlight w:val="yellow"/>
        </w:rPr>
        <w:t>°</w:t>
      </w:r>
      <w:r w:rsidR="000D22EA" w:rsidRPr="000D22EA">
        <w:rPr>
          <w:b/>
          <w:bCs/>
          <w:szCs w:val="22"/>
          <w:highlight w:val="yellow"/>
        </w:rPr>
        <w:t xml:space="preserve"> agosto fino al 22 agosto 2025 (ore 19,00)</w:t>
      </w:r>
      <w:r w:rsidR="000D22EA">
        <w:rPr>
          <w:szCs w:val="22"/>
        </w:rPr>
        <w:t xml:space="preserve">, </w:t>
      </w:r>
    </w:p>
    <w:p w14:paraId="701A73C8" w14:textId="1D2DE22B" w:rsidR="000D22EA" w:rsidRDefault="000D22EA" w:rsidP="000D22EA">
      <w:pPr>
        <w:pStyle w:val="LndNormale10"/>
        <w:rPr>
          <w:szCs w:val="22"/>
        </w:rPr>
      </w:pPr>
      <w:r>
        <w:rPr>
          <w:szCs w:val="22"/>
        </w:rPr>
        <w:t xml:space="preserve">con  le consuete modalità “online” attraverso la propra area riservata sul sito </w:t>
      </w:r>
      <w:hyperlink r:id="rId13" w:history="1">
        <w:r>
          <w:rPr>
            <w:rStyle w:val="Collegamentoipertestuale"/>
            <w:szCs w:val="22"/>
          </w:rPr>
          <w:t>www.lnd.it</w:t>
        </w:r>
      </w:hyperlink>
      <w:r>
        <w:rPr>
          <w:szCs w:val="22"/>
        </w:rPr>
        <w:t>, le iscrizioni ai sottoelencati campionati provincialI.</w:t>
      </w:r>
    </w:p>
    <w:p w14:paraId="41D8C2B5" w14:textId="77777777" w:rsidR="000D22EA" w:rsidRDefault="000D22EA" w:rsidP="000D22EA">
      <w:pPr>
        <w:pStyle w:val="LndNormale10"/>
        <w:rPr>
          <w:szCs w:val="22"/>
        </w:rPr>
      </w:pPr>
    </w:p>
    <w:p w14:paraId="33B267C1" w14:textId="77777777" w:rsidR="000D22EA" w:rsidRPr="00581996" w:rsidRDefault="000D22EA" w:rsidP="000D22EA">
      <w:pPr>
        <w:pStyle w:val="LndNormale10"/>
        <w:numPr>
          <w:ilvl w:val="0"/>
          <w:numId w:val="20"/>
        </w:numPr>
        <w:rPr>
          <w:b/>
          <w:color w:val="002060"/>
          <w:szCs w:val="22"/>
        </w:rPr>
      </w:pPr>
      <w:r w:rsidRPr="00581996">
        <w:rPr>
          <w:b/>
          <w:color w:val="002060"/>
          <w:szCs w:val="22"/>
        </w:rPr>
        <w:t>TERZA CATEGORIA – COPPA E CAMPIONATO</w:t>
      </w:r>
    </w:p>
    <w:p w14:paraId="5E433453"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19 JUNIORES PROVINCIALE</w:t>
      </w:r>
    </w:p>
    <w:p w14:paraId="533B2C7E"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17 ALLIEVI (1^ FASE)</w:t>
      </w:r>
    </w:p>
    <w:p w14:paraId="2026BD89"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15 GIOVANISSIMI (1^ FASE)</w:t>
      </w:r>
    </w:p>
    <w:p w14:paraId="3F7F7681" w14:textId="77777777" w:rsidR="000D22EA" w:rsidRDefault="000D22EA" w:rsidP="006C30DB">
      <w:pPr>
        <w:jc w:val="left"/>
      </w:pPr>
    </w:p>
    <w:p w14:paraId="7DF89F38" w14:textId="77777777" w:rsidR="000177E2" w:rsidRDefault="000177E2" w:rsidP="006C30DB">
      <w:pPr>
        <w:jc w:val="left"/>
      </w:pPr>
    </w:p>
    <w:p w14:paraId="37403E5D" w14:textId="77777777" w:rsidR="000D2F11" w:rsidRDefault="000D2F11" w:rsidP="000D2F11">
      <w:pPr>
        <w:pStyle w:val="A117gare"/>
      </w:pPr>
    </w:p>
    <w:p w14:paraId="1B638C13" w14:textId="77777777" w:rsidR="0000304B" w:rsidRDefault="0000304B" w:rsidP="000D2F11">
      <w:pPr>
        <w:pStyle w:val="A117gare"/>
      </w:pPr>
    </w:p>
    <w:p w14:paraId="6AFB93A1" w14:textId="412B40C7" w:rsidR="000D2F11" w:rsidRPr="00276F38" w:rsidRDefault="000D2F11" w:rsidP="000D2F11">
      <w:pPr>
        <w:pStyle w:val="TITOLOCAMPIONATO"/>
        <w:rPr>
          <w:rStyle w:val="Numeroriga"/>
          <w:sz w:val="29"/>
          <w:szCs w:val="29"/>
        </w:rPr>
      </w:pPr>
      <w:bookmarkStart w:id="112" w:name="_Toc204785601"/>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12"/>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529C9204" w14:textId="77777777" w:rsidR="00D537D8" w:rsidRDefault="00D537D8" w:rsidP="004062A1">
      <w:pPr>
        <w:spacing w:line="140" w:lineRule="exact"/>
        <w:jc w:val="left"/>
        <w:textAlignment w:val="baseline"/>
        <w:rPr>
          <w:rFonts w:ascii="Calibri" w:hAnsi="Calibri"/>
          <w:caps/>
          <w:spacing w:val="-2"/>
          <w:sz w:val="16"/>
          <w:lang w:eastAsia="ar-SA"/>
        </w:rPr>
      </w:pPr>
    </w:p>
    <w:p w14:paraId="52A6BD40" w14:textId="77777777" w:rsidR="00D537D8" w:rsidRDefault="00D537D8" w:rsidP="00D537D8">
      <w:pPr>
        <w:pStyle w:val="A117gare"/>
      </w:pPr>
    </w:p>
    <w:p w14:paraId="61B72939" w14:textId="70031979" w:rsidR="00D537D8" w:rsidRPr="00D537D8" w:rsidRDefault="00D537D8" w:rsidP="006F53FD">
      <w:pPr>
        <w:pStyle w:val="1-aaA111"/>
      </w:pPr>
      <w:r>
        <w:t xml:space="preserve">  </w:t>
      </w:r>
      <w:bookmarkStart w:id="113" w:name="_Toc142060804"/>
      <w:bookmarkStart w:id="114" w:name="_Toc204785602"/>
      <w:r w:rsidRPr="00D537D8">
        <w:t>4.</w:t>
      </w:r>
      <w:r>
        <w:t>1</w:t>
      </w:r>
      <w:r w:rsidRPr="00D537D8">
        <w:t>.- ISCRIZIONE AI CAMPIONATI PROVINCIALI 2023/2024</w:t>
      </w:r>
      <w:bookmarkEnd w:id="113"/>
      <w:bookmarkEnd w:id="114"/>
      <w:r w:rsidRPr="00D537D8">
        <w:t xml:space="preserve"> </w:t>
      </w:r>
    </w:p>
    <w:p w14:paraId="4AB55BE7" w14:textId="77777777" w:rsidR="00D537D8" w:rsidRPr="00391DAA" w:rsidRDefault="00D537D8" w:rsidP="00D537D8">
      <w:pPr>
        <w:pStyle w:val="LndNormale10"/>
        <w:rPr>
          <w:color w:val="002060"/>
          <w:szCs w:val="22"/>
        </w:rPr>
      </w:pPr>
    </w:p>
    <w:p w14:paraId="2A9391D9" w14:textId="77777777" w:rsidR="00D537D8" w:rsidRDefault="00D537D8" w:rsidP="006F53FD">
      <w:pPr>
        <w:pStyle w:val="A119"/>
      </w:pPr>
      <w:r w:rsidRPr="006F53FD">
        <w:t xml:space="preserve">Il Consiglio Direttivo del Comitato Regionale Marche ha deciso le date entro cui saranno possibili le iscrizioni ai sotto citati campionati che, dovranno essere eseguite con le consuete modalità “on line” attraverso la propria area riservata nel sito </w:t>
      </w:r>
      <w:hyperlink r:id="rId14" w:history="1">
        <w:r w:rsidRPr="006F53FD">
          <w:rPr>
            <w:rStyle w:val="Collegamentoipertestuale"/>
            <w:color w:val="002060"/>
            <w:u w:val="none"/>
          </w:rPr>
          <w:t>www.lnd.it</w:t>
        </w:r>
      </w:hyperlink>
    </w:p>
    <w:p w14:paraId="3B61951B" w14:textId="77777777" w:rsidR="006F53FD" w:rsidRDefault="006F53FD" w:rsidP="006F53FD">
      <w:pPr>
        <w:pStyle w:val="A119"/>
      </w:pPr>
    </w:p>
    <w:tbl>
      <w:tblPr>
        <w:tblStyle w:val="Grigliatabella"/>
        <w:tblW w:w="0" w:type="auto"/>
        <w:tblLook w:val="04A0" w:firstRow="1" w:lastRow="0" w:firstColumn="1" w:lastColumn="0" w:noHBand="0" w:noVBand="1"/>
      </w:tblPr>
      <w:tblGrid>
        <w:gridCol w:w="2972"/>
        <w:gridCol w:w="5245"/>
        <w:gridCol w:w="1412"/>
      </w:tblGrid>
      <w:tr w:rsidR="00F71848" w14:paraId="2796A6C0" w14:textId="208A0F52" w:rsidTr="002E1D99">
        <w:trPr>
          <w:trHeight w:val="263"/>
        </w:trPr>
        <w:tc>
          <w:tcPr>
            <w:tcW w:w="9629" w:type="dxa"/>
            <w:gridSpan w:val="3"/>
            <w:tcBorders>
              <w:bottom w:val="dotted" w:sz="4" w:space="0" w:color="000000" w:themeColor="text1"/>
            </w:tcBorders>
            <w:vAlign w:val="center"/>
          </w:tcPr>
          <w:p w14:paraId="6B7A8CBC" w14:textId="096E7233" w:rsidR="00F71848" w:rsidRPr="00F71848" w:rsidRDefault="00F71848" w:rsidP="00F71848">
            <w:pPr>
              <w:pStyle w:val="Nessunaspaziatura"/>
              <w:spacing w:before="60" w:after="60"/>
              <w:jc w:val="both"/>
              <w:rPr>
                <w:rFonts w:asciiTheme="minorHAnsi" w:hAnsiTheme="minorHAnsi" w:cs="Arial"/>
                <w:b/>
                <w:bCs/>
                <w:color w:val="002060"/>
                <w:sz w:val="24"/>
                <w:szCs w:val="24"/>
                <w:u w:val="single"/>
              </w:rPr>
            </w:pPr>
            <w:r w:rsidRPr="00391DAA">
              <w:rPr>
                <w:rFonts w:asciiTheme="minorHAnsi" w:hAnsiTheme="minorHAnsi" w:cs="Arial"/>
                <w:b/>
                <w:bCs/>
                <w:color w:val="002060"/>
                <w:sz w:val="24"/>
                <w:szCs w:val="24"/>
                <w:u w:val="single"/>
              </w:rPr>
              <w:t>Termine presentazione domande di iscrizione</w:t>
            </w:r>
            <w:r>
              <w:rPr>
                <w:rFonts w:asciiTheme="minorHAnsi" w:hAnsiTheme="minorHAnsi" w:cs="Arial"/>
                <w:b/>
                <w:bCs/>
                <w:color w:val="002060"/>
                <w:sz w:val="24"/>
                <w:szCs w:val="24"/>
                <w:u w:val="single"/>
              </w:rPr>
              <w:t xml:space="preserve"> ai Campionati</w:t>
            </w:r>
            <w:r w:rsidRPr="00391DAA">
              <w:rPr>
                <w:rFonts w:asciiTheme="minorHAnsi" w:hAnsiTheme="minorHAnsi" w:cs="Arial"/>
                <w:b/>
                <w:bCs/>
                <w:color w:val="002060"/>
                <w:sz w:val="24"/>
                <w:szCs w:val="24"/>
                <w:u w:val="single"/>
              </w:rPr>
              <w:t>:</w:t>
            </w:r>
          </w:p>
        </w:tc>
      </w:tr>
      <w:tr w:rsidR="00F71848" w14:paraId="0FAF99F6" w14:textId="77777777" w:rsidTr="00F71848">
        <w:trPr>
          <w:trHeight w:hRule="exact" w:val="284"/>
        </w:trPr>
        <w:tc>
          <w:tcPr>
            <w:tcW w:w="2972" w:type="dxa"/>
            <w:vMerge w:val="restart"/>
            <w:tcBorders>
              <w:top w:val="dotted" w:sz="4" w:space="0" w:color="000000" w:themeColor="text1"/>
            </w:tcBorders>
            <w:vAlign w:val="center"/>
          </w:tcPr>
          <w:p w14:paraId="01399C1A" w14:textId="77777777" w:rsidR="00F71848" w:rsidRPr="00391DAA" w:rsidRDefault="00F71848" w:rsidP="00F71848">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t xml:space="preserve">Dal </w:t>
            </w:r>
            <w:r>
              <w:rPr>
                <w:rFonts w:asciiTheme="minorHAnsi" w:hAnsiTheme="minorHAnsi" w:cs="Arial"/>
                <w:b/>
                <w:color w:val="002060"/>
                <w:sz w:val="24"/>
                <w:szCs w:val="24"/>
                <w:u w:val="single"/>
              </w:rPr>
              <w:t xml:space="preserve">1° </w:t>
            </w:r>
            <w:proofErr w:type="gramStart"/>
            <w:r>
              <w:rPr>
                <w:rFonts w:asciiTheme="minorHAnsi" w:hAnsiTheme="minorHAnsi" w:cs="Arial"/>
                <w:b/>
                <w:color w:val="002060"/>
                <w:sz w:val="24"/>
                <w:szCs w:val="24"/>
                <w:u w:val="single"/>
              </w:rPr>
              <w:t>Agosto</w:t>
            </w:r>
            <w:proofErr w:type="gramEnd"/>
            <w:r w:rsidRPr="00391DAA">
              <w:rPr>
                <w:rFonts w:asciiTheme="minorHAnsi" w:hAnsiTheme="minorHAnsi" w:cs="Arial"/>
                <w:b/>
                <w:color w:val="002060"/>
                <w:sz w:val="24"/>
                <w:szCs w:val="24"/>
                <w:u w:val="single"/>
              </w:rPr>
              <w:t xml:space="preserve"> al</w:t>
            </w:r>
          </w:p>
          <w:p w14:paraId="101B7AF2" w14:textId="1A263BBF" w:rsidR="00F71848" w:rsidRPr="00391DAA" w:rsidRDefault="00F71848" w:rsidP="00F71848">
            <w:pPr>
              <w:pStyle w:val="A119"/>
              <w:jc w:val="center"/>
              <w:rPr>
                <w:rFonts w:asciiTheme="minorHAnsi" w:hAnsiTheme="minorHAnsi" w:cs="Arial"/>
                <w:b/>
                <w:sz w:val="24"/>
                <w:szCs w:val="24"/>
                <w:u w:val="single"/>
              </w:rPr>
            </w:pPr>
            <w:r>
              <w:rPr>
                <w:rFonts w:asciiTheme="minorHAnsi" w:hAnsiTheme="minorHAnsi" w:cs="Arial"/>
                <w:b/>
                <w:sz w:val="24"/>
                <w:szCs w:val="24"/>
                <w:u w:val="single"/>
              </w:rPr>
              <w:t>22</w:t>
            </w:r>
            <w:r w:rsidRPr="00391DAA">
              <w:rPr>
                <w:rFonts w:asciiTheme="minorHAnsi" w:hAnsiTheme="minorHAnsi" w:cs="Arial"/>
                <w:b/>
                <w:sz w:val="24"/>
                <w:szCs w:val="24"/>
                <w:u w:val="single"/>
              </w:rPr>
              <w:t xml:space="preserve"> </w:t>
            </w:r>
            <w:proofErr w:type="gramStart"/>
            <w:r w:rsidRPr="00391DAA">
              <w:rPr>
                <w:rFonts w:asciiTheme="minorHAnsi" w:hAnsiTheme="minorHAnsi" w:cs="Arial"/>
                <w:b/>
                <w:sz w:val="24"/>
                <w:szCs w:val="24"/>
                <w:u w:val="single"/>
              </w:rPr>
              <w:t>Agosto</w:t>
            </w:r>
            <w:proofErr w:type="gramEnd"/>
            <w:r w:rsidRPr="00391DAA">
              <w:rPr>
                <w:rFonts w:asciiTheme="minorHAnsi" w:hAnsiTheme="minorHAnsi" w:cs="Arial"/>
                <w:b/>
                <w:sz w:val="24"/>
                <w:szCs w:val="24"/>
                <w:u w:val="single"/>
              </w:rPr>
              <w:t xml:space="preserve"> </w:t>
            </w:r>
            <w:r>
              <w:rPr>
                <w:rFonts w:asciiTheme="minorHAnsi" w:hAnsiTheme="minorHAnsi" w:cs="Arial"/>
                <w:b/>
                <w:sz w:val="24"/>
                <w:szCs w:val="24"/>
                <w:u w:val="single"/>
              </w:rPr>
              <w:t>2025</w:t>
            </w:r>
            <w:r w:rsidRPr="00391DAA">
              <w:rPr>
                <w:rFonts w:asciiTheme="minorHAnsi" w:hAnsiTheme="minorHAnsi" w:cs="Arial"/>
                <w:b/>
                <w:sz w:val="24"/>
                <w:szCs w:val="24"/>
                <w:u w:val="single"/>
              </w:rPr>
              <w:t xml:space="preserve"> (ore 19,00)</w:t>
            </w:r>
          </w:p>
        </w:tc>
        <w:tc>
          <w:tcPr>
            <w:tcW w:w="5245" w:type="dxa"/>
            <w:tcBorders>
              <w:bottom w:val="dotted" w:sz="4" w:space="0" w:color="000000" w:themeColor="text1"/>
              <w:right w:val="single" w:sz="12" w:space="0" w:color="002060"/>
            </w:tcBorders>
          </w:tcPr>
          <w:p w14:paraId="09485349" w14:textId="09332E46" w:rsidR="00F71848" w:rsidRPr="00203546" w:rsidRDefault="00F71848" w:rsidP="00203546">
            <w:pPr>
              <w:pStyle w:val="Nessunaspaziatura"/>
              <w:jc w:val="left"/>
              <w:rPr>
                <w:rFonts w:asciiTheme="minorHAnsi" w:hAnsiTheme="minorHAnsi" w:cs="Arial"/>
                <w:b/>
                <w:bCs/>
                <w:color w:val="002060"/>
                <w:sz w:val="24"/>
                <w:szCs w:val="24"/>
              </w:rPr>
            </w:pPr>
            <w:r w:rsidRPr="00391DAA">
              <w:rPr>
                <w:rFonts w:asciiTheme="minorHAnsi" w:hAnsiTheme="minorHAnsi" w:cs="Arial"/>
                <w:b/>
                <w:bCs/>
                <w:color w:val="002060"/>
                <w:sz w:val="24"/>
                <w:szCs w:val="24"/>
              </w:rPr>
              <w:t>TERZA CATEGORIA</w:t>
            </w:r>
            <w:r>
              <w:rPr>
                <w:rFonts w:asciiTheme="minorHAnsi" w:hAnsiTheme="minorHAnsi" w:cs="Arial"/>
                <w:b/>
                <w:bCs/>
                <w:color w:val="002060"/>
                <w:sz w:val="24"/>
                <w:szCs w:val="24"/>
              </w:rPr>
              <w:t xml:space="preserve"> </w:t>
            </w:r>
          </w:p>
        </w:tc>
        <w:tc>
          <w:tcPr>
            <w:tcW w:w="1412" w:type="dxa"/>
            <w:tcBorders>
              <w:top w:val="dotted" w:sz="4" w:space="0" w:color="000000" w:themeColor="text1"/>
              <w:left w:val="single" w:sz="12" w:space="0" w:color="002060"/>
              <w:bottom w:val="dotted" w:sz="4" w:space="0" w:color="000000" w:themeColor="text1"/>
            </w:tcBorders>
          </w:tcPr>
          <w:p w14:paraId="36AFC1EE" w14:textId="060EF6E3" w:rsidR="00F71848" w:rsidRDefault="00F71848" w:rsidP="00F71848">
            <w:pPr>
              <w:jc w:val="left"/>
              <w:rPr>
                <w:rFonts w:ascii="Arial" w:hAnsi="Arial"/>
                <w:color w:val="002060"/>
                <w:sz w:val="22"/>
                <w:lang w:eastAsia="ar-SA"/>
              </w:rPr>
            </w:pPr>
            <w:r>
              <w:rPr>
                <w:rFonts w:asciiTheme="minorHAnsi" w:hAnsiTheme="minorHAnsi" w:cs="Arial"/>
                <w:b/>
                <w:bCs/>
                <w:color w:val="002060"/>
                <w:sz w:val="24"/>
                <w:szCs w:val="24"/>
              </w:rPr>
              <w:t>(sigla 35)</w:t>
            </w:r>
          </w:p>
        </w:tc>
      </w:tr>
      <w:tr w:rsidR="00F71848" w14:paraId="172A878D" w14:textId="77777777" w:rsidTr="00F71848">
        <w:trPr>
          <w:trHeight w:hRule="exact" w:val="284"/>
        </w:trPr>
        <w:tc>
          <w:tcPr>
            <w:tcW w:w="2972" w:type="dxa"/>
            <w:vMerge/>
            <w:vAlign w:val="center"/>
          </w:tcPr>
          <w:p w14:paraId="5EB22551"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734E820B" w14:textId="360F78E8" w:rsidR="00F71848" w:rsidRPr="00203546" w:rsidRDefault="00F71848" w:rsidP="00203546">
            <w:pPr>
              <w:pStyle w:val="Nessunaspaziatura"/>
              <w:jc w:val="left"/>
              <w:rPr>
                <w:rFonts w:asciiTheme="minorHAnsi" w:hAnsiTheme="minorHAnsi" w:cs="Arial"/>
                <w:b/>
                <w:bCs/>
                <w:color w:val="002060"/>
                <w:sz w:val="24"/>
                <w:szCs w:val="24"/>
              </w:rPr>
            </w:pPr>
            <w:r w:rsidRPr="00391DAA">
              <w:rPr>
                <w:rFonts w:asciiTheme="minorHAnsi" w:hAnsiTheme="minorHAnsi" w:cs="Arial"/>
                <w:b/>
                <w:bCs/>
                <w:color w:val="002060"/>
                <w:sz w:val="24"/>
                <w:szCs w:val="24"/>
              </w:rPr>
              <w:t>COPPA MARCHE TERZA CATEGORIA</w:t>
            </w:r>
            <w:r>
              <w:rPr>
                <w:rFonts w:asciiTheme="minorHAnsi" w:hAnsiTheme="minorHAnsi" w:cs="Arial"/>
                <w:b/>
                <w:bCs/>
                <w:color w:val="002060"/>
                <w:sz w:val="24"/>
                <w:szCs w:val="24"/>
              </w:rPr>
              <w:t xml:space="preserve"> </w:t>
            </w:r>
          </w:p>
        </w:tc>
        <w:tc>
          <w:tcPr>
            <w:tcW w:w="1412" w:type="dxa"/>
            <w:tcBorders>
              <w:top w:val="dotted" w:sz="4" w:space="0" w:color="000000" w:themeColor="text1"/>
              <w:left w:val="single" w:sz="12" w:space="0" w:color="002060"/>
              <w:bottom w:val="dotted" w:sz="4" w:space="0" w:color="000000" w:themeColor="text1"/>
            </w:tcBorders>
          </w:tcPr>
          <w:p w14:paraId="25DFD63C" w14:textId="2F0D00F3" w:rsidR="00F71848" w:rsidRDefault="00F71848" w:rsidP="00203546">
            <w:pPr>
              <w:pStyle w:val="A119"/>
              <w:spacing w:line="240" w:lineRule="auto"/>
            </w:pPr>
            <w:r>
              <w:rPr>
                <w:rFonts w:asciiTheme="minorHAnsi" w:hAnsiTheme="minorHAnsi" w:cs="Arial"/>
                <w:b/>
                <w:bCs/>
                <w:sz w:val="24"/>
                <w:szCs w:val="24"/>
              </w:rPr>
              <w:t>(sigla V5)</w:t>
            </w:r>
          </w:p>
        </w:tc>
      </w:tr>
      <w:tr w:rsidR="00F71848" w14:paraId="1C0EE467" w14:textId="77777777" w:rsidTr="00F71848">
        <w:trPr>
          <w:trHeight w:hRule="exact" w:val="284"/>
        </w:trPr>
        <w:tc>
          <w:tcPr>
            <w:tcW w:w="2972" w:type="dxa"/>
            <w:vMerge/>
            <w:vAlign w:val="center"/>
          </w:tcPr>
          <w:p w14:paraId="559EF833"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4EA49D69" w14:textId="1051E054" w:rsidR="00F71848" w:rsidRPr="00203546" w:rsidRDefault="00F71848" w:rsidP="00203546">
            <w:pPr>
              <w:pStyle w:val="Nessunaspaziatura"/>
              <w:jc w:val="left"/>
              <w:rPr>
                <w:rFonts w:asciiTheme="minorHAnsi" w:hAnsiTheme="minorHAnsi" w:cs="Arial"/>
                <w:b/>
                <w:bCs/>
                <w:color w:val="002060"/>
                <w:sz w:val="24"/>
                <w:szCs w:val="24"/>
              </w:rPr>
            </w:pPr>
            <w:r w:rsidRPr="00391DAA">
              <w:rPr>
                <w:rFonts w:asciiTheme="minorHAnsi" w:hAnsiTheme="minorHAnsi" w:cs="Arial"/>
                <w:b/>
                <w:bCs/>
                <w:color w:val="002060"/>
                <w:sz w:val="24"/>
                <w:szCs w:val="24"/>
              </w:rPr>
              <w:t>JUNIORES UNDER 19 PROVINCIALE</w:t>
            </w:r>
            <w:r>
              <w:rPr>
                <w:rFonts w:asciiTheme="minorHAnsi" w:hAnsiTheme="minorHAnsi" w:cs="Arial"/>
                <w:b/>
                <w:bCs/>
                <w:color w:val="002060"/>
                <w:sz w:val="24"/>
                <w:szCs w:val="24"/>
              </w:rPr>
              <w:t xml:space="preserve"> </w:t>
            </w:r>
          </w:p>
        </w:tc>
        <w:tc>
          <w:tcPr>
            <w:tcW w:w="1412" w:type="dxa"/>
            <w:tcBorders>
              <w:top w:val="dotted" w:sz="4" w:space="0" w:color="000000" w:themeColor="text1"/>
              <w:left w:val="single" w:sz="12" w:space="0" w:color="002060"/>
              <w:bottom w:val="dotted" w:sz="4" w:space="0" w:color="000000" w:themeColor="text1"/>
            </w:tcBorders>
          </w:tcPr>
          <w:p w14:paraId="1C3799AB" w14:textId="2A24E7E1" w:rsidR="00F71848" w:rsidRDefault="00F71848" w:rsidP="00203546">
            <w:pPr>
              <w:pStyle w:val="A119"/>
              <w:spacing w:line="240" w:lineRule="auto"/>
            </w:pPr>
            <w:r>
              <w:rPr>
                <w:rFonts w:asciiTheme="minorHAnsi" w:hAnsiTheme="minorHAnsi" w:cs="Arial"/>
                <w:b/>
                <w:bCs/>
                <w:sz w:val="24"/>
                <w:szCs w:val="24"/>
              </w:rPr>
              <w:t>(sigla J5)</w:t>
            </w:r>
          </w:p>
        </w:tc>
      </w:tr>
      <w:tr w:rsidR="00F71848" w14:paraId="4C86BCF2" w14:textId="77777777" w:rsidTr="00F71848">
        <w:trPr>
          <w:trHeight w:hRule="exact" w:val="284"/>
        </w:trPr>
        <w:tc>
          <w:tcPr>
            <w:tcW w:w="2972" w:type="dxa"/>
            <w:vMerge/>
            <w:vAlign w:val="center"/>
          </w:tcPr>
          <w:p w14:paraId="025D0E80"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4701F820" w14:textId="3B49B2C9" w:rsidR="00F71848" w:rsidRPr="00203546" w:rsidRDefault="00F71848" w:rsidP="00203546">
            <w:pPr>
              <w:pStyle w:val="Nessunaspaziatura"/>
              <w:jc w:val="left"/>
              <w:rPr>
                <w:rFonts w:asciiTheme="minorHAnsi" w:hAnsiTheme="minorHAnsi" w:cs="Arial"/>
                <w:b/>
                <w:bCs/>
                <w:color w:val="002060"/>
                <w:sz w:val="24"/>
                <w:szCs w:val="24"/>
              </w:rPr>
            </w:pPr>
            <w:r w:rsidRPr="00391DAA">
              <w:rPr>
                <w:rFonts w:asciiTheme="minorHAnsi" w:hAnsiTheme="minorHAnsi" w:cs="Arial"/>
                <w:b/>
                <w:bCs/>
                <w:color w:val="002060"/>
                <w:sz w:val="24"/>
                <w:szCs w:val="24"/>
              </w:rPr>
              <w:t>UNDER 17 ALLIEVI PROVINCIALI</w:t>
            </w:r>
            <w:r>
              <w:rPr>
                <w:rFonts w:asciiTheme="minorHAnsi" w:hAnsiTheme="minorHAnsi" w:cs="Arial"/>
                <w:b/>
                <w:bCs/>
                <w:color w:val="002060"/>
                <w:sz w:val="24"/>
                <w:szCs w:val="24"/>
              </w:rPr>
              <w:t xml:space="preserve"> </w:t>
            </w:r>
          </w:p>
        </w:tc>
        <w:tc>
          <w:tcPr>
            <w:tcW w:w="1412" w:type="dxa"/>
            <w:tcBorders>
              <w:top w:val="dotted" w:sz="4" w:space="0" w:color="000000" w:themeColor="text1"/>
              <w:left w:val="single" w:sz="12" w:space="0" w:color="002060"/>
              <w:bottom w:val="dotted" w:sz="4" w:space="0" w:color="000000" w:themeColor="text1"/>
            </w:tcBorders>
          </w:tcPr>
          <w:p w14:paraId="3198C33D" w14:textId="321E7BB6" w:rsidR="00F71848" w:rsidRDefault="00F71848" w:rsidP="00203546">
            <w:pPr>
              <w:pStyle w:val="A119"/>
              <w:spacing w:line="240" w:lineRule="auto"/>
            </w:pPr>
            <w:r>
              <w:rPr>
                <w:rFonts w:asciiTheme="minorHAnsi" w:hAnsiTheme="minorHAnsi" w:cs="Arial"/>
                <w:b/>
                <w:bCs/>
                <w:sz w:val="24"/>
                <w:szCs w:val="24"/>
              </w:rPr>
              <w:t>(sigla A5)</w:t>
            </w:r>
          </w:p>
        </w:tc>
      </w:tr>
      <w:tr w:rsidR="00F71848" w14:paraId="2A6D2640" w14:textId="77777777" w:rsidTr="00F71848">
        <w:trPr>
          <w:trHeight w:hRule="exact" w:val="284"/>
        </w:trPr>
        <w:tc>
          <w:tcPr>
            <w:tcW w:w="2972" w:type="dxa"/>
            <w:vMerge/>
            <w:vAlign w:val="center"/>
          </w:tcPr>
          <w:p w14:paraId="680B7C2F"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1BA802F9" w14:textId="422A27E8" w:rsidR="00F71848" w:rsidRPr="00203546" w:rsidRDefault="00F71848" w:rsidP="00203546">
            <w:pPr>
              <w:pStyle w:val="Nessunaspaziatura"/>
              <w:jc w:val="left"/>
              <w:rPr>
                <w:rFonts w:asciiTheme="minorHAnsi" w:hAnsiTheme="minorHAnsi" w:cs="Arial"/>
                <w:b/>
                <w:bCs/>
                <w:color w:val="002060"/>
                <w:sz w:val="24"/>
                <w:szCs w:val="24"/>
              </w:rPr>
            </w:pPr>
            <w:r>
              <w:rPr>
                <w:rFonts w:asciiTheme="minorHAnsi" w:hAnsiTheme="minorHAnsi" w:cs="Arial"/>
                <w:b/>
                <w:bCs/>
                <w:color w:val="002060"/>
                <w:sz w:val="24"/>
                <w:szCs w:val="24"/>
              </w:rPr>
              <w:t xml:space="preserve">UNDER 17 ALLIEVI SECONDE SQUADRE </w:t>
            </w:r>
          </w:p>
        </w:tc>
        <w:tc>
          <w:tcPr>
            <w:tcW w:w="1412" w:type="dxa"/>
            <w:tcBorders>
              <w:top w:val="dotted" w:sz="4" w:space="0" w:color="000000" w:themeColor="text1"/>
              <w:left w:val="single" w:sz="12" w:space="0" w:color="002060"/>
              <w:bottom w:val="dotted" w:sz="4" w:space="0" w:color="000000" w:themeColor="text1"/>
            </w:tcBorders>
          </w:tcPr>
          <w:p w14:paraId="1786D384" w14:textId="355E3BBB" w:rsidR="00F71848" w:rsidRDefault="00F71848" w:rsidP="00203546">
            <w:pPr>
              <w:pStyle w:val="A119"/>
              <w:spacing w:line="240" w:lineRule="auto"/>
            </w:pPr>
            <w:r>
              <w:rPr>
                <w:rFonts w:asciiTheme="minorHAnsi" w:hAnsiTheme="minorHAnsi" w:cs="Arial"/>
                <w:b/>
                <w:bCs/>
                <w:sz w:val="24"/>
                <w:szCs w:val="24"/>
              </w:rPr>
              <w:t>(sigla WN)</w:t>
            </w:r>
          </w:p>
        </w:tc>
      </w:tr>
      <w:tr w:rsidR="00F71848" w14:paraId="53129452" w14:textId="77777777" w:rsidTr="00F71848">
        <w:trPr>
          <w:trHeight w:hRule="exact" w:val="284"/>
        </w:trPr>
        <w:tc>
          <w:tcPr>
            <w:tcW w:w="2972" w:type="dxa"/>
            <w:vMerge/>
            <w:vAlign w:val="center"/>
          </w:tcPr>
          <w:p w14:paraId="3861410A"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0608E3AB" w14:textId="48DCCDA4" w:rsidR="00F71848" w:rsidRPr="00203546" w:rsidRDefault="00F71848" w:rsidP="00203546">
            <w:pPr>
              <w:pStyle w:val="Nessunaspaziatura"/>
              <w:jc w:val="left"/>
              <w:rPr>
                <w:rFonts w:asciiTheme="minorHAnsi" w:hAnsiTheme="minorHAnsi" w:cs="Arial"/>
                <w:b/>
                <w:bCs/>
                <w:color w:val="002060"/>
                <w:sz w:val="24"/>
                <w:szCs w:val="24"/>
              </w:rPr>
            </w:pPr>
            <w:r w:rsidRPr="00391DAA">
              <w:rPr>
                <w:rFonts w:asciiTheme="minorHAnsi" w:hAnsiTheme="minorHAnsi" w:cs="Arial"/>
                <w:b/>
                <w:bCs/>
                <w:color w:val="002060"/>
                <w:sz w:val="24"/>
                <w:szCs w:val="24"/>
              </w:rPr>
              <w:t>UNDER 15 GIOVANISSIMI PROVINCIALI</w:t>
            </w:r>
            <w:r>
              <w:rPr>
                <w:rFonts w:asciiTheme="minorHAnsi" w:hAnsiTheme="minorHAnsi" w:cs="Arial"/>
                <w:b/>
                <w:bCs/>
                <w:color w:val="002060"/>
                <w:sz w:val="24"/>
                <w:szCs w:val="24"/>
              </w:rPr>
              <w:t xml:space="preserve"> </w:t>
            </w:r>
          </w:p>
        </w:tc>
        <w:tc>
          <w:tcPr>
            <w:tcW w:w="1412" w:type="dxa"/>
            <w:tcBorders>
              <w:top w:val="dotted" w:sz="4" w:space="0" w:color="000000" w:themeColor="text1"/>
              <w:left w:val="single" w:sz="12" w:space="0" w:color="002060"/>
              <w:bottom w:val="dotted" w:sz="4" w:space="0" w:color="000000" w:themeColor="text1"/>
            </w:tcBorders>
          </w:tcPr>
          <w:p w14:paraId="1E12D218" w14:textId="567CC6A3" w:rsidR="00F71848" w:rsidRPr="00F71848" w:rsidRDefault="00F71848" w:rsidP="00F71848">
            <w:pPr>
              <w:pStyle w:val="A119"/>
              <w:spacing w:line="240" w:lineRule="auto"/>
              <w:rPr>
                <w:rFonts w:asciiTheme="minorHAnsi" w:hAnsiTheme="minorHAnsi" w:cs="Arial"/>
                <w:b/>
                <w:bCs/>
                <w:sz w:val="24"/>
                <w:szCs w:val="24"/>
              </w:rPr>
            </w:pPr>
            <w:r>
              <w:rPr>
                <w:rFonts w:asciiTheme="minorHAnsi" w:hAnsiTheme="minorHAnsi" w:cs="Arial"/>
                <w:b/>
                <w:bCs/>
                <w:sz w:val="24"/>
                <w:szCs w:val="24"/>
              </w:rPr>
              <w:t>(sigla G5)</w:t>
            </w:r>
          </w:p>
        </w:tc>
      </w:tr>
      <w:tr w:rsidR="00F71848" w14:paraId="567A034B" w14:textId="77777777" w:rsidTr="00F71848">
        <w:trPr>
          <w:trHeight w:hRule="exact" w:val="284"/>
        </w:trPr>
        <w:tc>
          <w:tcPr>
            <w:tcW w:w="2972" w:type="dxa"/>
            <w:vMerge/>
            <w:vAlign w:val="center"/>
          </w:tcPr>
          <w:p w14:paraId="0AD0F113"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right w:val="single" w:sz="12" w:space="0" w:color="002060"/>
            </w:tcBorders>
          </w:tcPr>
          <w:p w14:paraId="0CBD0CDE" w14:textId="4993F707" w:rsidR="00F71848" w:rsidRPr="00391DAA" w:rsidRDefault="00F71848" w:rsidP="00F71848">
            <w:pPr>
              <w:pStyle w:val="Nessunaspaziatura"/>
              <w:jc w:val="both"/>
              <w:rPr>
                <w:rFonts w:asciiTheme="minorHAnsi" w:hAnsiTheme="minorHAnsi" w:cs="Arial"/>
                <w:b/>
                <w:bCs/>
                <w:color w:val="002060"/>
                <w:sz w:val="24"/>
                <w:szCs w:val="24"/>
                <w:u w:val="single"/>
              </w:rPr>
            </w:pPr>
            <w:r>
              <w:rPr>
                <w:rFonts w:asciiTheme="minorHAnsi" w:hAnsiTheme="minorHAnsi" w:cs="Arial"/>
                <w:b/>
                <w:bCs/>
                <w:color w:val="002060"/>
                <w:sz w:val="24"/>
                <w:szCs w:val="24"/>
              </w:rPr>
              <w:t>UNDER 15 GIOVANISSIMI SECONDE SQUADRE</w:t>
            </w:r>
          </w:p>
        </w:tc>
        <w:tc>
          <w:tcPr>
            <w:tcW w:w="1412" w:type="dxa"/>
            <w:tcBorders>
              <w:top w:val="dotted" w:sz="4" w:space="0" w:color="000000" w:themeColor="text1"/>
              <w:left w:val="single" w:sz="12" w:space="0" w:color="002060"/>
            </w:tcBorders>
          </w:tcPr>
          <w:p w14:paraId="4BA36582" w14:textId="17C8B4EB" w:rsidR="00F71848" w:rsidRDefault="00F71848">
            <w:pPr>
              <w:suppressAutoHyphens/>
              <w:jc w:val="left"/>
              <w:rPr>
                <w:rFonts w:ascii="Arial" w:hAnsi="Arial"/>
                <w:color w:val="002060"/>
                <w:sz w:val="22"/>
                <w:lang w:eastAsia="ar-SA"/>
              </w:rPr>
            </w:pPr>
            <w:r>
              <w:rPr>
                <w:rFonts w:asciiTheme="minorHAnsi" w:hAnsiTheme="minorHAnsi" w:cs="Arial"/>
                <w:b/>
                <w:bCs/>
                <w:color w:val="002060"/>
                <w:sz w:val="24"/>
                <w:szCs w:val="24"/>
              </w:rPr>
              <w:t>(sigla W</w:t>
            </w:r>
            <w:r>
              <w:rPr>
                <w:rFonts w:asciiTheme="minorHAnsi" w:hAnsiTheme="minorHAnsi" w:cs="Arial"/>
                <w:b/>
                <w:bCs/>
                <w:sz w:val="24"/>
                <w:szCs w:val="24"/>
              </w:rPr>
              <w:t>O</w:t>
            </w:r>
            <w:r>
              <w:rPr>
                <w:rFonts w:asciiTheme="minorHAnsi" w:hAnsiTheme="minorHAnsi" w:cs="Arial"/>
                <w:b/>
                <w:bCs/>
                <w:color w:val="002060"/>
                <w:sz w:val="24"/>
                <w:szCs w:val="24"/>
              </w:rPr>
              <w:t>)</w:t>
            </w:r>
          </w:p>
        </w:tc>
      </w:tr>
    </w:tbl>
    <w:p w14:paraId="31D4FAD0" w14:textId="77777777" w:rsidR="00D537D8" w:rsidRDefault="00D537D8" w:rsidP="004062A1">
      <w:pPr>
        <w:spacing w:line="140" w:lineRule="exact"/>
        <w:jc w:val="left"/>
        <w:textAlignment w:val="baseline"/>
        <w:rPr>
          <w:rFonts w:ascii="Calibri" w:hAnsi="Calibri"/>
          <w:caps/>
          <w:spacing w:val="-2"/>
          <w:sz w:val="16"/>
          <w:lang w:eastAsia="ar-SA"/>
        </w:rPr>
      </w:pPr>
    </w:p>
    <w:p w14:paraId="1DB446A3" w14:textId="77777777" w:rsidR="00D96D13" w:rsidRDefault="00D96D13" w:rsidP="004062A1">
      <w:pPr>
        <w:spacing w:line="140" w:lineRule="exact"/>
        <w:jc w:val="left"/>
        <w:textAlignment w:val="baseline"/>
        <w:rPr>
          <w:rFonts w:ascii="Calibri" w:hAnsi="Calibri"/>
          <w:caps/>
          <w:spacing w:val="-2"/>
          <w:sz w:val="16"/>
          <w:lang w:eastAsia="ar-SA"/>
        </w:rPr>
      </w:pPr>
    </w:p>
    <w:p w14:paraId="2AC7934C" w14:textId="77777777" w:rsidR="005B186C" w:rsidRDefault="005B186C" w:rsidP="004062A1">
      <w:pPr>
        <w:spacing w:line="140" w:lineRule="exact"/>
        <w:jc w:val="left"/>
        <w:textAlignment w:val="baseline"/>
        <w:rPr>
          <w:rFonts w:ascii="Calibri" w:hAnsi="Calibri"/>
          <w:caps/>
          <w:spacing w:val="-2"/>
          <w:sz w:val="16"/>
          <w:lang w:eastAsia="ar-SA"/>
        </w:rPr>
      </w:pPr>
    </w:p>
    <w:p w14:paraId="6E75BBD3" w14:textId="4E079D78" w:rsidR="00DB0BDD" w:rsidRPr="006F53FD" w:rsidRDefault="00DB0BDD" w:rsidP="006F53FD">
      <w:pPr>
        <w:pStyle w:val="1-aaA111"/>
      </w:pPr>
      <w:r>
        <w:t xml:space="preserve">  </w:t>
      </w:r>
      <w:bookmarkStart w:id="115" w:name="_Toc204785603"/>
      <w:r w:rsidRPr="006F53FD">
        <w:t>4.</w:t>
      </w:r>
      <w:r w:rsidR="009A3C08">
        <w:t>2</w:t>
      </w:r>
      <w:r w:rsidRPr="006F53FD">
        <w:t>.– Orario apertura al pubblico della Delegazione Provinciale</w:t>
      </w:r>
      <w:bookmarkEnd w:id="115"/>
    </w:p>
    <w:p w14:paraId="77E919FD" w14:textId="07854316" w:rsidR="00C8492E" w:rsidRPr="00C8492E" w:rsidRDefault="00C8492E" w:rsidP="009544C0">
      <w:pPr>
        <w:pStyle w:val="A117gare"/>
        <w:rPr>
          <w:b/>
          <w:bCs/>
          <w:i/>
          <w:iCs/>
        </w:rPr>
      </w:pPr>
      <w:r>
        <w:t xml:space="preserve">                                                                                           </w:t>
      </w:r>
    </w:p>
    <w:p w14:paraId="4AD1923B" w14:textId="77777777" w:rsidR="00207059" w:rsidRDefault="00207059" w:rsidP="004062A1">
      <w:pPr>
        <w:spacing w:line="140" w:lineRule="exact"/>
        <w:jc w:val="left"/>
        <w:textAlignment w:val="baseline"/>
        <w:rPr>
          <w:rFonts w:ascii="Calibri" w:hAnsi="Calibri"/>
          <w:caps/>
          <w:spacing w:val="-2"/>
          <w:sz w:val="16"/>
          <w:lang w:eastAsia="ar-SA"/>
        </w:rPr>
      </w:pPr>
    </w:p>
    <w:p w14:paraId="51DAACA6" w14:textId="4C12D080" w:rsidR="00EC04AD" w:rsidRPr="00AA6FD6" w:rsidRDefault="004062A1" w:rsidP="00AA6FD6">
      <w:pPr>
        <w:pStyle w:val="A119"/>
      </w:pPr>
      <w:bookmarkStart w:id="116" w:name="_Hlk190768419"/>
      <w:r w:rsidRPr="00AA6FD6">
        <w:t>Si comunica che gli uffici della Delegazione Provinciale</w:t>
      </w:r>
      <w:r w:rsidR="00151ABF" w:rsidRPr="00AA6FD6">
        <w:t xml:space="preserve"> dal 1° </w:t>
      </w:r>
      <w:proofErr w:type="gramStart"/>
      <w:r w:rsidR="00151ABF" w:rsidRPr="00AA6FD6">
        <w:t>Luglio</w:t>
      </w:r>
      <w:proofErr w:type="gramEnd"/>
      <w:r w:rsidR="00151ABF" w:rsidRPr="00AA6FD6">
        <w:t xml:space="preserve"> 2025</w:t>
      </w:r>
      <w:r w:rsidRPr="00AA6FD6">
        <w:t xml:space="preserve"> saranno aperti al pubblico nei seguenti orari:</w:t>
      </w:r>
      <w:bookmarkEnd w:id="116"/>
    </w:p>
    <w:p w14:paraId="0561B1DC" w14:textId="77777777" w:rsidR="00C2439F" w:rsidRPr="00AC6D6B" w:rsidRDefault="00C2439F" w:rsidP="00C2439F">
      <w:pPr>
        <w:pStyle w:val="A119"/>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7ADDEA80"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2265E739" w14:textId="77777777" w:rsidR="004062A1" w:rsidRPr="00AC6D6B" w:rsidRDefault="004062A1" w:rsidP="00C01E2A">
      <w:pPr>
        <w:pStyle w:val="A119"/>
        <w:rPr>
          <w:b/>
          <w:bCs/>
        </w:rPr>
      </w:pPr>
      <w:r w:rsidRPr="00AC6D6B">
        <w:rPr>
          <w:b/>
          <w:bCs/>
        </w:rPr>
        <w:t>Al fine di evitare lunghe attese, si invitano le Società a contattare la Delegazione Provinciale per concordare un appuntamento.</w:t>
      </w:r>
    </w:p>
    <w:p w14:paraId="3A64413C" w14:textId="77777777" w:rsidR="004062A1" w:rsidRPr="00AC6D6B" w:rsidRDefault="004062A1" w:rsidP="00C01E2A">
      <w:pPr>
        <w:pStyle w:val="A119"/>
        <w:rPr>
          <w:b/>
          <w:bCs/>
        </w:rPr>
      </w:pPr>
      <w:r w:rsidRPr="00AC6D6B">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6F26B76B" w14:textId="77777777" w:rsidR="00C56D9C" w:rsidRDefault="00C56D9C" w:rsidP="004062A1">
      <w:pPr>
        <w:jc w:val="left"/>
        <w:rPr>
          <w:rFonts w:ascii="Times New Roman" w:eastAsiaTheme="minorEastAsia" w:hAnsi="Times New Roman"/>
          <w:color w:val="000000"/>
          <w:sz w:val="12"/>
          <w:szCs w:val="12"/>
        </w:rPr>
      </w:pPr>
    </w:p>
    <w:p w14:paraId="17A03623" w14:textId="77777777" w:rsidR="003A5505" w:rsidRDefault="003A5505" w:rsidP="004062A1">
      <w:pPr>
        <w:jc w:val="left"/>
        <w:rPr>
          <w:rFonts w:ascii="Times New Roman" w:eastAsiaTheme="minorEastAsia" w:hAnsi="Times New Roman"/>
          <w:color w:val="000000"/>
          <w:sz w:val="12"/>
          <w:szCs w:val="12"/>
        </w:rPr>
      </w:pPr>
    </w:p>
    <w:p w14:paraId="327E3DDE" w14:textId="77777777" w:rsidR="0000304B" w:rsidRDefault="0000304B" w:rsidP="004062A1">
      <w:pPr>
        <w:jc w:val="left"/>
        <w:rPr>
          <w:rFonts w:ascii="Times New Roman" w:eastAsiaTheme="minorEastAsia" w:hAnsi="Times New Roman"/>
          <w:color w:val="000000"/>
          <w:sz w:val="12"/>
          <w:szCs w:val="12"/>
        </w:rPr>
      </w:pPr>
    </w:p>
    <w:p w14:paraId="5D7B5ADB" w14:textId="77777777" w:rsidR="0000304B" w:rsidRDefault="0000304B" w:rsidP="004062A1">
      <w:pPr>
        <w:jc w:val="left"/>
        <w:rPr>
          <w:rFonts w:ascii="Times New Roman" w:eastAsiaTheme="minorEastAsia" w:hAnsi="Times New Roman"/>
          <w:color w:val="000000"/>
          <w:sz w:val="12"/>
          <w:szCs w:val="12"/>
        </w:rPr>
      </w:pPr>
    </w:p>
    <w:p w14:paraId="0E524316" w14:textId="77777777" w:rsidR="003A5505" w:rsidRDefault="003A5505" w:rsidP="003A5505">
      <w:pPr>
        <w:pStyle w:val="A117gare"/>
      </w:pPr>
    </w:p>
    <w:p w14:paraId="04E46741" w14:textId="77777777" w:rsidR="003A5505" w:rsidRPr="00763C74" w:rsidRDefault="003A5505" w:rsidP="003A5505">
      <w:pPr>
        <w:pStyle w:val="TITOLOCAMPIONATO"/>
      </w:pPr>
      <w:bookmarkStart w:id="117" w:name="_Toc178779536"/>
      <w:bookmarkStart w:id="118" w:name="_Toc204785604"/>
      <w:r>
        <w:t>attività amatori</w:t>
      </w:r>
      <w:bookmarkEnd w:id="117"/>
      <w:bookmarkEnd w:id="118"/>
    </w:p>
    <w:p w14:paraId="4959EE4C" w14:textId="77777777" w:rsidR="003A5505" w:rsidRDefault="003A5505" w:rsidP="003A5505">
      <w:pPr>
        <w:pStyle w:val="A117gare"/>
      </w:pPr>
    </w:p>
    <w:p w14:paraId="1A17B09B" w14:textId="77777777" w:rsidR="003A5505" w:rsidRDefault="003A5505" w:rsidP="003A5505">
      <w:pPr>
        <w:pStyle w:val="A117gare"/>
      </w:pPr>
    </w:p>
    <w:p w14:paraId="0F468E09" w14:textId="77777777" w:rsidR="000177E2" w:rsidRDefault="000177E2" w:rsidP="000177E2">
      <w:pPr>
        <w:pStyle w:val="A117gare"/>
      </w:pPr>
    </w:p>
    <w:p w14:paraId="20C3B22F" w14:textId="71A3969A" w:rsidR="000177E2" w:rsidRPr="0020383E" w:rsidRDefault="000177E2" w:rsidP="000177E2">
      <w:pPr>
        <w:pStyle w:val="1-aaA111"/>
      </w:pPr>
      <w:r>
        <w:t xml:space="preserve">  </w:t>
      </w:r>
      <w:bookmarkStart w:id="119" w:name="_Toc142060806"/>
      <w:bookmarkStart w:id="120" w:name="_Toc204785605"/>
      <w:proofErr w:type="gramStart"/>
      <w:r>
        <w:t>2°</w:t>
      </w:r>
      <w:proofErr w:type="gramEnd"/>
      <w:r>
        <w:t xml:space="preserve"> TORNEO PROVINCIALE AMATORI DI CALCIO A OTTO</w:t>
      </w:r>
      <w:r w:rsidRPr="0020383E">
        <w:t xml:space="preserve"> – ST</w:t>
      </w:r>
      <w:r>
        <w:t>.</w:t>
      </w:r>
      <w:r w:rsidRPr="0020383E">
        <w:t xml:space="preserve"> SP</w:t>
      </w:r>
      <w:r>
        <w:t xml:space="preserve">. </w:t>
      </w:r>
      <w:r w:rsidRPr="0020383E">
        <w:t>202</w:t>
      </w:r>
      <w:r>
        <w:t>5</w:t>
      </w:r>
      <w:r w:rsidRPr="0020383E">
        <w:t>/202</w:t>
      </w:r>
      <w:bookmarkEnd w:id="119"/>
      <w:r>
        <w:t>6</w:t>
      </w:r>
      <w:bookmarkEnd w:id="120"/>
    </w:p>
    <w:p w14:paraId="0E97706C" w14:textId="77777777" w:rsidR="000177E2" w:rsidRPr="0020383E" w:rsidRDefault="000177E2" w:rsidP="000177E2">
      <w:pPr>
        <w:rPr>
          <w:rFonts w:ascii="Arial" w:hAnsi="Arial" w:cs="Arial"/>
          <w:sz w:val="22"/>
          <w:szCs w:val="22"/>
        </w:rPr>
      </w:pPr>
    </w:p>
    <w:p w14:paraId="62C08D50" w14:textId="20278F7E" w:rsidR="000177E2" w:rsidRPr="000177E2" w:rsidRDefault="000177E2" w:rsidP="000177E2">
      <w:pPr>
        <w:pStyle w:val="A119"/>
      </w:pPr>
      <w:r w:rsidRPr="000177E2">
        <w:t xml:space="preserve">Si comunica che questa Delegazione provinciale </w:t>
      </w:r>
      <w:r w:rsidR="006A2D44">
        <w:t xml:space="preserve">organizza il </w:t>
      </w:r>
      <w:proofErr w:type="gramStart"/>
      <w:r w:rsidR="006A2D44">
        <w:t>2°</w:t>
      </w:r>
      <w:proofErr w:type="gramEnd"/>
      <w:r w:rsidRPr="000177E2">
        <w:t xml:space="preserve"> Torneo provinciale a carattere amatoriale di CALCIOTTO.</w:t>
      </w:r>
    </w:p>
    <w:p w14:paraId="0FFA2B1B" w14:textId="77777777" w:rsidR="000177E2" w:rsidRDefault="000177E2" w:rsidP="006A2D44">
      <w:pPr>
        <w:pStyle w:val="A117gare"/>
      </w:pPr>
    </w:p>
    <w:p w14:paraId="41907418" w14:textId="77777777" w:rsidR="006A2D44" w:rsidRPr="006A2D44" w:rsidRDefault="006A2D44" w:rsidP="006A2D44">
      <w:pPr>
        <w:pStyle w:val="A119"/>
        <w:rPr>
          <w:spacing w:val="-4"/>
          <w:szCs w:val="24"/>
        </w:rPr>
      </w:pPr>
      <w:r w:rsidRPr="006A2D44">
        <w:rPr>
          <w:rFonts w:ascii="Aptos Display" w:hAnsi="Aptos Display"/>
          <w:spacing w:val="-4"/>
          <w:sz w:val="24"/>
          <w:szCs w:val="24"/>
        </w:rPr>
        <w:t xml:space="preserve">Si invitano tutti coloro che intendono partecipare, a manifestare il proprio interesse entro e non oltre il </w:t>
      </w:r>
    </w:p>
    <w:p w14:paraId="0F9AA0A8" w14:textId="3A11FDA9" w:rsidR="006A2D44" w:rsidRPr="006A2D44" w:rsidRDefault="006A2D44" w:rsidP="006A2D44">
      <w:pPr>
        <w:pStyle w:val="A119"/>
        <w:jc w:val="center"/>
        <w:rPr>
          <w:b/>
          <w:bCs/>
          <w:szCs w:val="24"/>
        </w:rPr>
      </w:pPr>
      <w:r w:rsidRPr="006A2D44">
        <w:rPr>
          <w:rFonts w:ascii="Aptos Display" w:hAnsi="Aptos Display"/>
          <w:b/>
          <w:bCs/>
          <w:sz w:val="24"/>
          <w:szCs w:val="24"/>
        </w:rPr>
        <w:t>16 settembre 2025,</w:t>
      </w:r>
    </w:p>
    <w:p w14:paraId="40EFA143" w14:textId="5DC2A757" w:rsidR="006A2D44" w:rsidRPr="008F475D" w:rsidRDefault="006A2D44" w:rsidP="006A2D44">
      <w:pPr>
        <w:pStyle w:val="A119"/>
        <w:rPr>
          <w:rFonts w:ascii="Aptos Display" w:hAnsi="Aptos Display"/>
          <w:sz w:val="24"/>
          <w:szCs w:val="24"/>
        </w:rPr>
      </w:pPr>
      <w:r w:rsidRPr="008F475D">
        <w:rPr>
          <w:rFonts w:ascii="Aptos Display" w:hAnsi="Aptos Display"/>
          <w:sz w:val="24"/>
          <w:szCs w:val="24"/>
        </w:rPr>
        <w:t xml:space="preserve">attraverso un messaggio di posta elettronica al seguente indirizzo: </w:t>
      </w:r>
    </w:p>
    <w:p w14:paraId="440A5783" w14:textId="00AC7998" w:rsidR="006A2D44" w:rsidRDefault="006A2D44" w:rsidP="006A2D44">
      <w:pPr>
        <w:pStyle w:val="TITOLOPRINC"/>
        <w:spacing w:beforeAutospacing="0" w:afterAutospacing="0"/>
        <w:jc w:val="both"/>
        <w:rPr>
          <w:bCs/>
          <w:color w:val="002060"/>
          <w:sz w:val="24"/>
          <w:szCs w:val="24"/>
        </w:rPr>
      </w:pPr>
      <w:r w:rsidRPr="008F475D">
        <w:rPr>
          <w:bCs/>
          <w:color w:val="002060"/>
          <w:sz w:val="24"/>
          <w:szCs w:val="24"/>
        </w:rPr>
        <w:t xml:space="preserve">                                                    </w:t>
      </w:r>
      <w:r>
        <w:rPr>
          <w:bCs/>
          <w:color w:val="002060"/>
          <w:sz w:val="24"/>
          <w:szCs w:val="24"/>
        </w:rPr>
        <w:t xml:space="preserve">  </w:t>
      </w:r>
      <w:r w:rsidRPr="008F475D">
        <w:rPr>
          <w:bCs/>
          <w:color w:val="002060"/>
          <w:sz w:val="24"/>
          <w:szCs w:val="24"/>
        </w:rPr>
        <w:t xml:space="preserve"> </w:t>
      </w:r>
      <w:hyperlink r:id="rId15" w:history="1">
        <w:r w:rsidRPr="008F475D">
          <w:rPr>
            <w:rStyle w:val="Collegamentoipertestuale"/>
            <w:bCs/>
            <w:sz w:val="24"/>
            <w:szCs w:val="24"/>
          </w:rPr>
          <w:t>cplnd.fermo@figc.it</w:t>
        </w:r>
      </w:hyperlink>
      <w:r w:rsidRPr="008F475D">
        <w:rPr>
          <w:bCs/>
          <w:color w:val="002060"/>
          <w:sz w:val="24"/>
          <w:szCs w:val="24"/>
        </w:rPr>
        <w:t>.</w:t>
      </w:r>
    </w:p>
    <w:p w14:paraId="51BCA3C7" w14:textId="77777777" w:rsidR="006A2D44" w:rsidRDefault="006A2D44" w:rsidP="006A2D44">
      <w:pPr>
        <w:pStyle w:val="A117gare"/>
      </w:pPr>
    </w:p>
    <w:p w14:paraId="5DAA9F90" w14:textId="2A5AA476" w:rsidR="006A2D44" w:rsidRPr="006A2D44" w:rsidRDefault="006A2D44" w:rsidP="006A2D44">
      <w:pPr>
        <w:pStyle w:val="A119"/>
        <w:rPr>
          <w:b/>
          <w:bCs/>
        </w:rPr>
      </w:pPr>
      <w:r w:rsidRPr="006A2D44">
        <w:rPr>
          <w:b/>
          <w:bCs/>
        </w:rPr>
        <w:t xml:space="preserve">Possono partecipare le Società sportive ma anche gruppi di amici, </w:t>
      </w:r>
      <w:r>
        <w:rPr>
          <w:b/>
          <w:bCs/>
        </w:rPr>
        <w:t xml:space="preserve">enti, </w:t>
      </w:r>
      <w:r w:rsidRPr="006A2D44">
        <w:rPr>
          <w:b/>
          <w:bCs/>
        </w:rPr>
        <w:t>bar, ecc.</w:t>
      </w:r>
    </w:p>
    <w:p w14:paraId="12D643B1" w14:textId="77777777" w:rsidR="006A2D44" w:rsidRDefault="006A2D44" w:rsidP="006A2D44">
      <w:pPr>
        <w:pStyle w:val="A117gare"/>
      </w:pPr>
    </w:p>
    <w:p w14:paraId="08C87ED2" w14:textId="77777777" w:rsidR="006A2D44" w:rsidRPr="000177E2" w:rsidRDefault="006A2D44" w:rsidP="006A2D44">
      <w:pPr>
        <w:pStyle w:val="A117gare"/>
      </w:pPr>
    </w:p>
    <w:p w14:paraId="0B5453A6" w14:textId="6655882E" w:rsidR="000177E2" w:rsidRDefault="000177E2" w:rsidP="000177E2">
      <w:pPr>
        <w:pStyle w:val="A119"/>
      </w:pPr>
      <w:r w:rsidRPr="000177E2">
        <w:t>Al momento vengono stabiliti i seguenti costi che dovranno essere riverificati sulla base del n</w:t>
      </w:r>
      <w:r w:rsidR="006A2D44">
        <w:t>umero definitivo</w:t>
      </w:r>
      <w:r w:rsidRPr="000177E2">
        <w:t xml:space="preserve"> delle iscrizioni:</w:t>
      </w:r>
      <w:r w:rsidRPr="000177E2">
        <w:tab/>
      </w:r>
    </w:p>
    <w:p w14:paraId="32CDF497" w14:textId="055D6B32" w:rsidR="006A2D44" w:rsidRDefault="00644FE7" w:rsidP="00644FE7">
      <w:pPr>
        <w:pStyle w:val="A117gare"/>
      </w:pPr>
      <w:r>
        <w:tab/>
      </w:r>
    </w:p>
    <w:p w14:paraId="65F3CE16" w14:textId="77777777" w:rsidR="006A2D44" w:rsidRPr="000177E2" w:rsidRDefault="006A2D44" w:rsidP="006A2D44">
      <w:pPr>
        <w:pStyle w:val="A117gare"/>
      </w:pPr>
    </w:p>
    <w:tbl>
      <w:tblPr>
        <w:tblStyle w:val="Grigliatabella"/>
        <w:tblW w:w="0" w:type="auto"/>
        <w:tblLook w:val="04A0" w:firstRow="1" w:lastRow="0" w:firstColumn="1" w:lastColumn="0" w:noHBand="0" w:noVBand="1"/>
      </w:tblPr>
      <w:tblGrid>
        <w:gridCol w:w="4106"/>
        <w:gridCol w:w="1701"/>
        <w:gridCol w:w="3822"/>
      </w:tblGrid>
      <w:tr w:rsidR="000177E2" w:rsidRPr="008F475D" w14:paraId="6A8D30E5" w14:textId="77777777" w:rsidTr="006A2D44">
        <w:tc>
          <w:tcPr>
            <w:tcW w:w="4106" w:type="dxa"/>
            <w:vAlign w:val="center"/>
          </w:tcPr>
          <w:p w14:paraId="3D19BA8E" w14:textId="77777777" w:rsidR="000177E2" w:rsidRPr="008F475D" w:rsidRDefault="000177E2" w:rsidP="00A73749">
            <w:pPr>
              <w:pStyle w:val="TITOLOPRINC"/>
              <w:spacing w:beforeAutospacing="0" w:afterAutospacing="0"/>
              <w:jc w:val="left"/>
              <w:rPr>
                <w:bCs/>
                <w:color w:val="002060"/>
                <w:sz w:val="22"/>
              </w:rPr>
            </w:pPr>
            <w:r w:rsidRPr="008F475D">
              <w:rPr>
                <w:bCs/>
                <w:color w:val="002060"/>
                <w:sz w:val="22"/>
              </w:rPr>
              <w:t>TASSE ISCRIZIONE (comprensive di spese arbitrali)</w:t>
            </w:r>
          </w:p>
        </w:tc>
        <w:tc>
          <w:tcPr>
            <w:tcW w:w="1701" w:type="dxa"/>
            <w:vAlign w:val="center"/>
          </w:tcPr>
          <w:p w14:paraId="1F16BCB8" w14:textId="77777777" w:rsidR="000177E2" w:rsidRPr="008F475D" w:rsidRDefault="000177E2" w:rsidP="00A73749">
            <w:pPr>
              <w:pStyle w:val="TITOLOPRINC"/>
              <w:spacing w:beforeAutospacing="0" w:afterAutospacing="0"/>
              <w:jc w:val="right"/>
              <w:rPr>
                <w:bCs/>
                <w:color w:val="002060"/>
                <w:sz w:val="22"/>
              </w:rPr>
            </w:pPr>
            <w:r w:rsidRPr="008F475D">
              <w:rPr>
                <w:bCs/>
                <w:color w:val="002060"/>
                <w:sz w:val="22"/>
              </w:rPr>
              <w:t xml:space="preserve">  </w:t>
            </w:r>
            <w:r>
              <w:rPr>
                <w:bCs/>
                <w:color w:val="002060"/>
                <w:sz w:val="22"/>
              </w:rPr>
              <w:t>350</w:t>
            </w:r>
            <w:r w:rsidRPr="008F475D">
              <w:rPr>
                <w:bCs/>
                <w:color w:val="002060"/>
                <w:sz w:val="22"/>
              </w:rPr>
              <w:t>,00 ca.</w:t>
            </w:r>
          </w:p>
        </w:tc>
        <w:tc>
          <w:tcPr>
            <w:tcW w:w="3822" w:type="dxa"/>
          </w:tcPr>
          <w:p w14:paraId="46529E3C" w14:textId="6394D8F3" w:rsidR="000177E2" w:rsidRPr="008F475D" w:rsidRDefault="000177E2" w:rsidP="00A73749">
            <w:pPr>
              <w:pStyle w:val="TITOLOPRINC"/>
              <w:spacing w:beforeAutospacing="0" w:afterAutospacing="0"/>
              <w:jc w:val="both"/>
              <w:rPr>
                <w:bCs/>
                <w:color w:val="002060"/>
                <w:sz w:val="22"/>
              </w:rPr>
            </w:pPr>
            <w:r w:rsidRPr="008F475D">
              <w:rPr>
                <w:bCs/>
                <w:color w:val="002060"/>
                <w:sz w:val="22"/>
              </w:rPr>
              <w:t>Da verificare in base al n</w:t>
            </w:r>
            <w:r w:rsidR="006A2D44">
              <w:rPr>
                <w:bCs/>
                <w:color w:val="002060"/>
                <w:sz w:val="22"/>
              </w:rPr>
              <w:t>umero complessivo</w:t>
            </w:r>
            <w:r w:rsidRPr="008F475D">
              <w:rPr>
                <w:bCs/>
                <w:color w:val="002060"/>
                <w:sz w:val="22"/>
              </w:rPr>
              <w:t xml:space="preserve"> delle gare</w:t>
            </w:r>
          </w:p>
        </w:tc>
      </w:tr>
      <w:tr w:rsidR="008E548B" w:rsidRPr="008F475D" w14:paraId="6F434ACF" w14:textId="77777777" w:rsidTr="00AF3902">
        <w:tc>
          <w:tcPr>
            <w:tcW w:w="4106" w:type="dxa"/>
          </w:tcPr>
          <w:p w14:paraId="3615F771" w14:textId="41F02EA7" w:rsidR="008E548B" w:rsidRPr="008F475D" w:rsidRDefault="008E548B" w:rsidP="00A73749">
            <w:pPr>
              <w:pStyle w:val="TITOLOPRINC"/>
              <w:spacing w:beforeAutospacing="0" w:afterAutospacing="0"/>
              <w:jc w:val="both"/>
              <w:rPr>
                <w:bCs/>
                <w:color w:val="002060"/>
                <w:sz w:val="22"/>
              </w:rPr>
            </w:pPr>
            <w:r w:rsidRPr="008F475D">
              <w:rPr>
                <w:bCs/>
                <w:color w:val="002060"/>
                <w:sz w:val="22"/>
              </w:rPr>
              <w:t>TESSERAMENTI</w:t>
            </w:r>
          </w:p>
        </w:tc>
        <w:tc>
          <w:tcPr>
            <w:tcW w:w="1701" w:type="dxa"/>
          </w:tcPr>
          <w:p w14:paraId="03C28551"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6,00</w:t>
            </w:r>
          </w:p>
        </w:tc>
        <w:tc>
          <w:tcPr>
            <w:tcW w:w="3822" w:type="dxa"/>
          </w:tcPr>
          <w:p w14:paraId="5881310B" w14:textId="1132EE2F" w:rsidR="008E548B" w:rsidRPr="008F475D" w:rsidRDefault="008E548B" w:rsidP="00A73749">
            <w:pPr>
              <w:pStyle w:val="TITOLOPRINC"/>
              <w:spacing w:beforeAutospacing="0" w:afterAutospacing="0"/>
              <w:jc w:val="both"/>
              <w:rPr>
                <w:bCs/>
                <w:color w:val="002060"/>
                <w:sz w:val="22"/>
              </w:rPr>
            </w:pPr>
            <w:r w:rsidRPr="008F475D">
              <w:rPr>
                <w:bCs/>
                <w:color w:val="002060"/>
                <w:sz w:val="22"/>
              </w:rPr>
              <w:t>Per ogni calciatore</w:t>
            </w:r>
            <w:r>
              <w:rPr>
                <w:bCs/>
                <w:color w:val="002060"/>
                <w:sz w:val="22"/>
              </w:rPr>
              <w:t xml:space="preserve"> / dirigente</w:t>
            </w:r>
          </w:p>
        </w:tc>
      </w:tr>
      <w:tr w:rsidR="008E548B" w:rsidRPr="008F475D" w14:paraId="3B0E80DA" w14:textId="77777777" w:rsidTr="009E6CB0">
        <w:tc>
          <w:tcPr>
            <w:tcW w:w="4106" w:type="dxa"/>
          </w:tcPr>
          <w:p w14:paraId="41A2B3ED" w14:textId="799FA31E" w:rsidR="008E548B" w:rsidRPr="008F475D" w:rsidRDefault="008E548B" w:rsidP="00A73749">
            <w:pPr>
              <w:pStyle w:val="TITOLOPRINC"/>
              <w:spacing w:beforeAutospacing="0" w:afterAutospacing="0"/>
              <w:jc w:val="both"/>
              <w:rPr>
                <w:bCs/>
                <w:color w:val="002060"/>
                <w:sz w:val="22"/>
              </w:rPr>
            </w:pPr>
            <w:r w:rsidRPr="008F475D">
              <w:rPr>
                <w:bCs/>
                <w:color w:val="002060"/>
                <w:sz w:val="22"/>
              </w:rPr>
              <w:t>SPESE CAMPO GARA</w:t>
            </w:r>
          </w:p>
        </w:tc>
        <w:tc>
          <w:tcPr>
            <w:tcW w:w="1701" w:type="dxa"/>
          </w:tcPr>
          <w:p w14:paraId="19DD562E"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40,00</w:t>
            </w:r>
          </w:p>
        </w:tc>
        <w:tc>
          <w:tcPr>
            <w:tcW w:w="3822" w:type="dxa"/>
          </w:tcPr>
          <w:p w14:paraId="5B3FD656" w14:textId="77777777" w:rsidR="008E548B" w:rsidRPr="008F475D" w:rsidRDefault="008E548B" w:rsidP="00A73749">
            <w:pPr>
              <w:pStyle w:val="TITOLOPRINC"/>
              <w:spacing w:beforeAutospacing="0" w:afterAutospacing="0"/>
              <w:jc w:val="both"/>
              <w:rPr>
                <w:bCs/>
                <w:color w:val="002060"/>
                <w:sz w:val="22"/>
              </w:rPr>
            </w:pPr>
            <w:r w:rsidRPr="008F475D">
              <w:rPr>
                <w:bCs/>
                <w:color w:val="002060"/>
                <w:sz w:val="22"/>
              </w:rPr>
              <w:t>Per società e per gara</w:t>
            </w:r>
          </w:p>
        </w:tc>
      </w:tr>
    </w:tbl>
    <w:p w14:paraId="3671FC58" w14:textId="77777777" w:rsidR="000177E2" w:rsidRDefault="000177E2" w:rsidP="000177E2">
      <w:pPr>
        <w:pStyle w:val="TITOLOPRINC"/>
        <w:spacing w:beforeAutospacing="0" w:afterAutospacing="0"/>
        <w:jc w:val="both"/>
        <w:rPr>
          <w:bCs/>
          <w:color w:val="002060"/>
          <w:sz w:val="22"/>
        </w:rPr>
      </w:pPr>
    </w:p>
    <w:p w14:paraId="340D9F37" w14:textId="77777777" w:rsidR="00644FE7" w:rsidRDefault="00644FE7" w:rsidP="000177E2">
      <w:pPr>
        <w:pStyle w:val="TITOLOPRINC"/>
        <w:spacing w:beforeAutospacing="0" w:afterAutospacing="0"/>
        <w:jc w:val="both"/>
        <w:rPr>
          <w:bCs/>
          <w:color w:val="002060"/>
          <w:sz w:val="22"/>
        </w:rPr>
      </w:pPr>
    </w:p>
    <w:p w14:paraId="1FF00C00" w14:textId="77777777" w:rsidR="00644FE7" w:rsidRDefault="00644FE7" w:rsidP="00644FE7">
      <w:pPr>
        <w:pStyle w:val="A117gare"/>
      </w:pPr>
    </w:p>
    <w:p w14:paraId="4A40EEF1" w14:textId="77777777" w:rsidR="00644FE7" w:rsidRPr="008F475D" w:rsidRDefault="00644FE7" w:rsidP="00644FE7">
      <w:pPr>
        <w:pStyle w:val="A117gare"/>
      </w:pPr>
    </w:p>
    <w:p w14:paraId="0E2D0542" w14:textId="17EC4A3A" w:rsidR="000177E2" w:rsidRPr="008F475D" w:rsidRDefault="008E548B" w:rsidP="000177E2">
      <w:pPr>
        <w:pStyle w:val="TITOLOPRINC"/>
        <w:spacing w:beforeAutospacing="0" w:afterAutospacing="0"/>
        <w:jc w:val="both"/>
        <w:rPr>
          <w:bCs/>
          <w:color w:val="002060"/>
          <w:sz w:val="22"/>
          <w:szCs w:val="22"/>
        </w:rPr>
      </w:pPr>
      <w:r>
        <w:rPr>
          <w:bCs/>
          <w:color w:val="002060"/>
          <w:sz w:val="22"/>
          <w:szCs w:val="22"/>
        </w:rPr>
        <w:t>Tutti</w:t>
      </w:r>
      <w:r w:rsidR="000177E2" w:rsidRPr="008F475D">
        <w:rPr>
          <w:bCs/>
          <w:color w:val="002060"/>
          <w:sz w:val="22"/>
          <w:szCs w:val="22"/>
        </w:rPr>
        <w:t xml:space="preserve"> coloro che avranno presentato la propria </w:t>
      </w:r>
      <w:proofErr w:type="spellStart"/>
      <w:proofErr w:type="gramStart"/>
      <w:r w:rsidR="000177E2" w:rsidRPr="008F475D">
        <w:rPr>
          <w:bCs/>
          <w:color w:val="002060"/>
          <w:sz w:val="22"/>
          <w:szCs w:val="22"/>
        </w:rPr>
        <w:t>pre</w:t>
      </w:r>
      <w:proofErr w:type="spellEnd"/>
      <w:r w:rsidR="000177E2" w:rsidRPr="008F475D">
        <w:rPr>
          <w:bCs/>
          <w:color w:val="002060"/>
          <w:sz w:val="22"/>
          <w:szCs w:val="22"/>
        </w:rPr>
        <w:t>-iscrizione</w:t>
      </w:r>
      <w:proofErr w:type="gramEnd"/>
      <w:r w:rsidR="000177E2" w:rsidRPr="008F475D">
        <w:rPr>
          <w:bCs/>
          <w:color w:val="002060"/>
          <w:sz w:val="22"/>
          <w:szCs w:val="22"/>
        </w:rPr>
        <w:t xml:space="preserve"> saranno convocati ad una riunione organizzativa in cui verrà formalizzato il regolamento e le varie modalità organizzative.</w:t>
      </w:r>
    </w:p>
    <w:p w14:paraId="702F733D" w14:textId="77777777" w:rsidR="000177E2" w:rsidRPr="008F475D" w:rsidRDefault="000177E2" w:rsidP="000177E2">
      <w:pPr>
        <w:pStyle w:val="TITOLOPRINC"/>
        <w:spacing w:beforeAutospacing="0" w:afterAutospacing="0"/>
        <w:jc w:val="both"/>
        <w:rPr>
          <w:bCs/>
          <w:color w:val="002060"/>
          <w:sz w:val="22"/>
          <w:szCs w:val="22"/>
        </w:rPr>
      </w:pPr>
    </w:p>
    <w:p w14:paraId="6764E930"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Per qualsiasi chiarimento e informazione rivolgersi al Delegato provinciale al n. 328 286 8789.</w:t>
      </w:r>
    </w:p>
    <w:p w14:paraId="2552C45C" w14:textId="77777777" w:rsidR="000177E2" w:rsidRPr="008F475D" w:rsidRDefault="000177E2" w:rsidP="000177E2">
      <w:pPr>
        <w:pStyle w:val="TITOLOPRINC"/>
        <w:spacing w:beforeAutospacing="0" w:afterAutospacing="0"/>
        <w:jc w:val="both"/>
        <w:rPr>
          <w:bCs/>
          <w:color w:val="002060"/>
          <w:sz w:val="22"/>
          <w:szCs w:val="22"/>
        </w:rPr>
      </w:pPr>
    </w:p>
    <w:p w14:paraId="7343C2CD"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Si allega la locandina promozionale.</w:t>
      </w:r>
    </w:p>
    <w:p w14:paraId="09953A52" w14:textId="77777777" w:rsidR="000177E2" w:rsidRPr="008F475D" w:rsidRDefault="000177E2" w:rsidP="000177E2">
      <w:pPr>
        <w:pStyle w:val="A117gare"/>
        <w:rPr>
          <w:b/>
          <w:bCs/>
        </w:rPr>
      </w:pPr>
    </w:p>
    <w:p w14:paraId="127435F4" w14:textId="77777777" w:rsidR="000177E2" w:rsidRDefault="000177E2" w:rsidP="008E548B">
      <w:pPr>
        <w:pStyle w:val="A117gare"/>
      </w:pPr>
    </w:p>
    <w:p w14:paraId="22F1F296" w14:textId="77777777" w:rsidR="00C56D9C" w:rsidRDefault="00C56D9C"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1" w:name="_Toc204785606"/>
      <w:r>
        <w:rPr>
          <w:rStyle w:val="Numeroriga"/>
          <w:sz w:val="29"/>
          <w:szCs w:val="29"/>
        </w:rPr>
        <w:t>ALLEGATI</w:t>
      </w:r>
      <w:bookmarkEnd w:id="121"/>
    </w:p>
    <w:p w14:paraId="7ACEC22B" w14:textId="77777777" w:rsidR="00E57559" w:rsidRDefault="00E57559" w:rsidP="004062A1">
      <w:pPr>
        <w:jc w:val="left"/>
        <w:rPr>
          <w:rFonts w:ascii="Times New Roman" w:eastAsiaTheme="minorEastAsia" w:hAnsi="Times New Roman"/>
          <w:color w:val="000000"/>
          <w:sz w:val="12"/>
          <w:szCs w:val="12"/>
        </w:rPr>
      </w:pPr>
    </w:p>
    <w:bookmarkEnd w:id="96"/>
    <w:p w14:paraId="7691A06B" w14:textId="77777777" w:rsidR="008E548B" w:rsidRPr="00177C2E" w:rsidRDefault="008E548B" w:rsidP="008E548B">
      <w:pPr>
        <w:pStyle w:val="A119"/>
        <w:rPr>
          <w:sz w:val="20"/>
        </w:rPr>
      </w:pPr>
      <w:r w:rsidRPr="00177C2E">
        <w:rPr>
          <w:sz w:val="20"/>
        </w:rPr>
        <w:t>CU n. 54 del 24.07.2025 LND</w:t>
      </w:r>
    </w:p>
    <w:p w14:paraId="4BC42062" w14:textId="77777777" w:rsidR="008E548B" w:rsidRPr="00177C2E" w:rsidRDefault="008E548B" w:rsidP="008E548B">
      <w:pPr>
        <w:pStyle w:val="A119"/>
        <w:rPr>
          <w:sz w:val="20"/>
        </w:rPr>
      </w:pPr>
      <w:r w:rsidRPr="00177C2E">
        <w:rPr>
          <w:sz w:val="20"/>
        </w:rPr>
        <w:t>CU n. 56 del 24.07.2025 LND</w:t>
      </w:r>
    </w:p>
    <w:p w14:paraId="3E1B1EA7" w14:textId="77777777" w:rsidR="008E548B" w:rsidRPr="00177C2E" w:rsidRDefault="008E548B" w:rsidP="008E548B">
      <w:pPr>
        <w:pStyle w:val="A119"/>
        <w:rPr>
          <w:sz w:val="20"/>
        </w:rPr>
      </w:pPr>
      <w:r w:rsidRPr="00177C2E">
        <w:rPr>
          <w:sz w:val="20"/>
        </w:rPr>
        <w:t>CU n. 57 del 24.07.2025 LND</w:t>
      </w:r>
    </w:p>
    <w:p w14:paraId="3173B859" w14:textId="77777777" w:rsidR="008E548B" w:rsidRPr="00177C2E" w:rsidRDefault="008E548B" w:rsidP="008E548B">
      <w:pPr>
        <w:pStyle w:val="A119"/>
        <w:rPr>
          <w:sz w:val="20"/>
        </w:rPr>
      </w:pPr>
      <w:r w:rsidRPr="00177C2E">
        <w:rPr>
          <w:sz w:val="20"/>
        </w:rPr>
        <w:t>CU n. 68 del 28.07.2025 LND</w:t>
      </w:r>
    </w:p>
    <w:p w14:paraId="74262620" w14:textId="1EE495D2" w:rsidR="008E548B" w:rsidRPr="00177C2E" w:rsidRDefault="008E548B" w:rsidP="00AA6FD6">
      <w:pPr>
        <w:pStyle w:val="A119"/>
        <w:rPr>
          <w:sz w:val="20"/>
        </w:rPr>
      </w:pPr>
      <w:r w:rsidRPr="00177C2E">
        <w:rPr>
          <w:sz w:val="20"/>
        </w:rPr>
        <w:t>CIRCOLARE N. 10 DEL 29.07.2025</w:t>
      </w:r>
    </w:p>
    <w:p w14:paraId="5056BF0A" w14:textId="36624CB9" w:rsidR="00B96E10" w:rsidRPr="00177C2E" w:rsidRDefault="00B96E10" w:rsidP="00AA6FD6">
      <w:pPr>
        <w:pStyle w:val="A119"/>
        <w:rPr>
          <w:sz w:val="20"/>
        </w:rPr>
      </w:pPr>
      <w:r w:rsidRPr="00177C2E">
        <w:rPr>
          <w:sz w:val="20"/>
        </w:rPr>
        <w:t>Guida Anagrafica Federale inizio stagione</w:t>
      </w:r>
    </w:p>
    <w:p w14:paraId="2AEBB19C" w14:textId="77777777" w:rsidR="00B96E10" w:rsidRPr="00177C2E" w:rsidRDefault="00B96E10" w:rsidP="00AA6FD6">
      <w:pPr>
        <w:pStyle w:val="A119"/>
        <w:rPr>
          <w:sz w:val="20"/>
        </w:rPr>
      </w:pPr>
      <w:r w:rsidRPr="00177C2E">
        <w:rPr>
          <w:sz w:val="20"/>
        </w:rPr>
        <w:t>Guida Portale Società inizio stagione</w:t>
      </w:r>
    </w:p>
    <w:p w14:paraId="2F097262" w14:textId="77777777" w:rsidR="00B96E10" w:rsidRPr="00177C2E" w:rsidRDefault="00B96E10" w:rsidP="00AA6FD6">
      <w:pPr>
        <w:pStyle w:val="A119"/>
        <w:rPr>
          <w:sz w:val="20"/>
        </w:rPr>
      </w:pPr>
      <w:r w:rsidRPr="00177C2E">
        <w:rPr>
          <w:sz w:val="20"/>
        </w:rPr>
        <w:t>Guida Censimento Calciatori/Calciatrici</w:t>
      </w:r>
    </w:p>
    <w:p w14:paraId="2933E4AA" w14:textId="77777777" w:rsidR="00E746D9" w:rsidRDefault="00E746D9" w:rsidP="00A9336D">
      <w:pPr>
        <w:pStyle w:val="A117gare"/>
      </w:pPr>
    </w:p>
    <w:p w14:paraId="3A45633F" w14:textId="77777777" w:rsidR="00DE3CA3" w:rsidRDefault="00DE3CA3" w:rsidP="00A9336D">
      <w:pPr>
        <w:pStyle w:val="A117gare"/>
      </w:pPr>
    </w:p>
    <w:p w14:paraId="054739B9" w14:textId="77777777" w:rsidR="00C56D9C" w:rsidRDefault="00C56D9C" w:rsidP="00A9336D">
      <w:pPr>
        <w:pStyle w:val="A117gare"/>
      </w:pPr>
    </w:p>
    <w:p w14:paraId="1214C66A" w14:textId="77777777" w:rsidR="00644FE7" w:rsidRDefault="00644FE7" w:rsidP="00A9336D">
      <w:pPr>
        <w:pStyle w:val="A117gare"/>
      </w:pPr>
    </w:p>
    <w:p w14:paraId="74B771A6" w14:textId="77777777" w:rsidR="00644FE7" w:rsidRDefault="00644FE7" w:rsidP="00A9336D">
      <w:pPr>
        <w:pStyle w:val="A117gare"/>
      </w:pPr>
    </w:p>
    <w:p w14:paraId="75B78714" w14:textId="77777777" w:rsidR="00644FE7" w:rsidRDefault="00644FE7"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B2F7F19"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 xml:space="preserve">IL </w:t>
            </w:r>
            <w:r w:rsidR="00177C2E">
              <w:rPr>
                <w:rStyle w:val="A119Carattere"/>
                <w:rFonts w:cs="Tahoma"/>
                <w:spacing w:val="-2"/>
                <w:sz w:val="18"/>
                <w:szCs w:val="18"/>
                <w:u w:val="none"/>
              </w:rPr>
              <w:t>30</w:t>
            </w:r>
            <w:r w:rsidR="007372DD" w:rsidRPr="008E548B">
              <w:rPr>
                <w:rStyle w:val="A119Carattere"/>
                <w:rFonts w:cs="Tahoma"/>
                <w:spacing w:val="-2"/>
                <w:sz w:val="18"/>
                <w:szCs w:val="18"/>
                <w:u w:val="none"/>
              </w:rPr>
              <w:t xml:space="preserve"> </w:t>
            </w:r>
            <w:r w:rsidR="00DB0BDD" w:rsidRPr="008E548B">
              <w:rPr>
                <w:rStyle w:val="A119Carattere"/>
                <w:rFonts w:cs="Tahoma"/>
                <w:spacing w:val="-2"/>
                <w:sz w:val="18"/>
                <w:szCs w:val="18"/>
                <w:u w:val="none"/>
              </w:rPr>
              <w:t>LUGLI</w:t>
            </w:r>
            <w:r w:rsidR="009A7A9D" w:rsidRPr="008E548B">
              <w:rPr>
                <w:rStyle w:val="A119Carattere"/>
                <w:rFonts w:cs="Tahoma"/>
                <w:spacing w:val="-2"/>
                <w:sz w:val="18"/>
                <w:szCs w:val="18"/>
                <w:u w:val="none"/>
              </w:rPr>
              <w:t>o</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74AD08" w14:textId="77777777" w:rsidR="00C56D9C" w:rsidRDefault="00C56D9C" w:rsidP="00CB21B5">
      <w:pPr>
        <w:pStyle w:val="A117gare"/>
      </w:pPr>
    </w:p>
    <w:p w14:paraId="72A6A545" w14:textId="77777777" w:rsidR="00644FE7" w:rsidRDefault="00644FE7" w:rsidP="00CB21B5">
      <w:pPr>
        <w:pStyle w:val="A117gare"/>
      </w:pPr>
    </w:p>
    <w:p w14:paraId="0E4D119C" w14:textId="77777777" w:rsidR="00644FE7" w:rsidRDefault="00644FE7" w:rsidP="00CB21B5">
      <w:pPr>
        <w:pStyle w:val="A117gare"/>
      </w:pPr>
    </w:p>
    <w:p w14:paraId="2442FD4D" w14:textId="77777777" w:rsidR="00644FE7" w:rsidRDefault="00644FE7"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41D621CF" w14:textId="4AAB86B7"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2896F497" w14:textId="7B520247" w:rsidR="00E65F22" w:rsidRPr="00E65F22" w:rsidRDefault="009D2964" w:rsidP="00177C2E">
      <w:pPr>
        <w:pStyle w:val="A119"/>
        <w:tabs>
          <w:tab w:val="left" w:pos="1215"/>
        </w:tabs>
      </w:pPr>
      <w:r>
        <w:tab/>
      </w:r>
      <w:bookmarkEnd w:id="92"/>
      <w:r w:rsidR="00E65F22">
        <w:tab/>
      </w:r>
    </w:p>
    <w:sectPr w:rsidR="00E65F22" w:rsidRPr="00E65F22" w:rsidSect="002C0D42">
      <w:headerReference w:type="default" r:id="rId16"/>
      <w:footerReference w:type="default" r:id="rId17"/>
      <w:headerReference w:type="first" r:id="rId18"/>
      <w:footerReference w:type="first" r:id="rId19"/>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66DC2" w14:textId="77777777" w:rsidR="00E0005A" w:rsidRDefault="00E0005A">
      <w:r>
        <w:separator/>
      </w:r>
    </w:p>
  </w:endnote>
  <w:endnote w:type="continuationSeparator" w:id="0">
    <w:p w14:paraId="79DA90C1" w14:textId="77777777" w:rsidR="00E0005A" w:rsidRDefault="00E0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NSimSun">
    <w:panose1 w:val="02010609030101010101"/>
    <w:charset w:val="86"/>
    <w:family w:val="modern"/>
    <w:pitch w:val="fixed"/>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2"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2"/>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72142" w14:textId="77777777" w:rsidR="00E0005A" w:rsidRDefault="00E0005A">
      <w:r>
        <w:separator/>
      </w:r>
    </w:p>
  </w:footnote>
  <w:footnote w:type="continuationSeparator" w:id="0">
    <w:p w14:paraId="703E85AE" w14:textId="77777777" w:rsidR="00E0005A" w:rsidRDefault="00E00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766F724D"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65F22">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177C2E">
            <w:rPr>
              <w:rStyle w:val="A120SOMMARIO"/>
              <w:rFonts w:ascii="Arial" w:hAnsi="Arial" w:cs="Arial"/>
              <w:w w:val="100"/>
              <w:sz w:val="18"/>
              <w:szCs w:val="18"/>
            </w:rPr>
            <w:t>30</w:t>
          </w:r>
          <w:r>
            <w:rPr>
              <w:rStyle w:val="A120SOMMARIO"/>
              <w:rFonts w:ascii="Arial" w:hAnsi="Arial" w:cs="Arial"/>
              <w:w w:val="100"/>
              <w:sz w:val="18"/>
              <w:szCs w:val="18"/>
            </w:rPr>
            <w:t xml:space="preserve"> </w:t>
          </w:r>
          <w:proofErr w:type="gramStart"/>
          <w:r w:rsidR="00DB0BDD">
            <w:rPr>
              <w:rStyle w:val="A120SOMMARIO"/>
              <w:rFonts w:ascii="Arial" w:hAnsi="Arial" w:cs="Arial"/>
              <w:w w:val="100"/>
              <w:sz w:val="18"/>
              <w:szCs w:val="18"/>
            </w:rPr>
            <w:t>Lugli</w:t>
          </w:r>
          <w:r w:rsidR="004062A1">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20D4A5C6"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E65F22">
      <w:rPr>
        <w:rFonts w:ascii="Arial" w:hAnsi="Arial" w:cs="Arial"/>
        <w:color w:val="002060"/>
        <w:sz w:val="36"/>
        <w:szCs w:val="36"/>
        <w:u w:val="none"/>
      </w:rPr>
      <w:t>5</w:t>
    </w:r>
  </w:p>
  <w:p w14:paraId="065A3D24" w14:textId="5F3D6A1F"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177C2E">
      <w:rPr>
        <w:rFonts w:ascii="Arial" w:hAnsi="Arial" w:cs="Arial"/>
        <w:b/>
        <w:bCs/>
        <w:color w:val="002060"/>
        <w:sz w:val="28"/>
        <w:szCs w:val="28"/>
      </w:rPr>
      <w:t>30</w:t>
    </w:r>
    <w:r w:rsidR="00D26452">
      <w:rPr>
        <w:rFonts w:ascii="Arial" w:hAnsi="Arial" w:cs="Arial"/>
        <w:b/>
        <w:bCs/>
        <w:color w:val="002060"/>
        <w:sz w:val="28"/>
        <w:szCs w:val="28"/>
      </w:rPr>
      <w:t xml:space="preserve"> </w:t>
    </w:r>
    <w:r w:rsidR="00DB0BDD">
      <w:rPr>
        <w:rFonts w:ascii="Arial" w:hAnsi="Arial" w:cs="Arial"/>
        <w:b/>
        <w:bCs/>
        <w:color w:val="002060"/>
        <w:sz w:val="28"/>
        <w:szCs w:val="28"/>
      </w:rPr>
      <w:t>LUGLIO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9"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2BC13C06"/>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BC9718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70E4E2E"/>
    <w:multiLevelType w:val="hybridMultilevel"/>
    <w:tmpl w:val="EFCC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567138"/>
    <w:multiLevelType w:val="hybridMultilevel"/>
    <w:tmpl w:val="E5F805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2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8"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2C742F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8"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5"/>
  </w:num>
  <w:num w:numId="2" w16cid:durableId="1563909132">
    <w:abstractNumId w:val="37"/>
  </w:num>
  <w:num w:numId="3" w16cid:durableId="1031301711">
    <w:abstractNumId w:val="19"/>
  </w:num>
  <w:num w:numId="4" w16cid:durableId="920070053">
    <w:abstractNumId w:val="32"/>
  </w:num>
  <w:num w:numId="5" w16cid:durableId="1151293562">
    <w:abstractNumId w:val="23"/>
  </w:num>
  <w:num w:numId="6" w16cid:durableId="881752919">
    <w:abstractNumId w:val="34"/>
  </w:num>
  <w:num w:numId="7" w16cid:durableId="1326862894">
    <w:abstractNumId w:val="0"/>
  </w:num>
  <w:num w:numId="8" w16cid:durableId="1130896634">
    <w:abstractNumId w:val="26"/>
  </w:num>
  <w:num w:numId="9" w16cid:durableId="1880438455">
    <w:abstractNumId w:val="8"/>
  </w:num>
  <w:num w:numId="10" w16cid:durableId="987244951">
    <w:abstractNumId w:val="29"/>
  </w:num>
  <w:num w:numId="11" w16cid:durableId="106045125">
    <w:abstractNumId w:val="10"/>
  </w:num>
  <w:num w:numId="12" w16cid:durableId="1166171568">
    <w:abstractNumId w:val="20"/>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36"/>
  </w:num>
  <w:num w:numId="15" w16cid:durableId="1699158527">
    <w:abstractNumId w:val="17"/>
  </w:num>
  <w:num w:numId="16" w16cid:durableId="765419824">
    <w:abstractNumId w:val="25"/>
  </w:num>
  <w:num w:numId="17" w16cid:durableId="1747220038">
    <w:abstractNumId w:val="27"/>
  </w:num>
  <w:num w:numId="18" w16cid:durableId="1081877192">
    <w:abstractNumId w:val="4"/>
  </w:num>
  <w:num w:numId="19" w16cid:durableId="959459655">
    <w:abstractNumId w:val="24"/>
  </w:num>
  <w:num w:numId="20" w16cid:durableId="961963313">
    <w:abstractNumId w:val="9"/>
  </w:num>
  <w:num w:numId="21" w16cid:durableId="1589577948">
    <w:abstractNumId w:val="1"/>
  </w:num>
  <w:num w:numId="22" w16cid:durableId="1965765465">
    <w:abstractNumId w:val="13"/>
  </w:num>
  <w:num w:numId="23" w16cid:durableId="313410115">
    <w:abstractNumId w:val="16"/>
  </w:num>
  <w:num w:numId="24" w16cid:durableId="1345669608">
    <w:abstractNumId w:val="7"/>
  </w:num>
  <w:num w:numId="25" w16cid:durableId="1134759124">
    <w:abstractNumId w:val="28"/>
  </w:num>
  <w:num w:numId="26" w16cid:durableId="82915682">
    <w:abstractNumId w:val="15"/>
  </w:num>
  <w:num w:numId="27" w16cid:durableId="571811584">
    <w:abstractNumId w:val="30"/>
  </w:num>
  <w:num w:numId="28" w16cid:durableId="1331446424">
    <w:abstractNumId w:val="39"/>
  </w:num>
  <w:num w:numId="29" w16cid:durableId="1528522735">
    <w:abstractNumId w:val="6"/>
  </w:num>
  <w:num w:numId="30" w16cid:durableId="1085296922">
    <w:abstractNumId w:val="3"/>
  </w:num>
  <w:num w:numId="31" w16cid:durableId="1007370826">
    <w:abstractNumId w:val="35"/>
  </w:num>
  <w:num w:numId="32" w16cid:durableId="1746222410">
    <w:abstractNumId w:val="33"/>
  </w:num>
  <w:num w:numId="33" w16cid:durableId="1287851692">
    <w:abstractNumId w:val="22"/>
  </w:num>
  <w:num w:numId="34" w16cid:durableId="1152722194">
    <w:abstractNumId w:val="22"/>
    <w:lvlOverride w:ilvl="0">
      <w:startOverride w:val="1"/>
    </w:lvlOverride>
  </w:num>
  <w:num w:numId="35" w16cid:durableId="91170395">
    <w:abstractNumId w:val="14"/>
  </w:num>
  <w:num w:numId="36" w16cid:durableId="188447671">
    <w:abstractNumId w:val="38"/>
  </w:num>
  <w:num w:numId="37" w16cid:durableId="1051344707">
    <w:abstractNumId w:val="11"/>
  </w:num>
  <w:num w:numId="38" w16cid:durableId="1612202609">
    <w:abstractNumId w:val="31"/>
  </w:num>
  <w:num w:numId="39" w16cid:durableId="1267617672">
    <w:abstractNumId w:val="12"/>
  </w:num>
  <w:num w:numId="40" w16cid:durableId="459374481">
    <w:abstractNumId w:val="21"/>
  </w:num>
  <w:num w:numId="41" w16cid:durableId="1555114754">
    <w:abstractNumId w:val="18"/>
  </w:num>
  <w:num w:numId="42" w16cid:durableId="43243307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4D8"/>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C2E"/>
    <w:rsid w:val="00177E78"/>
    <w:rsid w:val="00177FDB"/>
    <w:rsid w:val="001804FB"/>
    <w:rsid w:val="001804FD"/>
    <w:rsid w:val="001807CA"/>
    <w:rsid w:val="00180884"/>
    <w:rsid w:val="001809FB"/>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75"/>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4FE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6FD3"/>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2F14"/>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08"/>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E77"/>
    <w:rsid w:val="009F6006"/>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D13"/>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5A"/>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7"/>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680"/>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F53FD"/>
    <w:rPr>
      <w:rFonts w:ascii="Bahnschrift" w:eastAsia="Malgun Gothic" w:hAnsi="Bahnschrift" w:cs="Arial"/>
      <w:b/>
      <w:bCs/>
      <w:caps/>
      <w:color w:val="002060"/>
      <w:spacing w:val="4"/>
      <w:kern w:val="2"/>
      <w:sz w:val="26"/>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6F53FD"/>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ascii="Bahnschrift" w:eastAsia="Malgun Gothic" w:hAnsi="Bahnschrift" w:cs="Arial"/>
      <w:b/>
      <w:bCs/>
      <w:caps/>
      <w:spacing w:val="4"/>
      <w:kern w:val="2"/>
      <w:sz w:val="26"/>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otecnico@figc.it" TargetMode="External"/><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orms.office.com/Pages/Respons-Page.aspx?id=EXyjOZo2RUSxGbTIDKvY5L38eBc14KNAhtVnxdY-Ti1UMFBJSThIU1RIOE1GUVA3RFQwV1FRT1M2Ri4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yperlink" Target="mailto:cplnd.fermo@figc.it" TargetMode="External"/><Relationship Id="rId10" Type="http://schemas.openxmlformats.org/officeDocument/2006/relationships/hyperlink" Target="https://www.figcmarche.it/guide-rapi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yperlink" Target="http://www.lnd.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17387</TotalTime>
  <Pages>1</Pages>
  <Words>2227</Words>
  <Characters>12700</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238</cp:revision>
  <cp:lastPrinted>2025-07-30T14:35:00Z</cp:lastPrinted>
  <dcterms:created xsi:type="dcterms:W3CDTF">2025-06-06T14:00:00Z</dcterms:created>
  <dcterms:modified xsi:type="dcterms:W3CDTF">2025-07-30T14:36:00Z</dcterms:modified>
  <dc:language>it-IT</dc:language>
</cp:coreProperties>
</file>