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0729" w14:textId="65A148A3" w:rsidR="002754DF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91991" w14:textId="77777777" w:rsidR="008D3EBB" w:rsidRPr="007C3683" w:rsidRDefault="008D3EBB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42964A27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>REGIONALE MARCHE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026D52AB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D3EBB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 w:rsidRPr="008D3EBB"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 w:rsidRPr="008D3EBB">
        <w:rPr>
          <w:rFonts w:ascii="Times New Roman" w:hAnsi="Times New Roman" w:cs="Times New Roman"/>
          <w:sz w:val="24"/>
          <w:szCs w:val="24"/>
        </w:rPr>
        <w:t>Strao</w:t>
      </w:r>
      <w:r w:rsidRPr="008D3EBB">
        <w:rPr>
          <w:rFonts w:ascii="Times New Roman" w:hAnsi="Times New Roman" w:cs="Times New Roman"/>
          <w:sz w:val="24"/>
          <w:szCs w:val="24"/>
        </w:rPr>
        <w:t>rdinaria del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A10D4C" w:rsidRPr="008D3EB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presso </w:t>
      </w:r>
      <w:r w:rsidR="008D3EBB" w:rsidRPr="008D3EBB">
        <w:rPr>
          <w:rFonts w:ascii="Times New Roman" w:hAnsi="Times New Roman" w:cs="Times New Roman"/>
          <w:sz w:val="24"/>
          <w:szCs w:val="24"/>
        </w:rPr>
        <w:t>il Comitato Regionale Marche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8D3EBB" w:rsidRPr="008D3EBB">
        <w:rPr>
          <w:rFonts w:ascii="Times New Roman" w:hAnsi="Times New Roman" w:cs="Times New Roman"/>
          <w:sz w:val="24"/>
          <w:szCs w:val="24"/>
        </w:rPr>
        <w:t>211</w:t>
      </w:r>
      <w:r w:rsidR="004D4738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del</w:t>
      </w:r>
      <w:r w:rsidR="003C1605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sz w:val="24"/>
          <w:szCs w:val="24"/>
        </w:rPr>
        <w:t>15 aprile 2026.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63AA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7C8B9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EC15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29300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C66CD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CAC7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7ADE2E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B6614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0049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91BA" w14:textId="77777777" w:rsidR="00735943" w:rsidRDefault="00735943" w:rsidP="002F33B4">
      <w:pPr>
        <w:spacing w:after="0" w:line="240" w:lineRule="auto"/>
      </w:pPr>
      <w:r>
        <w:separator/>
      </w:r>
    </w:p>
  </w:endnote>
  <w:endnote w:type="continuationSeparator" w:id="0">
    <w:p w14:paraId="4600CB85" w14:textId="77777777" w:rsidR="00735943" w:rsidRDefault="00735943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8F28" w14:textId="77777777" w:rsidR="00735943" w:rsidRDefault="00735943" w:rsidP="002F33B4">
      <w:pPr>
        <w:spacing w:after="0" w:line="240" w:lineRule="auto"/>
      </w:pPr>
      <w:r>
        <w:separator/>
      </w:r>
    </w:p>
  </w:footnote>
  <w:footnote w:type="continuationSeparator" w:id="0">
    <w:p w14:paraId="4F4B89D2" w14:textId="77777777" w:rsidR="00735943" w:rsidRDefault="00735943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D4645"/>
    <w:rsid w:val="002E298B"/>
    <w:rsid w:val="002F33B4"/>
    <w:rsid w:val="0032557E"/>
    <w:rsid w:val="0032661D"/>
    <w:rsid w:val="00351456"/>
    <w:rsid w:val="003C1605"/>
    <w:rsid w:val="00401C84"/>
    <w:rsid w:val="00436D83"/>
    <w:rsid w:val="004416FF"/>
    <w:rsid w:val="004D4738"/>
    <w:rsid w:val="00524930"/>
    <w:rsid w:val="00596FF1"/>
    <w:rsid w:val="005A0409"/>
    <w:rsid w:val="005A08B8"/>
    <w:rsid w:val="005C42CC"/>
    <w:rsid w:val="005F787A"/>
    <w:rsid w:val="00612B02"/>
    <w:rsid w:val="006874F9"/>
    <w:rsid w:val="006B5B5F"/>
    <w:rsid w:val="006D6546"/>
    <w:rsid w:val="00722D84"/>
    <w:rsid w:val="0073078E"/>
    <w:rsid w:val="00735943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40D38"/>
    <w:rsid w:val="008B0623"/>
    <w:rsid w:val="008D3EBB"/>
    <w:rsid w:val="008E40A5"/>
    <w:rsid w:val="009137E3"/>
    <w:rsid w:val="009537FE"/>
    <w:rsid w:val="0095404B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34B93"/>
    <w:rsid w:val="00B62903"/>
    <w:rsid w:val="00B80467"/>
    <w:rsid w:val="00C74DA1"/>
    <w:rsid w:val="00D24CDB"/>
    <w:rsid w:val="00D71C5A"/>
    <w:rsid w:val="00DB3A66"/>
    <w:rsid w:val="00E0682D"/>
    <w:rsid w:val="00E4405E"/>
    <w:rsid w:val="00E52340"/>
    <w:rsid w:val="00E6255D"/>
    <w:rsid w:val="00EB13D0"/>
    <w:rsid w:val="00EE731F"/>
    <w:rsid w:val="00EE7F21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Giuseppe Malaspina</cp:lastModifiedBy>
  <cp:revision>2</cp:revision>
  <dcterms:created xsi:type="dcterms:W3CDTF">2026-04-15T14:43:00Z</dcterms:created>
  <dcterms:modified xsi:type="dcterms:W3CDTF">2026-04-15T14:43:00Z</dcterms:modified>
</cp:coreProperties>
</file>