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000" w:type="pct"/>
        <w:tblLayout w:type="fixed"/>
        <w:tblCellMar>
          <w:left w:w="10" w:type="dxa"/>
          <w:right w:w="10" w:type="dxa"/>
        </w:tblCellMar>
        <w:tblLook w:val="0000" w:firstRow="0" w:lastRow="0" w:firstColumn="0" w:lastColumn="0" w:noHBand="0" w:noVBand="0"/>
      </w:tblPr>
      <w:tblGrid>
        <w:gridCol w:w="3635"/>
        <w:gridCol w:w="6286"/>
      </w:tblGrid>
      <w:tr w:rsidR="00DD5E71" w14:paraId="3D3C9253" w14:textId="77777777">
        <w:tc>
          <w:tcPr>
            <w:tcW w:w="3635" w:type="dxa"/>
            <w:tcMar>
              <w:top w:w="0" w:type="dxa"/>
              <w:left w:w="71" w:type="dxa"/>
              <w:bottom w:w="0" w:type="dxa"/>
              <w:right w:w="71" w:type="dxa"/>
            </w:tcMar>
            <w:vAlign w:val="center"/>
          </w:tcPr>
          <w:p w14:paraId="20E3C7CC" w14:textId="77777777" w:rsidR="00DD5E71" w:rsidRDefault="003A4FE5">
            <w:pPr>
              <w:pStyle w:val="Nessunaspaziatura"/>
              <w:widowControl w:val="0"/>
              <w:jc w:val="center"/>
            </w:pPr>
            <w:r>
              <w:rPr>
                <w:noProof/>
              </w:rPr>
              <w:drawing>
                <wp:inline distT="0" distB="0" distL="0" distR="0" wp14:anchorId="1314BA9A" wp14:editId="1D47669C">
                  <wp:extent cx="2152800" cy="2152800"/>
                  <wp:effectExtent l="0" t="0" r="6200" b="6200"/>
                  <wp:docPr id="109158924" name="Immagine 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lum/>
                            <a:alphaModFix/>
                          </a:blip>
                          <a:srcRect/>
                          <a:stretch>
                            <a:fillRect/>
                          </a:stretch>
                        </pic:blipFill>
                        <pic:spPr>
                          <a:xfrm>
                            <a:off x="0" y="0"/>
                            <a:ext cx="2152800" cy="2152800"/>
                          </a:xfrm>
                          <a:prstGeom prst="rect">
                            <a:avLst/>
                          </a:prstGeom>
                          <a:noFill/>
                          <a:ln>
                            <a:noFill/>
                            <a:prstDash/>
                          </a:ln>
                        </pic:spPr>
                      </pic:pic>
                    </a:graphicData>
                  </a:graphic>
                </wp:inline>
              </w:drawing>
            </w:r>
          </w:p>
        </w:tc>
        <w:tc>
          <w:tcPr>
            <w:tcW w:w="6286" w:type="dxa"/>
            <w:tcMar>
              <w:top w:w="0" w:type="dxa"/>
              <w:left w:w="71" w:type="dxa"/>
              <w:bottom w:w="0" w:type="dxa"/>
              <w:right w:w="71" w:type="dxa"/>
            </w:tcMar>
            <w:vAlign w:val="center"/>
          </w:tcPr>
          <w:p w14:paraId="5D749A19" w14:textId="77777777" w:rsidR="00DD5E71" w:rsidRDefault="003A4FE5">
            <w:pPr>
              <w:pStyle w:val="Nessunaspaziatura"/>
              <w:widowControl w:val="0"/>
              <w:jc w:val="center"/>
            </w:pPr>
            <w:r>
              <w:rPr>
                <w:rFonts w:ascii="Arial" w:hAnsi="Arial"/>
                <w:b/>
                <w:color w:val="002060"/>
                <w:sz w:val="32"/>
              </w:rPr>
              <w:t>Federazione Italiana Giuoco Calcio</w:t>
            </w:r>
          </w:p>
          <w:p w14:paraId="5D48ABBD" w14:textId="77777777" w:rsidR="00DD5E71" w:rsidRDefault="003A4FE5">
            <w:pPr>
              <w:pStyle w:val="Nessunaspaziatura"/>
              <w:widowControl w:val="0"/>
              <w:jc w:val="center"/>
            </w:pPr>
            <w:r>
              <w:rPr>
                <w:rFonts w:ascii="Arial" w:hAnsi="Arial"/>
                <w:b/>
                <w:color w:val="002060"/>
                <w:sz w:val="32"/>
              </w:rPr>
              <w:t>Lega Nazionale Dilettanti</w:t>
            </w:r>
          </w:p>
          <w:p w14:paraId="47F158C3" w14:textId="77777777" w:rsidR="00DD5E71" w:rsidRDefault="00DD5E71">
            <w:pPr>
              <w:pStyle w:val="Nessunaspaziatura"/>
              <w:widowControl w:val="0"/>
              <w:jc w:val="center"/>
              <w:rPr>
                <w:rFonts w:ascii="Arial" w:hAnsi="Arial"/>
                <w:b/>
                <w:color w:val="002060"/>
                <w:sz w:val="24"/>
              </w:rPr>
            </w:pPr>
          </w:p>
          <w:p w14:paraId="10E70849" w14:textId="77777777" w:rsidR="00DD5E71" w:rsidRDefault="003A4FE5">
            <w:pPr>
              <w:pStyle w:val="Nessunaspaziatura"/>
              <w:widowControl w:val="0"/>
              <w:jc w:val="center"/>
            </w:pPr>
            <w:r>
              <w:rPr>
                <w:rFonts w:ascii="Arial" w:hAnsi="Arial"/>
                <w:b/>
                <w:color w:val="002060"/>
                <w:sz w:val="36"/>
              </w:rPr>
              <w:t>COMITATO REGIONALE MARCHE</w:t>
            </w:r>
          </w:p>
          <w:p w14:paraId="0A358B06" w14:textId="77777777" w:rsidR="00DD5E71" w:rsidRDefault="003A4FE5">
            <w:pPr>
              <w:pStyle w:val="Nessunaspaziatura"/>
              <w:widowControl w:val="0"/>
              <w:jc w:val="center"/>
            </w:pPr>
            <w:r>
              <w:rPr>
                <w:rFonts w:ascii="Arial" w:hAnsi="Arial"/>
                <w:color w:val="002060"/>
              </w:rPr>
              <w:t>Via Schiavoni, snc - 60131 ANCONA</w:t>
            </w:r>
          </w:p>
          <w:p w14:paraId="432328FD" w14:textId="77777777" w:rsidR="00DD5E71" w:rsidRDefault="003A4FE5">
            <w:pPr>
              <w:pStyle w:val="Nessunaspaziatura"/>
              <w:widowControl w:val="0"/>
              <w:jc w:val="center"/>
            </w:pPr>
            <w:r>
              <w:rPr>
                <w:rFonts w:ascii="Arial" w:hAnsi="Arial"/>
                <w:color w:val="002060"/>
              </w:rPr>
              <w:t>CENTRALINO: 071 285601 - FAX: 071 28560403</w:t>
            </w:r>
          </w:p>
          <w:p w14:paraId="36E85A83" w14:textId="77777777" w:rsidR="00DD5E71" w:rsidRDefault="00DD5E71">
            <w:pPr>
              <w:pStyle w:val="Nessunaspaziatura"/>
              <w:widowControl w:val="0"/>
              <w:jc w:val="center"/>
              <w:rPr>
                <w:rFonts w:ascii="Arial" w:hAnsi="Arial"/>
                <w:color w:val="002060"/>
                <w:sz w:val="24"/>
              </w:rPr>
            </w:pPr>
          </w:p>
          <w:p w14:paraId="0AE51CF3" w14:textId="77777777" w:rsidR="00DD5E71" w:rsidRDefault="003A4FE5">
            <w:pPr>
              <w:pStyle w:val="Nessunaspaziatura"/>
              <w:widowControl w:val="0"/>
              <w:jc w:val="center"/>
            </w:pPr>
            <w:r>
              <w:rPr>
                <w:rFonts w:ascii="Arial" w:hAnsi="Arial"/>
                <w:b/>
                <w:color w:val="002060"/>
              </w:rPr>
              <w:t>sito internet</w:t>
            </w:r>
            <w:r>
              <w:rPr>
                <w:rFonts w:ascii="Arial" w:hAnsi="Arial"/>
                <w:color w:val="002060"/>
              </w:rPr>
              <w:t>: www.figcmarche.it</w:t>
            </w:r>
          </w:p>
          <w:p w14:paraId="12944316" w14:textId="77777777" w:rsidR="00DD5E71" w:rsidRDefault="003A4FE5">
            <w:pPr>
              <w:pStyle w:val="Nessunaspaziatura"/>
              <w:widowControl w:val="0"/>
              <w:jc w:val="center"/>
            </w:pPr>
            <w:r>
              <w:rPr>
                <w:rFonts w:ascii="Arial" w:hAnsi="Arial"/>
                <w:b/>
                <w:color w:val="002060"/>
              </w:rPr>
              <w:t>e-mail</w:t>
            </w:r>
            <w:r>
              <w:rPr>
                <w:rFonts w:ascii="Arial" w:hAnsi="Arial"/>
                <w:color w:val="002060"/>
              </w:rPr>
              <w:t>: cr.marche01@lnd.it</w:t>
            </w:r>
          </w:p>
          <w:p w14:paraId="5CDE6E4B" w14:textId="77777777" w:rsidR="00DD5E71" w:rsidRDefault="003A4FE5">
            <w:pPr>
              <w:pStyle w:val="Nessunaspaziatura"/>
              <w:widowControl w:val="0"/>
              <w:jc w:val="center"/>
            </w:pPr>
            <w:proofErr w:type="spellStart"/>
            <w:r>
              <w:rPr>
                <w:rFonts w:ascii="Arial" w:hAnsi="Arial"/>
                <w:b/>
                <w:color w:val="002060"/>
              </w:rPr>
              <w:t>pec</w:t>
            </w:r>
            <w:proofErr w:type="spellEnd"/>
            <w:r>
              <w:rPr>
                <w:rFonts w:ascii="Arial" w:hAnsi="Arial"/>
                <w:color w:val="002060"/>
              </w:rPr>
              <w:t>: marche@pec.figcmarche.it</w:t>
            </w:r>
          </w:p>
          <w:p w14:paraId="5C3A2223" w14:textId="77777777" w:rsidR="00DD5E71" w:rsidRDefault="00DD5E71">
            <w:pPr>
              <w:pStyle w:val="Nessunaspaziatura"/>
              <w:widowControl w:val="0"/>
              <w:jc w:val="center"/>
              <w:rPr>
                <w:rFonts w:ascii="Arial" w:hAnsi="Arial"/>
                <w:color w:val="000000"/>
                <w:sz w:val="28"/>
              </w:rPr>
            </w:pPr>
          </w:p>
        </w:tc>
      </w:tr>
    </w:tbl>
    <w:p w14:paraId="57C64C6C" w14:textId="77777777" w:rsidR="00DD5E71" w:rsidRDefault="003A4FE5">
      <w:pPr>
        <w:pStyle w:val="Standard"/>
        <w:jc w:val="center"/>
      </w:pPr>
      <w:bookmarkStart w:id="0" w:name="AA_INTESTA"/>
      <w:bookmarkEnd w:id="0"/>
      <w:r>
        <w:rPr>
          <w:rFonts w:ascii="Arial" w:hAnsi="Arial" w:cs="Arial"/>
          <w:color w:val="FF0000"/>
          <w:sz w:val="28"/>
          <w:szCs w:val="28"/>
        </w:rPr>
        <w:t>Stagione Sportiva 2025/2026</w:t>
      </w:r>
    </w:p>
    <w:p w14:paraId="6D6EB601" w14:textId="77777777" w:rsidR="00DD5E71" w:rsidRDefault="00DD5E71">
      <w:pPr>
        <w:pStyle w:val="Standard"/>
      </w:pPr>
    </w:p>
    <w:tbl>
      <w:tblPr>
        <w:tblW w:w="5000" w:type="pct"/>
        <w:tblLayout w:type="fixed"/>
        <w:tblCellMar>
          <w:left w:w="10" w:type="dxa"/>
          <w:right w:w="10" w:type="dxa"/>
        </w:tblCellMar>
        <w:tblLook w:val="0000" w:firstRow="0" w:lastRow="0" w:firstColumn="0" w:lastColumn="0" w:noHBand="0" w:noVBand="0"/>
      </w:tblPr>
      <w:tblGrid>
        <w:gridCol w:w="9921"/>
      </w:tblGrid>
      <w:tr w:rsidR="00DD5E71" w14:paraId="53E9AB15" w14:textId="77777777">
        <w:tc>
          <w:tcPr>
            <w:tcW w:w="9921" w:type="dxa"/>
            <w:tcMar>
              <w:top w:w="0" w:type="dxa"/>
              <w:left w:w="71" w:type="dxa"/>
              <w:bottom w:w="0" w:type="dxa"/>
              <w:right w:w="71" w:type="dxa"/>
            </w:tcMar>
          </w:tcPr>
          <w:p w14:paraId="4B493E59" w14:textId="306B181C" w:rsidR="00DD5E71" w:rsidRDefault="003A4FE5">
            <w:pPr>
              <w:pStyle w:val="LndNormale1"/>
              <w:widowControl w:val="0"/>
              <w:jc w:val="center"/>
            </w:pPr>
            <w:r>
              <w:rPr>
                <w:sz w:val="40"/>
              </w:rPr>
              <w:t xml:space="preserve">Comunicato Ufficiale N° </w:t>
            </w:r>
            <w:r w:rsidR="00BC5FC7">
              <w:rPr>
                <w:sz w:val="40"/>
              </w:rPr>
              <w:t>2</w:t>
            </w:r>
            <w:r w:rsidR="006E27C1">
              <w:rPr>
                <w:sz w:val="40"/>
              </w:rPr>
              <w:t>2</w:t>
            </w:r>
            <w:r w:rsidR="00093128">
              <w:rPr>
                <w:sz w:val="40"/>
              </w:rPr>
              <w:t>6</w:t>
            </w:r>
            <w:r>
              <w:rPr>
                <w:sz w:val="40"/>
              </w:rPr>
              <w:t xml:space="preserve"> del </w:t>
            </w:r>
            <w:r w:rsidR="00093128">
              <w:rPr>
                <w:sz w:val="40"/>
              </w:rPr>
              <w:t>04</w:t>
            </w:r>
            <w:r>
              <w:rPr>
                <w:sz w:val="40"/>
              </w:rPr>
              <w:t>/</w:t>
            </w:r>
            <w:r w:rsidR="003A28A5">
              <w:rPr>
                <w:sz w:val="40"/>
              </w:rPr>
              <w:t>0</w:t>
            </w:r>
            <w:r w:rsidR="00093128">
              <w:rPr>
                <w:sz w:val="40"/>
              </w:rPr>
              <w:t>5</w:t>
            </w:r>
            <w:r>
              <w:rPr>
                <w:sz w:val="40"/>
              </w:rPr>
              <w:t>/202</w:t>
            </w:r>
            <w:r w:rsidR="003A28A5">
              <w:rPr>
                <w:sz w:val="40"/>
              </w:rPr>
              <w:t>6</w:t>
            </w:r>
          </w:p>
        </w:tc>
      </w:tr>
    </w:tbl>
    <w:p w14:paraId="46551ACC" w14:textId="77777777" w:rsidR="00DD5E71" w:rsidRDefault="003A4FE5">
      <w:pPr>
        <w:pStyle w:val="LndNormale1"/>
      </w:pPr>
      <w:r>
        <w:rPr>
          <w:szCs w:val="22"/>
        </w:rPr>
        <w:t xml:space="preserve">                                  </w:t>
      </w:r>
    </w:p>
    <w:p w14:paraId="49F1D99A" w14:textId="77777777" w:rsidR="00DD5E71" w:rsidRDefault="003A4FE5">
      <w:pPr>
        <w:pStyle w:val="TITOLOCAMPIONATO"/>
        <w:shd w:val="clear" w:color="auto" w:fill="002060"/>
        <w:spacing w:before="0" w:after="0"/>
      </w:pPr>
      <w:r>
        <w:rPr>
          <w:color w:val="FFFFFF"/>
        </w:rPr>
        <w:t>CORTE SPORTIVA D’APPELLO TERRITORIALE</w:t>
      </w:r>
    </w:p>
    <w:p w14:paraId="5E35CC73" w14:textId="77777777" w:rsidR="00DD5E71" w:rsidRDefault="00DD5E71" w:rsidP="00384F9C">
      <w:pPr>
        <w:pStyle w:val="Titolo"/>
        <w:jc w:val="both"/>
        <w:rPr>
          <w:b w:val="0"/>
          <w:szCs w:val="22"/>
        </w:rPr>
      </w:pPr>
    </w:p>
    <w:p w14:paraId="6517BCE6" w14:textId="77777777" w:rsidR="00EE7264" w:rsidRDefault="00EE7264" w:rsidP="00EE7264">
      <w:pPr>
        <w:pStyle w:val="LndNormale1"/>
      </w:pPr>
      <w:r>
        <w:rPr>
          <w:szCs w:val="22"/>
          <w:lang w:eastAsia="zh-CN"/>
        </w:rPr>
        <w:t>La Corte Sportiva d’Appello Territoriale presso il Comitato Regionale Marche, composta da</w:t>
      </w:r>
    </w:p>
    <w:p w14:paraId="79CF7A7D" w14:textId="77777777" w:rsidR="00DE691B" w:rsidRPr="00AA626C" w:rsidRDefault="00DE691B" w:rsidP="00DE691B">
      <w:pPr>
        <w:pStyle w:val="LndNormale1"/>
        <w:rPr>
          <w:szCs w:val="22"/>
          <w:lang w:eastAsia="zh-CN"/>
        </w:rPr>
      </w:pPr>
      <w:r w:rsidRPr="00AA626C">
        <w:rPr>
          <w:szCs w:val="22"/>
          <w:lang w:eastAsia="zh-CN"/>
        </w:rPr>
        <w:t>Avv. Piero Paciaroni – Presidente</w:t>
      </w:r>
      <w:bookmarkStart w:id="1" w:name="_Hlk159494453"/>
    </w:p>
    <w:p w14:paraId="35F149F1" w14:textId="15D6E986" w:rsidR="00D376CC" w:rsidRPr="00AA626C" w:rsidRDefault="00093128" w:rsidP="00DE691B">
      <w:pPr>
        <w:pStyle w:val="LndNormale1"/>
      </w:pPr>
      <w:r>
        <w:rPr>
          <w:szCs w:val="22"/>
          <w:lang w:eastAsia="zh-CN"/>
        </w:rPr>
        <w:t>Avv. Francesco Scaloni – Componente</w:t>
      </w:r>
    </w:p>
    <w:p w14:paraId="03772593" w14:textId="77777777" w:rsidR="00DE691B" w:rsidRPr="00AA626C" w:rsidRDefault="00DE691B" w:rsidP="00DE691B">
      <w:pPr>
        <w:pStyle w:val="LndNormale1"/>
        <w:rPr>
          <w:szCs w:val="22"/>
          <w:lang w:eastAsia="zh-CN"/>
        </w:rPr>
      </w:pPr>
      <w:bookmarkStart w:id="2" w:name="_Hlk157415929"/>
      <w:bookmarkStart w:id="3" w:name="_Hlk187170581"/>
      <w:bookmarkEnd w:id="1"/>
      <w:r w:rsidRPr="00AA626C">
        <w:rPr>
          <w:szCs w:val="22"/>
          <w:lang w:eastAsia="zh-CN"/>
        </w:rPr>
        <w:t>Dott. Lorenzo Casagrande Albano – Componente</w:t>
      </w:r>
      <w:bookmarkStart w:id="4" w:name="_Hlk187139065"/>
      <w:bookmarkEnd w:id="2"/>
      <w:bookmarkEnd w:id="3"/>
    </w:p>
    <w:bookmarkEnd w:id="4"/>
    <w:p w14:paraId="7DE2C15E" w14:textId="29898B37" w:rsidR="00093128" w:rsidRPr="00AA626C" w:rsidRDefault="00093128" w:rsidP="00093128">
      <w:pPr>
        <w:pStyle w:val="LndNormale1"/>
      </w:pPr>
      <w:r>
        <w:rPr>
          <w:szCs w:val="22"/>
          <w:lang w:eastAsia="zh-CN"/>
        </w:rPr>
        <w:t>Avv. Francesco Paoletti – Componente</w:t>
      </w:r>
    </w:p>
    <w:p w14:paraId="6B7869E3" w14:textId="77777777" w:rsidR="00DE691B" w:rsidRPr="00DE691B" w:rsidRDefault="00DE691B" w:rsidP="00EE7264">
      <w:pPr>
        <w:pStyle w:val="LndNormale1"/>
      </w:pPr>
    </w:p>
    <w:p w14:paraId="13A76922" w14:textId="448F29CF" w:rsidR="009E2229" w:rsidRDefault="009E2229" w:rsidP="009E2229">
      <w:pPr>
        <w:pStyle w:val="LndNormale1"/>
      </w:pPr>
      <w:r>
        <w:rPr>
          <w:szCs w:val="22"/>
          <w:lang w:eastAsia="zh-CN"/>
        </w:rPr>
        <w:t xml:space="preserve">nella riunione del </w:t>
      </w:r>
      <w:bookmarkStart w:id="5" w:name="_Hlk152259935"/>
      <w:r w:rsidR="00093128">
        <w:rPr>
          <w:szCs w:val="22"/>
          <w:lang w:eastAsia="zh-CN"/>
        </w:rPr>
        <w:t xml:space="preserve">04 maggio </w:t>
      </w:r>
      <w:r>
        <w:rPr>
          <w:szCs w:val="22"/>
          <w:lang w:eastAsia="zh-CN"/>
        </w:rPr>
        <w:t>2026,</w:t>
      </w:r>
      <w:r>
        <w:t xml:space="preserve"> </w:t>
      </w:r>
      <w:r w:rsidR="006E27C1">
        <w:t xml:space="preserve">tenutasi in modalità telematica </w:t>
      </w:r>
      <w:r>
        <w:t>con l’assistenza del Segretario Alver Torresi,</w:t>
      </w:r>
      <w:r>
        <w:rPr>
          <w:szCs w:val="22"/>
          <w:lang w:eastAsia="zh-CN"/>
        </w:rPr>
        <w:t xml:space="preserve"> ha pronunciato le seguenti decisioni</w:t>
      </w:r>
    </w:p>
    <w:bookmarkEnd w:id="5"/>
    <w:p w14:paraId="6A61900F" w14:textId="77777777" w:rsidR="00293C07" w:rsidRDefault="00293C07">
      <w:pPr>
        <w:pStyle w:val="LndNormale1"/>
        <w:rPr>
          <w:szCs w:val="22"/>
        </w:rPr>
      </w:pPr>
    </w:p>
    <w:p w14:paraId="22A979D1" w14:textId="1976E8CD" w:rsidR="006E27C1" w:rsidRPr="00293C07" w:rsidRDefault="006E27C1" w:rsidP="006E27C1">
      <w:pPr>
        <w:pStyle w:val="LndNormale1"/>
        <w:jc w:val="center"/>
      </w:pPr>
      <w:r w:rsidRPr="00293C07">
        <w:rPr>
          <w:b/>
          <w:szCs w:val="22"/>
          <w:lang w:eastAsia="zh-CN"/>
        </w:rPr>
        <w:t xml:space="preserve">Reclamo n. </w:t>
      </w:r>
      <w:r>
        <w:rPr>
          <w:b/>
          <w:szCs w:val="22"/>
          <w:lang w:eastAsia="zh-CN"/>
        </w:rPr>
        <w:t>7</w:t>
      </w:r>
      <w:r w:rsidR="00093128">
        <w:rPr>
          <w:b/>
          <w:szCs w:val="22"/>
          <w:lang w:eastAsia="zh-CN"/>
        </w:rPr>
        <w:t>3</w:t>
      </w:r>
      <w:r w:rsidRPr="00293C07">
        <w:rPr>
          <w:b/>
          <w:szCs w:val="22"/>
          <w:lang w:eastAsia="zh-CN"/>
        </w:rPr>
        <w:t>/CSAT 2025/2026</w:t>
      </w:r>
    </w:p>
    <w:p w14:paraId="5AB30D5B" w14:textId="4AD96A52" w:rsidR="006E27C1" w:rsidRPr="00293C07" w:rsidRDefault="006E27C1" w:rsidP="006E27C1">
      <w:pPr>
        <w:pStyle w:val="LndNormale1"/>
        <w:jc w:val="center"/>
      </w:pPr>
      <w:r w:rsidRPr="00293C07">
        <w:rPr>
          <w:b/>
          <w:szCs w:val="22"/>
          <w:lang w:eastAsia="zh-CN"/>
        </w:rPr>
        <w:t xml:space="preserve">Dispositivo n. </w:t>
      </w:r>
      <w:r>
        <w:rPr>
          <w:b/>
          <w:szCs w:val="22"/>
          <w:lang w:eastAsia="zh-CN"/>
        </w:rPr>
        <w:t>7</w:t>
      </w:r>
      <w:r w:rsidR="00093128">
        <w:rPr>
          <w:b/>
          <w:szCs w:val="22"/>
          <w:lang w:eastAsia="zh-CN"/>
        </w:rPr>
        <w:t>3</w:t>
      </w:r>
      <w:r w:rsidRPr="00293C07">
        <w:rPr>
          <w:b/>
          <w:szCs w:val="22"/>
          <w:lang w:eastAsia="zh-CN"/>
        </w:rPr>
        <w:t>/CSAT 2025/2026</w:t>
      </w:r>
    </w:p>
    <w:p w14:paraId="2214525F" w14:textId="77777777" w:rsidR="006E27C1" w:rsidRPr="00293C07" w:rsidRDefault="006E27C1" w:rsidP="006E27C1">
      <w:pPr>
        <w:pStyle w:val="LndNormale1"/>
        <w:rPr>
          <w:szCs w:val="22"/>
          <w:lang w:eastAsia="zh-CN"/>
        </w:rPr>
      </w:pPr>
    </w:p>
    <w:p w14:paraId="76710E8E" w14:textId="54FBC274" w:rsidR="006E27C1" w:rsidRPr="00293C07" w:rsidRDefault="006E27C1" w:rsidP="006E27C1">
      <w:pPr>
        <w:pStyle w:val="LndNormale1"/>
        <w:rPr>
          <w:szCs w:val="22"/>
          <w:lang w:eastAsia="zh-CN"/>
        </w:rPr>
      </w:pPr>
      <w:r w:rsidRPr="00293C07">
        <w:rPr>
          <w:szCs w:val="22"/>
          <w:lang w:eastAsia="zh-CN"/>
        </w:rPr>
        <w:t xml:space="preserve">a seguito del reclamo n° </w:t>
      </w:r>
      <w:r>
        <w:rPr>
          <w:szCs w:val="22"/>
          <w:lang w:eastAsia="zh-CN"/>
        </w:rPr>
        <w:t>7</w:t>
      </w:r>
      <w:r w:rsidR="00093128">
        <w:rPr>
          <w:szCs w:val="22"/>
          <w:lang w:eastAsia="zh-CN"/>
        </w:rPr>
        <w:t>3</w:t>
      </w:r>
      <w:r w:rsidRPr="00293C07">
        <w:rPr>
          <w:szCs w:val="22"/>
          <w:lang w:eastAsia="zh-CN"/>
        </w:rPr>
        <w:t xml:space="preserve"> promosso dalla società </w:t>
      </w:r>
      <w:r w:rsidR="00093128">
        <w:rPr>
          <w:szCs w:val="22"/>
          <w:lang w:eastAsia="zh-CN"/>
        </w:rPr>
        <w:t>A.S.D. VENAROTTESE 2022</w:t>
      </w:r>
      <w:r w:rsidRPr="00293C07">
        <w:rPr>
          <w:szCs w:val="22"/>
          <w:lang w:eastAsia="zh-CN"/>
        </w:rPr>
        <w:t xml:space="preserve"> in data </w:t>
      </w:r>
      <w:r w:rsidR="00093128">
        <w:rPr>
          <w:szCs w:val="22"/>
          <w:lang w:eastAsia="zh-CN"/>
        </w:rPr>
        <w:t>20</w:t>
      </w:r>
      <w:r w:rsidRPr="00293C07">
        <w:rPr>
          <w:szCs w:val="22"/>
          <w:lang w:eastAsia="zh-CN"/>
        </w:rPr>
        <w:t>/0</w:t>
      </w:r>
      <w:r>
        <w:rPr>
          <w:szCs w:val="22"/>
          <w:lang w:eastAsia="zh-CN"/>
        </w:rPr>
        <w:t>4</w:t>
      </w:r>
      <w:r w:rsidRPr="00293C07">
        <w:rPr>
          <w:szCs w:val="22"/>
          <w:lang w:eastAsia="zh-CN"/>
        </w:rPr>
        <w:t>/2026 avverso l</w:t>
      </w:r>
      <w:r>
        <w:rPr>
          <w:szCs w:val="22"/>
          <w:lang w:eastAsia="zh-CN"/>
        </w:rPr>
        <w:t>a</w:t>
      </w:r>
      <w:r w:rsidRPr="00293C07">
        <w:rPr>
          <w:szCs w:val="22"/>
          <w:lang w:eastAsia="zh-CN"/>
        </w:rPr>
        <w:t xml:space="preserve"> sanzion</w:t>
      </w:r>
      <w:r>
        <w:rPr>
          <w:szCs w:val="22"/>
          <w:lang w:eastAsia="zh-CN"/>
        </w:rPr>
        <w:t>e</w:t>
      </w:r>
      <w:r w:rsidRPr="00293C07">
        <w:rPr>
          <w:szCs w:val="22"/>
          <w:lang w:eastAsia="zh-CN"/>
        </w:rPr>
        <w:t xml:space="preserve"> </w:t>
      </w:r>
      <w:r w:rsidR="00093128">
        <w:rPr>
          <w:szCs w:val="22"/>
          <w:lang w:eastAsia="zh-CN"/>
        </w:rPr>
        <w:t xml:space="preserve">dell’ammenda di </w:t>
      </w:r>
      <w:proofErr w:type="gramStart"/>
      <w:r w:rsidR="00093128">
        <w:rPr>
          <w:szCs w:val="22"/>
          <w:lang w:eastAsia="zh-CN"/>
        </w:rPr>
        <w:t>Euro</w:t>
      </w:r>
      <w:proofErr w:type="gramEnd"/>
      <w:r w:rsidR="00093128">
        <w:rPr>
          <w:szCs w:val="22"/>
          <w:lang w:eastAsia="zh-CN"/>
        </w:rPr>
        <w:t xml:space="preserve"> 350,00 (trecentocinquanta/00)</w:t>
      </w:r>
      <w:r w:rsidRPr="00293C07">
        <w:rPr>
          <w:szCs w:val="22"/>
          <w:lang w:eastAsia="zh-CN"/>
        </w:rPr>
        <w:t xml:space="preserve"> applicata dal Giudice Sportivo Territoriale</w:t>
      </w:r>
      <w:r>
        <w:rPr>
          <w:szCs w:val="22"/>
          <w:lang w:eastAsia="zh-CN"/>
        </w:rPr>
        <w:t xml:space="preserve"> del Comitato </w:t>
      </w:r>
      <w:r w:rsidR="00093128">
        <w:rPr>
          <w:szCs w:val="22"/>
          <w:lang w:eastAsia="zh-CN"/>
        </w:rPr>
        <w:t>Provinciale di Ascoli Piceno</w:t>
      </w:r>
      <w:r w:rsidRPr="00293C07">
        <w:rPr>
          <w:szCs w:val="22"/>
          <w:lang w:eastAsia="zh-CN"/>
        </w:rPr>
        <w:t xml:space="preserve"> con delibera pubblicata sul C.U. n° </w:t>
      </w:r>
      <w:r w:rsidR="00093128">
        <w:rPr>
          <w:szCs w:val="22"/>
          <w:lang w:eastAsia="zh-CN"/>
        </w:rPr>
        <w:t xml:space="preserve">95 </w:t>
      </w:r>
      <w:r>
        <w:rPr>
          <w:szCs w:val="22"/>
          <w:lang w:eastAsia="zh-CN"/>
        </w:rPr>
        <w:t>del</w:t>
      </w:r>
      <w:r w:rsidRPr="00293C07">
        <w:rPr>
          <w:szCs w:val="22"/>
          <w:lang w:eastAsia="zh-CN"/>
        </w:rPr>
        <w:t xml:space="preserve"> </w:t>
      </w:r>
      <w:r>
        <w:rPr>
          <w:szCs w:val="22"/>
          <w:lang w:eastAsia="zh-CN"/>
        </w:rPr>
        <w:t>1</w:t>
      </w:r>
      <w:r w:rsidR="00093128">
        <w:rPr>
          <w:szCs w:val="22"/>
          <w:lang w:eastAsia="zh-CN"/>
        </w:rPr>
        <w:t>5</w:t>
      </w:r>
      <w:r w:rsidRPr="00293C07">
        <w:rPr>
          <w:szCs w:val="22"/>
          <w:lang w:eastAsia="zh-CN"/>
        </w:rPr>
        <w:t>/0</w:t>
      </w:r>
      <w:r>
        <w:rPr>
          <w:szCs w:val="22"/>
          <w:lang w:eastAsia="zh-CN"/>
        </w:rPr>
        <w:t>4</w:t>
      </w:r>
      <w:r w:rsidRPr="00293C07">
        <w:rPr>
          <w:szCs w:val="22"/>
          <w:lang w:eastAsia="zh-CN"/>
        </w:rPr>
        <w:t>/2026, ha emesso il seguente</w:t>
      </w:r>
    </w:p>
    <w:p w14:paraId="689CDAE9" w14:textId="6A4861AF" w:rsidR="006E27C1" w:rsidRPr="00293C07" w:rsidRDefault="006E27C1" w:rsidP="006E27C1">
      <w:pPr>
        <w:pStyle w:val="LndNormale1"/>
        <w:rPr>
          <w:szCs w:val="22"/>
          <w:lang w:eastAsia="zh-CN"/>
        </w:rPr>
      </w:pPr>
    </w:p>
    <w:p w14:paraId="64870625" w14:textId="77777777" w:rsidR="006E27C1" w:rsidRPr="00293C07" w:rsidRDefault="006E27C1" w:rsidP="006E27C1">
      <w:pPr>
        <w:pStyle w:val="LndNormale1"/>
        <w:jc w:val="center"/>
      </w:pPr>
      <w:r w:rsidRPr="00293C07">
        <w:rPr>
          <w:b/>
          <w:bCs/>
          <w:szCs w:val="22"/>
          <w:lang w:eastAsia="zh-CN"/>
        </w:rPr>
        <w:t>DISPOSITIVO</w:t>
      </w:r>
    </w:p>
    <w:p w14:paraId="2B039528" w14:textId="77777777" w:rsidR="006E27C1" w:rsidRPr="00293C07" w:rsidRDefault="006E27C1" w:rsidP="006E27C1">
      <w:pPr>
        <w:pStyle w:val="LndNormale1"/>
        <w:jc w:val="center"/>
        <w:rPr>
          <w:bCs/>
          <w:szCs w:val="22"/>
          <w:lang w:eastAsia="zh-CN"/>
        </w:rPr>
      </w:pPr>
    </w:p>
    <w:p w14:paraId="437DDF98" w14:textId="77777777" w:rsidR="006E27C1" w:rsidRPr="00A03B46" w:rsidRDefault="006E27C1" w:rsidP="006E27C1">
      <w:pPr>
        <w:pStyle w:val="LndNormale1"/>
        <w:jc w:val="center"/>
      </w:pPr>
      <w:r w:rsidRPr="00A03B46">
        <w:rPr>
          <w:bCs/>
          <w:szCs w:val="22"/>
          <w:lang w:eastAsia="zh-CN"/>
        </w:rPr>
        <w:t>P.Q.M.</w:t>
      </w:r>
    </w:p>
    <w:p w14:paraId="69933A2D" w14:textId="4CBF81D0" w:rsidR="00093128" w:rsidRPr="008B6A4D" w:rsidRDefault="00093128" w:rsidP="00093128">
      <w:pPr>
        <w:jc w:val="both"/>
        <w:rPr>
          <w:rFonts w:ascii="Arial" w:hAnsi="Arial" w:cs="Arial"/>
          <w:sz w:val="22"/>
          <w:szCs w:val="22"/>
          <w:lang w:eastAsia="zh-CN"/>
        </w:rPr>
      </w:pPr>
      <w:r w:rsidRPr="008B6A4D">
        <w:rPr>
          <w:rFonts w:ascii="Arial" w:hAnsi="Arial" w:cs="Arial"/>
          <w:sz w:val="22"/>
          <w:szCs w:val="22"/>
        </w:rPr>
        <w:t xml:space="preserve">la Corte Sportiva d’Appello Territoriale, definitivamente pronunciando, dichiara inammissibile il reclamo come sopra proposto dalla </w:t>
      </w:r>
      <w:r w:rsidRPr="008B6A4D">
        <w:rPr>
          <w:rFonts w:ascii="Arial" w:hAnsi="Arial" w:cs="Arial"/>
          <w:sz w:val="22"/>
          <w:szCs w:val="22"/>
          <w:lang w:eastAsia="zh-CN"/>
        </w:rPr>
        <w:t>A.S.D. VENAROTTESE 2022.</w:t>
      </w:r>
    </w:p>
    <w:p w14:paraId="586FACCA" w14:textId="77777777" w:rsidR="00093128" w:rsidRPr="008B6A4D" w:rsidRDefault="00093128" w:rsidP="00093128">
      <w:pPr>
        <w:jc w:val="both"/>
        <w:rPr>
          <w:rFonts w:ascii="Arial" w:hAnsi="Arial" w:cs="Arial"/>
          <w:sz w:val="22"/>
          <w:szCs w:val="22"/>
          <w:lang w:eastAsia="zh-CN"/>
        </w:rPr>
      </w:pPr>
    </w:p>
    <w:p w14:paraId="4F44A20A" w14:textId="1349F538" w:rsidR="00093128" w:rsidRPr="006C296C" w:rsidRDefault="00093128" w:rsidP="00093128">
      <w:pPr>
        <w:pStyle w:val="LndNormale1"/>
        <w:rPr>
          <w:szCs w:val="22"/>
          <w:lang w:eastAsia="zh-CN"/>
        </w:rPr>
      </w:pPr>
      <w:r w:rsidRPr="008B6A4D">
        <w:rPr>
          <w:szCs w:val="22"/>
          <w:lang w:eastAsia="zh-CN"/>
        </w:rPr>
        <w:t xml:space="preserve">Così deciso in Ancona, nella sede della FIGC - LND - Comitato Regionale Marche, in data </w:t>
      </w:r>
      <w:r w:rsidR="00E51367" w:rsidRPr="008B6A4D">
        <w:rPr>
          <w:szCs w:val="22"/>
          <w:lang w:eastAsia="zh-CN"/>
        </w:rPr>
        <w:t>04 maggio</w:t>
      </w:r>
      <w:r w:rsidRPr="008B6A4D">
        <w:rPr>
          <w:szCs w:val="22"/>
          <w:lang w:eastAsia="zh-CN"/>
        </w:rPr>
        <w:t xml:space="preserve"> 2026.</w:t>
      </w:r>
    </w:p>
    <w:p w14:paraId="11D3132C" w14:textId="77777777" w:rsidR="00093128" w:rsidRDefault="00093128" w:rsidP="006E27C1">
      <w:pPr>
        <w:overflowPunct w:val="0"/>
        <w:autoSpaceDE w:val="0"/>
        <w:adjustRightInd w:val="0"/>
        <w:rPr>
          <w:rFonts w:ascii="Arial" w:hAnsi="Arial" w:cs="Arial"/>
          <w:sz w:val="22"/>
          <w:szCs w:val="22"/>
        </w:rPr>
      </w:pPr>
    </w:p>
    <w:p w14:paraId="47276C78" w14:textId="77777777" w:rsidR="006E4EFD" w:rsidRPr="00134BB7" w:rsidRDefault="006E4EFD" w:rsidP="006E4EFD">
      <w:pPr>
        <w:overflowPunct w:val="0"/>
        <w:autoSpaceDE w:val="0"/>
        <w:adjustRightInd w:val="0"/>
        <w:rPr>
          <w:rFonts w:ascii="Arial" w:hAnsi="Arial" w:cs="Arial"/>
          <w:sz w:val="22"/>
          <w:szCs w:val="22"/>
        </w:rPr>
      </w:pPr>
      <w:r w:rsidRPr="00B72417">
        <w:rPr>
          <w:rFonts w:ascii="Arial" w:hAnsi="Arial" w:cs="Arial"/>
          <w:sz w:val="22"/>
          <w:szCs w:val="22"/>
        </w:rPr>
        <w:t xml:space="preserve">   </w:t>
      </w:r>
      <w:r w:rsidRPr="00B72417">
        <w:rPr>
          <w:rFonts w:ascii="Arial" w:hAnsi="Arial" w:cs="Arial"/>
          <w:sz w:val="22"/>
          <w:szCs w:val="22"/>
        </w:rPr>
        <w:tab/>
      </w:r>
      <w:r w:rsidRPr="00B72417">
        <w:rPr>
          <w:rFonts w:ascii="Arial" w:hAnsi="Arial" w:cs="Arial"/>
          <w:sz w:val="22"/>
          <w:szCs w:val="22"/>
        </w:rPr>
        <w:tab/>
        <w:t xml:space="preserve">                                                                                     Il Presidente e relatore</w:t>
      </w:r>
      <w:r w:rsidRPr="00134BB7">
        <w:rPr>
          <w:rFonts w:ascii="Arial" w:hAnsi="Arial" w:cs="Arial"/>
          <w:sz w:val="22"/>
          <w:szCs w:val="22"/>
        </w:rPr>
        <w:t xml:space="preserve"> </w:t>
      </w:r>
    </w:p>
    <w:p w14:paraId="4E790E23" w14:textId="77777777" w:rsidR="006E4EFD" w:rsidRPr="00134BB7" w:rsidRDefault="006E4EFD" w:rsidP="006E4EFD">
      <w:pPr>
        <w:overflowPunct w:val="0"/>
        <w:autoSpaceDE w:val="0"/>
        <w:adjustRightInd w:val="0"/>
        <w:ind w:left="1416"/>
        <w:rPr>
          <w:rFonts w:ascii="Arial" w:hAnsi="Arial" w:cs="Arial"/>
          <w:sz w:val="22"/>
          <w:szCs w:val="22"/>
        </w:rPr>
      </w:pPr>
      <w:r w:rsidRPr="00134BB7">
        <w:rPr>
          <w:rFonts w:ascii="Arial" w:hAnsi="Arial" w:cs="Arial"/>
          <w:sz w:val="22"/>
          <w:szCs w:val="22"/>
        </w:rPr>
        <w:t xml:space="preserve">                                                                                           F.to in originale                                                                  </w:t>
      </w:r>
    </w:p>
    <w:p w14:paraId="152026B0" w14:textId="77777777" w:rsidR="006E4EFD" w:rsidRPr="00676576" w:rsidRDefault="006E4EFD" w:rsidP="006E4EFD">
      <w:pPr>
        <w:overflowPunct w:val="0"/>
        <w:autoSpaceDE w:val="0"/>
        <w:adjustRightInd w:val="0"/>
        <w:rPr>
          <w:rFonts w:ascii="Arial" w:hAnsi="Arial" w:cs="Arial"/>
          <w:sz w:val="22"/>
          <w:szCs w:val="22"/>
        </w:rPr>
      </w:pPr>
      <w:r w:rsidRPr="00134BB7">
        <w:rPr>
          <w:rFonts w:ascii="Arial" w:hAnsi="Arial" w:cs="Arial"/>
          <w:sz w:val="22"/>
          <w:szCs w:val="22"/>
        </w:rPr>
        <w:t xml:space="preserve">                            </w:t>
      </w:r>
      <w:r w:rsidRPr="00134BB7">
        <w:rPr>
          <w:rFonts w:ascii="Arial" w:hAnsi="Arial" w:cs="Arial"/>
          <w:sz w:val="22"/>
          <w:szCs w:val="22"/>
        </w:rPr>
        <w:tab/>
        <w:t xml:space="preserve">                                                                               </w:t>
      </w:r>
      <w:r>
        <w:rPr>
          <w:rFonts w:ascii="Arial" w:hAnsi="Arial" w:cs="Arial"/>
          <w:sz w:val="22"/>
          <w:szCs w:val="22"/>
        </w:rPr>
        <w:t xml:space="preserve"> </w:t>
      </w:r>
      <w:r w:rsidRPr="00134BB7">
        <w:rPr>
          <w:rFonts w:ascii="Arial" w:hAnsi="Arial" w:cs="Arial"/>
          <w:sz w:val="22"/>
          <w:szCs w:val="22"/>
        </w:rPr>
        <w:t xml:space="preserve">Piero </w:t>
      </w:r>
      <w:proofErr w:type="spellStart"/>
      <w:r w:rsidRPr="00134BB7">
        <w:rPr>
          <w:rFonts w:ascii="Arial" w:hAnsi="Arial" w:cs="Arial"/>
          <w:sz w:val="22"/>
          <w:szCs w:val="22"/>
        </w:rPr>
        <w:t>Paciaroni</w:t>
      </w:r>
      <w:proofErr w:type="spellEnd"/>
      <w:r w:rsidRPr="00676576">
        <w:rPr>
          <w:rFonts w:ascii="Arial" w:hAnsi="Arial" w:cs="Arial"/>
          <w:sz w:val="22"/>
          <w:szCs w:val="22"/>
        </w:rPr>
        <w:t xml:space="preserve"> </w:t>
      </w:r>
    </w:p>
    <w:p w14:paraId="6B6C25B0" w14:textId="77777777" w:rsidR="006E27C1" w:rsidRDefault="006E27C1" w:rsidP="006E27C1">
      <w:pPr>
        <w:overflowPunct w:val="0"/>
        <w:autoSpaceDE w:val="0"/>
        <w:adjustRightInd w:val="0"/>
        <w:rPr>
          <w:rFonts w:ascii="Arial" w:hAnsi="Arial" w:cs="Arial"/>
          <w:sz w:val="22"/>
          <w:szCs w:val="22"/>
        </w:rPr>
      </w:pPr>
    </w:p>
    <w:p w14:paraId="2EEEB5F1" w14:textId="77777777" w:rsidR="006E27C1" w:rsidRPr="00B72417" w:rsidRDefault="006E27C1" w:rsidP="006E27C1">
      <w:pPr>
        <w:pStyle w:val="LndNormale1"/>
        <w:rPr>
          <w:szCs w:val="22"/>
          <w:lang w:eastAsia="zh-CN"/>
        </w:rPr>
      </w:pPr>
    </w:p>
    <w:p w14:paraId="16C6B2B3" w14:textId="4B00ACE3" w:rsidR="006E27C1" w:rsidRPr="00293C07" w:rsidRDefault="006E27C1" w:rsidP="006E27C1">
      <w:pPr>
        <w:pStyle w:val="LndNormale1"/>
      </w:pPr>
      <w:r w:rsidRPr="00293C07">
        <w:rPr>
          <w:b/>
          <w:szCs w:val="22"/>
          <w:u w:val="single"/>
          <w:lang w:eastAsia="zh-CN"/>
        </w:rPr>
        <w:t xml:space="preserve">Depositato in Ancona in data </w:t>
      </w:r>
      <w:r w:rsidR="00093128">
        <w:rPr>
          <w:b/>
          <w:szCs w:val="22"/>
          <w:u w:val="single"/>
          <w:lang w:eastAsia="zh-CN"/>
        </w:rPr>
        <w:t>04 maggio</w:t>
      </w:r>
      <w:r w:rsidRPr="00293C07">
        <w:rPr>
          <w:b/>
          <w:szCs w:val="22"/>
          <w:u w:val="single"/>
          <w:lang w:eastAsia="zh-CN"/>
        </w:rPr>
        <w:t xml:space="preserve"> 2026</w:t>
      </w:r>
    </w:p>
    <w:p w14:paraId="5FC22FD4" w14:textId="77777777" w:rsidR="006E27C1" w:rsidRPr="00676576" w:rsidRDefault="006E27C1" w:rsidP="006E27C1">
      <w:pPr>
        <w:pStyle w:val="LndNormale1"/>
      </w:pPr>
      <w:r w:rsidRPr="00676576">
        <w:rPr>
          <w:szCs w:val="22"/>
          <w:lang w:eastAsia="zh-CN"/>
        </w:rPr>
        <w:t xml:space="preserve">                            Il Segretario                                                                                            </w:t>
      </w:r>
    </w:p>
    <w:p w14:paraId="37B1B7B3" w14:textId="77777777" w:rsidR="006E27C1" w:rsidRPr="00676576" w:rsidRDefault="006E27C1" w:rsidP="006E27C1">
      <w:pPr>
        <w:pStyle w:val="LndNormale1"/>
      </w:pPr>
      <w:r w:rsidRPr="00676576">
        <w:rPr>
          <w:szCs w:val="22"/>
          <w:lang w:eastAsia="zh-CN"/>
        </w:rPr>
        <w:t xml:space="preserve">                          F.to in originale</w:t>
      </w:r>
    </w:p>
    <w:p w14:paraId="37E12625" w14:textId="77777777" w:rsidR="006E27C1" w:rsidRPr="004040AE" w:rsidRDefault="006E27C1" w:rsidP="006E27C1">
      <w:pPr>
        <w:pStyle w:val="LndNormale1"/>
        <w:rPr>
          <w:b/>
          <w:szCs w:val="22"/>
          <w:lang w:eastAsia="zh-CN"/>
        </w:rPr>
      </w:pPr>
      <w:r w:rsidRPr="00676576">
        <w:rPr>
          <w:szCs w:val="22"/>
          <w:lang w:eastAsia="zh-CN"/>
        </w:rPr>
        <w:lastRenderedPageBreak/>
        <w:t xml:space="preserve">                            Alver Torresi</w:t>
      </w:r>
    </w:p>
    <w:p w14:paraId="3B8FFFC3" w14:textId="77777777" w:rsidR="00874475" w:rsidRDefault="00874475">
      <w:pPr>
        <w:pStyle w:val="LndNormale1"/>
        <w:rPr>
          <w:szCs w:val="22"/>
        </w:rPr>
      </w:pPr>
    </w:p>
    <w:p w14:paraId="7359D85A" w14:textId="77777777" w:rsidR="00093128" w:rsidRPr="00D376CC" w:rsidRDefault="00093128" w:rsidP="00093128">
      <w:pPr>
        <w:pStyle w:val="LndNormale1"/>
        <w:jc w:val="center"/>
        <w:rPr>
          <w:b/>
          <w:bCs/>
          <w:sz w:val="28"/>
          <w:szCs w:val="28"/>
        </w:rPr>
      </w:pPr>
      <w:r w:rsidRPr="00293C07">
        <w:rPr>
          <w:b/>
          <w:bCs/>
          <w:sz w:val="28"/>
          <w:szCs w:val="28"/>
        </w:rPr>
        <w:t>*     *     *</w:t>
      </w:r>
    </w:p>
    <w:p w14:paraId="25B03E5B" w14:textId="77777777" w:rsidR="00093128" w:rsidRDefault="00093128">
      <w:pPr>
        <w:pStyle w:val="LndNormale1"/>
        <w:rPr>
          <w:szCs w:val="22"/>
        </w:rPr>
      </w:pPr>
    </w:p>
    <w:p w14:paraId="4B76923B" w14:textId="4D58DB62" w:rsidR="00E51367" w:rsidRPr="00293C07" w:rsidRDefault="00E51367" w:rsidP="00E51367">
      <w:pPr>
        <w:pStyle w:val="LndNormale1"/>
        <w:jc w:val="center"/>
      </w:pPr>
      <w:r w:rsidRPr="00293C07">
        <w:rPr>
          <w:b/>
          <w:szCs w:val="22"/>
          <w:lang w:eastAsia="zh-CN"/>
        </w:rPr>
        <w:t xml:space="preserve">Reclamo n. </w:t>
      </w:r>
      <w:r>
        <w:rPr>
          <w:b/>
          <w:szCs w:val="22"/>
          <w:lang w:eastAsia="zh-CN"/>
        </w:rPr>
        <w:t>74</w:t>
      </w:r>
      <w:r w:rsidRPr="00293C07">
        <w:rPr>
          <w:b/>
          <w:szCs w:val="22"/>
          <w:lang w:eastAsia="zh-CN"/>
        </w:rPr>
        <w:t>/CSAT 2025/2026</w:t>
      </w:r>
    </w:p>
    <w:p w14:paraId="1ED4CE88" w14:textId="436EBE28" w:rsidR="00E51367" w:rsidRPr="00293C07" w:rsidRDefault="00E51367" w:rsidP="00E51367">
      <w:pPr>
        <w:pStyle w:val="LndNormale1"/>
        <w:jc w:val="center"/>
      </w:pPr>
      <w:r w:rsidRPr="00293C07">
        <w:rPr>
          <w:b/>
          <w:szCs w:val="22"/>
          <w:lang w:eastAsia="zh-CN"/>
        </w:rPr>
        <w:t xml:space="preserve">Dispositivo n. </w:t>
      </w:r>
      <w:r>
        <w:rPr>
          <w:b/>
          <w:szCs w:val="22"/>
          <w:lang w:eastAsia="zh-CN"/>
        </w:rPr>
        <w:t>74</w:t>
      </w:r>
      <w:r w:rsidRPr="00293C07">
        <w:rPr>
          <w:b/>
          <w:szCs w:val="22"/>
          <w:lang w:eastAsia="zh-CN"/>
        </w:rPr>
        <w:t>/CSAT 2025/2026</w:t>
      </w:r>
    </w:p>
    <w:p w14:paraId="6503FCDD" w14:textId="77777777" w:rsidR="00E51367" w:rsidRPr="00293C07" w:rsidRDefault="00E51367" w:rsidP="00E51367">
      <w:pPr>
        <w:pStyle w:val="LndNormale1"/>
        <w:rPr>
          <w:szCs w:val="22"/>
          <w:lang w:eastAsia="zh-CN"/>
        </w:rPr>
      </w:pPr>
    </w:p>
    <w:p w14:paraId="650892BC" w14:textId="406A6E11" w:rsidR="00E51367" w:rsidRPr="00293C07" w:rsidRDefault="00E51367" w:rsidP="00E51367">
      <w:pPr>
        <w:pStyle w:val="LndNormale1"/>
        <w:rPr>
          <w:szCs w:val="22"/>
          <w:lang w:eastAsia="zh-CN"/>
        </w:rPr>
      </w:pPr>
      <w:r w:rsidRPr="00293C07">
        <w:rPr>
          <w:szCs w:val="22"/>
          <w:lang w:eastAsia="zh-CN"/>
        </w:rPr>
        <w:t xml:space="preserve">a seguito del reclamo n° </w:t>
      </w:r>
      <w:r>
        <w:rPr>
          <w:szCs w:val="22"/>
          <w:lang w:eastAsia="zh-CN"/>
        </w:rPr>
        <w:t>74</w:t>
      </w:r>
      <w:r w:rsidRPr="00293C07">
        <w:rPr>
          <w:szCs w:val="22"/>
          <w:lang w:eastAsia="zh-CN"/>
        </w:rPr>
        <w:t xml:space="preserve"> promosso dalla società </w:t>
      </w:r>
      <w:r>
        <w:rPr>
          <w:szCs w:val="22"/>
          <w:lang w:eastAsia="zh-CN"/>
        </w:rPr>
        <w:t>A.S.D. POLISPORTIVA S.C. LORETO</w:t>
      </w:r>
      <w:r w:rsidRPr="00293C07">
        <w:rPr>
          <w:szCs w:val="22"/>
          <w:lang w:eastAsia="zh-CN"/>
        </w:rPr>
        <w:t xml:space="preserve"> in data </w:t>
      </w:r>
      <w:r>
        <w:rPr>
          <w:szCs w:val="22"/>
          <w:lang w:eastAsia="zh-CN"/>
        </w:rPr>
        <w:t>16</w:t>
      </w:r>
      <w:r w:rsidRPr="00293C07">
        <w:rPr>
          <w:szCs w:val="22"/>
          <w:lang w:eastAsia="zh-CN"/>
        </w:rPr>
        <w:t>/0</w:t>
      </w:r>
      <w:r>
        <w:rPr>
          <w:szCs w:val="22"/>
          <w:lang w:eastAsia="zh-CN"/>
        </w:rPr>
        <w:t>4</w:t>
      </w:r>
      <w:r w:rsidRPr="00293C07">
        <w:rPr>
          <w:szCs w:val="22"/>
          <w:lang w:eastAsia="zh-CN"/>
        </w:rPr>
        <w:t>/2026 avverso l</w:t>
      </w:r>
      <w:r>
        <w:rPr>
          <w:szCs w:val="22"/>
          <w:lang w:eastAsia="zh-CN"/>
        </w:rPr>
        <w:t xml:space="preserve">e </w:t>
      </w:r>
      <w:r w:rsidRPr="00293C07">
        <w:rPr>
          <w:szCs w:val="22"/>
          <w:lang w:eastAsia="zh-CN"/>
        </w:rPr>
        <w:t>sanzion</w:t>
      </w:r>
      <w:r w:rsidR="00F03BDF">
        <w:rPr>
          <w:szCs w:val="22"/>
          <w:lang w:eastAsia="zh-CN"/>
        </w:rPr>
        <w:t>i</w:t>
      </w:r>
      <w:r w:rsidRPr="00293C07">
        <w:rPr>
          <w:szCs w:val="22"/>
          <w:lang w:eastAsia="zh-CN"/>
        </w:rPr>
        <w:t xml:space="preserve"> </w:t>
      </w:r>
      <w:r>
        <w:rPr>
          <w:szCs w:val="22"/>
          <w:lang w:eastAsia="zh-CN"/>
        </w:rPr>
        <w:t xml:space="preserve">dell’inibizione fino al 15/05/2027 al dirigente GIORGI MAURIZIO, alla squalifica per n° 1 (una) gara effettiva al calciatore LEONE GEREMY, alla squalifica per n° 1 (una) gara effettiva al calciatore VOYTYUK YAROPOLK </w:t>
      </w:r>
      <w:r w:rsidRPr="00293C07">
        <w:rPr>
          <w:szCs w:val="22"/>
          <w:lang w:eastAsia="zh-CN"/>
        </w:rPr>
        <w:t>applicat</w:t>
      </w:r>
      <w:r>
        <w:rPr>
          <w:szCs w:val="22"/>
          <w:lang w:eastAsia="zh-CN"/>
        </w:rPr>
        <w:t>e</w:t>
      </w:r>
      <w:r w:rsidRPr="00293C07">
        <w:rPr>
          <w:szCs w:val="22"/>
          <w:lang w:eastAsia="zh-CN"/>
        </w:rPr>
        <w:t xml:space="preserve"> dal Giudice Sportivo Territoriale</w:t>
      </w:r>
      <w:r>
        <w:rPr>
          <w:szCs w:val="22"/>
          <w:lang w:eastAsia="zh-CN"/>
        </w:rPr>
        <w:t xml:space="preserve"> del Comitato Provinciale di Ancona</w:t>
      </w:r>
      <w:r w:rsidRPr="00293C07">
        <w:rPr>
          <w:szCs w:val="22"/>
          <w:lang w:eastAsia="zh-CN"/>
        </w:rPr>
        <w:t xml:space="preserve"> con delibera pubblicata sul C.U. n° </w:t>
      </w:r>
      <w:r>
        <w:rPr>
          <w:szCs w:val="22"/>
          <w:lang w:eastAsia="zh-CN"/>
        </w:rPr>
        <w:t>88 del</w:t>
      </w:r>
      <w:r w:rsidRPr="00293C07">
        <w:rPr>
          <w:szCs w:val="22"/>
          <w:lang w:eastAsia="zh-CN"/>
        </w:rPr>
        <w:t xml:space="preserve"> </w:t>
      </w:r>
      <w:r>
        <w:rPr>
          <w:szCs w:val="22"/>
          <w:lang w:eastAsia="zh-CN"/>
        </w:rPr>
        <w:t>15</w:t>
      </w:r>
      <w:r w:rsidRPr="00293C07">
        <w:rPr>
          <w:szCs w:val="22"/>
          <w:lang w:eastAsia="zh-CN"/>
        </w:rPr>
        <w:t>/0</w:t>
      </w:r>
      <w:r>
        <w:rPr>
          <w:szCs w:val="22"/>
          <w:lang w:eastAsia="zh-CN"/>
        </w:rPr>
        <w:t>4</w:t>
      </w:r>
      <w:r w:rsidRPr="00293C07">
        <w:rPr>
          <w:szCs w:val="22"/>
          <w:lang w:eastAsia="zh-CN"/>
        </w:rPr>
        <w:t>/2026, ha emesso il seguente</w:t>
      </w:r>
    </w:p>
    <w:p w14:paraId="14F21815" w14:textId="77777777" w:rsidR="00E51367" w:rsidRPr="00293C07" w:rsidRDefault="00E51367" w:rsidP="00E51367">
      <w:pPr>
        <w:pStyle w:val="LndNormale1"/>
        <w:rPr>
          <w:szCs w:val="22"/>
          <w:lang w:eastAsia="zh-CN"/>
        </w:rPr>
      </w:pPr>
    </w:p>
    <w:p w14:paraId="269292AE" w14:textId="77777777" w:rsidR="00E51367" w:rsidRPr="00293C07" w:rsidRDefault="00E51367" w:rsidP="00E51367">
      <w:pPr>
        <w:pStyle w:val="LndNormale1"/>
        <w:jc w:val="center"/>
      </w:pPr>
      <w:r w:rsidRPr="00293C07">
        <w:rPr>
          <w:b/>
          <w:bCs/>
          <w:szCs w:val="22"/>
          <w:lang w:eastAsia="zh-CN"/>
        </w:rPr>
        <w:t>DISPOSITIVO</w:t>
      </w:r>
    </w:p>
    <w:p w14:paraId="6011E7C3" w14:textId="77777777" w:rsidR="00E51367" w:rsidRPr="00293C07" w:rsidRDefault="00E51367" w:rsidP="00E51367">
      <w:pPr>
        <w:pStyle w:val="LndNormale1"/>
        <w:jc w:val="center"/>
        <w:rPr>
          <w:bCs/>
          <w:szCs w:val="22"/>
          <w:lang w:eastAsia="zh-CN"/>
        </w:rPr>
      </w:pPr>
    </w:p>
    <w:p w14:paraId="29F519C7" w14:textId="77777777" w:rsidR="00E51367" w:rsidRPr="00A03B46" w:rsidRDefault="00E51367" w:rsidP="00E51367">
      <w:pPr>
        <w:pStyle w:val="LndNormale1"/>
        <w:jc w:val="center"/>
      </w:pPr>
      <w:r w:rsidRPr="00A03B46">
        <w:rPr>
          <w:bCs/>
          <w:szCs w:val="22"/>
          <w:lang w:eastAsia="zh-CN"/>
        </w:rPr>
        <w:t>P.Q.M.</w:t>
      </w:r>
    </w:p>
    <w:p w14:paraId="0E47FCD9" w14:textId="52073E73" w:rsidR="00E51367" w:rsidRPr="0040300E" w:rsidRDefault="00E51367" w:rsidP="00E51367">
      <w:pPr>
        <w:jc w:val="both"/>
        <w:rPr>
          <w:rFonts w:ascii="Arial" w:hAnsi="Arial" w:cs="Arial"/>
          <w:sz w:val="22"/>
          <w:szCs w:val="22"/>
          <w:lang w:eastAsia="zh-CN"/>
        </w:rPr>
      </w:pPr>
      <w:r w:rsidRPr="0040300E">
        <w:rPr>
          <w:rFonts w:ascii="Arial" w:hAnsi="Arial" w:cs="Arial"/>
          <w:sz w:val="22"/>
          <w:szCs w:val="22"/>
        </w:rPr>
        <w:t xml:space="preserve">la Corte Sportiva d’Appello Territoriale, definitivamente pronunciando, dichiara inammissibile il reclamo come sopra proposto dalla </w:t>
      </w:r>
      <w:r w:rsidRPr="0040300E">
        <w:rPr>
          <w:rFonts w:ascii="Arial" w:hAnsi="Arial" w:cs="Arial"/>
          <w:sz w:val="22"/>
          <w:szCs w:val="22"/>
          <w:lang w:eastAsia="zh-CN"/>
        </w:rPr>
        <w:t>A.S.D. POLISPORTIVA S.C. LORETO.</w:t>
      </w:r>
    </w:p>
    <w:p w14:paraId="0C72E296" w14:textId="77777777" w:rsidR="00E51367" w:rsidRPr="0040300E" w:rsidRDefault="00E51367" w:rsidP="00E51367">
      <w:pPr>
        <w:jc w:val="both"/>
        <w:rPr>
          <w:rFonts w:ascii="Arial" w:hAnsi="Arial" w:cs="Arial"/>
          <w:sz w:val="22"/>
          <w:szCs w:val="22"/>
          <w:lang w:eastAsia="zh-CN"/>
        </w:rPr>
      </w:pPr>
    </w:p>
    <w:p w14:paraId="2E6B4559" w14:textId="3D54AD8F" w:rsidR="00E51367" w:rsidRPr="006C296C" w:rsidRDefault="00E51367" w:rsidP="00E51367">
      <w:pPr>
        <w:pStyle w:val="LndNormale1"/>
        <w:rPr>
          <w:szCs w:val="22"/>
          <w:lang w:eastAsia="zh-CN"/>
        </w:rPr>
      </w:pPr>
      <w:r w:rsidRPr="0040300E">
        <w:rPr>
          <w:szCs w:val="22"/>
          <w:lang w:eastAsia="zh-CN"/>
        </w:rPr>
        <w:t>Così deciso in Ancona, nella sede della FIGC - LND - Comitato Regionale Marche, in data 04 maggio 2026.</w:t>
      </w:r>
    </w:p>
    <w:p w14:paraId="64502B4A" w14:textId="77777777" w:rsidR="00E51367" w:rsidRDefault="00E51367" w:rsidP="00E51367">
      <w:pPr>
        <w:overflowPunct w:val="0"/>
        <w:autoSpaceDE w:val="0"/>
        <w:adjustRightInd w:val="0"/>
        <w:rPr>
          <w:rFonts w:ascii="Arial" w:hAnsi="Arial" w:cs="Arial"/>
          <w:sz w:val="22"/>
          <w:szCs w:val="22"/>
        </w:rPr>
      </w:pPr>
    </w:p>
    <w:p w14:paraId="0259282B" w14:textId="77777777" w:rsidR="006E4EFD" w:rsidRPr="003943EC" w:rsidRDefault="006E4EFD" w:rsidP="006E4EFD">
      <w:pPr>
        <w:pStyle w:val="LndNormale1"/>
      </w:pPr>
      <w:r w:rsidRPr="003943EC">
        <w:rPr>
          <w:szCs w:val="22"/>
          <w:lang w:eastAsia="zh-CN"/>
        </w:rPr>
        <w:t xml:space="preserve">                           Il Relatore                                                                          Il Presidente  </w:t>
      </w:r>
    </w:p>
    <w:p w14:paraId="3166A24F" w14:textId="77777777" w:rsidR="006E4EFD" w:rsidRPr="003943EC" w:rsidRDefault="006E4EFD" w:rsidP="006E4EFD">
      <w:pPr>
        <w:pStyle w:val="LndNormale1"/>
      </w:pPr>
      <w:r w:rsidRPr="003943EC">
        <w:rPr>
          <w:szCs w:val="22"/>
          <w:lang w:eastAsia="zh-CN"/>
        </w:rPr>
        <w:t xml:space="preserve">                        F.to in originale                                                                   F.to in originale</w:t>
      </w:r>
    </w:p>
    <w:p w14:paraId="496D7C61" w14:textId="77777777" w:rsidR="006E4EFD" w:rsidRPr="003943EC" w:rsidRDefault="006E4EFD" w:rsidP="006E4EFD">
      <w:pPr>
        <w:pStyle w:val="LndNormale1"/>
      </w:pPr>
      <w:r>
        <w:rPr>
          <w:szCs w:val="22"/>
          <w:lang w:eastAsia="zh-CN"/>
        </w:rPr>
        <w:t xml:space="preserve">                     Francesco Paoletti                                                                 </w:t>
      </w:r>
      <w:r w:rsidRPr="003943EC">
        <w:rPr>
          <w:szCs w:val="22"/>
          <w:lang w:eastAsia="zh-CN"/>
        </w:rPr>
        <w:t xml:space="preserve">Piero </w:t>
      </w:r>
      <w:proofErr w:type="spellStart"/>
      <w:r w:rsidRPr="003943EC">
        <w:rPr>
          <w:szCs w:val="22"/>
          <w:lang w:eastAsia="zh-CN"/>
        </w:rPr>
        <w:t>Paciaroni</w:t>
      </w:r>
      <w:proofErr w:type="spellEnd"/>
      <w:r w:rsidRPr="003943EC">
        <w:rPr>
          <w:szCs w:val="22"/>
          <w:lang w:eastAsia="zh-CN"/>
        </w:rPr>
        <w:t xml:space="preserve">     </w:t>
      </w:r>
    </w:p>
    <w:p w14:paraId="1C1F6FBF" w14:textId="77777777" w:rsidR="00E51367" w:rsidRDefault="00E51367" w:rsidP="00E51367">
      <w:pPr>
        <w:overflowPunct w:val="0"/>
        <w:autoSpaceDE w:val="0"/>
        <w:adjustRightInd w:val="0"/>
        <w:rPr>
          <w:rFonts w:ascii="Arial" w:hAnsi="Arial" w:cs="Arial"/>
          <w:sz w:val="22"/>
          <w:szCs w:val="22"/>
        </w:rPr>
      </w:pPr>
    </w:p>
    <w:p w14:paraId="7D0EB3F3" w14:textId="77777777" w:rsidR="00E51367" w:rsidRPr="00B72417" w:rsidRDefault="00E51367" w:rsidP="00E51367">
      <w:pPr>
        <w:pStyle w:val="LndNormale1"/>
        <w:rPr>
          <w:szCs w:val="22"/>
          <w:lang w:eastAsia="zh-CN"/>
        </w:rPr>
      </w:pPr>
    </w:p>
    <w:p w14:paraId="381A5FA6" w14:textId="77777777" w:rsidR="00E51367" w:rsidRPr="00293C07" w:rsidRDefault="00E51367" w:rsidP="00E51367">
      <w:pPr>
        <w:pStyle w:val="LndNormale1"/>
      </w:pPr>
      <w:r w:rsidRPr="00293C07">
        <w:rPr>
          <w:b/>
          <w:szCs w:val="22"/>
          <w:u w:val="single"/>
          <w:lang w:eastAsia="zh-CN"/>
        </w:rPr>
        <w:t xml:space="preserve">Depositato in Ancona in data </w:t>
      </w:r>
      <w:r>
        <w:rPr>
          <w:b/>
          <w:szCs w:val="22"/>
          <w:u w:val="single"/>
          <w:lang w:eastAsia="zh-CN"/>
        </w:rPr>
        <w:t>04 maggio</w:t>
      </w:r>
      <w:r w:rsidRPr="00293C07">
        <w:rPr>
          <w:b/>
          <w:szCs w:val="22"/>
          <w:u w:val="single"/>
          <w:lang w:eastAsia="zh-CN"/>
        </w:rPr>
        <w:t xml:space="preserve"> 2026</w:t>
      </w:r>
    </w:p>
    <w:p w14:paraId="66D42C35" w14:textId="77777777" w:rsidR="00E51367" w:rsidRPr="00676576" w:rsidRDefault="00E51367" w:rsidP="00E51367">
      <w:pPr>
        <w:pStyle w:val="LndNormale1"/>
      </w:pPr>
      <w:r w:rsidRPr="00676576">
        <w:rPr>
          <w:szCs w:val="22"/>
          <w:lang w:eastAsia="zh-CN"/>
        </w:rPr>
        <w:t xml:space="preserve">                            Il Segretario                                                                                            </w:t>
      </w:r>
    </w:p>
    <w:p w14:paraId="74B0E357" w14:textId="77777777" w:rsidR="00E51367" w:rsidRPr="00676576" w:rsidRDefault="00E51367" w:rsidP="00E51367">
      <w:pPr>
        <w:pStyle w:val="LndNormale1"/>
      </w:pPr>
      <w:r w:rsidRPr="00676576">
        <w:rPr>
          <w:szCs w:val="22"/>
          <w:lang w:eastAsia="zh-CN"/>
        </w:rPr>
        <w:t xml:space="preserve">                          F.to in originale</w:t>
      </w:r>
    </w:p>
    <w:p w14:paraId="410E64A3" w14:textId="77777777" w:rsidR="00E51367" w:rsidRPr="004040AE" w:rsidRDefault="00E51367" w:rsidP="00E51367">
      <w:pPr>
        <w:pStyle w:val="LndNormale1"/>
        <w:rPr>
          <w:b/>
          <w:szCs w:val="22"/>
          <w:lang w:eastAsia="zh-CN"/>
        </w:rPr>
      </w:pPr>
      <w:r w:rsidRPr="00676576">
        <w:rPr>
          <w:szCs w:val="22"/>
          <w:lang w:eastAsia="zh-CN"/>
        </w:rPr>
        <w:t xml:space="preserve">                            Alver Torresi</w:t>
      </w:r>
    </w:p>
    <w:p w14:paraId="07A0EE21" w14:textId="77777777" w:rsidR="00041331" w:rsidRDefault="00041331">
      <w:pPr>
        <w:pStyle w:val="LndNormale1"/>
        <w:rPr>
          <w:szCs w:val="22"/>
        </w:rPr>
      </w:pPr>
    </w:p>
    <w:p w14:paraId="7125520A" w14:textId="77777777" w:rsidR="00093128" w:rsidRDefault="00093128">
      <w:pPr>
        <w:pStyle w:val="LndNormale1"/>
        <w:rPr>
          <w:szCs w:val="22"/>
        </w:rPr>
      </w:pPr>
    </w:p>
    <w:p w14:paraId="2872E4DF" w14:textId="77777777" w:rsidR="00093128" w:rsidRDefault="00093128">
      <w:pPr>
        <w:pStyle w:val="LndNormale1"/>
        <w:rPr>
          <w:szCs w:val="22"/>
        </w:rPr>
      </w:pPr>
    </w:p>
    <w:p w14:paraId="23028EF2" w14:textId="77777777" w:rsidR="00093128" w:rsidRPr="0040300E" w:rsidRDefault="00093128" w:rsidP="00093128">
      <w:pPr>
        <w:pStyle w:val="LndNormale1"/>
        <w:jc w:val="center"/>
        <w:rPr>
          <w:b/>
          <w:bCs/>
          <w:sz w:val="36"/>
          <w:szCs w:val="36"/>
        </w:rPr>
      </w:pPr>
      <w:r w:rsidRPr="0040300E">
        <w:rPr>
          <w:b/>
          <w:bCs/>
          <w:sz w:val="36"/>
          <w:szCs w:val="36"/>
        </w:rPr>
        <w:t>*     *     *</w:t>
      </w:r>
    </w:p>
    <w:p w14:paraId="04CC0C5A" w14:textId="77777777" w:rsidR="00093128" w:rsidRDefault="00093128">
      <w:pPr>
        <w:pStyle w:val="LndNormale1"/>
        <w:rPr>
          <w:szCs w:val="22"/>
        </w:rPr>
      </w:pPr>
    </w:p>
    <w:p w14:paraId="7EA113F7" w14:textId="77777777" w:rsidR="00093128" w:rsidRPr="00093128" w:rsidRDefault="00093128" w:rsidP="00093128">
      <w:pPr>
        <w:pStyle w:val="LndNormale1"/>
        <w:rPr>
          <w:szCs w:val="22"/>
        </w:rPr>
      </w:pPr>
    </w:p>
    <w:p w14:paraId="3C545F72" w14:textId="77777777" w:rsidR="00093128" w:rsidRPr="00093128" w:rsidRDefault="00093128" w:rsidP="00093128">
      <w:pPr>
        <w:pStyle w:val="Standard"/>
        <w:jc w:val="center"/>
        <w:rPr>
          <w:rFonts w:ascii="Arial" w:hAnsi="Arial" w:cs="Arial"/>
        </w:rPr>
      </w:pPr>
      <w:r w:rsidRPr="00093128">
        <w:rPr>
          <w:rFonts w:ascii="Arial" w:hAnsi="Arial" w:cs="Arial"/>
          <w:sz w:val="22"/>
          <w:szCs w:val="22"/>
        </w:rPr>
        <w:t>CORTE SPORTIVA D’APPELLO TERRITORIALE</w:t>
      </w:r>
    </w:p>
    <w:p w14:paraId="0BDE642C" w14:textId="77777777" w:rsidR="00093128" w:rsidRPr="00093128" w:rsidRDefault="00093128" w:rsidP="00093128">
      <w:pPr>
        <w:pStyle w:val="Standard"/>
        <w:jc w:val="center"/>
        <w:rPr>
          <w:rFonts w:ascii="Arial" w:hAnsi="Arial" w:cs="Arial"/>
        </w:rPr>
      </w:pPr>
      <w:r w:rsidRPr="00093128">
        <w:rPr>
          <w:rFonts w:ascii="Arial" w:hAnsi="Arial" w:cs="Arial"/>
          <w:sz w:val="22"/>
          <w:szCs w:val="22"/>
        </w:rPr>
        <w:t>PRESSO IL COMITATO REGIONALE MARCHE</w:t>
      </w:r>
    </w:p>
    <w:p w14:paraId="6DB59199" w14:textId="77777777" w:rsidR="00093128" w:rsidRPr="00093128" w:rsidRDefault="00093128" w:rsidP="00093128">
      <w:pPr>
        <w:pStyle w:val="Standard"/>
        <w:jc w:val="center"/>
        <w:rPr>
          <w:rFonts w:ascii="Arial" w:hAnsi="Arial" w:cs="Arial"/>
          <w:sz w:val="22"/>
          <w:szCs w:val="22"/>
        </w:rPr>
      </w:pPr>
    </w:p>
    <w:p w14:paraId="699F7B76" w14:textId="77777777" w:rsidR="00093128" w:rsidRPr="00093128" w:rsidRDefault="00093128" w:rsidP="00093128">
      <w:pPr>
        <w:pStyle w:val="Standard"/>
        <w:jc w:val="center"/>
        <w:rPr>
          <w:rFonts w:ascii="Arial" w:hAnsi="Arial" w:cs="Arial"/>
        </w:rPr>
      </w:pPr>
      <w:r w:rsidRPr="00093128">
        <w:rPr>
          <w:rFonts w:ascii="Arial" w:hAnsi="Arial" w:cs="Arial"/>
          <w:sz w:val="22"/>
          <w:szCs w:val="22"/>
        </w:rPr>
        <w:t>TESTO DELLE DECISIONI RELATIVE AL</w:t>
      </w:r>
    </w:p>
    <w:p w14:paraId="265058D4" w14:textId="77777777" w:rsidR="00093128" w:rsidRPr="00093128" w:rsidRDefault="00093128" w:rsidP="00093128">
      <w:pPr>
        <w:pStyle w:val="Standard"/>
        <w:jc w:val="center"/>
        <w:rPr>
          <w:rFonts w:ascii="Arial" w:hAnsi="Arial" w:cs="Arial"/>
          <w:sz w:val="22"/>
          <w:szCs w:val="22"/>
        </w:rPr>
      </w:pPr>
      <w:r w:rsidRPr="00093128">
        <w:rPr>
          <w:rFonts w:ascii="Arial" w:hAnsi="Arial" w:cs="Arial"/>
          <w:sz w:val="22"/>
          <w:szCs w:val="22"/>
        </w:rPr>
        <w:t xml:space="preserve">COM. UFF. N.  221 </w:t>
      </w:r>
      <w:proofErr w:type="gramStart"/>
      <w:r w:rsidRPr="00093128">
        <w:rPr>
          <w:rFonts w:ascii="Arial" w:hAnsi="Arial" w:cs="Arial"/>
          <w:sz w:val="22"/>
          <w:szCs w:val="22"/>
        </w:rPr>
        <w:t>–  RIUNIONE</w:t>
      </w:r>
      <w:proofErr w:type="gramEnd"/>
      <w:r w:rsidRPr="00093128">
        <w:rPr>
          <w:rFonts w:ascii="Arial" w:hAnsi="Arial" w:cs="Arial"/>
          <w:sz w:val="22"/>
          <w:szCs w:val="22"/>
        </w:rPr>
        <w:t xml:space="preserve"> DEL 27 APRILE </w:t>
      </w:r>
      <w:r w:rsidRPr="00093128">
        <w:rPr>
          <w:rFonts w:ascii="Arial" w:eastAsia="Arial" w:hAnsi="Arial" w:cs="Arial"/>
          <w:sz w:val="22"/>
          <w:szCs w:val="22"/>
        </w:rPr>
        <w:t>2026</w:t>
      </w:r>
    </w:p>
    <w:p w14:paraId="736C7343" w14:textId="77777777" w:rsidR="00093128" w:rsidRPr="00093128" w:rsidRDefault="00093128" w:rsidP="00093128">
      <w:pPr>
        <w:pStyle w:val="LndNormale1"/>
        <w:jc w:val="center"/>
      </w:pPr>
    </w:p>
    <w:p w14:paraId="228EBEAA" w14:textId="77777777" w:rsidR="00093128" w:rsidRPr="00093128" w:rsidRDefault="00093128" w:rsidP="00093128">
      <w:pPr>
        <w:pStyle w:val="LndNormale1"/>
        <w:jc w:val="center"/>
        <w:rPr>
          <w:szCs w:val="22"/>
        </w:rPr>
      </w:pPr>
    </w:p>
    <w:p w14:paraId="593533D5" w14:textId="77777777" w:rsidR="00093128" w:rsidRPr="00093128" w:rsidRDefault="00093128" w:rsidP="00093128">
      <w:pPr>
        <w:pStyle w:val="LndNormale1"/>
        <w:jc w:val="center"/>
      </w:pPr>
      <w:r w:rsidRPr="00093128">
        <w:rPr>
          <w:szCs w:val="22"/>
        </w:rPr>
        <w:t>Reclamo   n. 72/CSAT 2025/2026</w:t>
      </w:r>
    </w:p>
    <w:p w14:paraId="6912556F" w14:textId="77777777" w:rsidR="00093128" w:rsidRPr="00093128" w:rsidRDefault="00093128" w:rsidP="00093128">
      <w:pPr>
        <w:pStyle w:val="LndNormale1"/>
        <w:jc w:val="center"/>
      </w:pPr>
      <w:r w:rsidRPr="00093128">
        <w:rPr>
          <w:szCs w:val="22"/>
        </w:rPr>
        <w:t>Decisione n. 72/CSAT 2025/2026</w:t>
      </w:r>
    </w:p>
    <w:p w14:paraId="7F64621B" w14:textId="77777777" w:rsidR="00093128" w:rsidRPr="00093128" w:rsidRDefault="00093128" w:rsidP="00093128">
      <w:pPr>
        <w:pStyle w:val="LndNormale1"/>
        <w:jc w:val="center"/>
        <w:rPr>
          <w:szCs w:val="22"/>
        </w:rPr>
      </w:pPr>
    </w:p>
    <w:p w14:paraId="49149D65" w14:textId="77777777" w:rsidR="00093128" w:rsidRPr="00093128" w:rsidRDefault="00093128" w:rsidP="00093128">
      <w:pPr>
        <w:pStyle w:val="LndNormale1"/>
      </w:pPr>
      <w:r w:rsidRPr="00093128">
        <w:rPr>
          <w:szCs w:val="22"/>
        </w:rPr>
        <w:t>La Corte Sportiva d’Appello Territoriale presso il Comitato Regionale Marche, composta da</w:t>
      </w:r>
    </w:p>
    <w:p w14:paraId="36E701A3" w14:textId="77777777" w:rsidR="00093128" w:rsidRPr="00093128" w:rsidRDefault="00093128" w:rsidP="00093128">
      <w:pPr>
        <w:pStyle w:val="LndNormale1"/>
      </w:pPr>
      <w:r w:rsidRPr="00093128">
        <w:rPr>
          <w:szCs w:val="22"/>
        </w:rPr>
        <w:t xml:space="preserve">Avv. Piero </w:t>
      </w:r>
      <w:proofErr w:type="spellStart"/>
      <w:r w:rsidRPr="00093128">
        <w:rPr>
          <w:szCs w:val="22"/>
        </w:rPr>
        <w:t>Paciaroni</w:t>
      </w:r>
      <w:proofErr w:type="spellEnd"/>
      <w:r w:rsidRPr="00093128">
        <w:rPr>
          <w:szCs w:val="22"/>
        </w:rPr>
        <w:t xml:space="preserve"> – Presidente</w:t>
      </w:r>
    </w:p>
    <w:p w14:paraId="57368ACD" w14:textId="77777777" w:rsidR="00093128" w:rsidRPr="00093128" w:rsidRDefault="00093128" w:rsidP="00093128">
      <w:pPr>
        <w:pStyle w:val="LndNormale1"/>
      </w:pPr>
      <w:r w:rsidRPr="00093128">
        <w:rPr>
          <w:szCs w:val="22"/>
        </w:rPr>
        <w:t>Dott. Giovanni Spanti - Componente</w:t>
      </w:r>
    </w:p>
    <w:p w14:paraId="6277CA57" w14:textId="77777777" w:rsidR="00093128" w:rsidRPr="00093128" w:rsidRDefault="00093128" w:rsidP="00093128">
      <w:pPr>
        <w:pStyle w:val="LndNormale1"/>
      </w:pPr>
      <w:r w:rsidRPr="00093128">
        <w:rPr>
          <w:szCs w:val="22"/>
        </w:rPr>
        <w:t>Dott. Lorenzo Casagrande – Componente</w:t>
      </w:r>
    </w:p>
    <w:p w14:paraId="289A4CB7" w14:textId="77777777" w:rsidR="00093128" w:rsidRPr="00093128" w:rsidRDefault="00093128" w:rsidP="00093128">
      <w:pPr>
        <w:pStyle w:val="LndNormale1"/>
      </w:pPr>
      <w:r w:rsidRPr="00093128">
        <w:rPr>
          <w:szCs w:val="22"/>
        </w:rPr>
        <w:t>Sig. Marco Marconi - Componente</w:t>
      </w:r>
    </w:p>
    <w:p w14:paraId="427DCB8B" w14:textId="77777777" w:rsidR="00093128" w:rsidRPr="00093128" w:rsidRDefault="00093128" w:rsidP="00093128">
      <w:pPr>
        <w:pStyle w:val="LndNormale1"/>
      </w:pPr>
      <w:r w:rsidRPr="00093128">
        <w:rPr>
          <w:szCs w:val="22"/>
        </w:rPr>
        <w:t xml:space="preserve">nella riunione del 27 aprile 2026 tenutasi in modalità telematica, con l’assistenza del Segretario Alver Torresi, a seguito del reclamo n° 72 promosso dalla società ASD CIVITANOVESE CALCIO SSD ARL </w:t>
      </w:r>
      <w:r w:rsidRPr="00093128">
        <w:rPr>
          <w:szCs w:val="22"/>
        </w:rPr>
        <w:lastRenderedPageBreak/>
        <w:t>in data 19/04/2026 avverso la sanzione della squalifica per n. 3 gare irrogata al calciatore VISCIANO IVAN dal Giudice Sportivo Territoriale con delibera pubblicata sul C.U. n° 212 del 15/4/2026,</w:t>
      </w:r>
    </w:p>
    <w:p w14:paraId="6EF65CC6" w14:textId="77777777" w:rsidR="00093128" w:rsidRPr="00093128" w:rsidRDefault="00093128" w:rsidP="00093128">
      <w:pPr>
        <w:pStyle w:val="LndNormale1"/>
        <w:tabs>
          <w:tab w:val="center" w:pos="4819"/>
          <w:tab w:val="right" w:pos="9638"/>
        </w:tabs>
      </w:pPr>
      <w:r w:rsidRPr="00093128">
        <w:rPr>
          <w:szCs w:val="22"/>
        </w:rPr>
        <w:t>- esaminati tutti gli atti e le norme in materia;</w:t>
      </w:r>
      <w:bookmarkStart w:id="6" w:name="Copia_di_Copia_di__Hlk151030691_2_1"/>
    </w:p>
    <w:p w14:paraId="7C520A7E" w14:textId="77777777" w:rsidR="00093128" w:rsidRPr="00093128" w:rsidRDefault="00093128" w:rsidP="00093128">
      <w:pPr>
        <w:pStyle w:val="LndNormale1"/>
        <w:tabs>
          <w:tab w:val="center" w:pos="4819"/>
          <w:tab w:val="right" w:pos="9638"/>
        </w:tabs>
      </w:pPr>
      <w:r w:rsidRPr="00093128">
        <w:rPr>
          <w:szCs w:val="22"/>
        </w:rPr>
        <w:t xml:space="preserve">- letto il preannuncio </w:t>
      </w:r>
      <w:proofErr w:type="gramStart"/>
      <w:r w:rsidRPr="00093128">
        <w:rPr>
          <w:szCs w:val="22"/>
        </w:rPr>
        <w:t>ed</w:t>
      </w:r>
      <w:proofErr w:type="gramEnd"/>
      <w:r w:rsidRPr="00093128">
        <w:rPr>
          <w:szCs w:val="22"/>
        </w:rPr>
        <w:t xml:space="preserve"> reclamo e la dichiarazione del calciatore alla stessa allegata;</w:t>
      </w:r>
    </w:p>
    <w:p w14:paraId="726979A2" w14:textId="77777777" w:rsidR="00093128" w:rsidRPr="00093128" w:rsidRDefault="00093128" w:rsidP="00093128">
      <w:pPr>
        <w:pStyle w:val="LndNormale1"/>
        <w:tabs>
          <w:tab w:val="center" w:pos="4819"/>
          <w:tab w:val="right" w:pos="9638"/>
        </w:tabs>
      </w:pPr>
      <w:r w:rsidRPr="00093128">
        <w:rPr>
          <w:szCs w:val="22"/>
        </w:rPr>
        <w:t>- ascoltata la reclamante alla richiesta audizione;</w:t>
      </w:r>
    </w:p>
    <w:p w14:paraId="487BFCD5" w14:textId="77777777" w:rsidR="00093128" w:rsidRDefault="00093128" w:rsidP="00093128">
      <w:pPr>
        <w:pStyle w:val="LndNormale1"/>
        <w:tabs>
          <w:tab w:val="center" w:pos="4819"/>
          <w:tab w:val="right" w:pos="9638"/>
        </w:tabs>
        <w:rPr>
          <w:szCs w:val="22"/>
        </w:rPr>
      </w:pPr>
      <w:r w:rsidRPr="00093128">
        <w:rPr>
          <w:szCs w:val="22"/>
        </w:rPr>
        <w:t>- relatore Marco Marconi;</w:t>
      </w:r>
      <w:r w:rsidRPr="00093128">
        <w:rPr>
          <w:szCs w:val="22"/>
        </w:rPr>
        <w:tab/>
      </w:r>
    </w:p>
    <w:p w14:paraId="78B08932" w14:textId="5C3DC358" w:rsidR="00093128" w:rsidRPr="00093128" w:rsidRDefault="00093128" w:rsidP="00093128">
      <w:pPr>
        <w:pStyle w:val="LndNormale1"/>
        <w:tabs>
          <w:tab w:val="center" w:pos="4819"/>
          <w:tab w:val="right" w:pos="9638"/>
        </w:tabs>
      </w:pPr>
      <w:r w:rsidRPr="00093128">
        <w:rPr>
          <w:szCs w:val="22"/>
        </w:rPr>
        <w:t>- ritenuto e considerato in fatto e diritto quanto segue,</w:t>
      </w:r>
    </w:p>
    <w:p w14:paraId="278C2D44" w14:textId="77777777" w:rsidR="00093128" w:rsidRPr="00093128" w:rsidRDefault="00093128" w:rsidP="00093128">
      <w:pPr>
        <w:pStyle w:val="Standard"/>
        <w:rPr>
          <w:rFonts w:ascii="Arial" w:hAnsi="Arial" w:cs="Arial"/>
        </w:rPr>
      </w:pPr>
      <w:bookmarkStart w:id="7" w:name="Copia_di_Copia_di_Copia_di__Hlk151030691"/>
      <w:r w:rsidRPr="00093128">
        <w:rPr>
          <w:rFonts w:ascii="Arial" w:hAnsi="Arial" w:cs="Arial"/>
          <w:sz w:val="22"/>
          <w:szCs w:val="22"/>
        </w:rPr>
        <w:t>ha pronunciato la seguente decisione.</w:t>
      </w:r>
      <w:bookmarkStart w:id="8" w:name="Copia_di_Copia_di__Hlk151030691_1_1"/>
      <w:bookmarkStart w:id="9" w:name="Copia_di_Copia_di__Hlk132362463_1_1"/>
      <w:bookmarkStart w:id="10" w:name="Copia_di_Copia_di__Hlk130203631_1_1"/>
      <w:bookmarkStart w:id="11" w:name="Copia_di_Copia_di__Hlk130203631_3_1"/>
    </w:p>
    <w:p w14:paraId="47B144F9" w14:textId="77777777" w:rsidR="00093128" w:rsidRPr="00093128" w:rsidRDefault="00093128" w:rsidP="00093128">
      <w:pPr>
        <w:pStyle w:val="Standard"/>
        <w:jc w:val="center"/>
        <w:rPr>
          <w:rFonts w:ascii="Arial" w:hAnsi="Arial" w:cs="Arial"/>
        </w:rPr>
      </w:pPr>
      <w:r w:rsidRPr="00093128">
        <w:rPr>
          <w:rFonts w:ascii="Arial" w:hAnsi="Arial" w:cs="Arial"/>
          <w:sz w:val="22"/>
          <w:szCs w:val="22"/>
        </w:rPr>
        <w:t>SVOLGIMENTO DEL PROCEDIMENTO</w:t>
      </w:r>
    </w:p>
    <w:p w14:paraId="76AFD1EE" w14:textId="77777777" w:rsidR="00093128" w:rsidRPr="00093128" w:rsidRDefault="00093128" w:rsidP="00093128">
      <w:pPr>
        <w:pStyle w:val="LndNormale1"/>
      </w:pPr>
      <w:r w:rsidRPr="00093128">
        <w:rPr>
          <w:szCs w:val="22"/>
        </w:rPr>
        <w:tab/>
        <w:t xml:space="preserve">In data 19 aprile 2026 la </w:t>
      </w:r>
      <w:proofErr w:type="gramStart"/>
      <w:r w:rsidRPr="00093128">
        <w:rPr>
          <w:szCs w:val="22"/>
        </w:rPr>
        <w:t>società  ASD</w:t>
      </w:r>
      <w:proofErr w:type="gramEnd"/>
      <w:r w:rsidRPr="00093128">
        <w:rPr>
          <w:szCs w:val="22"/>
        </w:rPr>
        <w:t xml:space="preserve"> CIVITANOVESE CALCIO SSD ARL ha proposto reclamo avverso la sanzione della squalifica per n. 3 gare irrogata al calciatore VISCIANO IVAN dal Giudice Sportivo Territoriale con delibera pubblicata sul C.U. n° 212 del 15/4/2026, chiedendo la riduzione della squalifica di 1 gara.</w:t>
      </w:r>
    </w:p>
    <w:p w14:paraId="5215909F" w14:textId="77777777" w:rsidR="00093128" w:rsidRPr="00093128" w:rsidRDefault="00093128" w:rsidP="00093128">
      <w:pPr>
        <w:pStyle w:val="LndNormale1"/>
      </w:pPr>
      <w:r w:rsidRPr="00093128">
        <w:rPr>
          <w:szCs w:val="22"/>
        </w:rPr>
        <w:tab/>
        <w:t>La reclamante ha motivato la propria richiesta, sostenendo che la condotta del proprio tesserato non integrerebbe né la fattispecie di cui all’art. 38 CGS né quella dell’art. 39 CGS in quanto il VISCIANO sarebbe stato espulso soltanto per una doppia ammonizione, mentre per le espressioni rivolte al direttore di gara, egli avrebbe diritto alla concessione della circostanza attenuante di cui all’art. 13 comma 1 lett. e) CGS, avendo volontariamente provveduto ad ammettere la propria personale responsabilità con la lettera di scuse allegata al reclamo.</w:t>
      </w:r>
    </w:p>
    <w:p w14:paraId="2059F2AA" w14:textId="77777777" w:rsidR="00093128" w:rsidRPr="00093128" w:rsidRDefault="00093128" w:rsidP="00093128">
      <w:pPr>
        <w:pStyle w:val="LndNormale1"/>
      </w:pPr>
      <w:r w:rsidRPr="00093128">
        <w:rPr>
          <w:szCs w:val="22"/>
        </w:rPr>
        <w:tab/>
        <w:t xml:space="preserve">Il reclamo poi prosegue con il richiamo alla </w:t>
      </w:r>
      <w:proofErr w:type="gramStart"/>
      <w:r w:rsidRPr="00093128">
        <w:rPr>
          <w:i/>
          <w:iCs/>
          <w:szCs w:val="22"/>
        </w:rPr>
        <w:t>“ …</w:t>
      </w:r>
      <w:proofErr w:type="gramEnd"/>
      <w:r w:rsidRPr="00093128">
        <w:rPr>
          <w:i/>
          <w:iCs/>
          <w:szCs w:val="22"/>
        </w:rPr>
        <w:t xml:space="preserve"> grave conseguenza </w:t>
      </w:r>
      <w:proofErr w:type="gramStart"/>
      <w:r w:rsidRPr="00093128">
        <w:rPr>
          <w:i/>
          <w:iCs/>
          <w:szCs w:val="22"/>
        </w:rPr>
        <w:t xml:space="preserve">“ </w:t>
      </w:r>
      <w:r w:rsidRPr="00093128">
        <w:rPr>
          <w:szCs w:val="22"/>
        </w:rPr>
        <w:t>che</w:t>
      </w:r>
      <w:proofErr w:type="gramEnd"/>
      <w:r w:rsidRPr="00093128">
        <w:rPr>
          <w:szCs w:val="22"/>
        </w:rPr>
        <w:t xml:space="preserve"> deriverebbe alla società dal non poter schierare il tesserato nelle rimanenti gare.</w:t>
      </w:r>
    </w:p>
    <w:p w14:paraId="35BF2180" w14:textId="77777777" w:rsidR="00093128" w:rsidRPr="00093128" w:rsidRDefault="00093128" w:rsidP="00093128">
      <w:pPr>
        <w:pStyle w:val="LndNormale1"/>
      </w:pPr>
      <w:r w:rsidRPr="00093128">
        <w:rPr>
          <w:szCs w:val="22"/>
        </w:rPr>
        <w:tab/>
        <w:t>Alla richiesta audizione la reclamante ha ribadito quanto scritto dettagliatamente nel reclamo.</w:t>
      </w:r>
    </w:p>
    <w:p w14:paraId="0074F8C1" w14:textId="77777777" w:rsidR="00093128" w:rsidRPr="00093128" w:rsidRDefault="00093128" w:rsidP="00093128">
      <w:pPr>
        <w:pStyle w:val="LndNormale1"/>
        <w:jc w:val="center"/>
      </w:pPr>
      <w:r w:rsidRPr="00093128">
        <w:rPr>
          <w:szCs w:val="22"/>
        </w:rPr>
        <w:t>MOTIVI DELLA DECISIONE</w:t>
      </w:r>
      <w:r w:rsidRPr="00093128">
        <w:rPr>
          <w:szCs w:val="22"/>
        </w:rPr>
        <w:tab/>
      </w:r>
    </w:p>
    <w:p w14:paraId="2277C202" w14:textId="77777777" w:rsidR="00093128" w:rsidRPr="00093128" w:rsidRDefault="00093128" w:rsidP="00093128">
      <w:pPr>
        <w:pStyle w:val="LndNormale1"/>
      </w:pPr>
      <w:r w:rsidRPr="00093128">
        <w:rPr>
          <w:szCs w:val="22"/>
        </w:rPr>
        <w:tab/>
      </w:r>
      <w:r w:rsidRPr="00093128">
        <w:rPr>
          <w:rFonts w:eastAsia="Times New Roman"/>
          <w:bCs/>
          <w:szCs w:val="22"/>
        </w:rPr>
        <w:t xml:space="preserve">L’art. 61 del Codice di Giustizia Sportiva stabilisce </w:t>
      </w:r>
      <w:proofErr w:type="gramStart"/>
      <w:r w:rsidRPr="00093128">
        <w:rPr>
          <w:rFonts w:eastAsia="Times New Roman"/>
          <w:bCs/>
          <w:szCs w:val="22"/>
        </w:rPr>
        <w:t>che:  “</w:t>
      </w:r>
      <w:proofErr w:type="gramEnd"/>
      <w:r w:rsidRPr="00093128">
        <w:rPr>
          <w:rFonts w:eastAsia="Times New Roman"/>
          <w:bCs/>
          <w:i/>
          <w:iCs/>
          <w:szCs w:val="22"/>
        </w:rPr>
        <w:t xml:space="preserve">I rapporti degli ufficiali di gara ...fanno piena prova circa i fatti accaduti e il comportamento di tesserati in occasione dello svolgimento delle gare. </w:t>
      </w:r>
      <w:proofErr w:type="gramStart"/>
      <w:r w:rsidRPr="00093128">
        <w:rPr>
          <w:rFonts w:eastAsia="Times New Roman"/>
          <w:bCs/>
          <w:i/>
          <w:iCs/>
          <w:szCs w:val="22"/>
        </w:rPr>
        <w:t>“</w:t>
      </w:r>
      <w:r w:rsidRPr="00093128">
        <w:rPr>
          <w:rFonts w:eastAsia="Times New Roman"/>
          <w:bCs/>
          <w:szCs w:val="22"/>
        </w:rPr>
        <w:t xml:space="preserve"> per</w:t>
      </w:r>
      <w:proofErr w:type="gramEnd"/>
      <w:r w:rsidRPr="00093128">
        <w:rPr>
          <w:rFonts w:eastAsia="Times New Roman"/>
          <w:bCs/>
          <w:szCs w:val="22"/>
        </w:rPr>
        <w:t xml:space="preserve"> </w:t>
      </w:r>
      <w:proofErr w:type="gramStart"/>
      <w:r w:rsidRPr="00093128">
        <w:rPr>
          <w:rFonts w:eastAsia="Times New Roman"/>
          <w:bCs/>
          <w:szCs w:val="22"/>
        </w:rPr>
        <w:t>cui  il</w:t>
      </w:r>
      <w:proofErr w:type="gramEnd"/>
      <w:r w:rsidRPr="00093128">
        <w:rPr>
          <w:rFonts w:eastAsia="Times New Roman"/>
          <w:bCs/>
          <w:szCs w:val="22"/>
        </w:rPr>
        <w:t xml:space="preserve"> referto dell’arbitro ha fede privilegiata rispetto all’accaduto ed ai comportamenti messi in atto dai tesserati.</w:t>
      </w:r>
    </w:p>
    <w:p w14:paraId="675A7B8D" w14:textId="77777777" w:rsidR="00093128" w:rsidRPr="00093128" w:rsidRDefault="00093128" w:rsidP="00093128">
      <w:pPr>
        <w:pStyle w:val="LndNormale1"/>
      </w:pPr>
      <w:r w:rsidRPr="00093128">
        <w:rPr>
          <w:rFonts w:eastAsia="Times New Roman"/>
          <w:bCs/>
          <w:szCs w:val="22"/>
        </w:rPr>
        <w:tab/>
        <w:t>Nel caso in esame il direttore di gara ha refertato che dopo essere stato espulso per doppia ammonizione, il Visciano ha offeso la terna.</w:t>
      </w:r>
    </w:p>
    <w:p w14:paraId="1542B7BD" w14:textId="77777777" w:rsidR="00093128" w:rsidRPr="00093128" w:rsidRDefault="00093128" w:rsidP="00093128">
      <w:pPr>
        <w:pStyle w:val="LndNormale1"/>
      </w:pPr>
      <w:r w:rsidRPr="00093128">
        <w:rPr>
          <w:rFonts w:eastAsia="Times New Roman"/>
          <w:bCs/>
          <w:szCs w:val="22"/>
        </w:rPr>
        <w:tab/>
        <w:t>In base a tali due distinti comportamenti sanzionabili, il reclamo va respinto in quanto il giudice sportivo ha irrogato al calciatore la sanzione complessiva di 3 giornate di squalifica, aggiungendo a quella automatica di 1 giornata per l’espulsione, altre 2 giornate per la successiva condotta antisportiva, non ritenendo di dover applicare la maggior sanzione minima prevista dall’art. 36 CGS.</w:t>
      </w:r>
    </w:p>
    <w:p w14:paraId="3B8F91EC" w14:textId="77777777" w:rsidR="00093128" w:rsidRPr="00093128" w:rsidRDefault="00093128" w:rsidP="00093128">
      <w:pPr>
        <w:pStyle w:val="LndNormale1"/>
      </w:pPr>
      <w:r w:rsidRPr="00093128">
        <w:rPr>
          <w:rFonts w:eastAsia="Times New Roman"/>
          <w:bCs/>
          <w:szCs w:val="22"/>
        </w:rPr>
        <w:tab/>
        <w:t>La Corte conferma tale valutazione, mentre respinge la richiesta della reclamante di diminuzione delle giornate di squalifica, non sussistendo alcuna circostanza attenuante applicabile, né altri validi motivi per poterla accogliere.</w:t>
      </w:r>
    </w:p>
    <w:p w14:paraId="0DDDD06C" w14:textId="77777777" w:rsidR="00093128" w:rsidRPr="00093128" w:rsidRDefault="00093128" w:rsidP="00093128">
      <w:pPr>
        <w:pStyle w:val="LndNormale1"/>
        <w:jc w:val="center"/>
      </w:pPr>
      <w:r w:rsidRPr="00093128">
        <w:rPr>
          <w:szCs w:val="22"/>
        </w:rPr>
        <w:t>P.Q.M.</w:t>
      </w:r>
    </w:p>
    <w:p w14:paraId="11916FDE" w14:textId="77777777" w:rsidR="00093128" w:rsidRPr="00093128" w:rsidRDefault="00093128" w:rsidP="00093128">
      <w:pPr>
        <w:pStyle w:val="LndNormale1"/>
      </w:pPr>
      <w:r w:rsidRPr="00093128">
        <w:rPr>
          <w:szCs w:val="22"/>
        </w:rPr>
        <w:t>la Corte Sportiva Appello Territoriale, definitivamente pronunciando, respinge il reclamo come sopra proposto dalla Società SSDARL CIVITANOVESE CALCIO.</w:t>
      </w:r>
    </w:p>
    <w:p w14:paraId="137D46B5" w14:textId="77777777" w:rsidR="00093128" w:rsidRPr="00093128" w:rsidRDefault="00093128" w:rsidP="00093128">
      <w:pPr>
        <w:pStyle w:val="LndNormale1"/>
      </w:pPr>
      <w:r w:rsidRPr="00093128">
        <w:rPr>
          <w:szCs w:val="22"/>
        </w:rPr>
        <w:tab/>
        <w:t>Dichiara dovuto il contributo di cui all’art. 48 CGS e manda alla Segreteria del Comitato Regionale Marche per gli adempimenti conseguenti.</w:t>
      </w:r>
    </w:p>
    <w:p w14:paraId="480E43ED" w14:textId="77777777" w:rsidR="00093128" w:rsidRPr="00093128" w:rsidRDefault="00093128" w:rsidP="00093128">
      <w:pPr>
        <w:pStyle w:val="LndNormale1"/>
      </w:pPr>
      <w:r w:rsidRPr="00093128">
        <w:rPr>
          <w:szCs w:val="22"/>
        </w:rPr>
        <w:tab/>
        <w:t xml:space="preserve"> Così deciso in Ancona, nella sede della FIGC - LND - Comitato Regionale Marche, in data 27 aprile 2026.</w:t>
      </w:r>
    </w:p>
    <w:p w14:paraId="6650C173" w14:textId="77777777" w:rsidR="00093128" w:rsidRPr="00093128" w:rsidRDefault="00093128" w:rsidP="00093128">
      <w:pPr>
        <w:pStyle w:val="LndNormale1"/>
      </w:pPr>
      <w:r w:rsidRPr="00093128">
        <w:rPr>
          <w:szCs w:val="22"/>
        </w:rPr>
        <w:tab/>
      </w:r>
      <w:r w:rsidRPr="00093128">
        <w:rPr>
          <w:szCs w:val="22"/>
        </w:rPr>
        <w:tab/>
        <w:t xml:space="preserve">   Il Relatore       </w:t>
      </w:r>
      <w:r w:rsidRPr="00093128">
        <w:rPr>
          <w:szCs w:val="22"/>
        </w:rPr>
        <w:tab/>
      </w:r>
      <w:r w:rsidRPr="00093128">
        <w:rPr>
          <w:szCs w:val="22"/>
        </w:rPr>
        <w:tab/>
      </w:r>
      <w:r w:rsidRPr="00093128">
        <w:rPr>
          <w:szCs w:val="22"/>
        </w:rPr>
        <w:tab/>
      </w:r>
      <w:r w:rsidRPr="00093128">
        <w:rPr>
          <w:szCs w:val="22"/>
        </w:rPr>
        <w:tab/>
      </w:r>
      <w:r w:rsidRPr="00093128">
        <w:rPr>
          <w:szCs w:val="22"/>
        </w:rPr>
        <w:tab/>
        <w:t xml:space="preserve">   Il Presidente                                                         </w:t>
      </w:r>
    </w:p>
    <w:p w14:paraId="431A3743" w14:textId="77777777" w:rsidR="00093128" w:rsidRPr="00093128" w:rsidRDefault="00093128" w:rsidP="00093128">
      <w:pPr>
        <w:pStyle w:val="LndNormale1"/>
      </w:pPr>
      <w:r w:rsidRPr="00093128">
        <w:rPr>
          <w:szCs w:val="22"/>
        </w:rPr>
        <w:tab/>
      </w:r>
      <w:r w:rsidRPr="00093128">
        <w:rPr>
          <w:szCs w:val="22"/>
        </w:rPr>
        <w:tab/>
        <w:t xml:space="preserve">Marco Marconi                                                                  Piero </w:t>
      </w:r>
      <w:proofErr w:type="spellStart"/>
      <w:r w:rsidRPr="00093128">
        <w:rPr>
          <w:szCs w:val="22"/>
        </w:rPr>
        <w:t>Paciaroni</w:t>
      </w:r>
      <w:proofErr w:type="spellEnd"/>
      <w:r w:rsidRPr="00093128">
        <w:rPr>
          <w:szCs w:val="22"/>
        </w:rPr>
        <w:t xml:space="preserve">      </w:t>
      </w:r>
    </w:p>
    <w:p w14:paraId="5FC6E10D" w14:textId="77777777" w:rsidR="00093128" w:rsidRPr="00093128" w:rsidRDefault="00093128" w:rsidP="00093128">
      <w:pPr>
        <w:pStyle w:val="LndNormale1"/>
        <w:rPr>
          <w:szCs w:val="22"/>
        </w:rPr>
      </w:pPr>
    </w:p>
    <w:p w14:paraId="6BB49626" w14:textId="77777777" w:rsidR="00093128" w:rsidRPr="00093128" w:rsidRDefault="00093128" w:rsidP="00093128">
      <w:pPr>
        <w:pStyle w:val="LndNormale1"/>
        <w:rPr>
          <w:szCs w:val="22"/>
        </w:rPr>
      </w:pPr>
    </w:p>
    <w:p w14:paraId="09F11543" w14:textId="77777777" w:rsidR="00093128" w:rsidRPr="00093128" w:rsidRDefault="00093128" w:rsidP="00093128">
      <w:pPr>
        <w:pStyle w:val="Standard"/>
        <w:rPr>
          <w:rFonts w:ascii="Arial" w:hAnsi="Arial" w:cs="Arial"/>
        </w:rPr>
      </w:pPr>
      <w:r w:rsidRPr="00093128">
        <w:rPr>
          <w:rFonts w:ascii="Arial" w:hAnsi="Arial" w:cs="Arial"/>
          <w:sz w:val="22"/>
          <w:szCs w:val="22"/>
        </w:rPr>
        <w:t xml:space="preserve">   </w:t>
      </w:r>
      <w:r w:rsidRPr="00093128">
        <w:rPr>
          <w:rFonts w:ascii="Arial" w:hAnsi="Arial" w:cs="Arial"/>
          <w:sz w:val="22"/>
          <w:szCs w:val="22"/>
        </w:rPr>
        <w:tab/>
      </w:r>
      <w:r w:rsidRPr="00093128">
        <w:rPr>
          <w:rFonts w:ascii="Arial" w:hAnsi="Arial" w:cs="Arial"/>
          <w:sz w:val="22"/>
          <w:szCs w:val="22"/>
        </w:rPr>
        <w:tab/>
        <w:t xml:space="preserve">                                                                                 </w:t>
      </w:r>
    </w:p>
    <w:p w14:paraId="00C95C92" w14:textId="77777777" w:rsidR="00093128" w:rsidRPr="00093128" w:rsidRDefault="00093128" w:rsidP="00093128">
      <w:pPr>
        <w:pStyle w:val="LndNormale1"/>
      </w:pPr>
      <w:r w:rsidRPr="00093128">
        <w:rPr>
          <w:szCs w:val="22"/>
        </w:rPr>
        <w:t xml:space="preserve"> Depositato in Ancona in data 28 aprile 2026                          </w:t>
      </w:r>
    </w:p>
    <w:p w14:paraId="2ADD3CF1" w14:textId="77777777" w:rsidR="00321D4F" w:rsidRDefault="00093128" w:rsidP="00321D4F">
      <w:pPr>
        <w:pStyle w:val="LndNormale1"/>
        <w:rPr>
          <w:szCs w:val="22"/>
        </w:rPr>
      </w:pPr>
      <w:r w:rsidRPr="00093128">
        <w:rPr>
          <w:szCs w:val="22"/>
        </w:rPr>
        <w:tab/>
      </w:r>
      <w:r w:rsidRPr="00093128">
        <w:rPr>
          <w:szCs w:val="22"/>
        </w:rPr>
        <w:tab/>
        <w:t xml:space="preserve">  Il Segretario</w:t>
      </w:r>
      <w:bookmarkEnd w:id="6"/>
      <w:bookmarkEnd w:id="7"/>
      <w:bookmarkEnd w:id="8"/>
      <w:bookmarkEnd w:id="9"/>
      <w:bookmarkEnd w:id="10"/>
      <w:bookmarkEnd w:id="11"/>
    </w:p>
    <w:p w14:paraId="059EE342" w14:textId="5C05C925" w:rsidR="00093128" w:rsidRPr="00093128" w:rsidRDefault="00321D4F" w:rsidP="00321D4F">
      <w:pPr>
        <w:pStyle w:val="LndNormale1"/>
      </w:pPr>
      <w:r>
        <w:rPr>
          <w:szCs w:val="22"/>
        </w:rPr>
        <w:t xml:space="preserve">                         </w:t>
      </w:r>
      <w:r w:rsidR="00093128" w:rsidRPr="00093128">
        <w:rPr>
          <w:szCs w:val="22"/>
        </w:rPr>
        <w:t>Alver Torresi</w:t>
      </w:r>
    </w:p>
    <w:p w14:paraId="6C135297" w14:textId="77777777" w:rsidR="00093128" w:rsidRDefault="00093128">
      <w:pPr>
        <w:pStyle w:val="LndNormale1"/>
        <w:rPr>
          <w:szCs w:val="22"/>
        </w:rPr>
      </w:pPr>
    </w:p>
    <w:p w14:paraId="2CA23091" w14:textId="77777777" w:rsidR="00321D4F" w:rsidRDefault="00321D4F">
      <w:pPr>
        <w:pStyle w:val="LndNormale1"/>
        <w:rPr>
          <w:szCs w:val="22"/>
        </w:rPr>
      </w:pPr>
    </w:p>
    <w:p w14:paraId="2DEF35FA" w14:textId="77777777" w:rsidR="00321D4F" w:rsidRDefault="00321D4F">
      <w:pPr>
        <w:pStyle w:val="LndNormale1"/>
        <w:rPr>
          <w:szCs w:val="22"/>
        </w:rPr>
      </w:pPr>
    </w:p>
    <w:p w14:paraId="2764B2EB" w14:textId="77777777" w:rsidR="00321D4F" w:rsidRDefault="00321D4F">
      <w:pPr>
        <w:pStyle w:val="LndNormale1"/>
        <w:rPr>
          <w:szCs w:val="22"/>
        </w:rPr>
      </w:pPr>
    </w:p>
    <w:p w14:paraId="4F0B3480" w14:textId="2D0FB4CD" w:rsidR="00DD5E71" w:rsidRPr="00D253EA" w:rsidRDefault="003A4FE5" w:rsidP="00D253EA">
      <w:pPr>
        <w:pStyle w:val="LndNormale1"/>
        <w:jc w:val="center"/>
        <w:rPr>
          <w:b/>
          <w:u w:val="single"/>
        </w:rPr>
      </w:pPr>
      <w:r>
        <w:rPr>
          <w:b/>
          <w:u w:val="single"/>
        </w:rPr>
        <w:lastRenderedPageBreak/>
        <w:t xml:space="preserve">Pubblicato in Ancona ed affisso all’albo del C.R. M. il </w:t>
      </w:r>
      <w:r w:rsidR="00321D4F">
        <w:rPr>
          <w:b/>
          <w:u w:val="single"/>
        </w:rPr>
        <w:t>04</w:t>
      </w:r>
      <w:r>
        <w:rPr>
          <w:b/>
          <w:u w:val="single"/>
        </w:rPr>
        <w:t>/</w:t>
      </w:r>
      <w:r w:rsidR="003A28A5">
        <w:rPr>
          <w:b/>
          <w:u w:val="single"/>
        </w:rPr>
        <w:t>0</w:t>
      </w:r>
      <w:r w:rsidR="00321D4F">
        <w:rPr>
          <w:b/>
          <w:u w:val="single"/>
        </w:rPr>
        <w:t>5</w:t>
      </w:r>
      <w:r>
        <w:rPr>
          <w:b/>
          <w:u w:val="single"/>
        </w:rPr>
        <w:t>/202</w:t>
      </w:r>
      <w:r w:rsidR="003A28A5">
        <w:rPr>
          <w:b/>
          <w:u w:val="single"/>
        </w:rPr>
        <w:t>6</w:t>
      </w:r>
    </w:p>
    <w:p w14:paraId="7BE9E179" w14:textId="77777777" w:rsidR="00DD5E71" w:rsidRDefault="00DD5E71">
      <w:pPr>
        <w:pStyle w:val="LndNormale1"/>
        <w:rPr>
          <w:b/>
          <w:u w:val="single"/>
        </w:rPr>
      </w:pPr>
    </w:p>
    <w:tbl>
      <w:tblPr>
        <w:tblW w:w="10774" w:type="dxa"/>
        <w:tblInd w:w="-420" w:type="dxa"/>
        <w:tblLayout w:type="fixed"/>
        <w:tblCellMar>
          <w:left w:w="10" w:type="dxa"/>
          <w:right w:w="10" w:type="dxa"/>
        </w:tblCellMar>
        <w:tblLook w:val="0000" w:firstRow="0" w:lastRow="0" w:firstColumn="0" w:lastColumn="0" w:noHBand="0" w:noVBand="0"/>
      </w:tblPr>
      <w:tblGrid>
        <w:gridCol w:w="5388"/>
        <w:gridCol w:w="5386"/>
      </w:tblGrid>
      <w:tr w:rsidR="00DD5E71" w14:paraId="19FE1052" w14:textId="77777777" w:rsidTr="00C331D6">
        <w:tc>
          <w:tcPr>
            <w:tcW w:w="5388" w:type="dxa"/>
            <w:tcMar>
              <w:top w:w="0" w:type="dxa"/>
              <w:left w:w="71" w:type="dxa"/>
              <w:bottom w:w="0" w:type="dxa"/>
              <w:right w:w="71" w:type="dxa"/>
            </w:tcMar>
          </w:tcPr>
          <w:p w14:paraId="567BCA07" w14:textId="77777777" w:rsidR="00DD5E71" w:rsidRDefault="003A4FE5">
            <w:pPr>
              <w:pStyle w:val="LndNormale1"/>
              <w:widowControl w:val="0"/>
              <w:jc w:val="center"/>
            </w:pPr>
            <w:r>
              <w:t xml:space="preserve">  Il Segretario</w:t>
            </w:r>
          </w:p>
          <w:p w14:paraId="66025E1C" w14:textId="77777777" w:rsidR="00DD5E71" w:rsidRDefault="003A4FE5">
            <w:pPr>
              <w:pStyle w:val="LndNormale1"/>
              <w:widowControl w:val="0"/>
              <w:jc w:val="center"/>
            </w:pPr>
            <w:r>
              <w:t>(Angelo Castellana)</w:t>
            </w:r>
          </w:p>
        </w:tc>
        <w:tc>
          <w:tcPr>
            <w:tcW w:w="5386" w:type="dxa"/>
            <w:tcMar>
              <w:top w:w="0" w:type="dxa"/>
              <w:left w:w="71" w:type="dxa"/>
              <w:bottom w:w="0" w:type="dxa"/>
              <w:right w:w="71" w:type="dxa"/>
            </w:tcMar>
          </w:tcPr>
          <w:p w14:paraId="03E143C6" w14:textId="77777777" w:rsidR="00DD5E71" w:rsidRDefault="003A4FE5">
            <w:pPr>
              <w:pStyle w:val="LndNormale1"/>
              <w:widowControl w:val="0"/>
              <w:jc w:val="center"/>
            </w:pPr>
            <w:r>
              <w:t>Il Presidente</w:t>
            </w:r>
          </w:p>
          <w:p w14:paraId="73F1B01C" w14:textId="77777777" w:rsidR="00DD5E71" w:rsidRDefault="003A4FE5">
            <w:pPr>
              <w:pStyle w:val="LndNormale1"/>
              <w:widowControl w:val="0"/>
              <w:jc w:val="center"/>
            </w:pPr>
            <w:r>
              <w:t>(Ivo Panichi)</w:t>
            </w:r>
          </w:p>
        </w:tc>
      </w:tr>
    </w:tbl>
    <w:p w14:paraId="42C4CDB7" w14:textId="77777777" w:rsidR="00DD5E71" w:rsidRDefault="00DD5E71">
      <w:pPr>
        <w:pStyle w:val="Standard"/>
      </w:pPr>
    </w:p>
    <w:sectPr w:rsidR="00DD5E71">
      <w:headerReference w:type="default" r:id="rId8"/>
      <w:footerReference w:type="default" r:id="rId9"/>
      <w:pgSz w:w="11906" w:h="16838"/>
      <w:pgMar w:top="1418" w:right="992" w:bottom="1418" w:left="993" w:header="709" w:footer="567"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27183B" w14:textId="77777777" w:rsidR="003D0BBD" w:rsidRDefault="003D0BBD">
      <w:r>
        <w:separator/>
      </w:r>
    </w:p>
  </w:endnote>
  <w:endnote w:type="continuationSeparator" w:id="0">
    <w:p w14:paraId="18D77718" w14:textId="77777777" w:rsidR="003D0BBD" w:rsidRDefault="003D0B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10006FF" w:usb1="4000205B" w:usb2="00000010" w:usb3="00000000" w:csb0="0000019F" w:csb1="00000000"/>
  </w:font>
  <w:font w:name="Liberation Sans">
    <w:altName w:val="Arial"/>
    <w:panose1 w:val="020B0604020202020204"/>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4D"/>
    <w:family w:val="swiss"/>
    <w:pitch w:val="variable"/>
    <w:sig w:usb0="00000003" w:usb1="00000000" w:usb2="00000000" w:usb3="00000000" w:csb0="00000001"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F">
    <w:panose1 w:val="020B0604020202020204"/>
    <w:charset w:val="00"/>
    <w:family w:val="auto"/>
    <w:pitch w:val="variable"/>
  </w:font>
  <w:font w:name="Segoe UI">
    <w:panose1 w:val="020B0604020202020204"/>
    <w:charset w:val="00"/>
    <w:family w:val="swiss"/>
    <w:pitch w:val="variable"/>
    <w:sig w:usb0="E4002EFF" w:usb1="C000E47F" w:usb2="00000009" w:usb3="00000000" w:csb0="000001FF" w:csb1="00000000"/>
  </w:font>
  <w:font w:name="Helvetica">
    <w:panose1 w:val="00000000000000000000"/>
    <w:charset w:val="00"/>
    <w:family w:val="swiss"/>
    <w:pitch w:val="variable"/>
    <w:sig w:usb0="00000007" w:usb1="00000000" w:usb2="00000000" w:usb3="00000000" w:csb0="00000093"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5FC280" w14:textId="77777777" w:rsidR="003A657B" w:rsidRDefault="003A4FE5">
    <w:pPr>
      <w:pStyle w:val="Pidipagina"/>
    </w:pPr>
    <w:r>
      <w:rPr>
        <w:noProof/>
      </w:rPr>
      <mc:AlternateContent>
        <mc:Choice Requires="wps">
          <w:drawing>
            <wp:anchor distT="0" distB="0" distL="114300" distR="114300" simplePos="0" relativeHeight="251659264" behindDoc="0" locked="0" layoutInCell="1" allowOverlap="1" wp14:anchorId="41A7E1CA" wp14:editId="68773285">
              <wp:simplePos x="0" y="0"/>
              <wp:positionH relativeFrom="page">
                <wp:posOffset>3597275</wp:posOffset>
              </wp:positionH>
              <wp:positionV relativeFrom="paragraph">
                <wp:posOffset>12700</wp:posOffset>
              </wp:positionV>
              <wp:extent cx="14760" cy="154800"/>
              <wp:effectExtent l="0" t="0" r="0" b="0"/>
              <wp:wrapSquare wrapText="bothSides"/>
              <wp:docPr id="2114930286" name="Cornice2"/>
              <wp:cNvGraphicFramePr/>
              <a:graphic xmlns:a="http://schemas.openxmlformats.org/drawingml/2006/main">
                <a:graphicData uri="http://schemas.microsoft.com/office/word/2010/wordprocessingShape">
                  <wps:wsp>
                    <wps:cNvSpPr txBox="1"/>
                    <wps:spPr>
                      <a:xfrm>
                        <a:off x="0" y="0"/>
                        <a:ext cx="14760" cy="154800"/>
                      </a:xfrm>
                      <a:prstGeom prst="rect">
                        <a:avLst/>
                      </a:prstGeom>
                      <a:solidFill>
                        <a:srgbClr val="FFFFFF">
                          <a:alpha val="0"/>
                        </a:srgbClr>
                      </a:solidFill>
                      <a:ln>
                        <a:noFill/>
                        <a:prstDash/>
                      </a:ln>
                    </wps:spPr>
                    <wps:txbx>
                      <w:txbxContent>
                        <w:p w14:paraId="3DC7A28F" w14:textId="7824AC6A" w:rsidR="003A657B" w:rsidRDefault="003A4FE5">
                          <w:pPr>
                            <w:pStyle w:val="Pidipagina"/>
                            <w:tabs>
                              <w:tab w:val="clear" w:pos="4819"/>
                            </w:tabs>
                          </w:pPr>
                          <w:r>
                            <w:rPr>
                              <w:rStyle w:val="Numeropagina"/>
                            </w:rPr>
                            <w:fldChar w:fldCharType="begin"/>
                          </w:r>
                          <w:r>
                            <w:rPr>
                              <w:rStyle w:val="Numeropagina"/>
                            </w:rPr>
                            <w:instrText xml:space="preserve"> PAGE </w:instrText>
                          </w:r>
                          <w:r>
                            <w:rPr>
                              <w:rStyle w:val="Numeropagina"/>
                            </w:rPr>
                            <w:fldChar w:fldCharType="separate"/>
                          </w:r>
                          <w:r>
                            <w:rPr>
                              <w:rStyle w:val="Numeropagina"/>
                            </w:rPr>
                            <w:t>2</w:t>
                          </w:r>
                          <w:r>
                            <w:rPr>
                              <w:rStyle w:val="Numeropagina"/>
                            </w:rPr>
                            <w:fldChar w:fldCharType="end"/>
                          </w:r>
                          <w:r>
                            <w:rPr>
                              <w:rStyle w:val="Numeropagina"/>
                            </w:rPr>
                            <w:t xml:space="preserve"> / </w:t>
                          </w:r>
                          <w:r w:rsidR="009E70CB">
                            <w:rPr>
                              <w:rFonts w:ascii="Trebuchet MS" w:hAnsi="Trebuchet MS"/>
                            </w:rPr>
                            <w:t>2</w:t>
                          </w:r>
                          <w:r w:rsidR="006E27C1">
                            <w:rPr>
                              <w:rFonts w:ascii="Trebuchet MS" w:hAnsi="Trebuchet MS"/>
                            </w:rPr>
                            <w:t>2</w:t>
                          </w:r>
                          <w:r w:rsidR="00093128">
                            <w:rPr>
                              <w:rFonts w:ascii="Trebuchet MS" w:hAnsi="Trebuchet MS"/>
                            </w:rPr>
                            <w:t>6</w:t>
                          </w:r>
                        </w:p>
                      </w:txbxContent>
                    </wps:txbx>
                    <wps:bodyPr vert="horz" wrap="none" lIns="0" tIns="0" rIns="0" bIns="0" compatLnSpc="0">
                      <a:noAutofit/>
                    </wps:bodyPr>
                  </wps:wsp>
                </a:graphicData>
              </a:graphic>
              <wp14:sizeRelV relativeFrom="margin">
                <wp14:pctHeight>0</wp14:pctHeight>
              </wp14:sizeRelV>
            </wp:anchor>
          </w:drawing>
        </mc:Choice>
        <mc:Fallback>
          <w:pict>
            <v:shapetype w14:anchorId="41A7E1CA" id="_x0000_t202" coordsize="21600,21600" o:spt="202" path="m,l,21600r21600,l21600,xe">
              <v:stroke joinstyle="miter"/>
              <v:path gradientshapeok="t" o:connecttype="rect"/>
            </v:shapetype>
            <v:shape id="Cornice2" o:spid="_x0000_s1026" type="#_x0000_t202" style="position:absolute;left:0;text-align:left;margin-left:283.25pt;margin-top:1pt;width:1.15pt;height:12.2pt;z-index:251659264;visibility:visible;mso-wrap-style:none;mso-height-percent:0;mso-wrap-distance-left:9pt;mso-wrap-distance-top:0;mso-wrap-distance-right:9pt;mso-wrap-distance-bottom:0;mso-position-horizontal:absolute;mso-position-horizontal-relative:page;mso-position-vertical:absolute;mso-position-vertical-relative:text;mso-height-percent:0;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DbvcDwwEAAIUDAAAOAAAAZHJzL2Uyb0RvYy54bWysU8Fu2zAMvQ/oPwi6N3aKriuMOEW3IMOA&#13;&#10;YhuQ9gNkWYoFyKIgqrGzrx8lx0m33Yb6IFMi9R75SK0ext6ygwpowNV8uSg5U05Ca9y+5i/P2+t7&#13;&#10;zjAK1woLTtX8qJA/rK8+rAZfqRvowLYqMAJxWA2+5l2MvioKlJ3qBS7AK0dODaEXkbZhX7RBDITe&#13;&#10;2+KmLO+KAULrA0iFSKebycnXGV9rJeMPrVFFZmtOucW8hrw2aS3WK1Htg/Cdkac0xH9k0QvjiPQM&#13;&#10;tRFRsNdg/oHqjQyAoONCQl+A1kaqXANVsyz/qmbXCa9yLSQO+rNM+H6w8vth538GFsfPMFIDkyCD&#13;&#10;xwrpMNUz6tCnP2XKyE8SHs+yqTEymS7dfrojhyTP8uPtfZlVLS53fcD4VUHPklHzQE3JWonDE0bi&#13;&#10;o9A5JFEhWNNujbV5E/bNFxvYQVADt/mb7lrfiel0psMpNOP9gWFdQnKQMHO/E9tGYDdxJ3dxqTlZ&#13;&#10;cWzGkxANtEfSh0acUu8g/OJsoHGpuaN55sx+c9SNNFmzEWajmQ3qtBfxye28TKFTMo+vEbTJ5SfG&#13;&#10;ieaUCPU6V3GayzRMb/c56vJ61r8BAAD//wMAUEsDBBQABgAIAAAAIQA5MenJ4wAAAA0BAAAPAAAA&#13;&#10;ZHJzL2Rvd25yZXYueG1sTI/BTsMwEETvSPyDtUhcEHUaEatK41SIquJQIUGBuxtv45TYjmw3Tf+e&#13;&#10;5UQvK41md3ZetZpsz0YMsfNOwnyWAUPXeN25VsLX5+ZxASwm5bTqvUMJF4ywqm9vKlVqf3YfOO5S&#13;&#10;yyjExVJJMCkNJeexMWhVnPkBHXkHH6xKJEPLdVBnCrc9z7NMcKs6Rx+MGvDFYPOzO1kJ0/y134b3&#13;&#10;t8vx4cjHQ7422823kfL+blovaTwvgSWc0v8F/DFQf6ip2N6fnI6sl1AIUdCqhJy4yC/Egnj2pMUT&#13;&#10;8Lri1xT1LwAAAP//AwBQSwECLQAUAAYACAAAACEAtoM4kv4AAADhAQAAEwAAAAAAAAAAAAAAAAAA&#13;&#10;AAAAW0NvbnRlbnRfVHlwZXNdLnhtbFBLAQItABQABgAIAAAAIQA4/SH/1gAAAJQBAAALAAAAAAAA&#13;&#10;AAAAAAAAAC8BAABfcmVscy8ucmVsc1BLAQItABQABgAIAAAAIQCDbvcDwwEAAIUDAAAOAAAAAAAA&#13;&#10;AAAAAAAAAC4CAABkcnMvZTJvRG9jLnhtbFBLAQItABQABgAIAAAAIQA5MenJ4wAAAA0BAAAPAAAA&#13;&#10;AAAAAAAAAAAAAB0EAABkcnMvZG93bnJldi54bWxQSwUGAAAAAAQABADzAAAALQUAAAAA&#13;&#10;" stroked="f">
              <v:fill opacity="0"/>
              <v:textbox inset="0,0,0,0">
                <w:txbxContent>
                  <w:p w14:paraId="3DC7A28F" w14:textId="7824AC6A" w:rsidR="003A657B" w:rsidRDefault="003A4FE5">
                    <w:pPr>
                      <w:pStyle w:val="Pidipagina"/>
                      <w:tabs>
                        <w:tab w:val="clear" w:pos="4819"/>
                      </w:tabs>
                    </w:pPr>
                    <w:r>
                      <w:rPr>
                        <w:rStyle w:val="Numeropagina"/>
                      </w:rPr>
                      <w:fldChar w:fldCharType="begin"/>
                    </w:r>
                    <w:r>
                      <w:rPr>
                        <w:rStyle w:val="Numeropagina"/>
                      </w:rPr>
                      <w:instrText xml:space="preserve"> PAGE </w:instrText>
                    </w:r>
                    <w:r>
                      <w:rPr>
                        <w:rStyle w:val="Numeropagina"/>
                      </w:rPr>
                      <w:fldChar w:fldCharType="separate"/>
                    </w:r>
                    <w:r>
                      <w:rPr>
                        <w:rStyle w:val="Numeropagina"/>
                      </w:rPr>
                      <w:t>2</w:t>
                    </w:r>
                    <w:r>
                      <w:rPr>
                        <w:rStyle w:val="Numeropagina"/>
                      </w:rPr>
                      <w:fldChar w:fldCharType="end"/>
                    </w:r>
                    <w:r>
                      <w:rPr>
                        <w:rStyle w:val="Numeropagina"/>
                      </w:rPr>
                      <w:t xml:space="preserve"> / </w:t>
                    </w:r>
                    <w:r w:rsidR="009E70CB">
                      <w:rPr>
                        <w:rFonts w:ascii="Trebuchet MS" w:hAnsi="Trebuchet MS"/>
                      </w:rPr>
                      <w:t>2</w:t>
                    </w:r>
                    <w:r w:rsidR="006E27C1">
                      <w:rPr>
                        <w:rFonts w:ascii="Trebuchet MS" w:hAnsi="Trebuchet MS"/>
                      </w:rPr>
                      <w:t>2</w:t>
                    </w:r>
                    <w:r w:rsidR="00093128">
                      <w:rPr>
                        <w:rFonts w:ascii="Trebuchet MS" w:hAnsi="Trebuchet MS"/>
                      </w:rPr>
                      <w:t>6</w:t>
                    </w:r>
                  </w:p>
                </w:txbxContent>
              </v:textbox>
              <w10:wrap type="square" anchorx="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E18021" w14:textId="77777777" w:rsidR="003D0BBD" w:rsidRDefault="003D0BBD">
      <w:r>
        <w:rPr>
          <w:color w:val="000000"/>
        </w:rPr>
        <w:separator/>
      </w:r>
    </w:p>
  </w:footnote>
  <w:footnote w:type="continuationSeparator" w:id="0">
    <w:p w14:paraId="112C9DE6" w14:textId="77777777" w:rsidR="003D0BBD" w:rsidRDefault="003D0BB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35AD37" w14:textId="77777777" w:rsidR="003A657B" w:rsidRDefault="003A4FE5">
    <w:pPr>
      <w:pStyle w:val="Intestazione"/>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3A1B3B"/>
    <w:multiLevelType w:val="multilevel"/>
    <w:tmpl w:val="AD309790"/>
    <w:styleLink w:val="WWNum1aaaaa"/>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 w15:restartNumberingAfterBreak="0">
    <w:nsid w:val="1FC758C0"/>
    <w:multiLevelType w:val="hybridMultilevel"/>
    <w:tmpl w:val="284C517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34184A27"/>
    <w:multiLevelType w:val="multilevel"/>
    <w:tmpl w:val="EA706CFE"/>
    <w:lvl w:ilvl="0">
      <w:numFmt w:val="bullet"/>
      <w:lvlText w:val="-"/>
      <w:lvlJc w:val="left"/>
      <w:pPr>
        <w:ind w:left="720" w:hanging="360"/>
      </w:pPr>
      <w:rPr>
        <w:rFonts w:ascii="Arial" w:eastAsia="Times New Roman" w:hAnsi="Arial" w:cs="Arial"/>
        <w:b w:val="0"/>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 w15:restartNumberingAfterBreak="0">
    <w:nsid w:val="36313D71"/>
    <w:multiLevelType w:val="multilevel"/>
    <w:tmpl w:val="98E0418E"/>
    <w:styleLink w:val="WWNum4"/>
    <w:lvl w:ilvl="0">
      <w:start w:val="1"/>
      <w:numFmt w:val="decimal"/>
      <w:lvlText w:val="%1"/>
      <w:lvlJc w:val="left"/>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4" w15:restartNumberingAfterBreak="0">
    <w:nsid w:val="37573F9C"/>
    <w:multiLevelType w:val="hybridMultilevel"/>
    <w:tmpl w:val="59F0B528"/>
    <w:lvl w:ilvl="0" w:tplc="85105D86">
      <w:numFmt w:val="bullet"/>
      <w:lvlText w:val="-"/>
      <w:lvlJc w:val="left"/>
      <w:pPr>
        <w:ind w:left="720" w:hanging="360"/>
      </w:pPr>
      <w:rPr>
        <w:rFonts w:ascii="Arial" w:eastAsia="Times New Roman" w:hAnsi="Arial" w:cs="Arial" w:hint="default"/>
        <w:sz w:val="22"/>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38F00AFB"/>
    <w:multiLevelType w:val="hybridMultilevel"/>
    <w:tmpl w:val="D3005E1E"/>
    <w:lvl w:ilvl="0" w:tplc="E188C644">
      <w:start w:val="1"/>
      <w:numFmt w:val="lowerLetter"/>
      <w:lvlText w:val="%1)"/>
      <w:lvlJc w:val="left"/>
      <w:pPr>
        <w:ind w:left="1065" w:hanging="705"/>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 w15:restartNumberingAfterBreak="0">
    <w:nsid w:val="46057CAE"/>
    <w:multiLevelType w:val="multilevel"/>
    <w:tmpl w:val="FD3EF480"/>
    <w:styleLink w:val="WWNum5"/>
    <w:lvl w:ilvl="0">
      <w:numFmt w:val="bullet"/>
      <w:lvlText w:val="-"/>
      <w:lvlJc w:val="left"/>
      <w:pPr>
        <w:ind w:left="720" w:hanging="360"/>
      </w:pPr>
      <w:rPr>
        <w:rFonts w:eastAsia="Times New Roman" w:cs="Arial"/>
      </w:rPr>
    </w:lvl>
    <w:lvl w:ilvl="1">
      <w:numFmt w:val="bullet"/>
      <w:lvlText w:val="o"/>
      <w:lvlJc w:val="left"/>
      <w:pPr>
        <w:ind w:left="1440" w:hanging="360"/>
      </w:pPr>
      <w:rPr>
        <w:rFonts w:cs="Courier New"/>
      </w:rPr>
    </w:lvl>
    <w:lvl w:ilvl="2">
      <w:numFmt w:val="bullet"/>
      <w:lvlText w:val=""/>
      <w:lvlJc w:val="left"/>
      <w:pPr>
        <w:ind w:left="2160" w:hanging="360"/>
      </w:pPr>
    </w:lvl>
    <w:lvl w:ilvl="3">
      <w:numFmt w:val="bullet"/>
      <w:lvlText w:val=""/>
      <w:lvlJc w:val="left"/>
      <w:pPr>
        <w:ind w:left="2880" w:hanging="360"/>
      </w:pPr>
    </w:lvl>
    <w:lvl w:ilvl="4">
      <w:numFmt w:val="bullet"/>
      <w:lvlText w:val="o"/>
      <w:lvlJc w:val="left"/>
      <w:pPr>
        <w:ind w:left="3600" w:hanging="360"/>
      </w:pPr>
      <w:rPr>
        <w:rFonts w:cs="Courier New"/>
      </w:rPr>
    </w:lvl>
    <w:lvl w:ilvl="5">
      <w:numFmt w:val="bullet"/>
      <w:lvlText w:val=""/>
      <w:lvlJc w:val="left"/>
      <w:pPr>
        <w:ind w:left="4320" w:hanging="360"/>
      </w:pPr>
    </w:lvl>
    <w:lvl w:ilvl="6">
      <w:numFmt w:val="bullet"/>
      <w:lvlText w:val=""/>
      <w:lvlJc w:val="left"/>
      <w:pPr>
        <w:ind w:left="5040" w:hanging="360"/>
      </w:pPr>
    </w:lvl>
    <w:lvl w:ilvl="7">
      <w:numFmt w:val="bullet"/>
      <w:lvlText w:val="o"/>
      <w:lvlJc w:val="left"/>
      <w:pPr>
        <w:ind w:left="5760" w:hanging="360"/>
      </w:pPr>
      <w:rPr>
        <w:rFonts w:cs="Courier New"/>
      </w:rPr>
    </w:lvl>
    <w:lvl w:ilvl="8">
      <w:numFmt w:val="bullet"/>
      <w:lvlText w:val=""/>
      <w:lvlJc w:val="left"/>
      <w:pPr>
        <w:ind w:left="6480" w:hanging="360"/>
      </w:pPr>
    </w:lvl>
  </w:abstractNum>
  <w:abstractNum w:abstractNumId="7" w15:restartNumberingAfterBreak="0">
    <w:nsid w:val="49114BFE"/>
    <w:multiLevelType w:val="hybridMultilevel"/>
    <w:tmpl w:val="4046120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15:restartNumberingAfterBreak="0">
    <w:nsid w:val="641966BF"/>
    <w:multiLevelType w:val="hybridMultilevel"/>
    <w:tmpl w:val="32B22230"/>
    <w:lvl w:ilvl="0" w:tplc="04100017">
      <w:start w:val="1"/>
      <w:numFmt w:val="low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 w15:restartNumberingAfterBreak="0">
    <w:nsid w:val="6C9F4CB9"/>
    <w:multiLevelType w:val="multilevel"/>
    <w:tmpl w:val="22CE9F5C"/>
    <w:styleLink w:val="WWNum2"/>
    <w:lvl w:ilvl="0">
      <w:start w:val="5"/>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71ED6650"/>
    <w:multiLevelType w:val="multilevel"/>
    <w:tmpl w:val="99B431CA"/>
    <w:styleLink w:val="WWNum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755B0768"/>
    <w:multiLevelType w:val="multilevel"/>
    <w:tmpl w:val="B7DE64CA"/>
    <w:styleLink w:val="WWNum3"/>
    <w:lvl w:ilvl="0">
      <w:start w:val="1"/>
      <w:numFmt w:val="decimal"/>
      <w:lvlText w:val="%1"/>
      <w:lvlJc w:val="left"/>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num w:numId="1" w16cid:durableId="1928999551">
    <w:abstractNumId w:val="0"/>
  </w:num>
  <w:num w:numId="2" w16cid:durableId="742262309">
    <w:abstractNumId w:val="10"/>
  </w:num>
  <w:num w:numId="3" w16cid:durableId="419527984">
    <w:abstractNumId w:val="9"/>
  </w:num>
  <w:num w:numId="4" w16cid:durableId="484590310">
    <w:abstractNumId w:val="11"/>
  </w:num>
  <w:num w:numId="5" w16cid:durableId="912930130">
    <w:abstractNumId w:val="3"/>
  </w:num>
  <w:num w:numId="6" w16cid:durableId="1083143052">
    <w:abstractNumId w:val="6"/>
  </w:num>
  <w:num w:numId="7" w16cid:durableId="1528182497">
    <w:abstractNumId w:val="1"/>
  </w:num>
  <w:num w:numId="8" w16cid:durableId="71895750">
    <w:abstractNumId w:val="5"/>
  </w:num>
  <w:num w:numId="9" w16cid:durableId="1904100586">
    <w:abstractNumId w:val="8"/>
  </w:num>
  <w:num w:numId="10" w16cid:durableId="1125611926">
    <w:abstractNumId w:val="7"/>
  </w:num>
  <w:num w:numId="11" w16cid:durableId="2120489763">
    <w:abstractNumId w:val="4"/>
  </w:num>
  <w:num w:numId="12" w16cid:durableId="178546523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autoHyphenation/>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D5E71"/>
    <w:rsid w:val="00000C49"/>
    <w:rsid w:val="0001087C"/>
    <w:rsid w:val="00010DD6"/>
    <w:rsid w:val="00025E60"/>
    <w:rsid w:val="00041331"/>
    <w:rsid w:val="00041B76"/>
    <w:rsid w:val="00043A6A"/>
    <w:rsid w:val="00044634"/>
    <w:rsid w:val="0004720C"/>
    <w:rsid w:val="0004762A"/>
    <w:rsid w:val="000826E7"/>
    <w:rsid w:val="00085E13"/>
    <w:rsid w:val="00093128"/>
    <w:rsid w:val="00094F0F"/>
    <w:rsid w:val="000A1EFB"/>
    <w:rsid w:val="000A5A8C"/>
    <w:rsid w:val="000C287B"/>
    <w:rsid w:val="000C43F8"/>
    <w:rsid w:val="000D005F"/>
    <w:rsid w:val="000E173E"/>
    <w:rsid w:val="000E6B76"/>
    <w:rsid w:val="000E7DE7"/>
    <w:rsid w:val="000F1A5B"/>
    <w:rsid w:val="000F69C9"/>
    <w:rsid w:val="0012570B"/>
    <w:rsid w:val="0013164B"/>
    <w:rsid w:val="00131D17"/>
    <w:rsid w:val="00134BB7"/>
    <w:rsid w:val="00163ED3"/>
    <w:rsid w:val="00172CF9"/>
    <w:rsid w:val="0018084B"/>
    <w:rsid w:val="0018214B"/>
    <w:rsid w:val="00193556"/>
    <w:rsid w:val="00194009"/>
    <w:rsid w:val="001A3B96"/>
    <w:rsid w:val="001B4BE8"/>
    <w:rsid w:val="001C6F27"/>
    <w:rsid w:val="001D3EAB"/>
    <w:rsid w:val="001E330B"/>
    <w:rsid w:val="002016DB"/>
    <w:rsid w:val="00204F2A"/>
    <w:rsid w:val="00225DF9"/>
    <w:rsid w:val="00225F2B"/>
    <w:rsid w:val="00233D73"/>
    <w:rsid w:val="00237789"/>
    <w:rsid w:val="00271228"/>
    <w:rsid w:val="002756B9"/>
    <w:rsid w:val="00276D75"/>
    <w:rsid w:val="002846C9"/>
    <w:rsid w:val="00287925"/>
    <w:rsid w:val="00293C07"/>
    <w:rsid w:val="002A747E"/>
    <w:rsid w:val="002B23CA"/>
    <w:rsid w:val="002B41CE"/>
    <w:rsid w:val="002C6EE2"/>
    <w:rsid w:val="002D5939"/>
    <w:rsid w:val="002F2163"/>
    <w:rsid w:val="002F2312"/>
    <w:rsid w:val="002F7846"/>
    <w:rsid w:val="002F794D"/>
    <w:rsid w:val="00302D23"/>
    <w:rsid w:val="00305FC9"/>
    <w:rsid w:val="003169EE"/>
    <w:rsid w:val="00321D4F"/>
    <w:rsid w:val="00323A33"/>
    <w:rsid w:val="003379B5"/>
    <w:rsid w:val="00341918"/>
    <w:rsid w:val="00347766"/>
    <w:rsid w:val="00355DF0"/>
    <w:rsid w:val="00356DF3"/>
    <w:rsid w:val="00357159"/>
    <w:rsid w:val="00376717"/>
    <w:rsid w:val="00380479"/>
    <w:rsid w:val="00383ED6"/>
    <w:rsid w:val="00384F9C"/>
    <w:rsid w:val="00385526"/>
    <w:rsid w:val="00391D59"/>
    <w:rsid w:val="003943EC"/>
    <w:rsid w:val="003A28A5"/>
    <w:rsid w:val="003A4DBE"/>
    <w:rsid w:val="003A4FE5"/>
    <w:rsid w:val="003A657B"/>
    <w:rsid w:val="003B0EF6"/>
    <w:rsid w:val="003C2DE4"/>
    <w:rsid w:val="003C7A8E"/>
    <w:rsid w:val="003D0AD8"/>
    <w:rsid w:val="003D0BBD"/>
    <w:rsid w:val="003D2E91"/>
    <w:rsid w:val="003D5332"/>
    <w:rsid w:val="003E2160"/>
    <w:rsid w:val="003F237A"/>
    <w:rsid w:val="0040135D"/>
    <w:rsid w:val="0040300E"/>
    <w:rsid w:val="004040AE"/>
    <w:rsid w:val="004202EF"/>
    <w:rsid w:val="004379A9"/>
    <w:rsid w:val="00470018"/>
    <w:rsid w:val="00472815"/>
    <w:rsid w:val="004C383F"/>
    <w:rsid w:val="004D2691"/>
    <w:rsid w:val="004D3471"/>
    <w:rsid w:val="004F3CB6"/>
    <w:rsid w:val="00521089"/>
    <w:rsid w:val="00533E77"/>
    <w:rsid w:val="00540087"/>
    <w:rsid w:val="00546B26"/>
    <w:rsid w:val="00553D61"/>
    <w:rsid w:val="00555E24"/>
    <w:rsid w:val="00571DB3"/>
    <w:rsid w:val="00575A3A"/>
    <w:rsid w:val="00576838"/>
    <w:rsid w:val="005851FB"/>
    <w:rsid w:val="005877CF"/>
    <w:rsid w:val="005937C8"/>
    <w:rsid w:val="005C0B05"/>
    <w:rsid w:val="005C7E89"/>
    <w:rsid w:val="005D4F22"/>
    <w:rsid w:val="005E0279"/>
    <w:rsid w:val="005E6579"/>
    <w:rsid w:val="005F04DB"/>
    <w:rsid w:val="005F3F86"/>
    <w:rsid w:val="006044D6"/>
    <w:rsid w:val="00604C93"/>
    <w:rsid w:val="0061164B"/>
    <w:rsid w:val="0061325A"/>
    <w:rsid w:val="006150A3"/>
    <w:rsid w:val="00624DC9"/>
    <w:rsid w:val="00627F74"/>
    <w:rsid w:val="006364E2"/>
    <w:rsid w:val="00652718"/>
    <w:rsid w:val="00653C4A"/>
    <w:rsid w:val="0065715D"/>
    <w:rsid w:val="006575B5"/>
    <w:rsid w:val="00664854"/>
    <w:rsid w:val="00676576"/>
    <w:rsid w:val="006837A6"/>
    <w:rsid w:val="00690658"/>
    <w:rsid w:val="00697D39"/>
    <w:rsid w:val="006A374C"/>
    <w:rsid w:val="006C296C"/>
    <w:rsid w:val="006E27C1"/>
    <w:rsid w:val="006E4EFD"/>
    <w:rsid w:val="006E5ED4"/>
    <w:rsid w:val="006F0D8A"/>
    <w:rsid w:val="006F15FE"/>
    <w:rsid w:val="00716512"/>
    <w:rsid w:val="00726335"/>
    <w:rsid w:val="00727DBE"/>
    <w:rsid w:val="007319C2"/>
    <w:rsid w:val="00733D91"/>
    <w:rsid w:val="00737719"/>
    <w:rsid w:val="00741AEB"/>
    <w:rsid w:val="00752629"/>
    <w:rsid w:val="0075321B"/>
    <w:rsid w:val="0076483B"/>
    <w:rsid w:val="007727DA"/>
    <w:rsid w:val="007740E0"/>
    <w:rsid w:val="00780D01"/>
    <w:rsid w:val="0079145B"/>
    <w:rsid w:val="00795A63"/>
    <w:rsid w:val="007A1DE9"/>
    <w:rsid w:val="007B1839"/>
    <w:rsid w:val="007C4D35"/>
    <w:rsid w:val="007F7CA9"/>
    <w:rsid w:val="0080633F"/>
    <w:rsid w:val="00841ACC"/>
    <w:rsid w:val="00850B61"/>
    <w:rsid w:val="008513C3"/>
    <w:rsid w:val="00854099"/>
    <w:rsid w:val="00874475"/>
    <w:rsid w:val="0088635D"/>
    <w:rsid w:val="00895A81"/>
    <w:rsid w:val="008A14D2"/>
    <w:rsid w:val="008A3648"/>
    <w:rsid w:val="008B6A4D"/>
    <w:rsid w:val="008C2B6D"/>
    <w:rsid w:val="008C2FA4"/>
    <w:rsid w:val="008D3C09"/>
    <w:rsid w:val="008D40F6"/>
    <w:rsid w:val="009027F4"/>
    <w:rsid w:val="00905F78"/>
    <w:rsid w:val="0090725A"/>
    <w:rsid w:val="009243A7"/>
    <w:rsid w:val="00931C03"/>
    <w:rsid w:val="0093387B"/>
    <w:rsid w:val="00933AE1"/>
    <w:rsid w:val="0096757A"/>
    <w:rsid w:val="00982038"/>
    <w:rsid w:val="00990BB4"/>
    <w:rsid w:val="009A0919"/>
    <w:rsid w:val="009A1906"/>
    <w:rsid w:val="009A1F6C"/>
    <w:rsid w:val="009B7D7A"/>
    <w:rsid w:val="009D1A5A"/>
    <w:rsid w:val="009D1AF0"/>
    <w:rsid w:val="009D4D48"/>
    <w:rsid w:val="009E2229"/>
    <w:rsid w:val="009E70CB"/>
    <w:rsid w:val="009E7CB5"/>
    <w:rsid w:val="009F1851"/>
    <w:rsid w:val="00A035DE"/>
    <w:rsid w:val="00A04693"/>
    <w:rsid w:val="00A13784"/>
    <w:rsid w:val="00A3186D"/>
    <w:rsid w:val="00A34FD1"/>
    <w:rsid w:val="00A435CF"/>
    <w:rsid w:val="00A570AB"/>
    <w:rsid w:val="00A61F00"/>
    <w:rsid w:val="00A63BAB"/>
    <w:rsid w:val="00A65881"/>
    <w:rsid w:val="00A7464F"/>
    <w:rsid w:val="00A818A7"/>
    <w:rsid w:val="00A90A70"/>
    <w:rsid w:val="00A920B2"/>
    <w:rsid w:val="00A943AF"/>
    <w:rsid w:val="00A97B54"/>
    <w:rsid w:val="00AA1785"/>
    <w:rsid w:val="00AA626C"/>
    <w:rsid w:val="00AB0344"/>
    <w:rsid w:val="00AC44C3"/>
    <w:rsid w:val="00AF32F6"/>
    <w:rsid w:val="00AF65A7"/>
    <w:rsid w:val="00B12FC5"/>
    <w:rsid w:val="00B1609E"/>
    <w:rsid w:val="00B22881"/>
    <w:rsid w:val="00B27DAE"/>
    <w:rsid w:val="00B3682C"/>
    <w:rsid w:val="00B41880"/>
    <w:rsid w:val="00B72417"/>
    <w:rsid w:val="00B93BAE"/>
    <w:rsid w:val="00B96474"/>
    <w:rsid w:val="00BA18D1"/>
    <w:rsid w:val="00BB720A"/>
    <w:rsid w:val="00BC1204"/>
    <w:rsid w:val="00BC3A78"/>
    <w:rsid w:val="00BC5FC7"/>
    <w:rsid w:val="00BF0289"/>
    <w:rsid w:val="00BF2E67"/>
    <w:rsid w:val="00C117AE"/>
    <w:rsid w:val="00C131A4"/>
    <w:rsid w:val="00C331D6"/>
    <w:rsid w:val="00C4238C"/>
    <w:rsid w:val="00C64E8B"/>
    <w:rsid w:val="00C67C5D"/>
    <w:rsid w:val="00C71A26"/>
    <w:rsid w:val="00C76DA7"/>
    <w:rsid w:val="00C8058C"/>
    <w:rsid w:val="00C87177"/>
    <w:rsid w:val="00C95AF8"/>
    <w:rsid w:val="00CB0B89"/>
    <w:rsid w:val="00CB17AC"/>
    <w:rsid w:val="00CB7E83"/>
    <w:rsid w:val="00CF5329"/>
    <w:rsid w:val="00CF786F"/>
    <w:rsid w:val="00D12023"/>
    <w:rsid w:val="00D13EEB"/>
    <w:rsid w:val="00D15E4A"/>
    <w:rsid w:val="00D17E17"/>
    <w:rsid w:val="00D253EA"/>
    <w:rsid w:val="00D2555C"/>
    <w:rsid w:val="00D32554"/>
    <w:rsid w:val="00D3275A"/>
    <w:rsid w:val="00D33724"/>
    <w:rsid w:val="00D376CC"/>
    <w:rsid w:val="00D426DA"/>
    <w:rsid w:val="00D461D6"/>
    <w:rsid w:val="00D57032"/>
    <w:rsid w:val="00D64F03"/>
    <w:rsid w:val="00D6552E"/>
    <w:rsid w:val="00D81168"/>
    <w:rsid w:val="00D939A6"/>
    <w:rsid w:val="00DA2030"/>
    <w:rsid w:val="00DA2568"/>
    <w:rsid w:val="00DA3D1F"/>
    <w:rsid w:val="00DC41D4"/>
    <w:rsid w:val="00DC4840"/>
    <w:rsid w:val="00DD324A"/>
    <w:rsid w:val="00DD5E71"/>
    <w:rsid w:val="00DD7B8C"/>
    <w:rsid w:val="00DE1C1A"/>
    <w:rsid w:val="00DE2D09"/>
    <w:rsid w:val="00DE4BDA"/>
    <w:rsid w:val="00DE691B"/>
    <w:rsid w:val="00DF40C9"/>
    <w:rsid w:val="00DF6936"/>
    <w:rsid w:val="00DF742D"/>
    <w:rsid w:val="00E00D01"/>
    <w:rsid w:val="00E02DD2"/>
    <w:rsid w:val="00E336AF"/>
    <w:rsid w:val="00E41EF8"/>
    <w:rsid w:val="00E45D14"/>
    <w:rsid w:val="00E51367"/>
    <w:rsid w:val="00E74305"/>
    <w:rsid w:val="00E77E8D"/>
    <w:rsid w:val="00E82590"/>
    <w:rsid w:val="00E901E1"/>
    <w:rsid w:val="00EA0BEF"/>
    <w:rsid w:val="00EA7D47"/>
    <w:rsid w:val="00EB3248"/>
    <w:rsid w:val="00EC64E0"/>
    <w:rsid w:val="00ED19E9"/>
    <w:rsid w:val="00ED2EC1"/>
    <w:rsid w:val="00EE5ADA"/>
    <w:rsid w:val="00EE7264"/>
    <w:rsid w:val="00F00BC5"/>
    <w:rsid w:val="00F03A28"/>
    <w:rsid w:val="00F03BDF"/>
    <w:rsid w:val="00F1104A"/>
    <w:rsid w:val="00F15511"/>
    <w:rsid w:val="00F43296"/>
    <w:rsid w:val="00F508CC"/>
    <w:rsid w:val="00F52F5C"/>
    <w:rsid w:val="00F55EE5"/>
    <w:rsid w:val="00F56B57"/>
    <w:rsid w:val="00F63394"/>
    <w:rsid w:val="00F66F31"/>
    <w:rsid w:val="00F721C9"/>
    <w:rsid w:val="00F72A0F"/>
    <w:rsid w:val="00F809A0"/>
    <w:rsid w:val="00F80AD4"/>
    <w:rsid w:val="00F9401E"/>
    <w:rsid w:val="00F94D1E"/>
    <w:rsid w:val="00FA36D8"/>
    <w:rsid w:val="00FA3EA7"/>
    <w:rsid w:val="00FA7DD3"/>
    <w:rsid w:val="00FC5A75"/>
    <w:rsid w:val="00FC6CB7"/>
    <w:rsid w:val="00FD2315"/>
    <w:rsid w:val="00FD569E"/>
    <w:rsid w:val="00FE2D5E"/>
    <w:rsid w:val="00FE5990"/>
    <w:rsid w:val="00FF2570"/>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0227490"/>
  <w15:docId w15:val="{296686DF-DBF8-3047-900D-18A31A90E7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it-IT" w:eastAsia="it-IT" w:bidi="ar-SA"/>
      </w:rPr>
    </w:rPrDefault>
    <w:pPrDefault>
      <w:pPr>
        <w:widowControl w:val="0"/>
        <w:suppressAutoHyphens/>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1">
    <w:name w:val="heading 1"/>
    <w:basedOn w:val="Standard"/>
    <w:next w:val="Standard"/>
    <w:uiPriority w:val="9"/>
    <w:qFormat/>
    <w:pPr>
      <w:keepNext/>
      <w:spacing w:before="240" w:after="60"/>
      <w:outlineLvl w:val="0"/>
    </w:pPr>
    <w:rPr>
      <w:rFonts w:ascii="Arial" w:eastAsia="Arial" w:hAnsi="Arial" w:cs="Arial"/>
      <w:b/>
      <w:bCs/>
      <w:kern w:val="3"/>
      <w:sz w:val="32"/>
      <w:szCs w:val="32"/>
    </w:rPr>
  </w:style>
  <w:style w:type="paragraph" w:styleId="Titolo2">
    <w:name w:val="heading 2"/>
    <w:basedOn w:val="Standard"/>
    <w:next w:val="Standard"/>
    <w:uiPriority w:val="9"/>
    <w:semiHidden/>
    <w:unhideWhenUsed/>
    <w:qFormat/>
    <w:pPr>
      <w:keepNext/>
      <w:spacing w:before="240" w:after="60"/>
      <w:outlineLvl w:val="1"/>
    </w:pPr>
    <w:rPr>
      <w:rFonts w:ascii="Arial" w:eastAsia="Arial" w:hAnsi="Arial" w:cs="Arial"/>
      <w:b/>
      <w:bCs/>
      <w:i/>
      <w:iCs/>
      <w:sz w:val="28"/>
      <w:szCs w:val="2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Standard">
    <w:name w:val="Standard"/>
    <w:pPr>
      <w:widowControl/>
      <w:jc w:val="both"/>
    </w:pPr>
    <w:rPr>
      <w:rFonts w:ascii="Verdana" w:eastAsia="Verdana" w:hAnsi="Verdana" w:cs="Verdana"/>
    </w:rPr>
  </w:style>
  <w:style w:type="paragraph" w:customStyle="1" w:styleId="Heading">
    <w:name w:val="Heading"/>
    <w:basedOn w:val="Standard"/>
    <w:next w:val="Textbody"/>
    <w:pPr>
      <w:keepNext/>
      <w:spacing w:before="240" w:after="120"/>
    </w:pPr>
    <w:rPr>
      <w:rFonts w:ascii="Liberation Sans" w:eastAsia="Microsoft YaHei" w:hAnsi="Liberation Sans" w:cs="Lucida Sans"/>
      <w:sz w:val="28"/>
      <w:szCs w:val="28"/>
    </w:rPr>
  </w:style>
  <w:style w:type="paragraph" w:customStyle="1" w:styleId="Textbody">
    <w:name w:val="Text body"/>
    <w:basedOn w:val="Standard"/>
    <w:pPr>
      <w:spacing w:after="140" w:line="276" w:lineRule="auto"/>
    </w:pPr>
  </w:style>
  <w:style w:type="paragraph" w:styleId="Elenco">
    <w:name w:val="List"/>
    <w:basedOn w:val="Textbody"/>
    <w:rPr>
      <w:rFonts w:cs="Lucida Sans"/>
      <w:sz w:val="24"/>
    </w:rPr>
  </w:style>
  <w:style w:type="paragraph" w:styleId="Didascalia">
    <w:name w:val="caption"/>
    <w:basedOn w:val="Standard"/>
    <w:pPr>
      <w:suppressLineNumbers/>
      <w:spacing w:before="120" w:after="120"/>
    </w:pPr>
    <w:rPr>
      <w:rFonts w:cs="Lucida Sans"/>
      <w:i/>
      <w:iCs/>
      <w:sz w:val="24"/>
      <w:szCs w:val="24"/>
    </w:rPr>
  </w:style>
  <w:style w:type="paragraph" w:customStyle="1" w:styleId="Index">
    <w:name w:val="Index"/>
    <w:basedOn w:val="Standard"/>
    <w:pPr>
      <w:suppressLineNumbers/>
    </w:pPr>
    <w:rPr>
      <w:rFonts w:cs="Lucida Sans"/>
      <w:sz w:val="24"/>
    </w:rPr>
  </w:style>
  <w:style w:type="paragraph" w:customStyle="1" w:styleId="HeaderandFooter">
    <w:name w:val="Header and Footer"/>
    <w:basedOn w:val="Standard"/>
  </w:style>
  <w:style w:type="paragraph" w:styleId="Intestazione">
    <w:name w:val="header"/>
    <w:pPr>
      <w:widowControl/>
      <w:tabs>
        <w:tab w:val="center" w:pos="4819"/>
        <w:tab w:val="right" w:pos="9638"/>
      </w:tabs>
      <w:jc w:val="center"/>
    </w:pPr>
    <w:rPr>
      <w:rFonts w:ascii="Trebuchet MS" w:eastAsia="Trebuchet MS" w:hAnsi="Trebuchet MS" w:cs="Trebuchet MS"/>
      <w:color w:val="006699"/>
      <w:sz w:val="32"/>
    </w:rPr>
  </w:style>
  <w:style w:type="paragraph" w:styleId="Pidipagina">
    <w:name w:val="footer"/>
    <w:basedOn w:val="Standard"/>
    <w:pPr>
      <w:tabs>
        <w:tab w:val="center" w:pos="4819"/>
        <w:tab w:val="right" w:pos="9638"/>
      </w:tabs>
    </w:pPr>
  </w:style>
  <w:style w:type="paragraph" w:customStyle="1" w:styleId="IntestazioneLogoSinistra">
    <w:name w:val="Intestazione Logo Sinistra"/>
    <w:pPr>
      <w:widowControl/>
      <w:jc w:val="center"/>
    </w:pPr>
    <w:rPr>
      <w:rFonts w:ascii="Trebuchet MS" w:eastAsia="Trebuchet MS" w:hAnsi="Trebuchet MS" w:cs="Trebuchet MS"/>
      <w:color w:val="000000"/>
      <w:sz w:val="22"/>
    </w:rPr>
  </w:style>
  <w:style w:type="paragraph" w:customStyle="1" w:styleId="IntestazioneComitato">
    <w:name w:val="Intestazione Comitato"/>
    <w:basedOn w:val="Intestazione"/>
    <w:rPr>
      <w:bCs/>
    </w:rPr>
  </w:style>
  <w:style w:type="paragraph" w:customStyle="1" w:styleId="IntestazioneComunicato">
    <w:name w:val="Intestazione Comunicato"/>
    <w:pPr>
      <w:widowControl/>
      <w:jc w:val="center"/>
    </w:pPr>
    <w:rPr>
      <w:rFonts w:ascii="Trebuchet MS" w:eastAsia="Trebuchet MS" w:hAnsi="Trebuchet MS" w:cs="Trebuchet MS"/>
      <w:bCs/>
      <w:sz w:val="40"/>
    </w:rPr>
  </w:style>
  <w:style w:type="paragraph" w:customStyle="1" w:styleId="Carattere">
    <w:name w:val="Carattere"/>
    <w:basedOn w:val="Standard"/>
    <w:pPr>
      <w:spacing w:after="160" w:line="240" w:lineRule="exact"/>
      <w:jc w:val="left"/>
    </w:pPr>
    <w:rPr>
      <w:lang w:val="en-US" w:eastAsia="en-US"/>
    </w:rPr>
  </w:style>
  <w:style w:type="paragraph" w:customStyle="1" w:styleId="Contents1">
    <w:name w:val="Contents 1"/>
    <w:basedOn w:val="Standard"/>
    <w:next w:val="Standard"/>
    <w:autoRedefine/>
    <w:pPr>
      <w:tabs>
        <w:tab w:val="right" w:leader="dot" w:pos="9912"/>
      </w:tabs>
      <w:spacing w:after="120"/>
    </w:pPr>
  </w:style>
  <w:style w:type="paragraph" w:customStyle="1" w:styleId="Contents2">
    <w:name w:val="Contents 2"/>
    <w:basedOn w:val="Standard"/>
    <w:next w:val="Standard"/>
    <w:autoRedefine/>
    <w:pPr>
      <w:ind w:left="200"/>
    </w:pPr>
  </w:style>
  <w:style w:type="paragraph" w:customStyle="1" w:styleId="TITOLOCAMPIONATO">
    <w:name w:val="TITOLO_CAMPIONATO"/>
    <w:basedOn w:val="Standard"/>
    <w:pPr>
      <w:spacing w:before="280" w:after="280"/>
      <w:jc w:val="center"/>
    </w:pPr>
    <w:rPr>
      <w:rFonts w:ascii="Arial" w:eastAsia="Arial" w:hAnsi="Arial" w:cs="Arial"/>
      <w:b/>
      <w:color w:val="000000"/>
      <w:sz w:val="36"/>
      <w:szCs w:val="36"/>
    </w:rPr>
  </w:style>
  <w:style w:type="paragraph" w:customStyle="1" w:styleId="TITOLOPRINC">
    <w:name w:val="TITOLO_PRINC"/>
    <w:basedOn w:val="Standard"/>
    <w:pPr>
      <w:spacing w:before="280" w:after="280"/>
      <w:jc w:val="center"/>
    </w:pPr>
    <w:rPr>
      <w:rFonts w:ascii="Arial" w:eastAsia="Arial" w:hAnsi="Arial" w:cs="Arial"/>
      <w:b/>
      <w:color w:val="000000"/>
      <w:sz w:val="36"/>
      <w:szCs w:val="36"/>
    </w:rPr>
  </w:style>
  <w:style w:type="paragraph" w:styleId="Testonormale">
    <w:name w:val="Plain Text"/>
    <w:basedOn w:val="Standard"/>
    <w:pPr>
      <w:jc w:val="left"/>
    </w:pPr>
    <w:rPr>
      <w:rFonts w:ascii="Courier New" w:eastAsia="Courier New" w:hAnsi="Courier New" w:cs="Courier New"/>
    </w:rPr>
  </w:style>
  <w:style w:type="paragraph" w:styleId="Nessunaspaziatura">
    <w:name w:val="No Spacing"/>
    <w:pPr>
      <w:widowControl/>
    </w:pPr>
    <w:rPr>
      <w:sz w:val="22"/>
      <w:szCs w:val="22"/>
      <w:lang w:eastAsia="en-US"/>
    </w:rPr>
  </w:style>
  <w:style w:type="paragraph" w:styleId="Mappadocumento">
    <w:name w:val="Document Map"/>
    <w:basedOn w:val="Standard"/>
    <w:rPr>
      <w:rFonts w:ascii="Tahoma" w:eastAsia="Tahoma" w:hAnsi="Tahoma" w:cs="Tahoma"/>
      <w:sz w:val="16"/>
      <w:szCs w:val="16"/>
    </w:rPr>
  </w:style>
  <w:style w:type="paragraph" w:customStyle="1" w:styleId="LndNormale1">
    <w:name w:val="LndNormale1"/>
    <w:basedOn w:val="Standard"/>
    <w:qFormat/>
    <w:rPr>
      <w:rFonts w:ascii="Arial" w:eastAsia="Arial" w:hAnsi="Arial" w:cs="Arial"/>
      <w:sz w:val="22"/>
      <w:lang w:eastAsia="en-US"/>
    </w:rPr>
  </w:style>
  <w:style w:type="paragraph" w:customStyle="1" w:styleId="titolocampionato0">
    <w:name w:val="titolo_campionato"/>
    <w:basedOn w:val="Standard"/>
    <w:pPr>
      <w:jc w:val="center"/>
    </w:pPr>
    <w:rPr>
      <w:rFonts w:ascii="Arial" w:eastAsia="F" w:hAnsi="Arial" w:cs="Arial"/>
      <w:b/>
      <w:bCs/>
      <w:color w:val="000000"/>
      <w:sz w:val="36"/>
      <w:szCs w:val="36"/>
    </w:rPr>
  </w:style>
  <w:style w:type="paragraph" w:customStyle="1" w:styleId="sottotitolocampionato1">
    <w:name w:val="sottotitolo_campionato_1"/>
    <w:basedOn w:val="Standard"/>
    <w:pPr>
      <w:jc w:val="left"/>
    </w:pPr>
    <w:rPr>
      <w:rFonts w:ascii="Arial" w:eastAsia="F" w:hAnsi="Arial" w:cs="Arial"/>
      <w:b/>
      <w:bCs/>
      <w:color w:val="000000"/>
      <w:sz w:val="24"/>
      <w:szCs w:val="24"/>
    </w:rPr>
  </w:style>
  <w:style w:type="paragraph" w:customStyle="1" w:styleId="sottotitolocampionato2">
    <w:name w:val="sottotitolo_campionato_2"/>
    <w:basedOn w:val="Standard"/>
    <w:pPr>
      <w:jc w:val="left"/>
    </w:pPr>
    <w:rPr>
      <w:rFonts w:ascii="Arial" w:eastAsia="F" w:hAnsi="Arial" w:cs="Arial"/>
      <w:color w:val="000000"/>
    </w:rPr>
  </w:style>
  <w:style w:type="paragraph" w:customStyle="1" w:styleId="headertabella">
    <w:name w:val="header_tabella"/>
    <w:basedOn w:val="Standard"/>
    <w:pPr>
      <w:jc w:val="center"/>
    </w:pPr>
    <w:rPr>
      <w:rFonts w:ascii="Arial" w:eastAsia="F" w:hAnsi="Arial" w:cs="Arial"/>
      <w:b/>
      <w:bCs/>
      <w:color w:val="000000"/>
    </w:rPr>
  </w:style>
  <w:style w:type="paragraph" w:customStyle="1" w:styleId="rowtabella">
    <w:name w:val="row_tabella"/>
    <w:basedOn w:val="Standard"/>
    <w:pPr>
      <w:jc w:val="left"/>
    </w:pPr>
    <w:rPr>
      <w:rFonts w:ascii="Arial" w:eastAsia="F" w:hAnsi="Arial" w:cs="Arial"/>
      <w:color w:val="000000"/>
      <w:sz w:val="12"/>
      <w:szCs w:val="12"/>
    </w:rPr>
  </w:style>
  <w:style w:type="paragraph" w:customStyle="1" w:styleId="titoloprinc0">
    <w:name w:val="titolo_princ"/>
    <w:basedOn w:val="Standard"/>
    <w:pPr>
      <w:jc w:val="center"/>
    </w:pPr>
    <w:rPr>
      <w:rFonts w:ascii="Arial" w:eastAsia="F" w:hAnsi="Arial" w:cs="Arial"/>
      <w:b/>
      <w:bCs/>
      <w:color w:val="000000"/>
      <w:sz w:val="36"/>
      <w:szCs w:val="36"/>
    </w:rPr>
  </w:style>
  <w:style w:type="paragraph" w:customStyle="1" w:styleId="titolo10">
    <w:name w:val="titolo1"/>
    <w:basedOn w:val="Standard"/>
    <w:pPr>
      <w:spacing w:before="200" w:after="200"/>
      <w:jc w:val="center"/>
    </w:pPr>
    <w:rPr>
      <w:rFonts w:ascii="Arial" w:eastAsia="F" w:hAnsi="Arial" w:cs="Arial"/>
      <w:b/>
      <w:bCs/>
      <w:color w:val="000000"/>
      <w:sz w:val="24"/>
      <w:szCs w:val="24"/>
    </w:rPr>
  </w:style>
  <w:style w:type="paragraph" w:customStyle="1" w:styleId="titolo6">
    <w:name w:val="titolo6"/>
    <w:basedOn w:val="Standard"/>
    <w:pPr>
      <w:spacing w:before="200" w:after="200"/>
      <w:jc w:val="center"/>
    </w:pPr>
    <w:rPr>
      <w:rFonts w:ascii="Arial" w:eastAsia="F" w:hAnsi="Arial" w:cs="Arial"/>
      <w:b/>
      <w:bCs/>
      <w:color w:val="000000"/>
    </w:rPr>
  </w:style>
  <w:style w:type="paragraph" w:customStyle="1" w:styleId="titolo7a">
    <w:name w:val="titolo7a"/>
    <w:basedOn w:val="Standard"/>
    <w:pPr>
      <w:spacing w:before="100" w:after="100"/>
      <w:jc w:val="left"/>
    </w:pPr>
    <w:rPr>
      <w:rFonts w:ascii="Arial" w:eastAsia="F" w:hAnsi="Arial" w:cs="Arial"/>
      <w:b/>
      <w:bCs/>
      <w:color w:val="000000"/>
    </w:rPr>
  </w:style>
  <w:style w:type="paragraph" w:customStyle="1" w:styleId="titolo7b">
    <w:name w:val="titolo7b"/>
    <w:basedOn w:val="Standard"/>
    <w:pPr>
      <w:jc w:val="left"/>
    </w:pPr>
    <w:rPr>
      <w:rFonts w:ascii="Arial" w:eastAsia="F" w:hAnsi="Arial" w:cs="Arial"/>
      <w:color w:val="000000"/>
    </w:rPr>
  </w:style>
  <w:style w:type="paragraph" w:customStyle="1" w:styleId="titolo3">
    <w:name w:val="titolo3"/>
    <w:basedOn w:val="Standard"/>
    <w:pPr>
      <w:spacing w:before="200" w:after="200"/>
      <w:jc w:val="left"/>
    </w:pPr>
    <w:rPr>
      <w:rFonts w:ascii="Arial" w:eastAsia="F" w:hAnsi="Arial" w:cs="Arial"/>
      <w:b/>
      <w:bCs/>
      <w:caps/>
      <w:color w:val="000000"/>
      <w:u w:val="single"/>
    </w:rPr>
  </w:style>
  <w:style w:type="paragraph" w:customStyle="1" w:styleId="titolo20">
    <w:name w:val="titolo2"/>
    <w:basedOn w:val="Standard"/>
    <w:pPr>
      <w:spacing w:before="200" w:after="200"/>
      <w:jc w:val="left"/>
    </w:pPr>
    <w:rPr>
      <w:rFonts w:ascii="Arial" w:eastAsia="F" w:hAnsi="Arial" w:cs="Arial"/>
      <w:b/>
      <w:bCs/>
      <w:caps/>
      <w:color w:val="000000"/>
      <w:u w:val="single"/>
    </w:rPr>
  </w:style>
  <w:style w:type="paragraph" w:customStyle="1" w:styleId="movimento">
    <w:name w:val="movimento"/>
    <w:basedOn w:val="Standard"/>
    <w:pPr>
      <w:spacing w:before="280" w:after="280"/>
      <w:jc w:val="left"/>
    </w:pPr>
    <w:rPr>
      <w:rFonts w:ascii="Arial" w:eastAsia="F" w:hAnsi="Arial" w:cs="Arial"/>
      <w:sz w:val="16"/>
      <w:szCs w:val="16"/>
    </w:rPr>
  </w:style>
  <w:style w:type="paragraph" w:customStyle="1" w:styleId="movimento2">
    <w:name w:val="movimento2"/>
    <w:basedOn w:val="Standard"/>
    <w:pPr>
      <w:spacing w:before="280" w:after="280"/>
      <w:jc w:val="left"/>
    </w:pPr>
    <w:rPr>
      <w:rFonts w:ascii="Arial" w:eastAsia="F" w:hAnsi="Arial" w:cs="Arial"/>
      <w:sz w:val="14"/>
      <w:szCs w:val="14"/>
    </w:rPr>
  </w:style>
  <w:style w:type="paragraph" w:customStyle="1" w:styleId="diffida">
    <w:name w:val="diffida"/>
    <w:basedOn w:val="Standard"/>
    <w:pPr>
      <w:spacing w:before="280" w:after="280"/>
    </w:pPr>
    <w:rPr>
      <w:rFonts w:ascii="Arial" w:eastAsia="F" w:hAnsi="Arial" w:cs="Arial"/>
    </w:rPr>
  </w:style>
  <w:style w:type="paragraph" w:customStyle="1" w:styleId="breakline">
    <w:name w:val="breakline"/>
    <w:basedOn w:val="Standard"/>
    <w:pPr>
      <w:jc w:val="left"/>
    </w:pPr>
    <w:rPr>
      <w:rFonts w:ascii="Times New Roman" w:eastAsia="F" w:hAnsi="Times New Roman" w:cs="Times New Roman"/>
      <w:color w:val="000000"/>
      <w:sz w:val="12"/>
      <w:szCs w:val="12"/>
    </w:rPr>
  </w:style>
  <w:style w:type="paragraph" w:customStyle="1" w:styleId="Standarduser">
    <w:name w:val="Standard (user)"/>
    <w:pPr>
      <w:widowControl/>
    </w:pPr>
    <w:rPr>
      <w:sz w:val="24"/>
      <w:szCs w:val="24"/>
      <w:lang w:eastAsia="zh-CN"/>
    </w:rPr>
  </w:style>
  <w:style w:type="paragraph" w:customStyle="1" w:styleId="Textbodyuser">
    <w:name w:val="Text body (user)"/>
    <w:basedOn w:val="Standarduser"/>
    <w:pPr>
      <w:overflowPunct w:val="0"/>
      <w:jc w:val="both"/>
    </w:pPr>
    <w:rPr>
      <w:rFonts w:ascii="Arial" w:eastAsia="Arial" w:hAnsi="Arial" w:cs="Arial"/>
      <w:sz w:val="22"/>
      <w:szCs w:val="20"/>
    </w:rPr>
  </w:style>
  <w:style w:type="paragraph" w:styleId="Titolo">
    <w:name w:val="Title"/>
    <w:basedOn w:val="Standarduser"/>
    <w:uiPriority w:val="10"/>
    <w:qFormat/>
    <w:pPr>
      <w:jc w:val="center"/>
    </w:pPr>
    <w:rPr>
      <w:rFonts w:ascii="Arial" w:eastAsia="Arial" w:hAnsi="Arial" w:cs="Arial"/>
      <w:b/>
      <w:sz w:val="22"/>
    </w:rPr>
  </w:style>
  <w:style w:type="paragraph" w:customStyle="1" w:styleId="Default">
    <w:name w:val="Default"/>
    <w:rPr>
      <w:rFonts w:ascii="Trebuchet MS" w:eastAsia="Trebuchet MS" w:hAnsi="Trebuchet MS" w:cs="Trebuchet MS"/>
      <w:color w:val="000000"/>
      <w:sz w:val="24"/>
      <w:szCs w:val="24"/>
      <w:lang w:eastAsia="zh-CN" w:bidi="hi-IN"/>
    </w:rPr>
  </w:style>
  <w:style w:type="paragraph" w:styleId="Paragrafoelenco">
    <w:name w:val="List Paragraph"/>
    <w:basedOn w:val="Standarduser"/>
    <w:pPr>
      <w:ind w:left="720"/>
    </w:pPr>
  </w:style>
  <w:style w:type="paragraph" w:styleId="Testofumetto">
    <w:name w:val="Balloon Text"/>
    <w:basedOn w:val="Standard"/>
    <w:rPr>
      <w:rFonts w:ascii="Segoe UI" w:eastAsia="Segoe UI" w:hAnsi="Segoe UI" w:cs="Segoe UI"/>
      <w:sz w:val="18"/>
      <w:szCs w:val="18"/>
    </w:rPr>
  </w:style>
  <w:style w:type="paragraph" w:customStyle="1" w:styleId="Framecontents">
    <w:name w:val="Frame contents"/>
    <w:basedOn w:val="Standard"/>
  </w:style>
  <w:style w:type="character" w:styleId="Numeropagina">
    <w:name w:val="page number"/>
    <w:basedOn w:val="Carpredefinitoparagrafo"/>
  </w:style>
  <w:style w:type="character" w:customStyle="1" w:styleId="IntestazioneCarattere">
    <w:name w:val="Intestazione Carattere"/>
    <w:rPr>
      <w:rFonts w:ascii="Trebuchet MS" w:eastAsia="Trebuchet MS" w:hAnsi="Trebuchet MS" w:cs="Trebuchet MS"/>
      <w:color w:val="006699"/>
      <w:sz w:val="32"/>
      <w:lang w:val="it-IT" w:eastAsia="it-IT" w:bidi="ar-SA"/>
    </w:rPr>
  </w:style>
  <w:style w:type="character" w:customStyle="1" w:styleId="IntestazioneComitatoCarattere">
    <w:name w:val="Intestazione Comitato Carattere"/>
    <w:rPr>
      <w:rFonts w:ascii="Trebuchet MS" w:eastAsia="Trebuchet MS" w:hAnsi="Trebuchet MS" w:cs="Trebuchet MS"/>
      <w:bCs/>
      <w:color w:val="006699"/>
      <w:sz w:val="32"/>
      <w:lang w:val="it-IT" w:eastAsia="it-IT" w:bidi="ar-SA"/>
    </w:rPr>
  </w:style>
  <w:style w:type="character" w:customStyle="1" w:styleId="Internetlink">
    <w:name w:val="Internet link"/>
    <w:rPr>
      <w:color w:val="0000FF"/>
      <w:u w:val="single"/>
    </w:rPr>
  </w:style>
  <w:style w:type="character" w:customStyle="1" w:styleId="TestonormaleCarattere">
    <w:name w:val="Testo normale Carattere"/>
    <w:rPr>
      <w:rFonts w:ascii="Courier New" w:eastAsia="Courier New" w:hAnsi="Courier New" w:cs="Courier New"/>
      <w:lang w:val="it-IT" w:eastAsia="it-IT" w:bidi="ar-SA"/>
    </w:rPr>
  </w:style>
  <w:style w:type="character" w:customStyle="1" w:styleId="Normale1">
    <w:name w:val="Normale1"/>
    <w:rPr>
      <w:rFonts w:ascii="Helvetica" w:eastAsia="Helvetica" w:hAnsi="Helvetica" w:cs="Helvetica"/>
      <w:sz w:val="24"/>
    </w:rPr>
  </w:style>
  <w:style w:type="character" w:customStyle="1" w:styleId="NessunaspaziaturaCarattere">
    <w:name w:val="Nessuna spaziatura Carattere"/>
    <w:rPr>
      <w:sz w:val="22"/>
      <w:szCs w:val="22"/>
      <w:lang w:val="it-IT" w:eastAsia="en-US" w:bidi="ar-SA"/>
    </w:rPr>
  </w:style>
  <w:style w:type="character" w:customStyle="1" w:styleId="MappadocumentoCarattere">
    <w:name w:val="Mappa documento Carattere"/>
    <w:basedOn w:val="Carpredefinitoparagrafo"/>
    <w:rPr>
      <w:rFonts w:ascii="Tahoma" w:eastAsia="Tahoma" w:hAnsi="Tahoma" w:cs="Tahoma"/>
      <w:sz w:val="16"/>
      <w:szCs w:val="16"/>
    </w:rPr>
  </w:style>
  <w:style w:type="character" w:customStyle="1" w:styleId="LndNormale1Carattere">
    <w:name w:val="LndNormale1 Carattere"/>
    <w:rPr>
      <w:rFonts w:ascii="Arial" w:eastAsia="Arial" w:hAnsi="Arial" w:cs="Arial"/>
      <w:sz w:val="22"/>
      <w:lang w:eastAsia="en-US"/>
    </w:rPr>
  </w:style>
  <w:style w:type="character" w:styleId="Enfasigrassetto">
    <w:name w:val="Strong"/>
    <w:basedOn w:val="Carpredefinitoparagrafo"/>
    <w:rPr>
      <w:b/>
      <w:bCs/>
    </w:rPr>
  </w:style>
  <w:style w:type="character" w:customStyle="1" w:styleId="TitoloCarattere">
    <w:name w:val="Titolo Carattere"/>
    <w:basedOn w:val="Carpredefinitoparagrafo"/>
    <w:uiPriority w:val="10"/>
    <w:rPr>
      <w:rFonts w:ascii="Arial" w:eastAsia="Arial" w:hAnsi="Arial" w:cs="Arial"/>
      <w:b/>
      <w:sz w:val="22"/>
      <w:szCs w:val="24"/>
      <w:lang w:eastAsia="zh-CN"/>
    </w:rPr>
  </w:style>
  <w:style w:type="character" w:customStyle="1" w:styleId="TestofumettoCarattere">
    <w:name w:val="Testo fumetto Carattere"/>
    <w:basedOn w:val="Carpredefinitoparagrafo"/>
    <w:rPr>
      <w:rFonts w:ascii="Segoe UI" w:eastAsia="Segoe UI" w:hAnsi="Segoe UI" w:cs="Segoe UI"/>
      <w:sz w:val="18"/>
      <w:szCs w:val="18"/>
    </w:rPr>
  </w:style>
  <w:style w:type="character" w:customStyle="1" w:styleId="ListLabel1">
    <w:name w:val="ListLabel 1"/>
  </w:style>
  <w:style w:type="character" w:customStyle="1" w:styleId="ListLabel2">
    <w:name w:val="ListLabel 2"/>
  </w:style>
  <w:style w:type="character" w:customStyle="1" w:styleId="ListLabel3">
    <w:name w:val="ListLabel 3"/>
  </w:style>
  <w:style w:type="character" w:customStyle="1" w:styleId="ListLabel4">
    <w:name w:val="ListLabel 4"/>
  </w:style>
  <w:style w:type="character" w:customStyle="1" w:styleId="ListLabel5">
    <w:name w:val="ListLabel 5"/>
  </w:style>
  <w:style w:type="character" w:customStyle="1" w:styleId="ListLabel6">
    <w:name w:val="ListLabel 6"/>
  </w:style>
  <w:style w:type="character" w:customStyle="1" w:styleId="ListLabel7">
    <w:name w:val="ListLabel 7"/>
  </w:style>
  <w:style w:type="character" w:customStyle="1" w:styleId="ListLabel8">
    <w:name w:val="ListLabel 8"/>
  </w:style>
  <w:style w:type="character" w:customStyle="1" w:styleId="ListLabel9">
    <w:name w:val="ListLabel 9"/>
  </w:style>
  <w:style w:type="character" w:customStyle="1" w:styleId="ListLabel10">
    <w:name w:val="ListLabel 10"/>
  </w:style>
  <w:style w:type="character" w:customStyle="1" w:styleId="ListLabel11">
    <w:name w:val="ListLabel 11"/>
  </w:style>
  <w:style w:type="character" w:customStyle="1" w:styleId="ListLabel12">
    <w:name w:val="ListLabel 12"/>
  </w:style>
  <w:style w:type="character" w:customStyle="1" w:styleId="ListLabel13">
    <w:name w:val="ListLabel 13"/>
  </w:style>
  <w:style w:type="character" w:customStyle="1" w:styleId="ListLabel14">
    <w:name w:val="ListLabel 14"/>
  </w:style>
  <w:style w:type="character" w:customStyle="1" w:styleId="ListLabel15">
    <w:name w:val="ListLabel 15"/>
  </w:style>
  <w:style w:type="character" w:customStyle="1" w:styleId="ListLabel16">
    <w:name w:val="ListLabel 16"/>
  </w:style>
  <w:style w:type="character" w:customStyle="1" w:styleId="ListLabel17">
    <w:name w:val="ListLabel 17"/>
  </w:style>
  <w:style w:type="character" w:customStyle="1" w:styleId="ListLabel18">
    <w:name w:val="ListLabel 18"/>
  </w:style>
  <w:style w:type="character" w:customStyle="1" w:styleId="ListLabel19">
    <w:name w:val="ListLabel 19"/>
  </w:style>
  <w:style w:type="character" w:customStyle="1" w:styleId="ListLabel20">
    <w:name w:val="ListLabel 20"/>
  </w:style>
  <w:style w:type="character" w:customStyle="1" w:styleId="ListLabel21">
    <w:name w:val="ListLabel 21"/>
  </w:style>
  <w:style w:type="character" w:customStyle="1" w:styleId="ListLabel22">
    <w:name w:val="ListLabel 22"/>
  </w:style>
  <w:style w:type="character" w:customStyle="1" w:styleId="ListLabel23">
    <w:name w:val="ListLabel 23"/>
  </w:style>
  <w:style w:type="character" w:customStyle="1" w:styleId="ListLabel24">
    <w:name w:val="ListLabel 24"/>
  </w:style>
  <w:style w:type="character" w:customStyle="1" w:styleId="ListLabel25">
    <w:name w:val="ListLabel 25"/>
  </w:style>
  <w:style w:type="character" w:customStyle="1" w:styleId="ListLabel26">
    <w:name w:val="ListLabel 26"/>
  </w:style>
  <w:style w:type="character" w:customStyle="1" w:styleId="ListLabel27">
    <w:name w:val="ListLabel 27"/>
  </w:style>
  <w:style w:type="character" w:customStyle="1" w:styleId="ListLabel28">
    <w:name w:val="ListLabel 28"/>
  </w:style>
  <w:style w:type="character" w:customStyle="1" w:styleId="ListLabel29">
    <w:name w:val="ListLabel 29"/>
  </w:style>
  <w:style w:type="character" w:customStyle="1" w:styleId="ListLabel30">
    <w:name w:val="ListLabel 30"/>
  </w:style>
  <w:style w:type="character" w:customStyle="1" w:styleId="ListLabel31">
    <w:name w:val="ListLabel 31"/>
  </w:style>
  <w:style w:type="character" w:customStyle="1" w:styleId="ListLabel32">
    <w:name w:val="ListLabel 32"/>
  </w:style>
  <w:style w:type="character" w:customStyle="1" w:styleId="ListLabel33">
    <w:name w:val="ListLabel 33"/>
  </w:style>
  <w:style w:type="character" w:customStyle="1" w:styleId="ListLabel34">
    <w:name w:val="ListLabel 34"/>
  </w:style>
  <w:style w:type="character" w:customStyle="1" w:styleId="ListLabel35">
    <w:name w:val="ListLabel 35"/>
  </w:style>
  <w:style w:type="character" w:customStyle="1" w:styleId="ListLabel36">
    <w:name w:val="ListLabel 36"/>
  </w:style>
  <w:style w:type="character" w:customStyle="1" w:styleId="ListLabel37">
    <w:name w:val="ListLabel 37"/>
    <w:rPr>
      <w:rFonts w:eastAsia="Times New Roman" w:cs="Arial"/>
    </w:rPr>
  </w:style>
  <w:style w:type="character" w:customStyle="1" w:styleId="ListLabel38">
    <w:name w:val="ListLabel 38"/>
    <w:rPr>
      <w:rFonts w:cs="Courier New"/>
    </w:rPr>
  </w:style>
  <w:style w:type="character" w:customStyle="1" w:styleId="ListLabel39">
    <w:name w:val="ListLabel 39"/>
  </w:style>
  <w:style w:type="character" w:customStyle="1" w:styleId="ListLabel40">
    <w:name w:val="ListLabel 40"/>
  </w:style>
  <w:style w:type="character" w:customStyle="1" w:styleId="ListLabel41">
    <w:name w:val="ListLabel 41"/>
    <w:rPr>
      <w:rFonts w:cs="Courier New"/>
    </w:rPr>
  </w:style>
  <w:style w:type="character" w:customStyle="1" w:styleId="ListLabel42">
    <w:name w:val="ListLabel 42"/>
  </w:style>
  <w:style w:type="character" w:customStyle="1" w:styleId="ListLabel43">
    <w:name w:val="ListLabel 43"/>
  </w:style>
  <w:style w:type="character" w:customStyle="1" w:styleId="ListLabel44">
    <w:name w:val="ListLabel 44"/>
    <w:rPr>
      <w:rFonts w:cs="Courier New"/>
    </w:rPr>
  </w:style>
  <w:style w:type="character" w:customStyle="1" w:styleId="ListLabel45">
    <w:name w:val="ListLabel 45"/>
  </w:style>
  <w:style w:type="numbering" w:customStyle="1" w:styleId="WWNum1aaaaa">
    <w:name w:val="WWNum1aaaaa"/>
    <w:basedOn w:val="Nessunelenco"/>
    <w:pPr>
      <w:numPr>
        <w:numId w:val="1"/>
      </w:numPr>
    </w:pPr>
  </w:style>
  <w:style w:type="numbering" w:customStyle="1" w:styleId="WWNum1">
    <w:name w:val="WWNum1"/>
    <w:basedOn w:val="Nessunelenco"/>
    <w:pPr>
      <w:numPr>
        <w:numId w:val="2"/>
      </w:numPr>
    </w:pPr>
  </w:style>
  <w:style w:type="numbering" w:customStyle="1" w:styleId="WWNum2">
    <w:name w:val="WWNum2"/>
    <w:basedOn w:val="Nessunelenco"/>
    <w:pPr>
      <w:numPr>
        <w:numId w:val="3"/>
      </w:numPr>
    </w:pPr>
  </w:style>
  <w:style w:type="numbering" w:customStyle="1" w:styleId="WWNum3">
    <w:name w:val="WWNum3"/>
    <w:basedOn w:val="Nessunelenco"/>
    <w:pPr>
      <w:numPr>
        <w:numId w:val="4"/>
      </w:numPr>
    </w:pPr>
  </w:style>
  <w:style w:type="numbering" w:customStyle="1" w:styleId="WWNum4">
    <w:name w:val="WWNum4"/>
    <w:basedOn w:val="Nessunelenco"/>
    <w:pPr>
      <w:numPr>
        <w:numId w:val="5"/>
      </w:numPr>
    </w:pPr>
  </w:style>
  <w:style w:type="numbering" w:customStyle="1" w:styleId="WWNum5">
    <w:name w:val="WWNum5"/>
    <w:basedOn w:val="Nessunelenco"/>
    <w:pPr>
      <w:numPr>
        <w:numId w:val="6"/>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38</TotalTime>
  <Pages>4</Pages>
  <Words>1210</Words>
  <Characters>6899</Characters>
  <Application>Microsoft Office Word</Application>
  <DocSecurity>0</DocSecurity>
  <Lines>57</Lines>
  <Paragraphs>16</Paragraphs>
  <ScaleCrop>false</ScaleCrop>
  <HeadingPairs>
    <vt:vector size="2" baseType="variant">
      <vt:variant>
        <vt:lpstr>Titolo</vt:lpstr>
      </vt:variant>
      <vt:variant>
        <vt:i4>1</vt:i4>
      </vt:variant>
    </vt:vector>
  </HeadingPairs>
  <TitlesOfParts>
    <vt:vector size="1" baseType="lpstr">
      <vt:lpstr>COMUNICAZIONI_FIGC</vt:lpstr>
    </vt:vector>
  </TitlesOfParts>
  <Company/>
  <LinksUpToDate>false</LinksUpToDate>
  <CharactersWithSpaces>8093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COMUNICAZIONI_FIGC</dc:title>
  <dc:creator>Utente</dc:creator>
  <cp:lastModifiedBy>Alver Torresi</cp:lastModifiedBy>
  <cp:revision>20</cp:revision>
  <cp:lastPrinted>2026-03-09T17:28:00Z</cp:lastPrinted>
  <dcterms:created xsi:type="dcterms:W3CDTF">2026-04-17T08:08:00Z</dcterms:created>
  <dcterms:modified xsi:type="dcterms:W3CDTF">2026-05-04T16:33:00Z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ies>
</file>