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FFBCD1A" w14:textId="77777777" w:rsidR="007D28FB" w:rsidRDefault="007D28FB"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6138935" w14:textId="77777777" w:rsidR="003B526E" w:rsidRDefault="003B526E" w:rsidP="00705143">
      <w:pPr>
        <w:pStyle w:val="A117gare"/>
      </w:pPr>
    </w:p>
    <w:p w14:paraId="25214306" w14:textId="77777777" w:rsidR="009F4E69" w:rsidRPr="00EA4C68" w:rsidRDefault="009F4E69" w:rsidP="009F4E69">
      <w:pPr>
        <w:pStyle w:val="1aaafusioni"/>
      </w:pPr>
      <w:bookmarkStart w:id="4" w:name="_Toc235628822"/>
      <w:bookmarkStart w:id="5" w:name="_Toc235739737"/>
      <w:bookmarkStart w:id="6" w:name="_Toc235741288"/>
      <w:bookmarkStart w:id="7" w:name="_Toc235799857"/>
      <w:r w:rsidRPr="00EA4C68">
        <w:t xml:space="preserve">COMUNICATO UFFICIALE N. 1 </w:t>
      </w:r>
      <w:r>
        <w:t xml:space="preserve"> </w:t>
      </w:r>
      <w:r w:rsidRPr="00EA4C68">
        <w:t>S.G.S. STAGIONE SPORTIVA 2026/2027</w:t>
      </w:r>
      <w:bookmarkEnd w:id="4"/>
      <w:bookmarkEnd w:id="5"/>
      <w:bookmarkEnd w:id="6"/>
      <w:bookmarkEnd w:id="7"/>
      <w:r w:rsidRPr="00EA4C68">
        <w:t xml:space="preserve"> </w:t>
      </w:r>
    </w:p>
    <w:p w14:paraId="0814F7B4" w14:textId="77777777" w:rsidR="009F4E69" w:rsidRPr="009137FC" w:rsidRDefault="009F4E69" w:rsidP="009F4E69">
      <w:pPr>
        <w:pStyle w:val="breakline"/>
      </w:pPr>
    </w:p>
    <w:p w14:paraId="276F798D" w14:textId="77777777" w:rsidR="009F4E69" w:rsidRDefault="009F4E69" w:rsidP="009F4E69">
      <w:pPr>
        <w:pStyle w:val="1A119"/>
      </w:pPr>
      <w:r w:rsidRPr="00034934">
        <w:t xml:space="preserve">Si comunica che il Settore Giovanile e Scolastico Nazionale ha pubblicato in data </w:t>
      </w:r>
      <w:r>
        <w:t>13</w:t>
      </w:r>
      <w:r w:rsidRPr="00034934">
        <w:t>/07/202</w:t>
      </w:r>
      <w:r>
        <w:t xml:space="preserve">6 </w:t>
      </w:r>
      <w:r w:rsidRPr="00034934">
        <w:t>il C.U. nr. 1 inerente alla stagione sportiva 202</w:t>
      </w:r>
      <w:r>
        <w:t>6</w:t>
      </w:r>
      <w:r w:rsidRPr="00034934">
        <w:t>/202</w:t>
      </w:r>
      <w:r>
        <w:t>7</w:t>
      </w:r>
      <w:r w:rsidRPr="00034934">
        <w:t xml:space="preserve"> relativo all’attività del</w:t>
      </w:r>
      <w:r>
        <w:t xml:space="preserve"> Settore Giovanile e Scolastico.</w:t>
      </w:r>
      <w:r w:rsidRPr="00034934">
        <w:t xml:space="preserve"> Le società potranno effettuare il download </w:t>
      </w:r>
      <w:r>
        <w:t xml:space="preserve">del C.U. e </w:t>
      </w:r>
      <w:r w:rsidRPr="00034934">
        <w:t>degli allegati collegandosi al seguente link</w:t>
      </w:r>
      <w:r>
        <w:t>:</w:t>
      </w:r>
    </w:p>
    <w:p w14:paraId="7A96E2CC" w14:textId="77777777" w:rsidR="009F4E69" w:rsidRPr="00EE18A2" w:rsidRDefault="00000000" w:rsidP="009F4E69">
      <w:pPr>
        <w:pStyle w:val="1A119"/>
        <w:rPr>
          <w:b/>
          <w:bCs/>
          <w:i/>
          <w:iCs/>
          <w:sz w:val="24"/>
          <w:szCs w:val="24"/>
        </w:rPr>
      </w:pPr>
      <w:hyperlink r:id="rId8" w:history="1">
        <w:r w:rsidR="009F4E69" w:rsidRPr="00EE18A2">
          <w:rPr>
            <w:rStyle w:val="Collegamentoipertestuale"/>
            <w:rFonts w:ascii="Arial" w:hAnsi="Arial" w:cs="Arial"/>
            <w:bCs/>
            <w:i/>
            <w:iCs/>
            <w:sz w:val="24"/>
            <w:szCs w:val="24"/>
          </w:rPr>
          <w:t>Comunicato Ufficiale n. 1 SGS 2026-2027</w:t>
        </w:r>
      </w:hyperlink>
    </w:p>
    <w:p w14:paraId="09879E61" w14:textId="77777777" w:rsidR="009F4E69" w:rsidRPr="009137FC" w:rsidRDefault="009F4E69" w:rsidP="009F4E69">
      <w:pPr>
        <w:pStyle w:val="breakline"/>
      </w:pPr>
    </w:p>
    <w:p w14:paraId="32D3A2DD" w14:textId="77777777" w:rsidR="009F4E69" w:rsidRDefault="009F4E69" w:rsidP="009F4E69">
      <w:pPr>
        <w:pStyle w:val="1A119"/>
      </w:pPr>
      <w:r w:rsidRPr="000A3851">
        <w:t>Si raccomanda alle società una attenta lettura di quanto pubblicato.</w:t>
      </w:r>
    </w:p>
    <w:p w14:paraId="7C1BD7E4" w14:textId="77777777" w:rsidR="009F4E69" w:rsidRDefault="009F4E69" w:rsidP="009F4E69">
      <w:pPr>
        <w:pStyle w:val="LndNormale10"/>
        <w:rPr>
          <w:rFonts w:ascii="Inter Tight" w:hAnsi="Inter Tight" w:cs="Inter Tight"/>
        </w:rPr>
      </w:pPr>
    </w:p>
    <w:p w14:paraId="53363D57" w14:textId="77777777" w:rsidR="009F4E69" w:rsidRPr="00F825D5" w:rsidRDefault="009F4E69" w:rsidP="00F825D5">
      <w:pPr>
        <w:pStyle w:val="1aaafusioni"/>
      </w:pPr>
      <w:bookmarkStart w:id="8" w:name="_Toc235628823"/>
      <w:bookmarkStart w:id="9" w:name="_Toc235739738"/>
      <w:bookmarkStart w:id="10" w:name="_Toc235741289"/>
      <w:bookmarkStart w:id="11" w:name="_Toc235799858"/>
      <w:r w:rsidRPr="00F825D5">
        <w:t>COMUNICATO UFFICIALE NR. 2 S.G.S. STAGIONE SPORTIVA 2026/2027 - REGOLAMENTAZIONE ATTIVITÀ DI BASE 2026-2027</w:t>
      </w:r>
      <w:bookmarkEnd w:id="8"/>
      <w:bookmarkEnd w:id="9"/>
      <w:bookmarkEnd w:id="10"/>
      <w:bookmarkEnd w:id="11"/>
    </w:p>
    <w:p w14:paraId="62DC01A7" w14:textId="77777777" w:rsidR="009F4E69" w:rsidRDefault="009F4E69" w:rsidP="009F4E69">
      <w:pPr>
        <w:ind w:right="-285"/>
        <w:rPr>
          <w:rFonts w:ascii="Arial" w:hAnsi="Arial" w:cs="Arial"/>
        </w:rPr>
      </w:pPr>
    </w:p>
    <w:p w14:paraId="2D3855B6" w14:textId="77777777" w:rsidR="009F4E69" w:rsidRPr="00452307" w:rsidRDefault="009F4E69" w:rsidP="009F4E69">
      <w:pPr>
        <w:pStyle w:val="1A119"/>
      </w:pPr>
      <w:r w:rsidRPr="00452307">
        <w:t xml:space="preserve">Si comunica che il Settore Giovanile e Scolastico Nazionale ha pubblicato in data 17/07/2026 il C.U. nr. 2 </w:t>
      </w:r>
      <w:r>
        <w:t>-</w:t>
      </w:r>
      <w:r w:rsidRPr="00452307">
        <w:t xml:space="preserve"> stagione sportiva 2026/2027 relativo alla Regolamentazione Attività di Base 2026-2027.</w:t>
      </w:r>
    </w:p>
    <w:p w14:paraId="653CEC20" w14:textId="77777777" w:rsidR="009F4E69" w:rsidRDefault="009F4E69" w:rsidP="009F4E69">
      <w:pPr>
        <w:pStyle w:val="1A119"/>
      </w:pPr>
      <w:r w:rsidRPr="00452307">
        <w:t>Le società potranno effettuare il download del C.U. e degli allegati collegandosi al seguente link:</w:t>
      </w:r>
    </w:p>
    <w:p w14:paraId="6D3B6CA0" w14:textId="77777777" w:rsidR="009F4E69" w:rsidRPr="00452307" w:rsidRDefault="009F4E69" w:rsidP="009F4E69">
      <w:pPr>
        <w:pStyle w:val="A117gare"/>
      </w:pPr>
    </w:p>
    <w:p w14:paraId="1BC330A3" w14:textId="77777777" w:rsidR="009F4E69" w:rsidRPr="004C05A3" w:rsidRDefault="00000000" w:rsidP="009F4E69">
      <w:pPr>
        <w:pStyle w:val="1A119"/>
        <w:rPr>
          <w:rFonts w:cs="Inter Tight"/>
          <w:b/>
          <w:bCs/>
          <w:i/>
          <w:iCs/>
          <w:sz w:val="24"/>
          <w:szCs w:val="24"/>
        </w:rPr>
      </w:pPr>
      <w:hyperlink r:id="rId9" w:history="1"/>
      <w:hyperlink r:id="rId10" w:history="1"/>
      <w:hyperlink r:id="rId11" w:history="1">
        <w:r w:rsidR="009F4E69" w:rsidRPr="004C05A3">
          <w:rPr>
            <w:rStyle w:val="Collegamentoipertestuale"/>
            <w:rFonts w:cs="Inter Tight"/>
            <w:b/>
            <w:bCs/>
            <w:i/>
            <w:iCs/>
            <w:sz w:val="24"/>
            <w:szCs w:val="24"/>
          </w:rPr>
          <w:t>https://www.figc.it/it/giovani/norme/comunicati</w:t>
        </w:r>
      </w:hyperlink>
    </w:p>
    <w:p w14:paraId="2A2D9018" w14:textId="77777777" w:rsidR="009F4E69" w:rsidRDefault="009F4E69" w:rsidP="009F4E69">
      <w:pPr>
        <w:pStyle w:val="A117gare"/>
      </w:pPr>
    </w:p>
    <w:p w14:paraId="30FDA902" w14:textId="77777777" w:rsidR="009F4E69" w:rsidRDefault="009F4E69" w:rsidP="009F4E69">
      <w:pPr>
        <w:pStyle w:val="1A119"/>
      </w:pPr>
      <w:r w:rsidRPr="000A3851">
        <w:t>Si raccomanda alle società una attenta lettura di quanto pubblicato.</w:t>
      </w:r>
    </w:p>
    <w:p w14:paraId="77FE860A" w14:textId="77777777" w:rsidR="009F4E69" w:rsidRDefault="009F4E69" w:rsidP="00705143">
      <w:pPr>
        <w:pStyle w:val="A117gare"/>
      </w:pPr>
    </w:p>
    <w:p w14:paraId="6E348AAA" w14:textId="77777777" w:rsidR="002C593A" w:rsidRDefault="002C593A"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12" w:name="_Toc235739739"/>
      <w:bookmarkStart w:id="13" w:name="_Toc235741290"/>
      <w:bookmarkStart w:id="14" w:name="_Toc235799859"/>
      <w:r w:rsidRPr="009F4E69">
        <w:rPr>
          <w:rStyle w:val="Numeroriga"/>
          <w:bCs w:val="0"/>
        </w:rPr>
        <w:t>COMUNICAZIONI DELLA LEGA NAZIONALE DILETTANTI</w:t>
      </w:r>
      <w:bookmarkEnd w:id="12"/>
      <w:bookmarkEnd w:id="13"/>
      <w:bookmarkEnd w:id="14"/>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15" w:name="_Hlk183420419"/>
    </w:p>
    <w:p w14:paraId="74B3AB15" w14:textId="77777777" w:rsidR="00EB5249" w:rsidRDefault="00EB5249" w:rsidP="0023300C">
      <w:pPr>
        <w:pStyle w:val="A117gare"/>
      </w:pPr>
    </w:p>
    <w:p w14:paraId="4C4D2893" w14:textId="2AEF17D5" w:rsidR="009F4E69" w:rsidRPr="00270429" w:rsidRDefault="009F4E69" w:rsidP="00F825D5">
      <w:pPr>
        <w:pStyle w:val="1aaafusioni"/>
      </w:pPr>
      <w:bookmarkStart w:id="16" w:name="_Toc235741291"/>
      <w:bookmarkStart w:id="17" w:name="_Toc235799860"/>
      <w:r w:rsidRPr="00270429">
        <w:t>C</w:t>
      </w:r>
      <w:r>
        <w:t>.</w:t>
      </w:r>
      <w:r w:rsidRPr="00270429">
        <w:t>U</w:t>
      </w:r>
      <w:r>
        <w:t>.</w:t>
      </w:r>
      <w:r w:rsidRPr="00270429">
        <w:t xml:space="preserve"> </w:t>
      </w:r>
      <w:r>
        <w:t>N</w:t>
      </w:r>
      <w:r w:rsidRPr="00270429">
        <w:t>. 40 del 16.07.2026 LND</w:t>
      </w:r>
      <w:bookmarkEnd w:id="16"/>
      <w:bookmarkEnd w:id="17"/>
    </w:p>
    <w:p w14:paraId="471A7049" w14:textId="77777777" w:rsidR="009F4E69" w:rsidRPr="00270429" w:rsidRDefault="009F4E69" w:rsidP="009F4E69">
      <w:pPr>
        <w:pStyle w:val="LndNormale10"/>
        <w:rPr>
          <w:rFonts w:ascii="Inter Tight" w:hAnsi="Inter Tight" w:cs="Inter Tight"/>
          <w:color w:val="002060"/>
        </w:rPr>
      </w:pPr>
      <w:r w:rsidRPr="00270429">
        <w:rPr>
          <w:rFonts w:ascii="Inter Tight" w:hAnsi="Inter Tight" w:cs="Inter Tight"/>
          <w:color w:val="002060"/>
        </w:rPr>
        <w:t>Si trasmette, in allegato, il CU n. 15/A della F.I.G.C., inerente la delibera del valore base per la determinazione del premio di formazione tecnica per la stagione sportica 2026/2027.</w:t>
      </w:r>
    </w:p>
    <w:p w14:paraId="5C52750A" w14:textId="77777777" w:rsidR="009F4E69" w:rsidRPr="00270429" w:rsidRDefault="009F4E69" w:rsidP="009F4E69">
      <w:pPr>
        <w:pStyle w:val="Nessunaspaziatura"/>
        <w:rPr>
          <w:color w:val="002060"/>
        </w:rPr>
      </w:pPr>
    </w:p>
    <w:p w14:paraId="6260D646" w14:textId="77777777" w:rsidR="009F4E69" w:rsidRPr="00807124" w:rsidRDefault="009F4E69" w:rsidP="00F825D5">
      <w:pPr>
        <w:pStyle w:val="1aaafusioni"/>
      </w:pPr>
      <w:bookmarkStart w:id="18" w:name="_Toc235741292"/>
      <w:bookmarkStart w:id="19" w:name="_Toc235799861"/>
      <w:r w:rsidRPr="00807124">
        <w:t xml:space="preserve">CIRCOLARE  N. </w:t>
      </w:r>
      <w:r>
        <w:t>1 AIA 2026/2027</w:t>
      </w:r>
      <w:bookmarkEnd w:id="18"/>
      <w:bookmarkEnd w:id="19"/>
    </w:p>
    <w:p w14:paraId="38092CDF" w14:textId="77777777" w:rsidR="009F4E69" w:rsidRDefault="009F4E69" w:rsidP="009F4E69">
      <w:pPr>
        <w:pStyle w:val="LndNormale10"/>
        <w:rPr>
          <w:rFonts w:ascii="Inter Tight" w:hAnsi="Inter Tight" w:cs="Inter Tight"/>
          <w:color w:val="002060"/>
        </w:rPr>
      </w:pPr>
      <w:r w:rsidRPr="00BC70B8">
        <w:rPr>
          <w:rFonts w:ascii="Inter Tight" w:hAnsi="Inter Tight" w:cs="Inter Tight"/>
          <w:color w:val="002060"/>
        </w:rPr>
        <w:lastRenderedPageBreak/>
        <w:t xml:space="preserve">Si trasmette, per opportuna conoscenza, copia della circolare n° </w:t>
      </w:r>
      <w:r>
        <w:rPr>
          <w:rFonts w:ascii="Inter Tight" w:hAnsi="Inter Tight" w:cs="Inter Tight"/>
          <w:color w:val="002060"/>
        </w:rPr>
        <w:t>1 AIA contenente le modifiche alle Regole del Gioco del Calcio relative alla stagione sportiva 2026/2027.</w:t>
      </w:r>
    </w:p>
    <w:p w14:paraId="37053AD8" w14:textId="77777777" w:rsidR="00100AC2" w:rsidRDefault="00100AC2" w:rsidP="004062A1">
      <w:pPr>
        <w:spacing w:line="140" w:lineRule="exact"/>
        <w:jc w:val="left"/>
        <w:textAlignment w:val="baseline"/>
        <w:rPr>
          <w:rFonts w:ascii="Calibri" w:hAnsi="Calibri"/>
          <w:caps/>
          <w:spacing w:val="-2"/>
          <w:sz w:val="16"/>
          <w:lang w:eastAsia="ar-SA"/>
        </w:rPr>
      </w:pPr>
    </w:p>
    <w:p w14:paraId="3535A92D" w14:textId="77777777" w:rsidR="002B0088" w:rsidRDefault="002B0088" w:rsidP="004062A1">
      <w:pPr>
        <w:spacing w:line="140" w:lineRule="exact"/>
        <w:jc w:val="left"/>
        <w:textAlignment w:val="baseline"/>
        <w:rPr>
          <w:rFonts w:ascii="Calibri" w:hAnsi="Calibri"/>
          <w:caps/>
          <w:spacing w:val="-2"/>
          <w:sz w:val="16"/>
          <w:lang w:eastAsia="ar-SA"/>
        </w:rPr>
      </w:pPr>
    </w:p>
    <w:p w14:paraId="28D753F2" w14:textId="77777777" w:rsidR="00BE6AC0" w:rsidRDefault="00BE6AC0" w:rsidP="004062A1">
      <w:pPr>
        <w:spacing w:line="140" w:lineRule="exact"/>
        <w:jc w:val="left"/>
        <w:textAlignment w:val="baseline"/>
        <w:rPr>
          <w:rFonts w:ascii="Calibri" w:hAnsi="Calibri"/>
          <w:caps/>
          <w:spacing w:val="-2"/>
          <w:sz w:val="16"/>
          <w:lang w:eastAsia="ar-SA"/>
        </w:rPr>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20" w:name="_Toc235739740"/>
      <w:bookmarkStart w:id="21" w:name="_Toc235741293"/>
      <w:bookmarkStart w:id="22" w:name="_Toc235799862"/>
      <w:r w:rsidRPr="00276F38">
        <w:rPr>
          <w:rStyle w:val="Numeroriga"/>
          <w:sz w:val="29"/>
          <w:szCs w:val="29"/>
        </w:rPr>
        <w:t xml:space="preserve">COMUNICAZIONI </w:t>
      </w:r>
      <w:r>
        <w:rPr>
          <w:rStyle w:val="Numeroriga"/>
          <w:sz w:val="29"/>
          <w:szCs w:val="29"/>
        </w:rPr>
        <w:t>DEL COMITATO REGIONALE MARCHE</w:t>
      </w:r>
      <w:bookmarkEnd w:id="20"/>
      <w:bookmarkEnd w:id="21"/>
      <w:bookmarkEnd w:id="22"/>
    </w:p>
    <w:p w14:paraId="4D19DD03" w14:textId="77777777" w:rsidR="00530C78" w:rsidRDefault="00530C78" w:rsidP="004062A1">
      <w:pPr>
        <w:spacing w:line="140" w:lineRule="exact"/>
        <w:jc w:val="left"/>
        <w:textAlignment w:val="baseline"/>
        <w:rPr>
          <w:rFonts w:ascii="Calibri" w:hAnsi="Calibri"/>
          <w:caps/>
          <w:spacing w:val="-2"/>
          <w:sz w:val="16"/>
          <w:lang w:eastAsia="ar-SA"/>
        </w:rPr>
      </w:pPr>
    </w:p>
    <w:p w14:paraId="2F5C876F" w14:textId="77777777" w:rsidR="00A63137" w:rsidRDefault="00A63137" w:rsidP="0023300C">
      <w:pPr>
        <w:pStyle w:val="A117gare"/>
      </w:pPr>
    </w:p>
    <w:p w14:paraId="442FFD24" w14:textId="77777777" w:rsidR="002B0088" w:rsidRPr="00CE5945" w:rsidRDefault="002B0088" w:rsidP="00F825D5">
      <w:pPr>
        <w:pStyle w:val="1aaafusioni"/>
      </w:pPr>
      <w:bookmarkStart w:id="23" w:name="_Toc235628826"/>
      <w:bookmarkStart w:id="24" w:name="_Toc235739741"/>
      <w:bookmarkStart w:id="25" w:name="_Toc235741294"/>
      <w:bookmarkStart w:id="26" w:name="_Toc235799863"/>
      <w:r w:rsidRPr="00CE5945">
        <w:t>3.1.- NUOVA IDENTITÀ VISIVA LND</w:t>
      </w:r>
      <w:bookmarkEnd w:id="23"/>
      <w:bookmarkEnd w:id="24"/>
      <w:bookmarkEnd w:id="25"/>
      <w:bookmarkEnd w:id="26"/>
    </w:p>
    <w:p w14:paraId="000F2FB7" w14:textId="77777777" w:rsidR="002B0088" w:rsidRPr="004C4B20" w:rsidRDefault="002B0088" w:rsidP="002B0088">
      <w:pPr>
        <w:pStyle w:val="A117gare"/>
      </w:pPr>
    </w:p>
    <w:p w14:paraId="61A62697" w14:textId="77777777" w:rsidR="002B0088" w:rsidRPr="002B0088" w:rsidRDefault="002B0088" w:rsidP="002B0088">
      <w:pPr>
        <w:pStyle w:val="1A119"/>
        <w:rPr>
          <w:rFonts w:cs="Inter Tight"/>
        </w:rPr>
      </w:pPr>
      <w:r w:rsidRPr="002B0088">
        <w:rPr>
          <w:rFonts w:cs="Inter Tight"/>
        </w:rPr>
        <w:t xml:space="preserve">Dal 1° </w:t>
      </w:r>
      <w:proofErr w:type="gramStart"/>
      <w:r w:rsidRPr="002B0088">
        <w:rPr>
          <w:rFonts w:cs="Inter Tight"/>
        </w:rPr>
        <w:t>Luglio</w:t>
      </w:r>
      <w:proofErr w:type="gramEnd"/>
      <w:r w:rsidRPr="002B0088">
        <w:rPr>
          <w:rFonts w:cs="Inter Tight"/>
        </w:rPr>
        <w:t xml:space="preserve"> il Comitato Regionale Marche ha adottato ufficialmente la nuova identità visiva della Lega Nazionale Dilettanti, un progetto di rinnovamento che coinvolge l’intero sistema LND e che accompagnerà la stagione sportiva 2026/2027.</w:t>
      </w:r>
    </w:p>
    <w:p w14:paraId="3E236804" w14:textId="77777777" w:rsidR="002B0088" w:rsidRPr="002B0088" w:rsidRDefault="002B0088" w:rsidP="002B0088">
      <w:pPr>
        <w:pStyle w:val="1A119"/>
        <w:rPr>
          <w:rFonts w:cs="Inter Tight"/>
        </w:rPr>
      </w:pPr>
      <w:r w:rsidRPr="002B0088">
        <w:rPr>
          <w:rFonts w:cs="Inter Tight"/>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6F5A3DE9" w14:textId="77777777" w:rsidR="002B0088" w:rsidRPr="002B0088" w:rsidRDefault="002B0088" w:rsidP="002B0088">
      <w:pPr>
        <w:pStyle w:val="1A119"/>
        <w:rPr>
          <w:rFonts w:cs="Inter Tight"/>
        </w:rPr>
      </w:pPr>
      <w:r w:rsidRPr="002B0088">
        <w:rPr>
          <w:rFonts w:cs="Inter Tight"/>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74061964" w14:textId="77777777" w:rsidR="002B0088" w:rsidRPr="002B0088" w:rsidRDefault="002B0088" w:rsidP="002B0088">
      <w:pPr>
        <w:pStyle w:val="1A119"/>
        <w:rPr>
          <w:rFonts w:cs="Inter Tight"/>
        </w:rPr>
      </w:pPr>
      <w:r w:rsidRPr="002B0088">
        <w:rPr>
          <w:rFonts w:cs="Inter Tight"/>
        </w:rPr>
        <w:t>Per le società affiliate sono state inoltre definite specifiche disposizioni sull’utilizzo dei marchi istituzionali, finalizzate a tutelarne il corretto impiego e a garantire un’immagine coordinata su tutto il territorio regionale.</w:t>
      </w:r>
    </w:p>
    <w:p w14:paraId="2908F403" w14:textId="77777777" w:rsidR="002B0088" w:rsidRPr="002B0088" w:rsidRDefault="002B0088" w:rsidP="002B0088">
      <w:pPr>
        <w:pStyle w:val="1A119"/>
        <w:rPr>
          <w:rFonts w:cs="Inter Tight"/>
        </w:rPr>
      </w:pPr>
      <w:r w:rsidRPr="002B0088">
        <w:rPr>
          <w:rFonts w:cs="Inter Tight"/>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5785D31B" w14:textId="77777777" w:rsidR="002B0088" w:rsidRPr="002B0088" w:rsidRDefault="002B0088" w:rsidP="002B0088">
      <w:pPr>
        <w:pStyle w:val="1A119"/>
        <w:rPr>
          <w:rFonts w:cs="Inter Tight"/>
        </w:rPr>
      </w:pPr>
      <w:r w:rsidRPr="002B0088">
        <w:rPr>
          <w:rFonts w:cs="Inter Tight"/>
        </w:rPr>
        <w:t>La cartella è consultabile attraverso i seguenti percorsi:</w:t>
      </w:r>
    </w:p>
    <w:p w14:paraId="44009F9B" w14:textId="77777777" w:rsidR="002B0088" w:rsidRPr="002B0088" w:rsidRDefault="002B0088" w:rsidP="002B0088">
      <w:pPr>
        <w:pStyle w:val="A117gare"/>
        <w:rPr>
          <w:rFonts w:ascii="Inter Tight" w:hAnsi="Inter Tight" w:cs="Inter Tight"/>
        </w:rPr>
      </w:pPr>
    </w:p>
    <w:p w14:paraId="66F7CD41"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Link diretto: </w:t>
      </w:r>
      <w:hyperlink r:id="rId12" w:history="1">
        <w:r w:rsidRPr="002B0088">
          <w:rPr>
            <w:rStyle w:val="Collegamentoipertestuale"/>
            <w:rFonts w:ascii="Inter Tight" w:hAnsi="Inter Tight" w:cs="Inter Tight"/>
            <w:spacing w:val="0"/>
            <w:sz w:val="22"/>
            <w:szCs w:val="22"/>
          </w:rPr>
          <w:t>https://short-url.cc/1u9AD</w:t>
        </w:r>
      </w:hyperlink>
    </w:p>
    <w:p w14:paraId="4B8A2F8C"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Banner </w:t>
      </w:r>
      <w:r w:rsidRPr="002B0088">
        <w:rPr>
          <w:rFonts w:ascii="Inter Tight" w:hAnsi="Inter Tight" w:cs="Inter Tight"/>
          <w:b/>
          <w:bCs/>
          <w:spacing w:val="0"/>
          <w:sz w:val="22"/>
          <w:szCs w:val="22"/>
        </w:rPr>
        <w:t xml:space="preserve">KIT MEDIA </w:t>
      </w:r>
      <w:r w:rsidRPr="002B0088">
        <w:rPr>
          <w:rFonts w:ascii="Inter Tight" w:hAnsi="Inter Tight" w:cs="Inter Tight"/>
          <w:spacing w:val="0"/>
          <w:sz w:val="22"/>
          <w:szCs w:val="22"/>
        </w:rPr>
        <w:t>nella Home Page del sito del CR Marche</w:t>
      </w:r>
    </w:p>
    <w:p w14:paraId="0F4EEE25" w14:textId="77777777" w:rsidR="002B0088" w:rsidRDefault="002B0088" w:rsidP="002B0088">
      <w:pPr>
        <w:pStyle w:val="A117gare"/>
      </w:pPr>
    </w:p>
    <w:p w14:paraId="6212C493" w14:textId="77777777" w:rsidR="002B0088" w:rsidRDefault="002B0088" w:rsidP="002B0088">
      <w:pPr>
        <w:jc w:val="both"/>
        <w:rPr>
          <w:rFonts w:ascii="Inter Tight" w:hAnsi="Inter Tight" w:cs="Inter Tight"/>
          <w:sz w:val="22"/>
          <w:szCs w:val="22"/>
        </w:rPr>
      </w:pPr>
      <w:r>
        <w:rPr>
          <w:rFonts w:ascii="Inter Tight" w:hAnsi="Inter Tight" w:cs="Inter Tight"/>
          <w:sz w:val="22"/>
          <w:szCs w:val="22"/>
        </w:rPr>
        <w:t>Il Comitato Regionale rimane a completa disposizione per eventuali chiarimenti sull’utilizzo dei loghi sopra descritti.</w:t>
      </w:r>
    </w:p>
    <w:p w14:paraId="050C3205" w14:textId="77777777" w:rsidR="002B0088" w:rsidRDefault="002B0088" w:rsidP="002B0088">
      <w:pPr>
        <w:pStyle w:val="A117gare"/>
      </w:pPr>
    </w:p>
    <w:p w14:paraId="30E0D692" w14:textId="77777777" w:rsidR="002B0088" w:rsidRDefault="002B0088" w:rsidP="002B0088">
      <w:pPr>
        <w:pStyle w:val="A117gare"/>
      </w:pPr>
    </w:p>
    <w:p w14:paraId="3C9463AD" w14:textId="5AE7BA22" w:rsidR="002B0088" w:rsidRPr="00196790" w:rsidRDefault="0023300C" w:rsidP="00A367DE">
      <w:pPr>
        <w:pStyle w:val="1aaafusioni"/>
      </w:pPr>
      <w:bookmarkStart w:id="27" w:name="_Toc235799864"/>
      <w:r>
        <w:t xml:space="preserve">3.2.- </w:t>
      </w:r>
      <w:r w:rsidR="002B0088">
        <w:t>AFFILIAZIONI</w:t>
      </w:r>
      <w:bookmarkEnd w:id="27"/>
    </w:p>
    <w:p w14:paraId="23C0A603" w14:textId="77777777" w:rsidR="002B0088" w:rsidRDefault="002B0088" w:rsidP="00727C9A">
      <w:pPr>
        <w:pStyle w:val="A117gare"/>
      </w:pPr>
    </w:p>
    <w:p w14:paraId="30AD837A" w14:textId="77777777" w:rsidR="002B0088" w:rsidRPr="00196790" w:rsidRDefault="002B0088" w:rsidP="002B0088">
      <w:pPr>
        <w:pStyle w:val="LndNormale10"/>
        <w:rPr>
          <w:rFonts w:ascii="Inter Tight" w:hAnsi="Inter Tight" w:cs="Inter Tight"/>
          <w:color w:val="002060"/>
          <w:szCs w:val="22"/>
        </w:rPr>
      </w:pPr>
      <w:r w:rsidRPr="00196790">
        <w:rPr>
          <w:rFonts w:ascii="Inter Tight" w:hAnsi="Inter Tight" w:cs="Inter Tight"/>
          <w:color w:val="002060"/>
          <w:szCs w:val="22"/>
        </w:rPr>
        <w:t>La F.I.G.C. ha ratificato le seguenti domande:</w:t>
      </w:r>
    </w:p>
    <w:p w14:paraId="0B99B69E" w14:textId="77777777" w:rsidR="002B0088" w:rsidRPr="00196790" w:rsidRDefault="002B0088" w:rsidP="002B0088">
      <w:pPr>
        <w:pStyle w:val="A117gare"/>
      </w:pPr>
    </w:p>
    <w:p w14:paraId="22FF6FF7" w14:textId="79E89D44" w:rsidR="002B0088" w:rsidRPr="004F2C84" w:rsidRDefault="002B0088" w:rsidP="002B0088">
      <w:pPr>
        <w:pStyle w:val="LndNormale10"/>
        <w:rPr>
          <w:rFonts w:ascii="Inter Tight" w:hAnsi="Inter Tight" w:cs="Inter Tight"/>
          <w:b/>
          <w:color w:val="002060"/>
          <w:szCs w:val="22"/>
        </w:rPr>
      </w:pPr>
      <w:r w:rsidRPr="004F2C84">
        <w:rPr>
          <w:rFonts w:ascii="Inter Tight" w:hAnsi="Inter Tight" w:cs="Inter Tight"/>
          <w:b/>
          <w:color w:val="002060"/>
          <w:szCs w:val="22"/>
        </w:rPr>
        <w:t>965</w:t>
      </w:r>
      <w:r>
        <w:rPr>
          <w:rFonts w:ascii="Inter Tight" w:hAnsi="Inter Tight" w:cs="Inter Tight"/>
          <w:b/>
          <w:color w:val="002060"/>
          <w:szCs w:val="22"/>
        </w:rPr>
        <w:t>.</w:t>
      </w:r>
      <w:r w:rsidRPr="004F2C84">
        <w:rPr>
          <w:rFonts w:ascii="Inter Tight" w:hAnsi="Inter Tight" w:cs="Inter Tight"/>
          <w:b/>
          <w:color w:val="002060"/>
          <w:szCs w:val="22"/>
        </w:rPr>
        <w:t>355  ASD    ACCADEMIA C</w:t>
      </w:r>
      <w:r>
        <w:rPr>
          <w:rFonts w:ascii="Inter Tight" w:hAnsi="Inter Tight" w:cs="Inter Tight"/>
          <w:b/>
          <w:color w:val="002060"/>
          <w:szCs w:val="22"/>
        </w:rPr>
        <w:t>ALCIO</w:t>
      </w:r>
      <w:r w:rsidRPr="004F2C84">
        <w:rPr>
          <w:rFonts w:ascii="Inter Tight" w:hAnsi="Inter Tight" w:cs="Inter Tight"/>
          <w:b/>
          <w:color w:val="002060"/>
          <w:szCs w:val="22"/>
        </w:rPr>
        <w:t xml:space="preserve"> CHIARAVALLE</w:t>
      </w:r>
      <w:r w:rsidRPr="004F2C84">
        <w:rPr>
          <w:rFonts w:ascii="Inter Tight" w:hAnsi="Inter Tight" w:cs="Inter Tight"/>
          <w:b/>
          <w:color w:val="002060"/>
          <w:szCs w:val="22"/>
        </w:rPr>
        <w:tab/>
      </w:r>
      <w:r w:rsidRPr="004F2C84">
        <w:rPr>
          <w:rFonts w:ascii="Inter Tight" w:hAnsi="Inter Tight" w:cs="Inter Tight"/>
          <w:b/>
          <w:color w:val="002060"/>
          <w:szCs w:val="22"/>
        </w:rPr>
        <w:tab/>
      </w:r>
      <w:r w:rsidR="00936A1C">
        <w:rPr>
          <w:rFonts w:ascii="Inter Tight" w:hAnsi="Inter Tight" w:cs="Inter Tight"/>
          <w:b/>
          <w:color w:val="002060"/>
          <w:szCs w:val="22"/>
        </w:rPr>
        <w:tab/>
      </w:r>
      <w:r w:rsidR="00936A1C">
        <w:rPr>
          <w:rFonts w:ascii="Inter Tight" w:hAnsi="Inter Tight" w:cs="Inter Tight"/>
          <w:b/>
          <w:color w:val="002060"/>
          <w:szCs w:val="22"/>
        </w:rPr>
        <w:tab/>
      </w:r>
      <w:r w:rsidRPr="004F2C84">
        <w:rPr>
          <w:rFonts w:ascii="Inter Tight" w:hAnsi="Inter Tight" w:cs="Inter Tight"/>
          <w:b/>
          <w:color w:val="002060"/>
          <w:szCs w:val="22"/>
        </w:rPr>
        <w:t>Chiaravalle (AN)</w:t>
      </w:r>
    </w:p>
    <w:p w14:paraId="3C7722C9" w14:textId="07945087" w:rsidR="002B0088" w:rsidRPr="004F2C84" w:rsidRDefault="002B0088" w:rsidP="002B0088">
      <w:pPr>
        <w:pStyle w:val="LndNormale10"/>
        <w:ind w:left="5664" w:hanging="5664"/>
        <w:rPr>
          <w:rFonts w:ascii="Inter Tight" w:hAnsi="Inter Tight" w:cs="Inter Tight"/>
          <w:b/>
          <w:color w:val="002060"/>
          <w:szCs w:val="22"/>
        </w:rPr>
      </w:pPr>
      <w:r w:rsidRPr="004F2C84">
        <w:rPr>
          <w:rFonts w:ascii="Inter Tight" w:hAnsi="Inter Tight" w:cs="Inter Tight"/>
          <w:b/>
          <w:color w:val="002060"/>
          <w:szCs w:val="22"/>
        </w:rPr>
        <w:t>965.389 A.S.D. VIRTUS RIVIERA</w:t>
      </w:r>
      <w:r w:rsidR="00936A1C">
        <w:rPr>
          <w:rFonts w:ascii="Inter Tight" w:hAnsi="Inter Tight" w:cs="Inter Tight"/>
          <w:b/>
          <w:color w:val="002060"/>
          <w:szCs w:val="22"/>
        </w:rPr>
        <w:tab/>
      </w:r>
      <w:r w:rsidRPr="004F2C84">
        <w:rPr>
          <w:rFonts w:ascii="Inter Tight" w:hAnsi="Inter Tight" w:cs="Inter Tight"/>
          <w:b/>
          <w:color w:val="002060"/>
          <w:szCs w:val="22"/>
        </w:rPr>
        <w:t>San Benedetto del Tronto (API</w:t>
      </w:r>
    </w:p>
    <w:p w14:paraId="1BE57BFA" w14:textId="77777777" w:rsidR="00936A1C" w:rsidRDefault="002B0088" w:rsidP="00936A1C">
      <w:pPr>
        <w:pStyle w:val="A117gare"/>
      </w:pPr>
      <w:r w:rsidRPr="00196790">
        <w:tab/>
      </w:r>
      <w:r w:rsidRPr="00196790">
        <w:tab/>
      </w:r>
      <w:r w:rsidRPr="00196790">
        <w:tab/>
      </w:r>
      <w:r w:rsidRPr="00196790">
        <w:tab/>
      </w:r>
    </w:p>
    <w:p w14:paraId="097B2867" w14:textId="77777777" w:rsidR="00936A1C" w:rsidRDefault="00936A1C" w:rsidP="00936A1C">
      <w:pPr>
        <w:pStyle w:val="A117gare"/>
      </w:pPr>
    </w:p>
    <w:p w14:paraId="417E3A82" w14:textId="4DD1ECED" w:rsidR="002B0088" w:rsidRPr="00196790" w:rsidRDefault="002B0088" w:rsidP="00936A1C">
      <w:pPr>
        <w:pStyle w:val="A117gare"/>
        <w:rPr>
          <w:szCs w:val="22"/>
        </w:rPr>
      </w:pPr>
      <w:r w:rsidRPr="00196790">
        <w:tab/>
      </w:r>
      <w:r w:rsidRPr="00196790">
        <w:tab/>
      </w:r>
      <w:r w:rsidRPr="00196790">
        <w:tab/>
      </w:r>
      <w:r w:rsidRPr="00196790">
        <w:tab/>
      </w:r>
    </w:p>
    <w:p w14:paraId="2729C26F" w14:textId="55552F4A" w:rsidR="00936A1C" w:rsidRPr="00196790" w:rsidRDefault="0023300C" w:rsidP="00A367DE">
      <w:pPr>
        <w:pStyle w:val="1aaafusioni"/>
      </w:pPr>
      <w:bookmarkStart w:id="28" w:name="_Toc235799865"/>
      <w:r>
        <w:t xml:space="preserve">3.3.- </w:t>
      </w:r>
      <w:r w:rsidR="00936A1C" w:rsidRPr="00196790">
        <w:t>FUSIONI</w:t>
      </w:r>
      <w:bookmarkEnd w:id="28"/>
    </w:p>
    <w:p w14:paraId="0814F485" w14:textId="77777777" w:rsidR="00936A1C" w:rsidRDefault="00936A1C" w:rsidP="00727C9A">
      <w:pPr>
        <w:pStyle w:val="A117gare"/>
      </w:pPr>
    </w:p>
    <w:p w14:paraId="26F53DC7" w14:textId="77777777" w:rsidR="00936A1C" w:rsidRPr="00196790" w:rsidRDefault="00936A1C" w:rsidP="00936A1C">
      <w:pPr>
        <w:pStyle w:val="LndNormale10"/>
        <w:rPr>
          <w:rFonts w:ascii="Inter Tight" w:hAnsi="Inter Tight" w:cs="Inter Tight"/>
          <w:color w:val="002060"/>
          <w:szCs w:val="22"/>
        </w:rPr>
      </w:pPr>
      <w:r w:rsidRPr="00196790">
        <w:rPr>
          <w:rFonts w:ascii="Inter Tight" w:hAnsi="Inter Tight" w:cs="Inter Tight"/>
          <w:color w:val="002060"/>
          <w:szCs w:val="22"/>
        </w:rPr>
        <w:t>La F.I.G.C. ha ratificato le seguenti domande:</w:t>
      </w:r>
    </w:p>
    <w:p w14:paraId="294FBC42" w14:textId="77777777" w:rsidR="00936A1C" w:rsidRPr="00196790" w:rsidRDefault="00936A1C" w:rsidP="00936A1C">
      <w:pPr>
        <w:pStyle w:val="LndNormale10"/>
        <w:rPr>
          <w:rFonts w:ascii="Inter Tight" w:hAnsi="Inter Tight" w:cs="Inter Tight"/>
          <w:color w:val="002060"/>
          <w:szCs w:val="22"/>
        </w:rPr>
      </w:pPr>
    </w:p>
    <w:p w14:paraId="72F5F5F5" w14:textId="0A848FDA" w:rsidR="00936A1C" w:rsidRPr="00196790" w:rsidRDefault="00936A1C" w:rsidP="00936A1C">
      <w:pPr>
        <w:pStyle w:val="LndNormale10"/>
        <w:rPr>
          <w:rFonts w:ascii="Inter Tight" w:hAnsi="Inter Tight" w:cs="Inter Tight"/>
          <w:color w:val="002060"/>
          <w:szCs w:val="22"/>
        </w:rPr>
      </w:pPr>
      <w:r w:rsidRPr="00196790">
        <w:rPr>
          <w:rFonts w:ascii="Inter Tight" w:hAnsi="Inter Tight" w:cs="Inter Tight"/>
          <w:b/>
          <w:color w:val="002060"/>
          <w:szCs w:val="22"/>
        </w:rPr>
        <w:t>965217 S.P. OFFIDA ASD</w:t>
      </w:r>
      <w:r w:rsidRPr="00196790">
        <w:rPr>
          <w:rFonts w:ascii="Inter Tight" w:hAnsi="Inter Tight" w:cs="Inter Tight"/>
          <w:color w:val="002060"/>
          <w:szCs w:val="22"/>
        </w:rPr>
        <w:t xml:space="preserve"> </w:t>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Pr>
          <w:rFonts w:ascii="Inter Tight" w:hAnsi="Inter Tight" w:cs="Inter Tight"/>
          <w:color w:val="002060"/>
          <w:szCs w:val="22"/>
        </w:rPr>
        <w:tab/>
      </w:r>
      <w:r w:rsidRPr="00196790">
        <w:rPr>
          <w:rFonts w:ascii="Inter Tight" w:hAnsi="Inter Tight" w:cs="Inter Tight"/>
          <w:color w:val="002060"/>
          <w:szCs w:val="22"/>
        </w:rPr>
        <w:t xml:space="preserve">da </w:t>
      </w:r>
      <w:r>
        <w:rPr>
          <w:rFonts w:ascii="Inter Tight" w:hAnsi="Inter Tight" w:cs="Inter Tight"/>
          <w:color w:val="002060"/>
          <w:szCs w:val="22"/>
        </w:rPr>
        <w:t xml:space="preserve">CASTORANESE </w:t>
      </w:r>
      <w:r w:rsidRPr="00196790">
        <w:rPr>
          <w:rFonts w:ascii="Inter Tight" w:hAnsi="Inter Tight" w:cs="Inter Tight"/>
          <w:color w:val="002060"/>
          <w:szCs w:val="22"/>
        </w:rPr>
        <w:t>e</w:t>
      </w:r>
      <w:r>
        <w:rPr>
          <w:rFonts w:ascii="Inter Tight" w:hAnsi="Inter Tight" w:cs="Inter Tight"/>
          <w:color w:val="002060"/>
          <w:szCs w:val="22"/>
        </w:rPr>
        <w:t xml:space="preserve"> </w:t>
      </w:r>
      <w:r w:rsidRPr="00196790">
        <w:rPr>
          <w:rFonts w:ascii="Inter Tight" w:hAnsi="Inter Tight" w:cs="Inter Tight"/>
          <w:color w:val="002060"/>
          <w:szCs w:val="22"/>
        </w:rPr>
        <w:t xml:space="preserve"> </w:t>
      </w:r>
      <w:r>
        <w:rPr>
          <w:rFonts w:ascii="Inter Tight" w:hAnsi="Inter Tight" w:cs="Inter Tight"/>
          <w:color w:val="002060"/>
          <w:szCs w:val="22"/>
        </w:rPr>
        <w:t>OFFIDA</w:t>
      </w:r>
    </w:p>
    <w:p w14:paraId="60E9AADE" w14:textId="77777777" w:rsidR="00936A1C" w:rsidRPr="00196790" w:rsidRDefault="00936A1C" w:rsidP="00936A1C">
      <w:pPr>
        <w:pStyle w:val="LndNormale10"/>
        <w:rPr>
          <w:rFonts w:ascii="Inter Tight" w:hAnsi="Inter Tight" w:cs="Inter Tight"/>
          <w:color w:val="002060"/>
          <w:szCs w:val="22"/>
        </w:rPr>
      </w:pPr>
    </w:p>
    <w:p w14:paraId="7F4CF204" w14:textId="77777777" w:rsidR="00936A1C" w:rsidRPr="00196790" w:rsidRDefault="00936A1C" w:rsidP="00936A1C">
      <w:pPr>
        <w:pStyle w:val="LndNormale10"/>
        <w:ind w:left="5664" w:hanging="5664"/>
        <w:rPr>
          <w:rFonts w:ascii="Inter Tight" w:hAnsi="Inter Tight" w:cs="Inter Tight"/>
          <w:color w:val="002060"/>
          <w:szCs w:val="22"/>
        </w:rPr>
      </w:pPr>
      <w:r w:rsidRPr="00196790">
        <w:rPr>
          <w:rFonts w:ascii="Inter Tight" w:hAnsi="Inter Tight" w:cs="Inter Tight"/>
          <w:b/>
          <w:color w:val="002060"/>
          <w:szCs w:val="22"/>
        </w:rPr>
        <w:t>965132 A.S.D. POLIPORTICA CAGLI SPORT ASSOCIATI</w:t>
      </w:r>
      <w:r w:rsidRPr="00196790">
        <w:rPr>
          <w:rFonts w:ascii="Inter Tight" w:hAnsi="Inter Tight" w:cs="Inter Tight"/>
          <w:color w:val="002060"/>
          <w:szCs w:val="22"/>
        </w:rPr>
        <w:tab/>
        <w:t>da</w:t>
      </w:r>
      <w:r>
        <w:rPr>
          <w:rFonts w:ascii="Inter Tight" w:hAnsi="Inter Tight" w:cs="Inter Tight"/>
          <w:color w:val="002060"/>
          <w:szCs w:val="22"/>
        </w:rPr>
        <w:t xml:space="preserve"> NUOVA REAL METAURO </w:t>
      </w:r>
      <w:r w:rsidRPr="00196790">
        <w:rPr>
          <w:rFonts w:ascii="Inter Tight" w:hAnsi="Inter Tight" w:cs="Inter Tight"/>
          <w:color w:val="002060"/>
          <w:szCs w:val="22"/>
        </w:rPr>
        <w:t>e</w:t>
      </w:r>
      <w:r>
        <w:rPr>
          <w:rFonts w:ascii="Inter Tight" w:hAnsi="Inter Tight" w:cs="Inter Tight"/>
          <w:color w:val="002060"/>
          <w:szCs w:val="22"/>
        </w:rPr>
        <w:t xml:space="preserve"> POL. CAGLI SPORT ASSOCIATI</w:t>
      </w:r>
    </w:p>
    <w:p w14:paraId="22975DA0" w14:textId="77777777" w:rsidR="002B0088" w:rsidRDefault="002B0088" w:rsidP="002B0088">
      <w:pPr>
        <w:pStyle w:val="LndNormale10"/>
        <w:rPr>
          <w:rFonts w:ascii="Inter Tight" w:hAnsi="Inter Tight" w:cs="Inter Tight"/>
          <w:color w:val="002060"/>
        </w:rPr>
      </w:pPr>
    </w:p>
    <w:p w14:paraId="23EF9925" w14:textId="31F10F76" w:rsidR="002B0088" w:rsidRPr="001C1CD9" w:rsidRDefault="0023300C" w:rsidP="002B0088">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3.4.- </w:t>
      </w:r>
      <w:r w:rsidR="002B0088" w:rsidRPr="001C1CD9">
        <w:rPr>
          <w:rFonts w:ascii="Inter Tight" w:hAnsi="Inter Tight" w:cs="Inter Tight"/>
          <w:b/>
          <w:color w:val="002060"/>
          <w:sz w:val="28"/>
          <w:szCs w:val="28"/>
          <w:u w:val="single"/>
        </w:rPr>
        <w:t>ORGANICI CAMPIONATI 2026/2027</w:t>
      </w:r>
    </w:p>
    <w:p w14:paraId="39D2E800" w14:textId="77777777" w:rsidR="002B0088" w:rsidRPr="001C1CD9" w:rsidRDefault="002B0088" w:rsidP="002B0088">
      <w:pPr>
        <w:pStyle w:val="LndNormale10"/>
        <w:rPr>
          <w:rFonts w:ascii="Inter Tight" w:hAnsi="Inter Tight" w:cs="Inter Tight"/>
          <w:color w:val="002060"/>
        </w:rPr>
      </w:pPr>
    </w:p>
    <w:p w14:paraId="6B1B0D62" w14:textId="77777777" w:rsidR="002B0088" w:rsidRDefault="002B0088" w:rsidP="002B0088">
      <w:pPr>
        <w:rPr>
          <w:rFonts w:ascii="Inter Tight" w:hAnsi="Inter Tight" w:cs="Inter Tight"/>
          <w:b/>
          <w:bCs/>
          <w:color w:val="002060"/>
          <w:sz w:val="24"/>
          <w:szCs w:val="24"/>
          <w:u w:val="single"/>
        </w:rPr>
      </w:pPr>
      <w:r w:rsidRPr="001C1CD9">
        <w:rPr>
          <w:rFonts w:ascii="Inter Tight" w:hAnsi="Inter Tight" w:cs="Inter Tight"/>
          <w:b/>
          <w:bCs/>
          <w:color w:val="002060"/>
          <w:sz w:val="24"/>
          <w:szCs w:val="24"/>
          <w:u w:val="single"/>
        </w:rPr>
        <w:t>ECCELLENZA</w:t>
      </w:r>
    </w:p>
    <w:p w14:paraId="07DD4A16" w14:textId="77777777" w:rsidR="002B0088" w:rsidRDefault="002B0088" w:rsidP="00866706">
      <w:pPr>
        <w:pStyle w:val="1A119"/>
      </w:pPr>
      <w:r w:rsidRPr="007B7E59">
        <w:t xml:space="preserve">Alla </w:t>
      </w:r>
      <w:r>
        <w:t xml:space="preserve">chiusura delle iscrizioni al campionato in epigrafe, tutte le società aventi diritto, di cui al CU n. 1 del 01.07.2026, hanno effettuato l’iscrizione provvedendo altresì agli adempimenti previsti, come rilevato dal Consiglio di Presidenza del Comitato Regionale Marche, nella riunione del 22 luglio 2026.  </w:t>
      </w:r>
    </w:p>
    <w:p w14:paraId="4F6FED9B" w14:textId="77777777" w:rsidR="002B0088" w:rsidRDefault="002B0088" w:rsidP="00866706">
      <w:pPr>
        <w:pStyle w:val="1A119"/>
      </w:pPr>
      <w:r>
        <w:t>Di seguito l’organico del campionato in epigrafe:</w:t>
      </w:r>
    </w:p>
    <w:p w14:paraId="13FB3551"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700116 SSDARL ALMA FANO CALCIO         </w:t>
      </w:r>
    </w:p>
    <w:p w14:paraId="27392E62"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700349 A.P.   AURORA TREIA             </w:t>
      </w:r>
    </w:p>
    <w:p w14:paraId="57B523CA"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 81864 G.S.D. CASTELFIDARDO S.S.D. A RL</w:t>
      </w:r>
    </w:p>
    <w:p w14:paraId="5B2AF371"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 26810 F.C.   CHIESANUOVA A.S.D.       </w:t>
      </w:r>
    </w:p>
    <w:p w14:paraId="19CA27F2"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 32100        FERMANA F.C. SSD A R.L.  </w:t>
      </w:r>
    </w:p>
    <w:p w14:paraId="7B6B25FC" w14:textId="77777777" w:rsidR="002B0088" w:rsidRPr="00866706" w:rsidRDefault="002B0088" w:rsidP="00866706">
      <w:pPr>
        <w:jc w:val="left"/>
        <w:rPr>
          <w:rFonts w:ascii="Consolas" w:hAnsi="Consolas" w:cs="Courier New"/>
          <w:bCs/>
          <w:color w:val="002060"/>
          <w:sz w:val="22"/>
          <w:szCs w:val="22"/>
          <w:lang w:val="en-US"/>
        </w:rPr>
      </w:pPr>
      <w:r w:rsidRPr="00866706">
        <w:rPr>
          <w:rFonts w:ascii="Consolas" w:hAnsi="Consolas" w:cs="Courier New"/>
          <w:bCs/>
          <w:color w:val="002060"/>
          <w:sz w:val="22"/>
          <w:szCs w:val="22"/>
          <w:lang w:val="en-US"/>
        </w:rPr>
        <w:t xml:space="preserve">922637 ASD US FERMIGNANESE 1923        </w:t>
      </w:r>
    </w:p>
    <w:p w14:paraId="589D21CB"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lang w:val="en-US"/>
        </w:rPr>
        <w:t xml:space="preserve">938107 A.S.   </w:t>
      </w:r>
      <w:r w:rsidRPr="00866706">
        <w:rPr>
          <w:rFonts w:ascii="Consolas" w:hAnsi="Consolas" w:cs="Courier New"/>
          <w:bCs/>
          <w:color w:val="002060"/>
          <w:sz w:val="22"/>
          <w:szCs w:val="22"/>
        </w:rPr>
        <w:t xml:space="preserve">JESINA S.R.L.            </w:t>
      </w:r>
    </w:p>
    <w:p w14:paraId="1F263C4B"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935627 A.S.D. LMV URBINO CALCIO        </w:t>
      </w:r>
    </w:p>
    <w:p w14:paraId="18E3D108"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700622        M.C.C. MONTEGRANARO SSDRL</w:t>
      </w:r>
    </w:p>
    <w:p w14:paraId="76D6D3D4"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700119 S.S.   MATELICA CALCIO 1921 ASD </w:t>
      </w:r>
    </w:p>
    <w:p w14:paraId="2A896780"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940728 S.S.D. MONTEFANO CALCIO A R.L.  </w:t>
      </w:r>
    </w:p>
    <w:p w14:paraId="74545A29"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920713 U.S.D. OSIMANA                  </w:t>
      </w:r>
    </w:p>
    <w:p w14:paraId="6313CDBB"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 59464 A.S.D. POLISPORTIVA LUNANO      </w:t>
      </w:r>
    </w:p>
    <w:p w14:paraId="09C85C13"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947047 A.S.D. SANGIUSTESE VP           </w:t>
      </w:r>
    </w:p>
    <w:p w14:paraId="6680EFE9"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937908 U.S.   TOLENTINO 1919 SSDARL    </w:t>
      </w:r>
    </w:p>
    <w:p w14:paraId="7B80A185" w14:textId="77777777" w:rsidR="002B0088" w:rsidRPr="00866706" w:rsidRDefault="002B0088" w:rsidP="00866706">
      <w:pPr>
        <w:jc w:val="left"/>
        <w:rPr>
          <w:rFonts w:ascii="Consolas" w:hAnsi="Consolas" w:cs="Courier New"/>
          <w:bCs/>
          <w:color w:val="002060"/>
          <w:sz w:val="22"/>
          <w:szCs w:val="22"/>
        </w:rPr>
      </w:pPr>
      <w:r w:rsidRPr="00866706">
        <w:rPr>
          <w:rFonts w:ascii="Consolas" w:hAnsi="Consolas" w:cs="Courier New"/>
          <w:bCs/>
          <w:color w:val="002060"/>
          <w:sz w:val="22"/>
          <w:szCs w:val="22"/>
        </w:rPr>
        <w:t xml:space="preserve"> 58343        TRODICA CALCIO ASD              </w:t>
      </w:r>
    </w:p>
    <w:p w14:paraId="10C17064" w14:textId="77777777" w:rsidR="002B0088" w:rsidRPr="001C1CD9" w:rsidRDefault="002B0088" w:rsidP="002B0088">
      <w:pPr>
        <w:rPr>
          <w:rFonts w:ascii="Inter Tight" w:hAnsi="Inter Tight" w:cs="Inter Tight"/>
          <w:bCs/>
          <w:color w:val="002060"/>
          <w:sz w:val="22"/>
          <w:szCs w:val="22"/>
        </w:rPr>
      </w:pPr>
      <w:r w:rsidRPr="001C1CD9">
        <w:rPr>
          <w:rFonts w:ascii="Inter Tight" w:hAnsi="Inter Tight" w:cs="Inter Tight"/>
          <w:bCs/>
          <w:color w:val="002060"/>
          <w:sz w:val="22"/>
          <w:szCs w:val="22"/>
        </w:rPr>
        <w:t xml:space="preserve">           </w:t>
      </w:r>
    </w:p>
    <w:p w14:paraId="68017694" w14:textId="77777777" w:rsidR="002B0088" w:rsidRDefault="002B0088" w:rsidP="002B0088">
      <w:pPr>
        <w:rPr>
          <w:rFonts w:ascii="Inter Tight" w:hAnsi="Inter Tight" w:cs="Inter Tight"/>
          <w:b/>
          <w:bCs/>
          <w:color w:val="002060"/>
          <w:sz w:val="24"/>
          <w:szCs w:val="24"/>
          <w:u w:val="single"/>
        </w:rPr>
      </w:pPr>
      <w:r w:rsidRPr="001C1CD9">
        <w:rPr>
          <w:rFonts w:ascii="Inter Tight" w:hAnsi="Inter Tight" w:cs="Inter Tight"/>
          <w:b/>
          <w:bCs/>
          <w:color w:val="002060"/>
          <w:sz w:val="24"/>
          <w:szCs w:val="24"/>
          <w:u w:val="single"/>
        </w:rPr>
        <w:t xml:space="preserve">PROMOZIONE  </w:t>
      </w:r>
    </w:p>
    <w:p w14:paraId="1B2F0C32" w14:textId="77777777" w:rsidR="002B0088" w:rsidRDefault="002B0088" w:rsidP="00866706">
      <w:pPr>
        <w:pStyle w:val="1A119"/>
      </w:pPr>
      <w:r w:rsidRPr="007B7E59">
        <w:t xml:space="preserve">Alla </w:t>
      </w:r>
      <w:r>
        <w:t xml:space="preserve">chiusura delle iscrizioni al campionato in epigrafe, tutte le società aventi diritto, di cui al CU n. 1 del 01.07.2026, hanno effettuato l’iscrizione provvedendo altresì agli adempimenti previsti, come rilevato dal Consiglio di Presidenza del Comitato Regionale Marche, nella riunione del 22 luglio 2026.  </w:t>
      </w:r>
    </w:p>
    <w:p w14:paraId="76F39A60" w14:textId="77777777" w:rsidR="002B0088" w:rsidRDefault="002B0088" w:rsidP="00866706">
      <w:pPr>
        <w:pStyle w:val="1A119"/>
      </w:pPr>
      <w:r>
        <w:t>Di seguito l’organico del campionato in epigrafe:</w:t>
      </w:r>
    </w:p>
    <w:p w14:paraId="7A764843"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932775 SSDARL AFC FERMO               </w:t>
      </w:r>
    </w:p>
    <w:p w14:paraId="26BF280E"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943111 SSDARL ATL. CALCIO P.S. ELPIDIO</w:t>
      </w:r>
    </w:p>
    <w:p w14:paraId="0E70625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932338 A.S.D. ATLETICO AZZURRA COLLI  </w:t>
      </w:r>
    </w:p>
    <w:p w14:paraId="0879D231"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919482 A.S.D. ATLETICO MONDOLFO 1952  </w:t>
      </w:r>
    </w:p>
    <w:p w14:paraId="44815DD2"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938422 ASD    AZZURRA MARINER         </w:t>
      </w:r>
    </w:p>
    <w:p w14:paraId="31F907B9"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6430        BIAGIO NAZZARO SSD-ARL  </w:t>
      </w:r>
    </w:p>
    <w:p w14:paraId="39AA1428"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914495 A.S.D. BORGO MOGLIANO MADAL FC </w:t>
      </w:r>
    </w:p>
    <w:p w14:paraId="4CD4151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700117 A.S.D. CALCIO CORRIDONIA       </w:t>
      </w:r>
    </w:p>
    <w:p w14:paraId="7F3A66B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65018 A.S.D. CAMERINO CALCIO         </w:t>
      </w:r>
    </w:p>
    <w:p w14:paraId="7E83D711"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32810 A.S.D. CASETTE VERDINI         </w:t>
      </w:r>
    </w:p>
    <w:p w14:paraId="22DE9DC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952819 A.S.D. CASTEL DI LAMA          </w:t>
      </w:r>
    </w:p>
    <w:p w14:paraId="5158168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59058 U.S.   CASTELFRETTESE A.S.D.   </w:t>
      </w:r>
    </w:p>
    <w:p w14:paraId="3B6582E6"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947459 SSDARL CIVITANOVESE CALCIO     </w:t>
      </w:r>
    </w:p>
    <w:p w14:paraId="405B986E"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75400 A.S.D. CUPRENSE 1933           </w:t>
      </w:r>
    </w:p>
    <w:p w14:paraId="14F39CDD"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917251 SSDARL ELPIDIENSE CASCINARE    </w:t>
      </w:r>
    </w:p>
    <w:p w14:paraId="60D58926"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12370 A.S.D. FABRIANO CERRETO        </w:t>
      </w:r>
    </w:p>
    <w:p w14:paraId="7AFB5FD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17550 U.S.D. FALCO ACQUALAGNA        </w:t>
      </w:r>
    </w:p>
    <w:p w14:paraId="1899215D"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934075 A.S.D. FOOTBALL CLUB OSIMO 2011</w:t>
      </w:r>
    </w:p>
    <w:p w14:paraId="45A1A74E"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915606 A.S.D. GABICCE - GRADARA       </w:t>
      </w:r>
    </w:p>
    <w:p w14:paraId="659C2FDA"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58344 US     MONTEMARCIANESE SSDARL  </w:t>
      </w:r>
    </w:p>
    <w:p w14:paraId="33E4BA34"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914474 SSDRL  MONTURANO CALCIO         </w:t>
      </w:r>
    </w:p>
    <w:p w14:paraId="68C827F7"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lastRenderedPageBreak/>
        <w:t xml:space="preserve">922779        OSTRA CALCIO ASD         </w:t>
      </w:r>
    </w:p>
    <w:p w14:paraId="61B22F15"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36160 G.S.   PALMENSE-FERMANA SSDARL  </w:t>
      </w:r>
    </w:p>
    <w:p w14:paraId="0BC5183E"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965132 A.S.D. POL.CAGLI SPORT ASSOCIATI</w:t>
      </w:r>
    </w:p>
    <w:p w14:paraId="233FAD4F"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932726 A.S.D. PORTUALI CALCIO ANCONA   </w:t>
      </w:r>
    </w:p>
    <w:p w14:paraId="5CE87EAC"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962842 S.S.   POTENZA PICENA 1945 A.S.D</w:t>
      </w:r>
    </w:p>
    <w:p w14:paraId="5E50778E"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46180 ASD    SAN COSTANZO MAROTTESE   </w:t>
      </w:r>
    </w:p>
    <w:p w14:paraId="50077214"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945406 S.S.   SETTEMPEDA A.S.D.        </w:t>
      </w:r>
    </w:p>
    <w:p w14:paraId="48B04DE5"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61506 A.S.D. TAVULLIA VALFOGLIA       </w:t>
      </w:r>
    </w:p>
    <w:p w14:paraId="2EA921DC"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16390        URBANIA CALCIO SSD ARL   </w:t>
      </w:r>
    </w:p>
    <w:p w14:paraId="2984BC55"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 58341 A.S.D. VILLA SAN MARTINO        </w:t>
      </w:r>
    </w:p>
    <w:p w14:paraId="6439C053" w14:textId="77777777" w:rsidR="002B0088" w:rsidRPr="00866706" w:rsidRDefault="002B0088" w:rsidP="00866706">
      <w:pPr>
        <w:jc w:val="left"/>
        <w:rPr>
          <w:rFonts w:ascii="Consolas" w:hAnsi="Consolas" w:cs="Courier New"/>
          <w:bCs/>
          <w:color w:val="002060"/>
          <w:sz w:val="22"/>
          <w:szCs w:val="22"/>
          <w:lang w:val="es-ES"/>
        </w:rPr>
      </w:pPr>
      <w:r w:rsidRPr="00866706">
        <w:rPr>
          <w:rFonts w:ascii="Consolas" w:hAnsi="Consolas" w:cs="Courier New"/>
          <w:bCs/>
          <w:color w:val="002060"/>
          <w:sz w:val="22"/>
          <w:szCs w:val="22"/>
          <w:lang w:val="es-ES"/>
        </w:rPr>
        <w:t xml:space="preserve">920599 POL.D. VISMARA 2008                          </w:t>
      </w:r>
    </w:p>
    <w:p w14:paraId="5B0E56CB" w14:textId="77777777" w:rsidR="00936A1C" w:rsidRDefault="00936A1C" w:rsidP="00936A1C">
      <w:pPr>
        <w:pStyle w:val="A117gare"/>
      </w:pPr>
    </w:p>
    <w:p w14:paraId="0D1C5611" w14:textId="50249E42" w:rsidR="002B0088" w:rsidRDefault="002B0088" w:rsidP="00936A1C">
      <w:pPr>
        <w:pStyle w:val="A117gare"/>
      </w:pPr>
      <w:r w:rsidRPr="00196790">
        <w:tab/>
      </w:r>
      <w:r w:rsidRPr="00196790">
        <w:tab/>
      </w:r>
      <w:r w:rsidRPr="00196790">
        <w:tab/>
      </w:r>
      <w:r w:rsidRPr="00196790">
        <w:tab/>
      </w:r>
      <w:r w:rsidRPr="00196790">
        <w:tab/>
      </w:r>
      <w:r w:rsidRPr="00196790">
        <w:tab/>
      </w:r>
      <w:r w:rsidRPr="00196790">
        <w:tab/>
      </w:r>
      <w:r w:rsidRPr="00196790">
        <w:tab/>
      </w:r>
    </w:p>
    <w:p w14:paraId="090EB036" w14:textId="77777777" w:rsidR="00936A1C" w:rsidRPr="004836D2" w:rsidRDefault="00936A1C" w:rsidP="00936A1C">
      <w:pPr>
        <w:pStyle w:val="A117gare"/>
        <w:rPr>
          <w:szCs w:val="22"/>
        </w:rPr>
      </w:pPr>
    </w:p>
    <w:p w14:paraId="131E8AFE" w14:textId="16D04D97" w:rsidR="002B0088" w:rsidRPr="005E7058" w:rsidRDefault="0023300C" w:rsidP="002B0088">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3.5.- </w:t>
      </w:r>
      <w:r w:rsidR="002B0088" w:rsidRPr="005E7058">
        <w:rPr>
          <w:rFonts w:ascii="Inter Tight" w:hAnsi="Inter Tight" w:cs="Inter Tight"/>
          <w:b/>
          <w:color w:val="002060"/>
          <w:sz w:val="28"/>
          <w:szCs w:val="28"/>
          <w:u w:val="single"/>
        </w:rPr>
        <w:t>SVINCOLI EX ART. 117 BIS NOIF</w:t>
      </w:r>
    </w:p>
    <w:p w14:paraId="15C6EA53" w14:textId="77777777" w:rsidR="002B0088" w:rsidRPr="00B17818" w:rsidRDefault="002B0088" w:rsidP="002B0088">
      <w:pPr>
        <w:pStyle w:val="LndNormale10"/>
        <w:rPr>
          <w:rFonts w:ascii="Inter Tight" w:hAnsi="Inter Tight" w:cs="Inter Tight"/>
          <w:color w:val="002060"/>
        </w:rPr>
      </w:pPr>
    </w:p>
    <w:p w14:paraId="0B182089" w14:textId="77777777" w:rsidR="002B0088" w:rsidRDefault="002B0088" w:rsidP="002B0088">
      <w:pPr>
        <w:pStyle w:val="LndNormale10"/>
        <w:rPr>
          <w:rFonts w:ascii="Inter Tight" w:hAnsi="Inter Tight" w:cs="Inter Tight"/>
          <w:color w:val="002060"/>
        </w:rPr>
      </w:pPr>
      <w:r w:rsidRPr="00B17818">
        <w:rPr>
          <w:rFonts w:ascii="Inter Tight" w:hAnsi="Inter Tight" w:cs="Inter Tight"/>
          <w:color w:val="002060"/>
        </w:rPr>
        <w:t>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1</w:t>
      </w:r>
      <w:r>
        <w:rPr>
          <w:rFonts w:ascii="Inter Tight" w:hAnsi="Inter Tight" w:cs="Inter Tight"/>
          <w:color w:val="002060"/>
        </w:rPr>
        <w:t>9</w:t>
      </w:r>
      <w:r w:rsidRPr="00B17818">
        <w:rPr>
          <w:rFonts w:ascii="Inter Tight" w:hAnsi="Inter Tight" w:cs="Inter Tight"/>
          <w:color w:val="002060"/>
        </w:rPr>
        <w:t>.0</w:t>
      </w:r>
      <w:r>
        <w:rPr>
          <w:rFonts w:ascii="Inter Tight" w:hAnsi="Inter Tight" w:cs="Inter Tight"/>
          <w:color w:val="002060"/>
        </w:rPr>
        <w:t>7</w:t>
      </w:r>
      <w:r w:rsidRPr="00B17818">
        <w:rPr>
          <w:rFonts w:ascii="Inter Tight" w:hAnsi="Inter Tight" w:cs="Inter Tight"/>
          <w:color w:val="002060"/>
        </w:rPr>
        <w:t>.2026:</w:t>
      </w:r>
    </w:p>
    <w:p w14:paraId="6DC91951" w14:textId="77777777" w:rsidR="007E37A3" w:rsidRDefault="007E37A3" w:rsidP="002B0088">
      <w:pPr>
        <w:pStyle w:val="LndNormale10"/>
        <w:rPr>
          <w:rFonts w:ascii="Inter Tight" w:hAnsi="Inter Tight" w:cs="Inter Tight"/>
          <w:color w:val="002060"/>
        </w:rPr>
      </w:pPr>
    </w:p>
    <w:p w14:paraId="7DAD42DC" w14:textId="77777777" w:rsidR="007E37A3" w:rsidRPr="00B17818" w:rsidRDefault="007E37A3" w:rsidP="007E37A3">
      <w:pPr>
        <w:pStyle w:val="A117gare"/>
      </w:pPr>
    </w:p>
    <w:tbl>
      <w:tblPr>
        <w:tblW w:w="0" w:type="auto"/>
        <w:tblLook w:val="04A0" w:firstRow="1" w:lastRow="0" w:firstColumn="1" w:lastColumn="0" w:noHBand="0" w:noVBand="1"/>
      </w:tblPr>
      <w:tblGrid>
        <w:gridCol w:w="1257"/>
        <w:gridCol w:w="2647"/>
        <w:gridCol w:w="1273"/>
        <w:gridCol w:w="1176"/>
        <w:gridCol w:w="3276"/>
      </w:tblGrid>
      <w:tr w:rsidR="002B0088" w:rsidRPr="00B17818" w14:paraId="06E37A78" w14:textId="77777777" w:rsidTr="00EF392D">
        <w:tc>
          <w:tcPr>
            <w:tcW w:w="1265" w:type="dxa"/>
            <w:tcBorders>
              <w:top w:val="single" w:sz="4" w:space="0" w:color="auto"/>
              <w:left w:val="single" w:sz="4" w:space="0" w:color="auto"/>
              <w:bottom w:val="single" w:sz="4" w:space="0" w:color="auto"/>
              <w:right w:val="single" w:sz="4" w:space="0" w:color="auto"/>
            </w:tcBorders>
            <w:hideMark/>
          </w:tcPr>
          <w:p w14:paraId="37A4EBF5"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Matr.calc.</w:t>
            </w:r>
          </w:p>
        </w:tc>
        <w:tc>
          <w:tcPr>
            <w:tcW w:w="2756" w:type="dxa"/>
            <w:tcBorders>
              <w:top w:val="single" w:sz="4" w:space="0" w:color="auto"/>
              <w:left w:val="single" w:sz="4" w:space="0" w:color="auto"/>
              <w:bottom w:val="single" w:sz="4" w:space="0" w:color="auto"/>
              <w:right w:val="single" w:sz="4" w:space="0" w:color="auto"/>
            </w:tcBorders>
            <w:hideMark/>
          </w:tcPr>
          <w:p w14:paraId="4CFCD4B8"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Calciatore</w:t>
            </w:r>
          </w:p>
        </w:tc>
        <w:tc>
          <w:tcPr>
            <w:tcW w:w="1273" w:type="dxa"/>
            <w:tcBorders>
              <w:top w:val="single" w:sz="4" w:space="0" w:color="auto"/>
              <w:left w:val="single" w:sz="4" w:space="0" w:color="auto"/>
              <w:bottom w:val="single" w:sz="4" w:space="0" w:color="auto"/>
              <w:right w:val="single" w:sz="4" w:space="0" w:color="auto"/>
            </w:tcBorders>
            <w:hideMark/>
          </w:tcPr>
          <w:p w14:paraId="1A7971F6"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Nascita</w:t>
            </w:r>
          </w:p>
        </w:tc>
        <w:tc>
          <w:tcPr>
            <w:tcW w:w="1182" w:type="dxa"/>
            <w:tcBorders>
              <w:top w:val="single" w:sz="4" w:space="0" w:color="auto"/>
              <w:left w:val="single" w:sz="4" w:space="0" w:color="auto"/>
              <w:bottom w:val="single" w:sz="4" w:space="0" w:color="auto"/>
              <w:right w:val="single" w:sz="4" w:space="0" w:color="auto"/>
            </w:tcBorders>
            <w:hideMark/>
          </w:tcPr>
          <w:p w14:paraId="4015990C"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Matr.soc.</w:t>
            </w:r>
          </w:p>
        </w:tc>
        <w:tc>
          <w:tcPr>
            <w:tcW w:w="3436" w:type="dxa"/>
            <w:tcBorders>
              <w:top w:val="single" w:sz="4" w:space="0" w:color="auto"/>
              <w:left w:val="single" w:sz="4" w:space="0" w:color="auto"/>
              <w:bottom w:val="single" w:sz="4" w:space="0" w:color="auto"/>
              <w:right w:val="single" w:sz="4" w:space="0" w:color="auto"/>
            </w:tcBorders>
            <w:hideMark/>
          </w:tcPr>
          <w:p w14:paraId="179D416C"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Società</w:t>
            </w:r>
          </w:p>
        </w:tc>
      </w:tr>
      <w:tr w:rsidR="002B0088" w:rsidRPr="00B17818" w14:paraId="69AFD634" w14:textId="77777777" w:rsidTr="00EF392D">
        <w:tc>
          <w:tcPr>
            <w:tcW w:w="1265" w:type="dxa"/>
            <w:tcBorders>
              <w:top w:val="single" w:sz="4" w:space="0" w:color="auto"/>
              <w:left w:val="single" w:sz="4" w:space="0" w:color="auto"/>
              <w:bottom w:val="single" w:sz="4" w:space="0" w:color="auto"/>
              <w:right w:val="single" w:sz="4" w:space="0" w:color="auto"/>
            </w:tcBorders>
          </w:tcPr>
          <w:p w14:paraId="5FDE03D7"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2220679</w:t>
            </w:r>
          </w:p>
        </w:tc>
        <w:tc>
          <w:tcPr>
            <w:tcW w:w="2756" w:type="dxa"/>
            <w:tcBorders>
              <w:top w:val="single" w:sz="4" w:space="0" w:color="auto"/>
              <w:left w:val="single" w:sz="4" w:space="0" w:color="auto"/>
              <w:bottom w:val="single" w:sz="4" w:space="0" w:color="auto"/>
              <w:right w:val="single" w:sz="4" w:space="0" w:color="auto"/>
            </w:tcBorders>
          </w:tcPr>
          <w:p w14:paraId="63463C6D"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GIGLI DIEGO</w:t>
            </w:r>
          </w:p>
        </w:tc>
        <w:tc>
          <w:tcPr>
            <w:tcW w:w="1273" w:type="dxa"/>
            <w:tcBorders>
              <w:top w:val="single" w:sz="4" w:space="0" w:color="auto"/>
              <w:left w:val="single" w:sz="4" w:space="0" w:color="auto"/>
              <w:bottom w:val="single" w:sz="4" w:space="0" w:color="auto"/>
              <w:right w:val="single" w:sz="4" w:space="0" w:color="auto"/>
            </w:tcBorders>
          </w:tcPr>
          <w:p w14:paraId="1888FBF7"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19.07.2006</w:t>
            </w:r>
          </w:p>
        </w:tc>
        <w:tc>
          <w:tcPr>
            <w:tcW w:w="1182" w:type="dxa"/>
            <w:tcBorders>
              <w:top w:val="single" w:sz="4" w:space="0" w:color="auto"/>
              <w:left w:val="single" w:sz="4" w:space="0" w:color="auto"/>
              <w:bottom w:val="single" w:sz="4" w:space="0" w:color="auto"/>
              <w:right w:val="single" w:sz="4" w:space="0" w:color="auto"/>
            </w:tcBorders>
          </w:tcPr>
          <w:p w14:paraId="5A36E874"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58343</w:t>
            </w:r>
          </w:p>
        </w:tc>
        <w:tc>
          <w:tcPr>
            <w:tcW w:w="3436" w:type="dxa"/>
            <w:tcBorders>
              <w:top w:val="single" w:sz="4" w:space="0" w:color="auto"/>
              <w:left w:val="single" w:sz="4" w:space="0" w:color="auto"/>
              <w:bottom w:val="single" w:sz="4" w:space="0" w:color="auto"/>
              <w:right w:val="single" w:sz="4" w:space="0" w:color="auto"/>
            </w:tcBorders>
          </w:tcPr>
          <w:p w14:paraId="07808D0D"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TRODICA CALCIO ASD</w:t>
            </w:r>
          </w:p>
        </w:tc>
      </w:tr>
    </w:tbl>
    <w:p w14:paraId="19B988B9" w14:textId="77777777" w:rsidR="002B0088" w:rsidRDefault="002B0088" w:rsidP="002B0088">
      <w:pPr>
        <w:pStyle w:val="LndNormale10"/>
        <w:rPr>
          <w:rFonts w:ascii="Inter Tight" w:hAnsi="Inter Tight" w:cs="Inter Tight"/>
          <w:color w:val="002060"/>
        </w:rPr>
      </w:pPr>
    </w:p>
    <w:p w14:paraId="7DBED009" w14:textId="77777777" w:rsidR="002B0088" w:rsidRPr="00B17818" w:rsidRDefault="002B0088" w:rsidP="002B0088">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color w:val="002060"/>
        </w:rPr>
        <w:t>21</w:t>
      </w:r>
      <w:r w:rsidRPr="00B17818">
        <w:rPr>
          <w:rFonts w:ascii="Inter Tight" w:hAnsi="Inter Tight" w:cs="Inter Tight"/>
          <w:color w:val="002060"/>
        </w:rPr>
        <w:t>.0</w:t>
      </w:r>
      <w:r>
        <w:rPr>
          <w:rFonts w:ascii="Inter Tight" w:hAnsi="Inter Tight" w:cs="Inter Tight"/>
          <w:color w:val="002060"/>
        </w:rPr>
        <w:t>7</w:t>
      </w:r>
      <w:r w:rsidRPr="00B17818">
        <w:rPr>
          <w:rFonts w:ascii="Inter Tight" w:hAnsi="Inter Tight" w:cs="Inter Tight"/>
          <w:color w:val="002060"/>
        </w:rPr>
        <w:t>.2026:</w:t>
      </w:r>
    </w:p>
    <w:tbl>
      <w:tblPr>
        <w:tblW w:w="0" w:type="auto"/>
        <w:tblLook w:val="04A0" w:firstRow="1" w:lastRow="0" w:firstColumn="1" w:lastColumn="0" w:noHBand="0" w:noVBand="1"/>
      </w:tblPr>
      <w:tblGrid>
        <w:gridCol w:w="1255"/>
        <w:gridCol w:w="2664"/>
        <w:gridCol w:w="1280"/>
        <w:gridCol w:w="1176"/>
        <w:gridCol w:w="3254"/>
      </w:tblGrid>
      <w:tr w:rsidR="002B0088" w:rsidRPr="00B17818" w14:paraId="242873C3" w14:textId="77777777" w:rsidTr="00EF392D">
        <w:tc>
          <w:tcPr>
            <w:tcW w:w="1265" w:type="dxa"/>
            <w:tcBorders>
              <w:top w:val="single" w:sz="4" w:space="0" w:color="auto"/>
              <w:left w:val="single" w:sz="4" w:space="0" w:color="auto"/>
              <w:bottom w:val="single" w:sz="4" w:space="0" w:color="auto"/>
              <w:right w:val="single" w:sz="4" w:space="0" w:color="auto"/>
            </w:tcBorders>
            <w:hideMark/>
          </w:tcPr>
          <w:p w14:paraId="1C3FD744"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Matr.calc.</w:t>
            </w:r>
          </w:p>
        </w:tc>
        <w:tc>
          <w:tcPr>
            <w:tcW w:w="2756" w:type="dxa"/>
            <w:tcBorders>
              <w:top w:val="single" w:sz="4" w:space="0" w:color="auto"/>
              <w:left w:val="single" w:sz="4" w:space="0" w:color="auto"/>
              <w:bottom w:val="single" w:sz="4" w:space="0" w:color="auto"/>
              <w:right w:val="single" w:sz="4" w:space="0" w:color="auto"/>
            </w:tcBorders>
            <w:hideMark/>
          </w:tcPr>
          <w:p w14:paraId="5832180E"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Calciatore</w:t>
            </w:r>
          </w:p>
        </w:tc>
        <w:tc>
          <w:tcPr>
            <w:tcW w:w="1273" w:type="dxa"/>
            <w:tcBorders>
              <w:top w:val="single" w:sz="4" w:space="0" w:color="auto"/>
              <w:left w:val="single" w:sz="4" w:space="0" w:color="auto"/>
              <w:bottom w:val="single" w:sz="4" w:space="0" w:color="auto"/>
              <w:right w:val="single" w:sz="4" w:space="0" w:color="auto"/>
            </w:tcBorders>
            <w:hideMark/>
          </w:tcPr>
          <w:p w14:paraId="14D1AE73"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Nascita</w:t>
            </w:r>
          </w:p>
        </w:tc>
        <w:tc>
          <w:tcPr>
            <w:tcW w:w="1182" w:type="dxa"/>
            <w:tcBorders>
              <w:top w:val="single" w:sz="4" w:space="0" w:color="auto"/>
              <w:left w:val="single" w:sz="4" w:space="0" w:color="auto"/>
              <w:bottom w:val="single" w:sz="4" w:space="0" w:color="auto"/>
              <w:right w:val="single" w:sz="4" w:space="0" w:color="auto"/>
            </w:tcBorders>
            <w:hideMark/>
          </w:tcPr>
          <w:p w14:paraId="4B1E31B1"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Matr.soc.</w:t>
            </w:r>
          </w:p>
        </w:tc>
        <w:tc>
          <w:tcPr>
            <w:tcW w:w="3436" w:type="dxa"/>
            <w:tcBorders>
              <w:top w:val="single" w:sz="4" w:space="0" w:color="auto"/>
              <w:left w:val="single" w:sz="4" w:space="0" w:color="auto"/>
              <w:bottom w:val="single" w:sz="4" w:space="0" w:color="auto"/>
              <w:right w:val="single" w:sz="4" w:space="0" w:color="auto"/>
            </w:tcBorders>
            <w:hideMark/>
          </w:tcPr>
          <w:p w14:paraId="60652AD1" w14:textId="77777777" w:rsidR="002B0088" w:rsidRPr="00B17818" w:rsidRDefault="002B0088" w:rsidP="00EF392D">
            <w:pPr>
              <w:pStyle w:val="LndNormale10"/>
              <w:rPr>
                <w:rFonts w:ascii="Inter Tight" w:hAnsi="Inter Tight" w:cs="Inter Tight"/>
                <w:color w:val="002060"/>
              </w:rPr>
            </w:pPr>
            <w:r w:rsidRPr="00B17818">
              <w:rPr>
                <w:rFonts w:ascii="Inter Tight" w:hAnsi="Inter Tight" w:cs="Inter Tight"/>
                <w:color w:val="002060"/>
              </w:rPr>
              <w:t>Società</w:t>
            </w:r>
          </w:p>
        </w:tc>
      </w:tr>
      <w:tr w:rsidR="002B0088" w:rsidRPr="00B17818" w14:paraId="3A450CE5" w14:textId="77777777" w:rsidTr="00EF392D">
        <w:tc>
          <w:tcPr>
            <w:tcW w:w="1265" w:type="dxa"/>
            <w:tcBorders>
              <w:top w:val="single" w:sz="4" w:space="0" w:color="auto"/>
              <w:left w:val="single" w:sz="4" w:space="0" w:color="auto"/>
              <w:bottom w:val="single" w:sz="4" w:space="0" w:color="auto"/>
              <w:right w:val="single" w:sz="4" w:space="0" w:color="auto"/>
            </w:tcBorders>
          </w:tcPr>
          <w:p w14:paraId="3EEDBF87"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2347492</w:t>
            </w:r>
          </w:p>
        </w:tc>
        <w:tc>
          <w:tcPr>
            <w:tcW w:w="2756" w:type="dxa"/>
            <w:tcBorders>
              <w:top w:val="single" w:sz="4" w:space="0" w:color="auto"/>
              <w:left w:val="single" w:sz="4" w:space="0" w:color="auto"/>
              <w:bottom w:val="single" w:sz="4" w:space="0" w:color="auto"/>
              <w:right w:val="single" w:sz="4" w:space="0" w:color="auto"/>
            </w:tcBorders>
          </w:tcPr>
          <w:p w14:paraId="41D98705"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MENSA ALESSANDRO</w:t>
            </w:r>
          </w:p>
        </w:tc>
        <w:tc>
          <w:tcPr>
            <w:tcW w:w="1273" w:type="dxa"/>
            <w:tcBorders>
              <w:top w:val="single" w:sz="4" w:space="0" w:color="auto"/>
              <w:left w:val="single" w:sz="4" w:space="0" w:color="auto"/>
              <w:bottom w:val="single" w:sz="4" w:space="0" w:color="auto"/>
              <w:right w:val="single" w:sz="4" w:space="0" w:color="auto"/>
            </w:tcBorders>
          </w:tcPr>
          <w:p w14:paraId="511D90A6"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01.06.2008</w:t>
            </w:r>
          </w:p>
        </w:tc>
        <w:tc>
          <w:tcPr>
            <w:tcW w:w="1182" w:type="dxa"/>
            <w:tcBorders>
              <w:top w:val="single" w:sz="4" w:space="0" w:color="auto"/>
              <w:left w:val="single" w:sz="4" w:space="0" w:color="auto"/>
              <w:bottom w:val="single" w:sz="4" w:space="0" w:color="auto"/>
              <w:right w:val="single" w:sz="4" w:space="0" w:color="auto"/>
            </w:tcBorders>
          </w:tcPr>
          <w:p w14:paraId="7643153B"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16390</w:t>
            </w:r>
          </w:p>
        </w:tc>
        <w:tc>
          <w:tcPr>
            <w:tcW w:w="3436" w:type="dxa"/>
            <w:tcBorders>
              <w:top w:val="single" w:sz="4" w:space="0" w:color="auto"/>
              <w:left w:val="single" w:sz="4" w:space="0" w:color="auto"/>
              <w:bottom w:val="single" w:sz="4" w:space="0" w:color="auto"/>
              <w:right w:val="single" w:sz="4" w:space="0" w:color="auto"/>
            </w:tcBorders>
          </w:tcPr>
          <w:p w14:paraId="06926BFA" w14:textId="77777777" w:rsidR="002B0088" w:rsidRPr="00B17818" w:rsidRDefault="002B0088" w:rsidP="00EF392D">
            <w:pPr>
              <w:pStyle w:val="LndNormale10"/>
              <w:rPr>
                <w:rFonts w:ascii="Inter Tight" w:hAnsi="Inter Tight" w:cs="Inter Tight"/>
                <w:color w:val="002060"/>
              </w:rPr>
            </w:pPr>
            <w:r>
              <w:rPr>
                <w:rFonts w:ascii="Inter Tight" w:hAnsi="Inter Tight" w:cs="Inter Tight"/>
                <w:color w:val="002060"/>
              </w:rPr>
              <w:t>URBANIA CALCIO SSD ARL</w:t>
            </w:r>
          </w:p>
        </w:tc>
      </w:tr>
    </w:tbl>
    <w:p w14:paraId="060C7414" w14:textId="77777777" w:rsidR="002B0088" w:rsidRDefault="002B0088" w:rsidP="002B0088">
      <w:pPr>
        <w:pStyle w:val="LndNormale10"/>
        <w:rPr>
          <w:rFonts w:ascii="Inter Tight" w:hAnsi="Inter Tight" w:cs="Inter Tight"/>
          <w:color w:val="002060"/>
        </w:rPr>
      </w:pPr>
    </w:p>
    <w:p w14:paraId="26CDD04D" w14:textId="77777777" w:rsidR="002B0088" w:rsidRDefault="002B0088" w:rsidP="002B0088">
      <w:pPr>
        <w:pStyle w:val="LndNormale10"/>
        <w:rPr>
          <w:rFonts w:ascii="Inter Tight" w:hAnsi="Inter Tight" w:cs="Inter Tight"/>
          <w:b/>
          <w:color w:val="002060"/>
          <w:sz w:val="28"/>
          <w:szCs w:val="28"/>
          <w:u w:val="single"/>
        </w:rPr>
      </w:pPr>
    </w:p>
    <w:p w14:paraId="40BCD3D1" w14:textId="5DCEE4E4" w:rsidR="002B0088" w:rsidRPr="001C1CD9" w:rsidRDefault="002B0088" w:rsidP="002B0088">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3.</w:t>
      </w:r>
      <w:r w:rsidR="0023300C">
        <w:rPr>
          <w:rFonts w:ascii="Inter Tight" w:hAnsi="Inter Tight" w:cs="Inter Tight"/>
          <w:b/>
          <w:color w:val="002060"/>
          <w:sz w:val="28"/>
          <w:szCs w:val="28"/>
          <w:u w:val="single"/>
        </w:rPr>
        <w:t>6</w:t>
      </w:r>
      <w:r>
        <w:rPr>
          <w:rFonts w:ascii="Inter Tight" w:hAnsi="Inter Tight" w:cs="Inter Tight"/>
          <w:b/>
          <w:color w:val="002060"/>
          <w:sz w:val="28"/>
          <w:szCs w:val="28"/>
          <w:u w:val="single"/>
        </w:rPr>
        <w:t xml:space="preserve">.- </w:t>
      </w:r>
      <w:r w:rsidRPr="001C1CD9">
        <w:rPr>
          <w:rFonts w:ascii="Inter Tight" w:hAnsi="Inter Tight" w:cs="Inter Tight"/>
          <w:b/>
          <w:color w:val="002060"/>
          <w:sz w:val="28"/>
          <w:szCs w:val="28"/>
          <w:u w:val="single"/>
        </w:rPr>
        <w:t>ISCRIZIONE AI CAMPIONATI REGIONALI 2026/2027</w:t>
      </w:r>
    </w:p>
    <w:p w14:paraId="2716DB75" w14:textId="77777777" w:rsidR="002B0088" w:rsidRPr="001C1CD9" w:rsidRDefault="002B0088" w:rsidP="002B0088">
      <w:pPr>
        <w:pStyle w:val="breakline"/>
      </w:pPr>
    </w:p>
    <w:p w14:paraId="32EDEBE0" w14:textId="77777777" w:rsidR="002B0088" w:rsidRPr="00866706" w:rsidRDefault="002B0088" w:rsidP="002B0088">
      <w:pPr>
        <w:pStyle w:val="Nessunaspaziatura"/>
        <w:jc w:val="both"/>
        <w:rPr>
          <w:rFonts w:ascii="Inter Tight" w:hAnsi="Inter Tight" w:cs="Inter Tight"/>
          <w:color w:val="002060"/>
        </w:rPr>
      </w:pPr>
      <w:r w:rsidRPr="0086670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13" w:history="1">
        <w:r w:rsidRPr="00866706">
          <w:rPr>
            <w:rStyle w:val="Collegamentoipertestuale"/>
            <w:rFonts w:ascii="Inter Tight" w:hAnsi="Inter Tight" w:cs="Inter Tight"/>
            <w:color w:val="002060"/>
          </w:rPr>
          <w:t>www.lnd.it</w:t>
        </w:r>
      </w:hyperlink>
    </w:p>
    <w:p w14:paraId="6C7EB814" w14:textId="77777777" w:rsidR="002B0088" w:rsidRPr="001C1CD9" w:rsidRDefault="002B0088" w:rsidP="002B0088">
      <w:pPr>
        <w:pStyle w:val="LndNormale10"/>
        <w:rPr>
          <w:rFonts w:ascii="Inter Tight" w:hAnsi="Inter Tight" w:cs="Inter Tight"/>
          <w:color w:val="002060"/>
        </w:rPr>
      </w:pPr>
    </w:p>
    <w:tbl>
      <w:tblPr>
        <w:tblW w:w="9199" w:type="dxa"/>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Layout w:type="fixed"/>
        <w:tblCellMar>
          <w:left w:w="70" w:type="dxa"/>
          <w:right w:w="70" w:type="dxa"/>
        </w:tblCellMar>
        <w:tblLook w:val="00A0" w:firstRow="1" w:lastRow="0" w:firstColumn="1" w:lastColumn="0" w:noHBand="0" w:noVBand="0"/>
      </w:tblPr>
      <w:tblGrid>
        <w:gridCol w:w="250"/>
        <w:gridCol w:w="1805"/>
        <w:gridCol w:w="7144"/>
      </w:tblGrid>
      <w:tr w:rsidR="002B0088" w:rsidRPr="001C1CD9" w14:paraId="64F75385" w14:textId="77777777" w:rsidTr="00EF392D">
        <w:tc>
          <w:tcPr>
            <w:tcW w:w="250" w:type="dxa"/>
            <w:tcBorders>
              <w:left w:val="single" w:sz="12" w:space="0" w:color="auto"/>
              <w:bottom w:val="single" w:sz="12" w:space="0" w:color="auto"/>
              <w:right w:val="nil"/>
            </w:tcBorders>
            <w:shd w:val="pct25" w:color="000000" w:fill="FFFFFF"/>
          </w:tcPr>
          <w:p w14:paraId="5468D0F3" w14:textId="77777777" w:rsidR="002B0088" w:rsidRPr="001C1CD9" w:rsidRDefault="002B0088" w:rsidP="002B0088">
            <w:pPr>
              <w:pStyle w:val="Nessunaspaziatura"/>
              <w:numPr>
                <w:ilvl w:val="0"/>
                <w:numId w:val="49"/>
              </w:numPr>
              <w:suppressAutoHyphens w:val="0"/>
              <w:spacing w:before="40" w:after="40"/>
              <w:jc w:val="left"/>
              <w:rPr>
                <w:rFonts w:ascii="Inter Tight" w:hAnsi="Inter Tight" w:cs="Inter Tight"/>
                <w:color w:val="002060"/>
                <w:sz w:val="20"/>
                <w:szCs w:val="20"/>
              </w:rPr>
            </w:pPr>
          </w:p>
        </w:tc>
        <w:tc>
          <w:tcPr>
            <w:tcW w:w="1805" w:type="dxa"/>
            <w:tcBorders>
              <w:top w:val="single" w:sz="4" w:space="0" w:color="auto"/>
              <w:left w:val="nil"/>
              <w:bottom w:val="single" w:sz="12" w:space="0" w:color="auto"/>
              <w:right w:val="nil"/>
            </w:tcBorders>
            <w:shd w:val="pct25" w:color="FFFF00" w:fill="FFFFFF"/>
            <w:vAlign w:val="center"/>
          </w:tcPr>
          <w:p w14:paraId="5424D384" w14:textId="77777777" w:rsidR="002B0088" w:rsidRPr="001C1CD9" w:rsidRDefault="002B0088" w:rsidP="00EF392D">
            <w:pPr>
              <w:pStyle w:val="Nessunaspaziatura"/>
              <w:spacing w:before="40" w:after="40"/>
              <w:rPr>
                <w:rFonts w:ascii="Inter Tight" w:hAnsi="Inter Tight" w:cs="Inter Tight"/>
                <w:b/>
                <w:bCs/>
                <w:color w:val="002060"/>
                <w:sz w:val="20"/>
                <w:szCs w:val="20"/>
                <w:u w:val="single"/>
              </w:rPr>
            </w:pPr>
            <w:r w:rsidRPr="001C1CD9">
              <w:rPr>
                <w:rFonts w:ascii="Inter Tight" w:hAnsi="Inter Tight" w:cs="Inter Tight"/>
                <w:b/>
                <w:color w:val="002060"/>
                <w:sz w:val="20"/>
                <w:szCs w:val="20"/>
                <w:u w:val="single"/>
              </w:rPr>
              <w:t xml:space="preserve">Dal 8 </w:t>
            </w:r>
            <w:proofErr w:type="gramStart"/>
            <w:r w:rsidRPr="001C1CD9">
              <w:rPr>
                <w:rFonts w:ascii="Inter Tight" w:hAnsi="Inter Tight" w:cs="Inter Tight"/>
                <w:b/>
                <w:bCs/>
                <w:color w:val="002060"/>
                <w:sz w:val="20"/>
                <w:szCs w:val="20"/>
                <w:u w:val="single"/>
              </w:rPr>
              <w:t>Luglio</w:t>
            </w:r>
            <w:proofErr w:type="gramEnd"/>
            <w:r w:rsidRPr="001C1CD9">
              <w:rPr>
                <w:rFonts w:ascii="Inter Tight" w:hAnsi="Inter Tight" w:cs="Inter Tight"/>
                <w:b/>
                <w:bCs/>
                <w:color w:val="002060"/>
                <w:sz w:val="20"/>
                <w:szCs w:val="20"/>
                <w:u w:val="single"/>
              </w:rPr>
              <w:t xml:space="preserve"> al 31 Luglio 2026</w:t>
            </w:r>
          </w:p>
          <w:p w14:paraId="23D3559B" w14:textId="77777777" w:rsidR="002B0088" w:rsidRPr="00100FD2"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(ore 19,00)</w:t>
            </w:r>
          </w:p>
        </w:tc>
        <w:tc>
          <w:tcPr>
            <w:tcW w:w="7144" w:type="dxa"/>
            <w:tcBorders>
              <w:top w:val="single" w:sz="4" w:space="0" w:color="auto"/>
              <w:left w:val="nil"/>
              <w:bottom w:val="single" w:sz="12" w:space="0" w:color="auto"/>
              <w:right w:val="single" w:sz="12" w:space="0" w:color="auto"/>
            </w:tcBorders>
            <w:shd w:val="pct25" w:color="000000" w:fill="FFFFFF"/>
          </w:tcPr>
          <w:p w14:paraId="7D87EF4D" w14:textId="77777777" w:rsidR="002B0088" w:rsidRPr="001C1CD9" w:rsidRDefault="002B0088" w:rsidP="00EF392D">
            <w:pPr>
              <w:pStyle w:val="Nessunaspaziatura"/>
              <w:spacing w:before="40" w:after="40"/>
              <w:rPr>
                <w:rFonts w:ascii="Inter Tight" w:hAnsi="Inter Tight" w:cs="Inter Tight"/>
                <w:b/>
                <w:bCs/>
                <w:color w:val="002060"/>
                <w:sz w:val="20"/>
                <w:szCs w:val="20"/>
                <w:u w:val="single"/>
              </w:rPr>
            </w:pPr>
            <w:r w:rsidRPr="001C1CD9">
              <w:rPr>
                <w:rFonts w:ascii="Inter Tight" w:hAnsi="Inter Tight" w:cs="Inter Tight"/>
                <w:b/>
                <w:bCs/>
                <w:color w:val="002060"/>
                <w:sz w:val="20"/>
                <w:szCs w:val="20"/>
                <w:u w:val="single"/>
              </w:rPr>
              <w:t>Termine presentazione domande di iscrizione ai Campionati:</w:t>
            </w:r>
          </w:p>
          <w:p w14:paraId="62F44E90" w14:textId="77777777" w:rsidR="002B0088" w:rsidRDefault="002B0088" w:rsidP="00EF392D">
            <w:pPr>
              <w:pStyle w:val="Nessunaspaziatura"/>
              <w:spacing w:before="40" w:after="40"/>
              <w:rPr>
                <w:rFonts w:ascii="Inter Tight" w:hAnsi="Inter Tight" w:cs="Inter Tight"/>
                <w:b/>
                <w:bCs/>
                <w:color w:val="002060"/>
                <w:sz w:val="20"/>
                <w:szCs w:val="20"/>
              </w:rPr>
            </w:pPr>
            <w:r>
              <w:rPr>
                <w:rFonts w:ascii="Inter Tight" w:hAnsi="Inter Tight" w:cs="Inter Tight"/>
                <w:b/>
                <w:bCs/>
                <w:color w:val="002060"/>
                <w:sz w:val="20"/>
                <w:szCs w:val="20"/>
              </w:rPr>
              <w:t>E</w:t>
            </w:r>
            <w:r w:rsidRPr="001C1CD9">
              <w:rPr>
                <w:rFonts w:ascii="Inter Tight" w:hAnsi="Inter Tight" w:cs="Inter Tight"/>
                <w:b/>
                <w:bCs/>
                <w:color w:val="002060"/>
                <w:sz w:val="20"/>
                <w:szCs w:val="20"/>
              </w:rPr>
              <w:t>CCELLENZA FEMMINILE</w:t>
            </w:r>
          </w:p>
          <w:p w14:paraId="5176D23D" w14:textId="77777777" w:rsidR="002B0088"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PRIMA CATEGORIA</w:t>
            </w:r>
          </w:p>
          <w:p w14:paraId="566C4587" w14:textId="77777777" w:rsidR="002B0088" w:rsidRPr="001C1CD9"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SECONDA CATEGORIA</w:t>
            </w:r>
          </w:p>
          <w:p w14:paraId="12B41DF1" w14:textId="77777777" w:rsidR="002B0088"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COPPA MARCHE PRIMA CATEGORIA</w:t>
            </w:r>
          </w:p>
          <w:p w14:paraId="22ED6E7C" w14:textId="77777777" w:rsidR="002B0088" w:rsidRPr="001C1CD9" w:rsidRDefault="002B0088" w:rsidP="00EF392D">
            <w:pPr>
              <w:pStyle w:val="Nessunaspaziatura"/>
              <w:spacing w:before="40" w:after="40"/>
              <w:rPr>
                <w:rFonts w:ascii="Inter Tight" w:hAnsi="Inter Tight" w:cs="Inter Tight"/>
                <w:b/>
                <w:bCs/>
                <w:color w:val="002060"/>
                <w:sz w:val="20"/>
                <w:szCs w:val="20"/>
              </w:rPr>
            </w:pPr>
            <w:r w:rsidRPr="001C1CD9">
              <w:rPr>
                <w:rFonts w:ascii="Inter Tight" w:hAnsi="Inter Tight" w:cs="Inter Tight"/>
                <w:b/>
                <w:bCs/>
                <w:color w:val="002060"/>
                <w:sz w:val="20"/>
                <w:szCs w:val="20"/>
              </w:rPr>
              <w:t>COPPA MARCHE SECONDA CATEGORIA</w:t>
            </w:r>
          </w:p>
          <w:p w14:paraId="09B44CEA" w14:textId="77777777" w:rsidR="002B0088" w:rsidRPr="001C1CD9" w:rsidRDefault="002B0088" w:rsidP="00EF392D">
            <w:pPr>
              <w:pStyle w:val="Nessunaspaziatura"/>
              <w:spacing w:before="40" w:after="40"/>
              <w:rPr>
                <w:rFonts w:ascii="Inter Tight" w:hAnsi="Inter Tight" w:cs="Inter Tight"/>
                <w:color w:val="002060"/>
                <w:sz w:val="20"/>
                <w:szCs w:val="20"/>
              </w:rPr>
            </w:pPr>
            <w:r w:rsidRPr="001C1CD9">
              <w:rPr>
                <w:rFonts w:ascii="Inter Tight" w:hAnsi="Inter Tight" w:cs="Inter Tight"/>
                <w:b/>
                <w:color w:val="002060"/>
                <w:sz w:val="20"/>
                <w:szCs w:val="20"/>
              </w:rPr>
              <w:t>COPPA ITALIA ECCELLENZA FEMMINILE</w:t>
            </w:r>
          </w:p>
        </w:tc>
      </w:tr>
    </w:tbl>
    <w:p w14:paraId="7F4BFD17" w14:textId="77777777" w:rsidR="002B0088" w:rsidRPr="001C1CD9" w:rsidRDefault="002B0088" w:rsidP="00DB12BA">
      <w:pPr>
        <w:pStyle w:val="A117gare"/>
      </w:pPr>
    </w:p>
    <w:p w14:paraId="21394B27" w14:textId="77777777" w:rsidR="002B0088" w:rsidRPr="000F6CC6" w:rsidRDefault="002B0088" w:rsidP="002B0088">
      <w:pPr>
        <w:pStyle w:val="LndNormale10"/>
        <w:rPr>
          <w:rFonts w:ascii="Inter Tight" w:hAnsi="Inter Tight" w:cs="Inter Tight"/>
          <w:color w:val="002060"/>
        </w:rPr>
      </w:pPr>
    </w:p>
    <w:p w14:paraId="2E04CAF2" w14:textId="78BD1C99" w:rsidR="002B0088" w:rsidRPr="000F6CC6" w:rsidRDefault="002B0088" w:rsidP="002B0088">
      <w:pPr>
        <w:pStyle w:val="1aaafusioni"/>
      </w:pPr>
      <w:bookmarkStart w:id="29" w:name="_Toc235628827"/>
      <w:bookmarkStart w:id="30" w:name="_Toc235739742"/>
      <w:bookmarkStart w:id="31" w:name="_Toc235741295"/>
      <w:bookmarkStart w:id="32" w:name="_Toc235799866"/>
      <w:r>
        <w:t>3.</w:t>
      </w:r>
      <w:r w:rsidR="0023300C">
        <w:t>7</w:t>
      </w:r>
      <w:r>
        <w:t xml:space="preserve">.- </w:t>
      </w:r>
      <w:r w:rsidRPr="000F6CC6">
        <w:t>ISCRIZIONE CAMPIONATI PROVINCIALI 2026/2027</w:t>
      </w:r>
      <w:bookmarkEnd w:id="29"/>
      <w:bookmarkEnd w:id="30"/>
      <w:bookmarkEnd w:id="31"/>
      <w:bookmarkEnd w:id="32"/>
    </w:p>
    <w:p w14:paraId="694E6BEE" w14:textId="77777777" w:rsidR="00DB12BA" w:rsidRDefault="00DB12BA" w:rsidP="00DB12BA">
      <w:pPr>
        <w:pStyle w:val="A117gare"/>
      </w:pPr>
    </w:p>
    <w:p w14:paraId="1C989C55" w14:textId="77777777" w:rsidR="00DB12BA" w:rsidRDefault="002B0088" w:rsidP="002B0088">
      <w:pPr>
        <w:pStyle w:val="Nessunaspaziatura"/>
        <w:jc w:val="both"/>
        <w:rPr>
          <w:rFonts w:ascii="Inter Tight" w:hAnsi="Inter Tight" w:cs="Inter Tight"/>
          <w:color w:val="002060"/>
        </w:rPr>
      </w:pPr>
      <w:r w:rsidRPr="000F6CC6">
        <w:rPr>
          <w:rFonts w:ascii="Inter Tight" w:hAnsi="Inter Tight" w:cs="Inter Tight"/>
          <w:color w:val="002060"/>
        </w:rPr>
        <w:t xml:space="preserve">Il Consiglio Direttivo del Comitato Regionale Marche, nella riunione del 30 giugno 2026, ha deciso le date </w:t>
      </w:r>
    </w:p>
    <w:p w14:paraId="156AD581" w14:textId="77777777" w:rsidR="00DB12BA" w:rsidRDefault="002B0088" w:rsidP="002B0088">
      <w:pPr>
        <w:pStyle w:val="Nessunaspaziatura"/>
        <w:jc w:val="both"/>
        <w:rPr>
          <w:rFonts w:ascii="Inter Tight" w:hAnsi="Inter Tight" w:cs="Inter Tight"/>
          <w:color w:val="002060"/>
        </w:rPr>
      </w:pPr>
      <w:r w:rsidRPr="000F6CC6">
        <w:rPr>
          <w:rFonts w:ascii="Inter Tight" w:hAnsi="Inter Tight" w:cs="Inter Tight"/>
          <w:color w:val="002060"/>
        </w:rPr>
        <w:t xml:space="preserve">entro cui saranno possibili le iscrizioni ai campionati che, come sopra riportato, dovranno essere </w:t>
      </w:r>
    </w:p>
    <w:p w14:paraId="53B86D23" w14:textId="77777777" w:rsidR="00DB12BA" w:rsidRDefault="00DB12BA" w:rsidP="002B0088">
      <w:pPr>
        <w:pStyle w:val="Nessunaspaziatura"/>
        <w:jc w:val="both"/>
        <w:rPr>
          <w:rFonts w:ascii="Inter Tight" w:hAnsi="Inter Tight" w:cs="Inter Tight"/>
          <w:color w:val="002060"/>
        </w:rPr>
      </w:pPr>
    </w:p>
    <w:p w14:paraId="580FA04F" w14:textId="77777777" w:rsidR="00DB12BA" w:rsidRDefault="00DB12BA" w:rsidP="00DB12BA">
      <w:pPr>
        <w:pStyle w:val="A117gare"/>
      </w:pPr>
    </w:p>
    <w:p w14:paraId="246820FD" w14:textId="653FB500" w:rsidR="002B0088" w:rsidRPr="000F6CC6" w:rsidRDefault="002B0088" w:rsidP="002B0088">
      <w:pPr>
        <w:pStyle w:val="Nessunaspaziatura"/>
        <w:jc w:val="both"/>
        <w:rPr>
          <w:rFonts w:ascii="Inter Tight" w:hAnsi="Inter Tight" w:cs="Inter Tight"/>
          <w:color w:val="002060"/>
        </w:rPr>
      </w:pPr>
      <w:r w:rsidRPr="000F6CC6">
        <w:rPr>
          <w:rFonts w:ascii="Inter Tight" w:hAnsi="Inter Tight" w:cs="Inter Tight"/>
          <w:color w:val="002060"/>
        </w:rPr>
        <w:t xml:space="preserve">eseguite con le consuete modalità “on line” attraverso la propria area riservata nel sito </w:t>
      </w:r>
      <w:hyperlink r:id="rId14" w:history="1">
        <w:r w:rsidRPr="000F6CC6">
          <w:rPr>
            <w:rStyle w:val="Collegamentoipertestuale"/>
            <w:rFonts w:ascii="Inter Tight" w:hAnsi="Inter Tight" w:cs="Inter Tight"/>
            <w:color w:val="002060"/>
          </w:rPr>
          <w:t>www.lnd.it</w:t>
        </w:r>
      </w:hyperlink>
    </w:p>
    <w:p w14:paraId="49C659A2" w14:textId="77777777" w:rsidR="002B0088" w:rsidRPr="000F6CC6" w:rsidRDefault="002B0088" w:rsidP="002B0088">
      <w:pPr>
        <w:pStyle w:val="LndNormale10"/>
        <w:rPr>
          <w:rFonts w:ascii="Inter Tight" w:hAnsi="Inter Tight" w:cs="Inter Tight"/>
          <w:color w:val="002060"/>
          <w:szCs w:val="22"/>
        </w:rPr>
      </w:pPr>
    </w:p>
    <w:tbl>
      <w:tblPr>
        <w:tblW w:w="9199" w:type="dxa"/>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Layout w:type="fixed"/>
        <w:tblCellMar>
          <w:left w:w="70" w:type="dxa"/>
          <w:right w:w="70" w:type="dxa"/>
        </w:tblCellMar>
        <w:tblLook w:val="00A0" w:firstRow="1" w:lastRow="0" w:firstColumn="1" w:lastColumn="0" w:noHBand="0" w:noVBand="0"/>
      </w:tblPr>
      <w:tblGrid>
        <w:gridCol w:w="250"/>
        <w:gridCol w:w="1805"/>
        <w:gridCol w:w="7144"/>
      </w:tblGrid>
      <w:tr w:rsidR="002B0088" w:rsidRPr="000F6CC6" w14:paraId="5F84D352" w14:textId="77777777" w:rsidTr="00EF392D">
        <w:trPr>
          <w:trHeight w:val="1827"/>
        </w:trPr>
        <w:tc>
          <w:tcPr>
            <w:tcW w:w="250" w:type="dxa"/>
            <w:tcBorders>
              <w:left w:val="single" w:sz="12" w:space="0" w:color="000000"/>
              <w:right w:val="nil"/>
            </w:tcBorders>
            <w:shd w:val="pct25" w:color="000000" w:fill="FFFFFF"/>
          </w:tcPr>
          <w:p w14:paraId="59697FE1" w14:textId="77777777" w:rsidR="002B0088" w:rsidRPr="000F6CC6" w:rsidRDefault="002B0088" w:rsidP="00EF392D">
            <w:pPr>
              <w:pStyle w:val="Nessunaspaziatura"/>
              <w:rPr>
                <w:rFonts w:ascii="Inter Tight" w:hAnsi="Inter Tight" w:cs="Inter Tight"/>
                <w:color w:val="002060"/>
                <w:sz w:val="20"/>
                <w:szCs w:val="20"/>
              </w:rPr>
            </w:pPr>
          </w:p>
        </w:tc>
        <w:tc>
          <w:tcPr>
            <w:tcW w:w="1805" w:type="dxa"/>
            <w:tcBorders>
              <w:top w:val="single" w:sz="4" w:space="0" w:color="auto"/>
              <w:left w:val="nil"/>
              <w:bottom w:val="single" w:sz="4" w:space="0" w:color="auto"/>
              <w:right w:val="nil"/>
            </w:tcBorders>
            <w:shd w:val="pct25" w:color="FFFF00" w:fill="FFFFFF"/>
          </w:tcPr>
          <w:p w14:paraId="3F5BC762" w14:textId="77777777" w:rsidR="002B0088" w:rsidRPr="000F6CC6" w:rsidRDefault="002B0088" w:rsidP="00EF392D">
            <w:pPr>
              <w:pStyle w:val="Nessunaspaziatura"/>
              <w:rPr>
                <w:rFonts w:ascii="Inter Tight" w:hAnsi="Inter Tight" w:cs="Inter Tight"/>
                <w:b/>
                <w:color w:val="002060"/>
                <w:sz w:val="20"/>
                <w:szCs w:val="20"/>
                <w:u w:val="single"/>
              </w:rPr>
            </w:pPr>
          </w:p>
          <w:p w14:paraId="3EFCE2FA" w14:textId="77777777" w:rsidR="002B0088" w:rsidRPr="000F6CC6" w:rsidRDefault="002B0088"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proofErr w:type="gramStart"/>
            <w:r w:rsidRPr="000F6CC6">
              <w:rPr>
                <w:rFonts w:ascii="Inter Tight" w:hAnsi="Inter Tight" w:cs="Inter Tight"/>
                <w:b/>
                <w:bCs/>
                <w:color w:val="002060"/>
                <w:sz w:val="20"/>
                <w:szCs w:val="20"/>
                <w:u w:val="single"/>
              </w:rPr>
              <w:t>Luglio</w:t>
            </w:r>
            <w:proofErr w:type="gramEnd"/>
            <w:r w:rsidRPr="000F6CC6">
              <w:rPr>
                <w:rFonts w:ascii="Inter Tight" w:hAnsi="Inter Tight" w:cs="Inter Tight"/>
                <w:b/>
                <w:bCs/>
                <w:color w:val="002060"/>
                <w:sz w:val="20"/>
                <w:szCs w:val="20"/>
                <w:u w:val="single"/>
              </w:rPr>
              <w:t xml:space="preserve"> al 21 Agosto 2026</w:t>
            </w:r>
          </w:p>
          <w:p w14:paraId="069C6BA3"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39DA0563" w14:textId="77777777" w:rsidR="002B0088" w:rsidRPr="00EE18A2" w:rsidRDefault="002B0088" w:rsidP="00EF392D">
            <w:pPr>
              <w:rPr>
                <w:lang w:eastAsia="en-US"/>
              </w:rPr>
            </w:pPr>
          </w:p>
        </w:tc>
        <w:tc>
          <w:tcPr>
            <w:tcW w:w="7144" w:type="dxa"/>
            <w:tcBorders>
              <w:top w:val="single" w:sz="4" w:space="0" w:color="auto"/>
              <w:left w:val="nil"/>
              <w:bottom w:val="single" w:sz="4" w:space="0" w:color="auto"/>
              <w:right w:val="single" w:sz="12" w:space="0" w:color="000000"/>
            </w:tcBorders>
            <w:shd w:val="pct25" w:color="000000" w:fill="FFFFFF"/>
          </w:tcPr>
          <w:p w14:paraId="7C0D7124" w14:textId="77777777" w:rsidR="002B0088" w:rsidRPr="000F6CC6" w:rsidRDefault="002B0088" w:rsidP="00EF392D">
            <w:pPr>
              <w:pStyle w:val="Nessunaspaziatura"/>
              <w:rPr>
                <w:rFonts w:ascii="Inter Tight" w:hAnsi="Inter Tight" w:cs="Inter Tight"/>
                <w:b/>
                <w:bCs/>
                <w:color w:val="002060"/>
                <w:sz w:val="20"/>
                <w:szCs w:val="20"/>
              </w:rPr>
            </w:pPr>
          </w:p>
          <w:p w14:paraId="2ABA6B8A" w14:textId="77777777" w:rsidR="002B0088" w:rsidRPr="000F6CC6" w:rsidRDefault="002B0088"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4CBC518B" w14:textId="77777777" w:rsidR="002B0088" w:rsidRPr="000F6CC6" w:rsidRDefault="002B0088" w:rsidP="00EF392D">
            <w:pPr>
              <w:pStyle w:val="Nessunaspaziatura"/>
              <w:rPr>
                <w:rFonts w:ascii="Inter Tight" w:hAnsi="Inter Tight" w:cs="Inter Tight"/>
                <w:b/>
                <w:bCs/>
                <w:color w:val="002060"/>
                <w:sz w:val="20"/>
                <w:szCs w:val="20"/>
              </w:rPr>
            </w:pPr>
          </w:p>
          <w:p w14:paraId="6F91151D"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2BE3EEA6" w14:textId="77777777" w:rsidR="002B0088" w:rsidRPr="000F6CC6" w:rsidRDefault="002B0088" w:rsidP="00EF392D">
            <w:pPr>
              <w:pStyle w:val="Nessunaspaziatura"/>
              <w:rPr>
                <w:rFonts w:ascii="Inter Tight" w:hAnsi="Inter Tight" w:cs="Inter Tight"/>
                <w:b/>
                <w:bCs/>
                <w:color w:val="002060"/>
                <w:sz w:val="20"/>
                <w:szCs w:val="20"/>
              </w:rPr>
            </w:pPr>
          </w:p>
          <w:p w14:paraId="62472C8C"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2B0088" w:rsidRPr="000F6CC6" w14:paraId="3D4B613F" w14:textId="77777777" w:rsidTr="00EF392D">
        <w:trPr>
          <w:trHeight w:val="1543"/>
        </w:trPr>
        <w:tc>
          <w:tcPr>
            <w:tcW w:w="250" w:type="dxa"/>
            <w:tcBorders>
              <w:left w:val="single" w:sz="12" w:space="0" w:color="000000"/>
              <w:bottom w:val="single" w:sz="4" w:space="0" w:color="auto"/>
              <w:right w:val="nil"/>
            </w:tcBorders>
            <w:shd w:val="pct25" w:color="000000" w:fill="FFFFFF"/>
          </w:tcPr>
          <w:p w14:paraId="05ABD02D" w14:textId="77777777" w:rsidR="002B0088" w:rsidRPr="000F6CC6" w:rsidRDefault="002B0088" w:rsidP="00EF392D">
            <w:pPr>
              <w:pStyle w:val="Nessunaspaziatura"/>
              <w:rPr>
                <w:rFonts w:ascii="Inter Tight" w:hAnsi="Inter Tight" w:cs="Inter Tight"/>
                <w:color w:val="002060"/>
                <w:sz w:val="20"/>
                <w:szCs w:val="20"/>
              </w:rPr>
            </w:pPr>
          </w:p>
        </w:tc>
        <w:tc>
          <w:tcPr>
            <w:tcW w:w="1805" w:type="dxa"/>
            <w:tcBorders>
              <w:top w:val="single" w:sz="4" w:space="0" w:color="auto"/>
              <w:left w:val="nil"/>
              <w:bottom w:val="single" w:sz="4" w:space="0" w:color="auto"/>
              <w:right w:val="nil"/>
            </w:tcBorders>
            <w:shd w:val="pct25" w:color="FFFF00" w:fill="FFFFFF"/>
          </w:tcPr>
          <w:p w14:paraId="2B5E0A97" w14:textId="77777777" w:rsidR="002B0088" w:rsidRPr="000F6CC6" w:rsidRDefault="002B0088" w:rsidP="00EF392D">
            <w:pPr>
              <w:pStyle w:val="Nessunaspaziatura"/>
              <w:rPr>
                <w:rFonts w:ascii="Inter Tight" w:hAnsi="Inter Tight" w:cs="Inter Tight"/>
                <w:b/>
                <w:color w:val="002060"/>
                <w:sz w:val="20"/>
                <w:szCs w:val="20"/>
                <w:u w:val="single"/>
              </w:rPr>
            </w:pPr>
          </w:p>
          <w:p w14:paraId="51C91E31" w14:textId="77777777" w:rsidR="002B0088" w:rsidRPr="000F6CC6" w:rsidRDefault="002B0088"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proofErr w:type="gramStart"/>
            <w:r w:rsidRPr="000F6CC6">
              <w:rPr>
                <w:rFonts w:ascii="Inter Tight" w:hAnsi="Inter Tight" w:cs="Inter Tight"/>
                <w:b/>
                <w:bCs/>
                <w:color w:val="002060"/>
                <w:sz w:val="20"/>
                <w:szCs w:val="20"/>
                <w:u w:val="single"/>
              </w:rPr>
              <w:t>Agosto</w:t>
            </w:r>
            <w:proofErr w:type="gramEnd"/>
            <w:r w:rsidRPr="000F6CC6">
              <w:rPr>
                <w:rFonts w:ascii="Inter Tight" w:hAnsi="Inter Tight" w:cs="Inter Tight"/>
                <w:b/>
                <w:bCs/>
                <w:color w:val="002060"/>
                <w:sz w:val="20"/>
                <w:szCs w:val="20"/>
                <w:u w:val="single"/>
              </w:rPr>
              <w:t xml:space="preserve"> al 21 Agosto 2026</w:t>
            </w:r>
          </w:p>
          <w:p w14:paraId="2B9827C0"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739C473" w14:textId="77777777" w:rsidR="002B0088" w:rsidRPr="000F6CC6" w:rsidRDefault="002B0088"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nil"/>
              <w:bottom w:val="single" w:sz="4" w:space="0" w:color="auto"/>
              <w:right w:val="single" w:sz="12" w:space="0" w:color="000000"/>
            </w:tcBorders>
            <w:shd w:val="pct25" w:color="000000" w:fill="FFFFFF"/>
          </w:tcPr>
          <w:p w14:paraId="4E321F22" w14:textId="77777777" w:rsidR="002B0088" w:rsidRPr="000F6CC6" w:rsidRDefault="002B0088" w:rsidP="00EF392D">
            <w:pPr>
              <w:pStyle w:val="Nessunaspaziatura"/>
              <w:rPr>
                <w:rFonts w:ascii="Inter Tight" w:hAnsi="Inter Tight" w:cs="Inter Tight"/>
                <w:b/>
                <w:bCs/>
                <w:color w:val="002060"/>
                <w:sz w:val="20"/>
                <w:szCs w:val="20"/>
              </w:rPr>
            </w:pPr>
          </w:p>
          <w:p w14:paraId="73E12D65" w14:textId="77777777" w:rsidR="002B0088" w:rsidRPr="000F6CC6" w:rsidRDefault="002B0088"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209777ED"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6DE078DD"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5789B836"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596CC842"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967B5C3" w14:textId="77777777" w:rsidR="00CB4D06" w:rsidRDefault="00CB4D06" w:rsidP="002B0088">
      <w:pPr>
        <w:pStyle w:val="1aaafusioni"/>
      </w:pPr>
      <w:bookmarkStart w:id="33" w:name="_Toc235628828"/>
      <w:bookmarkStart w:id="34" w:name="_Toc235739743"/>
    </w:p>
    <w:p w14:paraId="44CDBB88" w14:textId="77777777" w:rsidR="00CB4D06" w:rsidRPr="00CB4D06" w:rsidRDefault="00CB4D06" w:rsidP="00CB4D06">
      <w:pPr>
        <w:pStyle w:val="A117gare"/>
        <w:rPr>
          <w:rStyle w:val="BodyTextIndent2Char"/>
        </w:rPr>
      </w:pPr>
    </w:p>
    <w:p w14:paraId="5E456450" w14:textId="1ABB03B3" w:rsidR="002B0088" w:rsidRPr="000F6CC6" w:rsidRDefault="002B0088" w:rsidP="002B0088">
      <w:pPr>
        <w:pStyle w:val="1aaafusioni"/>
      </w:pPr>
      <w:bookmarkStart w:id="35" w:name="_Toc235741296"/>
      <w:bookmarkStart w:id="36" w:name="_Toc235799867"/>
      <w:r>
        <w:t>3.</w:t>
      </w:r>
      <w:r w:rsidR="0023300C">
        <w:t>8</w:t>
      </w:r>
      <w:r>
        <w:t xml:space="preserve">.- </w:t>
      </w:r>
      <w:r w:rsidRPr="000F6CC6">
        <w:t>TASSE ISCRIZIONE AI CAMPIONATI 2026/2027</w:t>
      </w:r>
      <w:bookmarkEnd w:id="33"/>
      <w:bookmarkEnd w:id="34"/>
      <w:bookmarkEnd w:id="35"/>
      <w:bookmarkEnd w:id="36"/>
    </w:p>
    <w:p w14:paraId="272633D2" w14:textId="77777777" w:rsidR="002B0088" w:rsidRPr="000F6CC6" w:rsidRDefault="002B0088" w:rsidP="002B0088">
      <w:pPr>
        <w:pStyle w:val="Nessunaspaziatura"/>
        <w:rPr>
          <w:rFonts w:ascii="Inter Tight" w:hAnsi="Inter Tight" w:cs="Inter Tight"/>
          <w:color w:val="002060"/>
          <w:sz w:val="20"/>
          <w:szCs w:val="20"/>
        </w:rPr>
      </w:pPr>
    </w:p>
    <w:tbl>
      <w:tblPr>
        <w:tblW w:w="8961" w:type="dxa"/>
        <w:tblInd w:w="70" w:type="dxa"/>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Layout w:type="fixed"/>
        <w:tblCellMar>
          <w:left w:w="70" w:type="dxa"/>
          <w:right w:w="70" w:type="dxa"/>
        </w:tblCellMar>
        <w:tblLook w:val="00A0" w:firstRow="1" w:lastRow="0" w:firstColumn="1" w:lastColumn="0" w:noHBand="0" w:noVBand="0"/>
      </w:tblPr>
      <w:tblGrid>
        <w:gridCol w:w="2583"/>
        <w:gridCol w:w="979"/>
        <w:gridCol w:w="1399"/>
        <w:gridCol w:w="1260"/>
        <w:gridCol w:w="1260"/>
        <w:gridCol w:w="1480"/>
      </w:tblGrid>
      <w:tr w:rsidR="002B0088" w:rsidRPr="000F6CC6" w14:paraId="55925943" w14:textId="77777777" w:rsidTr="005E0D1C">
        <w:trPr>
          <w:trHeight w:val="651"/>
        </w:trPr>
        <w:tc>
          <w:tcPr>
            <w:tcW w:w="2583" w:type="dxa"/>
            <w:tcBorders>
              <w:top w:val="single" w:sz="6" w:space="0" w:color="000080"/>
              <w:left w:val="single" w:sz="6" w:space="0" w:color="000080"/>
              <w:bottom w:val="nil"/>
              <w:right w:val="single" w:sz="6" w:space="0" w:color="000080"/>
            </w:tcBorders>
            <w:shd w:val="solid" w:color="000080" w:fill="FFFFFF"/>
          </w:tcPr>
          <w:p w14:paraId="7F9EC232" w14:textId="77777777" w:rsidR="002B0088" w:rsidRPr="000F6CC6" w:rsidRDefault="002B0088" w:rsidP="00EF392D">
            <w:pPr>
              <w:pStyle w:val="Nessunaspaziatura"/>
              <w:rPr>
                <w:rFonts w:ascii="Inter Tight" w:hAnsi="Inter Tight" w:cs="Inter Tight"/>
                <w:b/>
                <w:bCs/>
                <w:color w:val="FFFFFF" w:themeColor="background1"/>
                <w:sz w:val="20"/>
                <w:szCs w:val="20"/>
              </w:rPr>
            </w:pPr>
          </w:p>
          <w:p w14:paraId="088D003D" w14:textId="77777777" w:rsidR="002B0088" w:rsidRPr="000F6CC6" w:rsidRDefault="002B0088" w:rsidP="00EF392D">
            <w:pPr>
              <w:pStyle w:val="Nessunaspaziatura"/>
              <w:rPr>
                <w:rFonts w:ascii="Inter Tight" w:hAnsi="Inter Tight" w:cs="Inter Tight"/>
                <w:b/>
                <w:bCs/>
                <w:color w:val="FFFFFF" w:themeColor="background1"/>
                <w:sz w:val="20"/>
                <w:szCs w:val="20"/>
              </w:rPr>
            </w:pPr>
            <w:r w:rsidRPr="000F6CC6">
              <w:rPr>
                <w:rFonts w:ascii="Inter Tight" w:hAnsi="Inter Tight" w:cs="Inter Tight"/>
                <w:b/>
                <w:bCs/>
                <w:color w:val="FFFFFF" w:themeColor="background1"/>
                <w:sz w:val="20"/>
                <w:szCs w:val="20"/>
              </w:rPr>
              <w:t xml:space="preserve">C  A  M  P  I  O  N  A  T  I </w:t>
            </w:r>
          </w:p>
          <w:p w14:paraId="244ED23E" w14:textId="77777777" w:rsidR="002B0088" w:rsidRPr="000F6CC6" w:rsidRDefault="002B0088" w:rsidP="00EF392D">
            <w:pPr>
              <w:pStyle w:val="Nessunaspaziatura"/>
              <w:rPr>
                <w:rFonts w:ascii="Inter Tight" w:hAnsi="Inter Tight" w:cs="Inter Tight"/>
                <w:color w:val="FFFFFF" w:themeColor="background1"/>
                <w:sz w:val="20"/>
                <w:szCs w:val="20"/>
              </w:rPr>
            </w:pPr>
          </w:p>
        </w:tc>
        <w:tc>
          <w:tcPr>
            <w:tcW w:w="979" w:type="dxa"/>
            <w:tcBorders>
              <w:top w:val="single" w:sz="6" w:space="0" w:color="000080"/>
              <w:left w:val="single" w:sz="6" w:space="0" w:color="000080"/>
              <w:bottom w:val="nil"/>
              <w:right w:val="single" w:sz="6" w:space="0" w:color="000080"/>
            </w:tcBorders>
            <w:shd w:val="solid" w:color="000080" w:fill="FFFFFF"/>
          </w:tcPr>
          <w:p w14:paraId="7EE46332"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 xml:space="preserve"> TASSA</w:t>
            </w:r>
          </w:p>
          <w:p w14:paraId="1ABE6ABB"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 xml:space="preserve"> ASS. LND</w:t>
            </w:r>
          </w:p>
        </w:tc>
        <w:tc>
          <w:tcPr>
            <w:tcW w:w="1399" w:type="dxa"/>
            <w:tcBorders>
              <w:top w:val="single" w:sz="6" w:space="0" w:color="000080"/>
              <w:left w:val="single" w:sz="6" w:space="0" w:color="000080"/>
              <w:bottom w:val="nil"/>
              <w:right w:val="single" w:sz="6" w:space="0" w:color="000080"/>
            </w:tcBorders>
            <w:shd w:val="solid" w:color="000080" w:fill="FFFFFF"/>
          </w:tcPr>
          <w:p w14:paraId="16113B43"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 xml:space="preserve">       TASSA</w:t>
            </w:r>
          </w:p>
          <w:p w14:paraId="2E1B3D14"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 xml:space="preserve">   ISCRIZIONE </w:t>
            </w:r>
          </w:p>
        </w:tc>
        <w:tc>
          <w:tcPr>
            <w:tcW w:w="1260" w:type="dxa"/>
            <w:tcBorders>
              <w:top w:val="single" w:sz="6" w:space="0" w:color="000080"/>
              <w:left w:val="single" w:sz="6" w:space="0" w:color="000080"/>
              <w:bottom w:val="nil"/>
              <w:right w:val="single" w:sz="6" w:space="0" w:color="000080"/>
            </w:tcBorders>
            <w:shd w:val="solid" w:color="000080" w:fill="FFFFFF"/>
          </w:tcPr>
          <w:p w14:paraId="6602E388"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ANTICIP.</w:t>
            </w:r>
          </w:p>
          <w:p w14:paraId="17DFCC40"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C/ SPESE</w:t>
            </w:r>
          </w:p>
          <w:p w14:paraId="7FAB5FAE"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ORGAN.</w:t>
            </w:r>
          </w:p>
          <w:p w14:paraId="6C828B65" w14:textId="77777777" w:rsidR="002B0088" w:rsidRPr="00765D4F" w:rsidRDefault="002B0088" w:rsidP="00EF392D">
            <w:pPr>
              <w:pStyle w:val="Nessunaspaziatura"/>
              <w:rPr>
                <w:rFonts w:ascii="Inter Tight" w:hAnsi="Inter Tight" w:cs="Inter Tight"/>
                <w:b/>
                <w:bCs/>
                <w:color w:val="FFFFFF" w:themeColor="background1"/>
                <w:sz w:val="16"/>
                <w:szCs w:val="16"/>
              </w:rPr>
            </w:pPr>
          </w:p>
        </w:tc>
        <w:tc>
          <w:tcPr>
            <w:tcW w:w="1260" w:type="dxa"/>
            <w:tcBorders>
              <w:top w:val="single" w:sz="6" w:space="0" w:color="000080"/>
              <w:left w:val="single" w:sz="6" w:space="0" w:color="000080"/>
              <w:bottom w:val="nil"/>
              <w:right w:val="single" w:sz="6" w:space="0" w:color="000080"/>
            </w:tcBorders>
            <w:shd w:val="solid" w:color="000080" w:fill="FFFFFF"/>
          </w:tcPr>
          <w:p w14:paraId="672AA530" w14:textId="77777777" w:rsidR="002B0088" w:rsidRPr="00765D4F" w:rsidRDefault="002B0088" w:rsidP="00EF392D">
            <w:pPr>
              <w:pStyle w:val="Nessunaspaziatura"/>
              <w:rPr>
                <w:rFonts w:ascii="Inter Tight" w:hAnsi="Inter Tight" w:cs="Inter Tight"/>
                <w:b/>
                <w:color w:val="FFFFFF" w:themeColor="background1"/>
                <w:sz w:val="16"/>
                <w:szCs w:val="16"/>
              </w:rPr>
            </w:pPr>
            <w:r w:rsidRPr="00765D4F">
              <w:rPr>
                <w:rFonts w:ascii="Inter Tight" w:hAnsi="Inter Tight" w:cs="Inter Tight"/>
                <w:bCs/>
                <w:color w:val="FFFFFF" w:themeColor="background1"/>
                <w:sz w:val="16"/>
                <w:szCs w:val="16"/>
              </w:rPr>
              <w:t xml:space="preserve">   </w:t>
            </w:r>
            <w:r w:rsidRPr="00765D4F">
              <w:rPr>
                <w:rFonts w:ascii="Inter Tight" w:hAnsi="Inter Tight" w:cs="Inter Tight"/>
                <w:b/>
                <w:color w:val="FFFFFF" w:themeColor="background1"/>
                <w:sz w:val="16"/>
                <w:szCs w:val="16"/>
              </w:rPr>
              <w:t>ASSICUR.</w:t>
            </w:r>
          </w:p>
          <w:p w14:paraId="6A101A3F" w14:textId="77777777" w:rsidR="002B0088" w:rsidRPr="00765D4F" w:rsidRDefault="002B0088" w:rsidP="00EF392D">
            <w:pPr>
              <w:pStyle w:val="Nessunaspaziatura"/>
              <w:rPr>
                <w:rFonts w:ascii="Inter Tight" w:hAnsi="Inter Tight" w:cs="Inter Tight"/>
                <w:b/>
                <w:color w:val="FFFFFF" w:themeColor="background1"/>
                <w:sz w:val="16"/>
                <w:szCs w:val="16"/>
              </w:rPr>
            </w:pPr>
            <w:r w:rsidRPr="00765D4F">
              <w:rPr>
                <w:rFonts w:ascii="Inter Tight" w:hAnsi="Inter Tight" w:cs="Inter Tight"/>
                <w:b/>
                <w:color w:val="FFFFFF" w:themeColor="background1"/>
                <w:sz w:val="16"/>
                <w:szCs w:val="16"/>
              </w:rPr>
              <w:t xml:space="preserve">   FOREFETT.</w:t>
            </w:r>
          </w:p>
          <w:p w14:paraId="06CBCDBD" w14:textId="77777777" w:rsidR="002B0088" w:rsidRPr="00765D4F" w:rsidRDefault="002B0088" w:rsidP="00EF392D">
            <w:pPr>
              <w:pStyle w:val="Nessunaspaziatura"/>
              <w:rPr>
                <w:rFonts w:ascii="Inter Tight" w:hAnsi="Inter Tight" w:cs="Inter Tight"/>
                <w:b/>
                <w:color w:val="FFFFFF" w:themeColor="background1"/>
                <w:sz w:val="16"/>
                <w:szCs w:val="16"/>
              </w:rPr>
            </w:pPr>
            <w:r w:rsidRPr="00765D4F">
              <w:rPr>
                <w:rFonts w:ascii="Inter Tight" w:hAnsi="Inter Tight" w:cs="Inter Tight"/>
                <w:b/>
                <w:color w:val="FFFFFF" w:themeColor="background1"/>
                <w:sz w:val="16"/>
                <w:szCs w:val="16"/>
              </w:rPr>
              <w:t xml:space="preserve">   DIRIGENTI    </w:t>
            </w:r>
          </w:p>
        </w:tc>
        <w:tc>
          <w:tcPr>
            <w:tcW w:w="1480" w:type="dxa"/>
            <w:tcBorders>
              <w:top w:val="single" w:sz="6" w:space="0" w:color="000080"/>
              <w:left w:val="single" w:sz="6" w:space="0" w:color="000080"/>
              <w:bottom w:val="nil"/>
              <w:right w:val="single" w:sz="6" w:space="0" w:color="000080"/>
            </w:tcBorders>
            <w:shd w:val="solid" w:color="000080" w:fill="FFFFFF"/>
          </w:tcPr>
          <w:p w14:paraId="53A07FE2"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ASSICURAZ.</w:t>
            </w:r>
          </w:p>
          <w:p w14:paraId="4F56F218" w14:textId="77777777" w:rsidR="002B0088" w:rsidRPr="00765D4F" w:rsidRDefault="002B0088" w:rsidP="00EF392D">
            <w:pPr>
              <w:pStyle w:val="Nessunaspaziatura"/>
              <w:rPr>
                <w:rFonts w:ascii="Inter Tight" w:hAnsi="Inter Tight" w:cs="Inter Tight"/>
                <w:b/>
                <w:bCs/>
                <w:color w:val="FFFFFF" w:themeColor="background1"/>
                <w:sz w:val="16"/>
                <w:szCs w:val="16"/>
              </w:rPr>
            </w:pPr>
            <w:r w:rsidRPr="00765D4F">
              <w:rPr>
                <w:rFonts w:ascii="Inter Tight" w:hAnsi="Inter Tight" w:cs="Inter Tight"/>
                <w:b/>
                <w:bCs/>
                <w:color w:val="FFFFFF" w:themeColor="background1"/>
                <w:sz w:val="16"/>
                <w:szCs w:val="16"/>
              </w:rPr>
              <w:t>CALCIATORI</w:t>
            </w:r>
          </w:p>
        </w:tc>
      </w:tr>
      <w:tr w:rsidR="002B0088" w:rsidRPr="000F6CC6" w14:paraId="04DD6CF3" w14:textId="77777777" w:rsidTr="005E0D1C">
        <w:trPr>
          <w:trHeight w:val="434"/>
        </w:trPr>
        <w:tc>
          <w:tcPr>
            <w:tcW w:w="2583" w:type="dxa"/>
            <w:tcBorders>
              <w:top w:val="nil"/>
              <w:left w:val="single" w:sz="6" w:space="0" w:color="000080"/>
              <w:bottom w:val="nil"/>
              <w:right w:val="single" w:sz="6" w:space="0" w:color="000080"/>
            </w:tcBorders>
            <w:shd w:val="solid" w:color="C0C0C0" w:fill="FFFFFF"/>
          </w:tcPr>
          <w:p w14:paraId="6A77314F" w14:textId="77777777" w:rsidR="002B0088" w:rsidRPr="000F6CC6" w:rsidRDefault="002B0088" w:rsidP="00EF392D">
            <w:pPr>
              <w:pStyle w:val="Nessunaspaziatura"/>
              <w:rPr>
                <w:rFonts w:ascii="Inter Tight" w:hAnsi="Inter Tight" w:cs="Inter Tight"/>
                <w:color w:val="002060"/>
                <w:sz w:val="20"/>
                <w:szCs w:val="20"/>
              </w:rPr>
            </w:pPr>
          </w:p>
          <w:p w14:paraId="79AB98F5"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1^ CATEGORIA</w:t>
            </w:r>
          </w:p>
        </w:tc>
        <w:tc>
          <w:tcPr>
            <w:tcW w:w="979" w:type="dxa"/>
            <w:tcBorders>
              <w:top w:val="nil"/>
              <w:left w:val="single" w:sz="6" w:space="0" w:color="000080"/>
              <w:bottom w:val="nil"/>
              <w:right w:val="single" w:sz="6" w:space="0" w:color="000080"/>
            </w:tcBorders>
            <w:shd w:val="pct10" w:color="000000" w:fill="FFFFFF"/>
          </w:tcPr>
          <w:p w14:paraId="4717F979" w14:textId="77777777" w:rsidR="002B0088" w:rsidRPr="000F6CC6" w:rsidRDefault="002B0088" w:rsidP="00EF392D">
            <w:pPr>
              <w:pStyle w:val="Nessunaspaziatura"/>
              <w:rPr>
                <w:rFonts w:ascii="Inter Tight" w:hAnsi="Inter Tight" w:cs="Inter Tight"/>
                <w:b/>
                <w:bCs/>
                <w:color w:val="002060"/>
                <w:sz w:val="20"/>
                <w:szCs w:val="20"/>
              </w:rPr>
            </w:pPr>
          </w:p>
          <w:p w14:paraId="7DCA643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399" w:type="dxa"/>
            <w:tcBorders>
              <w:top w:val="nil"/>
              <w:left w:val="single" w:sz="6" w:space="0" w:color="000080"/>
              <w:bottom w:val="nil"/>
              <w:right w:val="single" w:sz="6" w:space="0" w:color="000080"/>
            </w:tcBorders>
            <w:shd w:val="solid" w:color="C0C0C0" w:fill="FFFFFF"/>
          </w:tcPr>
          <w:p w14:paraId="58732982" w14:textId="77777777" w:rsidR="002B0088" w:rsidRPr="000F6CC6" w:rsidRDefault="002B0088" w:rsidP="00EF392D">
            <w:pPr>
              <w:pStyle w:val="Nessunaspaziatura"/>
              <w:rPr>
                <w:rFonts w:ascii="Inter Tight" w:hAnsi="Inter Tight" w:cs="Inter Tight"/>
                <w:b/>
                <w:bCs/>
                <w:color w:val="002060"/>
                <w:sz w:val="20"/>
                <w:szCs w:val="20"/>
              </w:rPr>
            </w:pPr>
          </w:p>
          <w:p w14:paraId="550C3B90"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1.550,00</w:t>
            </w:r>
          </w:p>
        </w:tc>
        <w:tc>
          <w:tcPr>
            <w:tcW w:w="1260" w:type="dxa"/>
            <w:tcBorders>
              <w:top w:val="nil"/>
              <w:left w:val="single" w:sz="6" w:space="0" w:color="000080"/>
              <w:bottom w:val="nil"/>
              <w:right w:val="single" w:sz="6" w:space="0" w:color="000080"/>
            </w:tcBorders>
            <w:shd w:val="pct10" w:color="000000" w:fill="FFFFFF"/>
          </w:tcPr>
          <w:p w14:paraId="5155ED43" w14:textId="77777777" w:rsidR="002B0088" w:rsidRPr="000F6CC6" w:rsidRDefault="002B0088" w:rsidP="00EF392D">
            <w:pPr>
              <w:pStyle w:val="Nessunaspaziatura"/>
              <w:rPr>
                <w:rFonts w:ascii="Inter Tight" w:hAnsi="Inter Tight" w:cs="Inter Tight"/>
                <w:b/>
                <w:bCs/>
                <w:color w:val="002060"/>
                <w:sz w:val="20"/>
                <w:szCs w:val="20"/>
              </w:rPr>
            </w:pPr>
          </w:p>
          <w:p w14:paraId="687BF708"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260" w:type="dxa"/>
            <w:vMerge w:val="restart"/>
            <w:tcBorders>
              <w:left w:val="single" w:sz="6" w:space="0" w:color="000080"/>
              <w:right w:val="single" w:sz="6" w:space="0" w:color="000080"/>
            </w:tcBorders>
            <w:shd w:val="solid" w:color="C0C0C0" w:fill="FFFFFF"/>
          </w:tcPr>
          <w:p w14:paraId="76C0E9FC"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val="restart"/>
            <w:tcBorders>
              <w:left w:val="single" w:sz="6" w:space="0" w:color="000080"/>
              <w:right w:val="single" w:sz="6" w:space="0" w:color="000080"/>
            </w:tcBorders>
            <w:shd w:val="solid" w:color="C0C0C0" w:fill="FFFFFF"/>
          </w:tcPr>
          <w:p w14:paraId="61DD60F4"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74FD2612" w14:textId="77777777" w:rsidTr="005E0D1C">
        <w:trPr>
          <w:trHeight w:val="445"/>
        </w:trPr>
        <w:tc>
          <w:tcPr>
            <w:tcW w:w="2583" w:type="dxa"/>
            <w:tcBorders>
              <w:top w:val="nil"/>
              <w:left w:val="single" w:sz="6" w:space="0" w:color="000080"/>
              <w:bottom w:val="nil"/>
              <w:right w:val="single" w:sz="6" w:space="0" w:color="000080"/>
            </w:tcBorders>
            <w:shd w:val="solid" w:color="C0C0C0" w:fill="FFFFFF"/>
          </w:tcPr>
          <w:p w14:paraId="3DA966DE" w14:textId="77777777" w:rsidR="002B0088" w:rsidRPr="000F6CC6" w:rsidRDefault="002B0088" w:rsidP="00EF392D">
            <w:pPr>
              <w:pStyle w:val="Nessunaspaziatura"/>
              <w:rPr>
                <w:rFonts w:ascii="Inter Tight" w:hAnsi="Inter Tight" w:cs="Inter Tight"/>
                <w:color w:val="002060"/>
                <w:sz w:val="20"/>
                <w:szCs w:val="20"/>
              </w:rPr>
            </w:pPr>
          </w:p>
          <w:p w14:paraId="26DC1C28"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2^ CATEGORIA</w:t>
            </w:r>
          </w:p>
        </w:tc>
        <w:tc>
          <w:tcPr>
            <w:tcW w:w="979" w:type="dxa"/>
            <w:tcBorders>
              <w:top w:val="nil"/>
              <w:left w:val="single" w:sz="6" w:space="0" w:color="000080"/>
              <w:bottom w:val="nil"/>
              <w:right w:val="single" w:sz="6" w:space="0" w:color="000080"/>
            </w:tcBorders>
            <w:shd w:val="pct10" w:color="000000" w:fill="FFFFFF"/>
          </w:tcPr>
          <w:p w14:paraId="6530E546" w14:textId="77777777" w:rsidR="002B0088" w:rsidRPr="000F6CC6" w:rsidRDefault="002B0088" w:rsidP="00EF392D">
            <w:pPr>
              <w:pStyle w:val="Nessunaspaziatura"/>
              <w:rPr>
                <w:rFonts w:ascii="Inter Tight" w:hAnsi="Inter Tight" w:cs="Inter Tight"/>
                <w:b/>
                <w:bCs/>
                <w:color w:val="002060"/>
                <w:sz w:val="20"/>
                <w:szCs w:val="20"/>
              </w:rPr>
            </w:pPr>
          </w:p>
          <w:p w14:paraId="1FD897DB"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399" w:type="dxa"/>
            <w:tcBorders>
              <w:top w:val="nil"/>
              <w:left w:val="single" w:sz="6" w:space="0" w:color="000080"/>
              <w:bottom w:val="nil"/>
              <w:right w:val="single" w:sz="6" w:space="0" w:color="000080"/>
            </w:tcBorders>
            <w:shd w:val="solid" w:color="C0C0C0" w:fill="FFFFFF"/>
          </w:tcPr>
          <w:p w14:paraId="534675D6" w14:textId="77777777" w:rsidR="002B0088" w:rsidRPr="000F6CC6" w:rsidRDefault="002B0088" w:rsidP="00EF392D">
            <w:pPr>
              <w:pStyle w:val="Nessunaspaziatura"/>
              <w:rPr>
                <w:rFonts w:ascii="Inter Tight" w:hAnsi="Inter Tight" w:cs="Inter Tight"/>
                <w:b/>
                <w:bCs/>
                <w:color w:val="002060"/>
                <w:sz w:val="20"/>
                <w:szCs w:val="20"/>
              </w:rPr>
            </w:pPr>
          </w:p>
          <w:p w14:paraId="5123854F"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1.050,00</w:t>
            </w:r>
          </w:p>
        </w:tc>
        <w:tc>
          <w:tcPr>
            <w:tcW w:w="1260" w:type="dxa"/>
            <w:tcBorders>
              <w:top w:val="nil"/>
              <w:left w:val="single" w:sz="6" w:space="0" w:color="000080"/>
              <w:bottom w:val="nil"/>
              <w:right w:val="single" w:sz="6" w:space="0" w:color="000080"/>
            </w:tcBorders>
            <w:shd w:val="pct10" w:color="000000" w:fill="FFFFFF"/>
          </w:tcPr>
          <w:p w14:paraId="5ABDF71F" w14:textId="77777777" w:rsidR="002B0088" w:rsidRPr="000F6CC6" w:rsidRDefault="002B0088" w:rsidP="00EF392D">
            <w:pPr>
              <w:pStyle w:val="Nessunaspaziatura"/>
              <w:rPr>
                <w:rFonts w:ascii="Inter Tight" w:hAnsi="Inter Tight" w:cs="Inter Tight"/>
                <w:b/>
                <w:bCs/>
                <w:color w:val="002060"/>
                <w:sz w:val="20"/>
                <w:szCs w:val="20"/>
              </w:rPr>
            </w:pPr>
          </w:p>
          <w:p w14:paraId="44BE4EC8"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260" w:type="dxa"/>
            <w:vMerge/>
            <w:tcBorders>
              <w:left w:val="single" w:sz="6" w:space="0" w:color="000080"/>
              <w:right w:val="single" w:sz="6" w:space="0" w:color="000080"/>
            </w:tcBorders>
            <w:shd w:val="solid" w:color="C0C0C0" w:fill="FFFFFF"/>
          </w:tcPr>
          <w:p w14:paraId="53E1256C"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tcBorders>
              <w:left w:val="single" w:sz="6" w:space="0" w:color="000080"/>
              <w:right w:val="single" w:sz="6" w:space="0" w:color="000080"/>
            </w:tcBorders>
            <w:shd w:val="solid" w:color="C0C0C0" w:fill="FFFFFF"/>
          </w:tcPr>
          <w:p w14:paraId="7F65871B"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1F3D151C" w14:textId="77777777" w:rsidTr="005E0D1C">
        <w:trPr>
          <w:trHeight w:val="445"/>
        </w:trPr>
        <w:tc>
          <w:tcPr>
            <w:tcW w:w="2583" w:type="dxa"/>
            <w:tcBorders>
              <w:top w:val="nil"/>
              <w:left w:val="single" w:sz="6" w:space="0" w:color="000080"/>
              <w:bottom w:val="nil"/>
              <w:right w:val="single" w:sz="6" w:space="0" w:color="000080"/>
            </w:tcBorders>
            <w:shd w:val="solid" w:color="C0C0C0" w:fill="FFFFFF"/>
          </w:tcPr>
          <w:p w14:paraId="2EAA65C5" w14:textId="77777777" w:rsidR="002B0088" w:rsidRPr="000F6CC6" w:rsidRDefault="002B0088" w:rsidP="00EF392D">
            <w:pPr>
              <w:pStyle w:val="Nessunaspaziatura"/>
              <w:rPr>
                <w:rFonts w:ascii="Inter Tight" w:hAnsi="Inter Tight" w:cs="Inter Tight"/>
                <w:color w:val="002060"/>
                <w:sz w:val="20"/>
                <w:szCs w:val="20"/>
              </w:rPr>
            </w:pPr>
          </w:p>
          <w:p w14:paraId="5A0EF954"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3^ CATEGORIA</w:t>
            </w:r>
          </w:p>
        </w:tc>
        <w:tc>
          <w:tcPr>
            <w:tcW w:w="979" w:type="dxa"/>
            <w:tcBorders>
              <w:top w:val="nil"/>
              <w:left w:val="single" w:sz="6" w:space="0" w:color="000080"/>
              <w:bottom w:val="nil"/>
              <w:right w:val="single" w:sz="6" w:space="0" w:color="000080"/>
            </w:tcBorders>
            <w:shd w:val="pct10" w:color="000000" w:fill="FFFFFF"/>
          </w:tcPr>
          <w:p w14:paraId="0B7FDF4A" w14:textId="77777777" w:rsidR="002B0088" w:rsidRPr="000F6CC6" w:rsidRDefault="002B0088" w:rsidP="00EF392D">
            <w:pPr>
              <w:pStyle w:val="Nessunaspaziatura"/>
              <w:rPr>
                <w:rFonts w:ascii="Inter Tight" w:hAnsi="Inter Tight" w:cs="Inter Tight"/>
                <w:b/>
                <w:bCs/>
                <w:color w:val="002060"/>
                <w:sz w:val="20"/>
                <w:szCs w:val="20"/>
              </w:rPr>
            </w:pPr>
          </w:p>
          <w:p w14:paraId="43A5D03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399" w:type="dxa"/>
            <w:tcBorders>
              <w:top w:val="nil"/>
              <w:left w:val="single" w:sz="6" w:space="0" w:color="000080"/>
              <w:bottom w:val="nil"/>
              <w:right w:val="single" w:sz="6" w:space="0" w:color="000080"/>
            </w:tcBorders>
            <w:shd w:val="solid" w:color="C0C0C0" w:fill="FFFFFF"/>
          </w:tcPr>
          <w:p w14:paraId="4B314F2E" w14:textId="77777777" w:rsidR="002B0088" w:rsidRPr="000F6CC6" w:rsidRDefault="002B0088" w:rsidP="00EF392D">
            <w:pPr>
              <w:pStyle w:val="Nessunaspaziatura"/>
              <w:rPr>
                <w:rFonts w:ascii="Inter Tight" w:hAnsi="Inter Tight" w:cs="Inter Tight"/>
                <w:b/>
                <w:bCs/>
                <w:color w:val="002060"/>
                <w:sz w:val="20"/>
                <w:szCs w:val="20"/>
              </w:rPr>
            </w:pPr>
          </w:p>
          <w:p w14:paraId="3DB76DF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660,00</w:t>
            </w:r>
          </w:p>
        </w:tc>
        <w:tc>
          <w:tcPr>
            <w:tcW w:w="1260" w:type="dxa"/>
            <w:tcBorders>
              <w:top w:val="nil"/>
              <w:left w:val="single" w:sz="6" w:space="0" w:color="000080"/>
              <w:bottom w:val="nil"/>
              <w:right w:val="single" w:sz="6" w:space="0" w:color="000080"/>
            </w:tcBorders>
            <w:shd w:val="pct10" w:color="000000" w:fill="FFFFFF"/>
          </w:tcPr>
          <w:p w14:paraId="4102061A" w14:textId="77777777" w:rsidR="002B0088" w:rsidRPr="000F6CC6" w:rsidRDefault="002B0088" w:rsidP="00EF392D">
            <w:pPr>
              <w:pStyle w:val="Nessunaspaziatura"/>
              <w:rPr>
                <w:rFonts w:ascii="Inter Tight" w:hAnsi="Inter Tight" w:cs="Inter Tight"/>
                <w:b/>
                <w:bCs/>
                <w:color w:val="002060"/>
                <w:sz w:val="20"/>
                <w:szCs w:val="20"/>
              </w:rPr>
            </w:pPr>
          </w:p>
          <w:p w14:paraId="05B0F2D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200,00</w:t>
            </w:r>
          </w:p>
        </w:tc>
        <w:tc>
          <w:tcPr>
            <w:tcW w:w="1260" w:type="dxa"/>
            <w:vMerge/>
            <w:tcBorders>
              <w:left w:val="single" w:sz="6" w:space="0" w:color="000080"/>
              <w:right w:val="single" w:sz="6" w:space="0" w:color="000080"/>
            </w:tcBorders>
            <w:shd w:val="solid" w:color="C0C0C0" w:fill="FFFFFF"/>
          </w:tcPr>
          <w:p w14:paraId="7060919E"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tcBorders>
              <w:left w:val="single" w:sz="6" w:space="0" w:color="000080"/>
              <w:right w:val="single" w:sz="6" w:space="0" w:color="000080"/>
            </w:tcBorders>
            <w:shd w:val="solid" w:color="C0C0C0" w:fill="FFFFFF"/>
          </w:tcPr>
          <w:p w14:paraId="43BF5C19"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20D3472D" w14:textId="77777777" w:rsidTr="005E0D1C">
        <w:trPr>
          <w:trHeight w:val="434"/>
        </w:trPr>
        <w:tc>
          <w:tcPr>
            <w:tcW w:w="2583" w:type="dxa"/>
            <w:tcBorders>
              <w:top w:val="nil"/>
              <w:left w:val="single" w:sz="6" w:space="0" w:color="000080"/>
              <w:bottom w:val="nil"/>
              <w:right w:val="single" w:sz="6" w:space="0" w:color="000080"/>
            </w:tcBorders>
            <w:shd w:val="solid" w:color="C0C0C0" w:fill="FFFFFF"/>
          </w:tcPr>
          <w:p w14:paraId="055F877A" w14:textId="77777777" w:rsidR="002B0088" w:rsidRPr="000F6CC6" w:rsidRDefault="002B0088" w:rsidP="00EF392D">
            <w:pPr>
              <w:pStyle w:val="Nessunaspaziatura"/>
              <w:rPr>
                <w:rFonts w:ascii="Inter Tight" w:hAnsi="Inter Tight" w:cs="Inter Tight"/>
                <w:color w:val="002060"/>
                <w:sz w:val="20"/>
                <w:szCs w:val="20"/>
              </w:rPr>
            </w:pPr>
          </w:p>
          <w:p w14:paraId="3CDCFE8E"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ECCELLENZA FEMMINILE</w:t>
            </w:r>
          </w:p>
        </w:tc>
        <w:tc>
          <w:tcPr>
            <w:tcW w:w="979" w:type="dxa"/>
            <w:tcBorders>
              <w:top w:val="nil"/>
              <w:left w:val="single" w:sz="6" w:space="0" w:color="000080"/>
              <w:bottom w:val="nil"/>
              <w:right w:val="single" w:sz="6" w:space="0" w:color="000080"/>
            </w:tcBorders>
            <w:shd w:val="pct10" w:color="000000" w:fill="FFFFFF"/>
          </w:tcPr>
          <w:p w14:paraId="051E6003" w14:textId="77777777" w:rsidR="002B0088" w:rsidRPr="000F6CC6" w:rsidRDefault="002B0088" w:rsidP="00EF392D">
            <w:pPr>
              <w:pStyle w:val="Nessunaspaziatura"/>
              <w:rPr>
                <w:rFonts w:ascii="Inter Tight" w:hAnsi="Inter Tight" w:cs="Inter Tight"/>
                <w:b/>
                <w:bCs/>
                <w:color w:val="002060"/>
                <w:sz w:val="20"/>
                <w:szCs w:val="20"/>
              </w:rPr>
            </w:pPr>
          </w:p>
          <w:p w14:paraId="7955FF12"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300,00</w:t>
            </w:r>
          </w:p>
        </w:tc>
        <w:tc>
          <w:tcPr>
            <w:tcW w:w="1399" w:type="dxa"/>
            <w:tcBorders>
              <w:top w:val="nil"/>
              <w:left w:val="single" w:sz="6" w:space="0" w:color="000080"/>
              <w:bottom w:val="nil"/>
              <w:right w:val="single" w:sz="6" w:space="0" w:color="000080"/>
            </w:tcBorders>
            <w:shd w:val="solid" w:color="C0C0C0" w:fill="FFFFFF"/>
          </w:tcPr>
          <w:p w14:paraId="73274747" w14:textId="77777777" w:rsidR="002B0088" w:rsidRPr="000F6CC6" w:rsidRDefault="002B0088" w:rsidP="00EF392D">
            <w:pPr>
              <w:pStyle w:val="Nessunaspaziatura"/>
              <w:rPr>
                <w:rFonts w:ascii="Inter Tight" w:hAnsi="Inter Tight" w:cs="Inter Tight"/>
                <w:b/>
                <w:bCs/>
                <w:color w:val="002060"/>
                <w:sz w:val="20"/>
                <w:szCs w:val="20"/>
              </w:rPr>
            </w:pPr>
          </w:p>
          <w:p w14:paraId="44E664CE"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750,00</w:t>
            </w:r>
          </w:p>
        </w:tc>
        <w:tc>
          <w:tcPr>
            <w:tcW w:w="1260" w:type="dxa"/>
            <w:tcBorders>
              <w:top w:val="nil"/>
              <w:left w:val="single" w:sz="6" w:space="0" w:color="000080"/>
              <w:bottom w:val="nil"/>
              <w:right w:val="single" w:sz="6" w:space="0" w:color="000080"/>
            </w:tcBorders>
            <w:shd w:val="pct10" w:color="000000" w:fill="FFFFFF"/>
          </w:tcPr>
          <w:p w14:paraId="55B60FF9" w14:textId="77777777" w:rsidR="002B0088" w:rsidRPr="000F6CC6" w:rsidRDefault="002B0088" w:rsidP="00EF392D">
            <w:pPr>
              <w:pStyle w:val="Nessunaspaziatura"/>
              <w:rPr>
                <w:rFonts w:ascii="Inter Tight" w:hAnsi="Inter Tight" w:cs="Inter Tight"/>
                <w:b/>
                <w:bCs/>
                <w:color w:val="002060"/>
                <w:sz w:val="20"/>
                <w:szCs w:val="20"/>
              </w:rPr>
            </w:pPr>
          </w:p>
          <w:p w14:paraId="448F94D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200,00</w:t>
            </w:r>
          </w:p>
        </w:tc>
        <w:tc>
          <w:tcPr>
            <w:tcW w:w="1260" w:type="dxa"/>
            <w:vMerge/>
            <w:tcBorders>
              <w:left w:val="single" w:sz="6" w:space="0" w:color="000080"/>
              <w:right w:val="single" w:sz="6" w:space="0" w:color="000080"/>
            </w:tcBorders>
            <w:shd w:val="solid" w:color="C0C0C0" w:fill="FFFFFF"/>
          </w:tcPr>
          <w:p w14:paraId="534D6CE5"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tcBorders>
              <w:left w:val="single" w:sz="6" w:space="0" w:color="000080"/>
              <w:right w:val="single" w:sz="6" w:space="0" w:color="000080"/>
            </w:tcBorders>
            <w:shd w:val="solid" w:color="C0C0C0" w:fill="FFFFFF"/>
          </w:tcPr>
          <w:p w14:paraId="5C576BE6"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7DF6D052" w14:textId="77777777" w:rsidTr="005E0D1C">
        <w:trPr>
          <w:trHeight w:val="445"/>
        </w:trPr>
        <w:tc>
          <w:tcPr>
            <w:tcW w:w="2583" w:type="dxa"/>
            <w:tcBorders>
              <w:top w:val="nil"/>
              <w:left w:val="single" w:sz="6" w:space="0" w:color="000080"/>
              <w:bottom w:val="nil"/>
              <w:right w:val="single" w:sz="6" w:space="0" w:color="000080"/>
            </w:tcBorders>
            <w:shd w:val="solid" w:color="C0C0C0" w:fill="FFFFFF"/>
          </w:tcPr>
          <w:p w14:paraId="645E3D0C" w14:textId="77777777" w:rsidR="002B0088" w:rsidRPr="000F6CC6" w:rsidRDefault="002B0088" w:rsidP="00EF392D">
            <w:pPr>
              <w:pStyle w:val="Nessunaspaziatura"/>
              <w:rPr>
                <w:rFonts w:ascii="Inter Tight" w:hAnsi="Inter Tight" w:cs="Inter Tight"/>
                <w:color w:val="002060"/>
                <w:sz w:val="20"/>
                <w:szCs w:val="20"/>
              </w:rPr>
            </w:pPr>
          </w:p>
          <w:p w14:paraId="0E58DBF1"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JUNIORES REGIONALE</w:t>
            </w:r>
          </w:p>
        </w:tc>
        <w:tc>
          <w:tcPr>
            <w:tcW w:w="979" w:type="dxa"/>
            <w:tcBorders>
              <w:top w:val="nil"/>
              <w:left w:val="single" w:sz="6" w:space="0" w:color="000080"/>
              <w:bottom w:val="nil"/>
              <w:right w:val="single" w:sz="6" w:space="0" w:color="000080"/>
            </w:tcBorders>
            <w:shd w:val="pct10" w:color="000000" w:fill="FFFFFF"/>
          </w:tcPr>
          <w:p w14:paraId="01FA5338" w14:textId="77777777" w:rsidR="002B0088" w:rsidRPr="000F6CC6" w:rsidRDefault="002B0088" w:rsidP="00EF392D">
            <w:pPr>
              <w:pStyle w:val="Nessunaspaziatura"/>
              <w:rPr>
                <w:rFonts w:ascii="Inter Tight" w:hAnsi="Inter Tight" w:cs="Inter Tight"/>
                <w:b/>
                <w:bCs/>
                <w:color w:val="002060"/>
                <w:sz w:val="20"/>
                <w:szCs w:val="20"/>
              </w:rPr>
            </w:pPr>
          </w:p>
          <w:p w14:paraId="7B57345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w:t>
            </w:r>
          </w:p>
        </w:tc>
        <w:tc>
          <w:tcPr>
            <w:tcW w:w="1399" w:type="dxa"/>
            <w:tcBorders>
              <w:top w:val="nil"/>
              <w:left w:val="single" w:sz="6" w:space="0" w:color="000080"/>
              <w:bottom w:val="nil"/>
              <w:right w:val="single" w:sz="6" w:space="0" w:color="000080"/>
            </w:tcBorders>
            <w:shd w:val="solid" w:color="C0C0C0" w:fill="FFFFFF"/>
          </w:tcPr>
          <w:p w14:paraId="5B7F6211" w14:textId="77777777" w:rsidR="002B0088" w:rsidRPr="000F6CC6" w:rsidRDefault="002B0088" w:rsidP="00EF392D">
            <w:pPr>
              <w:pStyle w:val="Nessunaspaziatura"/>
              <w:rPr>
                <w:rFonts w:ascii="Inter Tight" w:hAnsi="Inter Tight" w:cs="Inter Tight"/>
                <w:b/>
                <w:bCs/>
                <w:color w:val="002060"/>
                <w:sz w:val="20"/>
                <w:szCs w:val="20"/>
              </w:rPr>
            </w:pPr>
          </w:p>
          <w:p w14:paraId="40E2182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800,00</w:t>
            </w:r>
          </w:p>
        </w:tc>
        <w:tc>
          <w:tcPr>
            <w:tcW w:w="1260" w:type="dxa"/>
            <w:tcBorders>
              <w:top w:val="nil"/>
              <w:left w:val="single" w:sz="6" w:space="0" w:color="000080"/>
              <w:bottom w:val="nil"/>
              <w:right w:val="single" w:sz="6" w:space="0" w:color="000080"/>
            </w:tcBorders>
            <w:shd w:val="pct10" w:color="000000" w:fill="FFFFFF"/>
          </w:tcPr>
          <w:p w14:paraId="3CC5017C" w14:textId="77777777" w:rsidR="002B0088" w:rsidRPr="000F6CC6" w:rsidRDefault="002B0088" w:rsidP="00EF392D">
            <w:pPr>
              <w:pStyle w:val="Nessunaspaziatura"/>
              <w:rPr>
                <w:rFonts w:ascii="Inter Tight" w:hAnsi="Inter Tight" w:cs="Inter Tight"/>
                <w:b/>
                <w:bCs/>
                <w:color w:val="002060"/>
                <w:sz w:val="20"/>
                <w:szCs w:val="20"/>
              </w:rPr>
            </w:pPr>
          </w:p>
          <w:p w14:paraId="6CD6B4CE"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w:t>
            </w:r>
          </w:p>
        </w:tc>
        <w:tc>
          <w:tcPr>
            <w:tcW w:w="1260" w:type="dxa"/>
            <w:vMerge/>
            <w:tcBorders>
              <w:left w:val="single" w:sz="6" w:space="0" w:color="000080"/>
              <w:right w:val="single" w:sz="6" w:space="0" w:color="000080"/>
            </w:tcBorders>
            <w:shd w:val="solid" w:color="C0C0C0" w:fill="FFFFFF"/>
          </w:tcPr>
          <w:p w14:paraId="03E33CF9"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tcBorders>
              <w:left w:val="single" w:sz="6" w:space="0" w:color="000080"/>
              <w:right w:val="single" w:sz="6" w:space="0" w:color="000080"/>
            </w:tcBorders>
            <w:shd w:val="solid" w:color="C0C0C0" w:fill="FFFFFF"/>
          </w:tcPr>
          <w:p w14:paraId="3FA6D2EE"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28A4FF29" w14:textId="77777777" w:rsidTr="005E0D1C">
        <w:trPr>
          <w:trHeight w:val="2435"/>
        </w:trPr>
        <w:tc>
          <w:tcPr>
            <w:tcW w:w="2583" w:type="dxa"/>
            <w:tcBorders>
              <w:top w:val="nil"/>
              <w:left w:val="single" w:sz="6" w:space="0" w:color="000080"/>
              <w:bottom w:val="nil"/>
              <w:right w:val="single" w:sz="6" w:space="0" w:color="000080"/>
            </w:tcBorders>
            <w:shd w:val="solid" w:color="C0C0C0" w:fill="FFFFFF"/>
          </w:tcPr>
          <w:p w14:paraId="00A2CE28" w14:textId="77777777" w:rsidR="002B0088" w:rsidRPr="000F6CC6" w:rsidRDefault="002B0088" w:rsidP="00EF392D">
            <w:pPr>
              <w:pStyle w:val="Nessunaspaziatura"/>
              <w:rPr>
                <w:rFonts w:ascii="Inter Tight" w:hAnsi="Inter Tight" w:cs="Inter Tight"/>
                <w:color w:val="002060"/>
                <w:sz w:val="20"/>
                <w:szCs w:val="20"/>
              </w:rPr>
            </w:pPr>
          </w:p>
          <w:p w14:paraId="00CB8B75"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JUNIORES PROVINCIALE</w:t>
            </w:r>
          </w:p>
          <w:p w14:paraId="1BB1C074" w14:textId="77777777" w:rsidR="002B0088" w:rsidRPr="000F6CC6" w:rsidRDefault="002B0088" w:rsidP="00EF392D">
            <w:pPr>
              <w:pStyle w:val="Nessunaspaziatura"/>
              <w:rPr>
                <w:rFonts w:ascii="Inter Tight" w:hAnsi="Inter Tight" w:cs="Inter Tight"/>
                <w:color w:val="002060"/>
                <w:sz w:val="20"/>
                <w:szCs w:val="20"/>
              </w:rPr>
            </w:pPr>
          </w:p>
          <w:p w14:paraId="0D30E2EB"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ALLIEVI UNDER 17</w:t>
            </w:r>
          </w:p>
          <w:p w14:paraId="277E021D" w14:textId="77777777" w:rsidR="002B0088" w:rsidRPr="000F6CC6" w:rsidRDefault="002B0088" w:rsidP="00EF392D">
            <w:pPr>
              <w:pStyle w:val="Nessunaspaziatura"/>
              <w:rPr>
                <w:rFonts w:ascii="Inter Tight" w:hAnsi="Inter Tight" w:cs="Inter Tight"/>
                <w:color w:val="002060"/>
                <w:sz w:val="20"/>
                <w:szCs w:val="20"/>
              </w:rPr>
            </w:pPr>
          </w:p>
          <w:p w14:paraId="2823DF3A"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ALLIEVI UNDER 16</w:t>
            </w:r>
          </w:p>
          <w:p w14:paraId="0337773F" w14:textId="77777777" w:rsidR="002B0088" w:rsidRPr="000F6CC6" w:rsidRDefault="002B0088" w:rsidP="00EF392D">
            <w:pPr>
              <w:pStyle w:val="Nessunaspaziatura"/>
              <w:rPr>
                <w:rFonts w:ascii="Inter Tight" w:hAnsi="Inter Tight" w:cs="Inter Tight"/>
                <w:color w:val="002060"/>
                <w:sz w:val="20"/>
                <w:szCs w:val="20"/>
              </w:rPr>
            </w:pPr>
          </w:p>
          <w:p w14:paraId="01E66C71" w14:textId="77777777" w:rsidR="002B0088" w:rsidRPr="000F6CC6" w:rsidRDefault="002B0088" w:rsidP="00EF392D">
            <w:pPr>
              <w:pStyle w:val="Nessunaspaziatura"/>
              <w:rPr>
                <w:rFonts w:ascii="Inter Tight" w:hAnsi="Inter Tight" w:cs="Inter Tight"/>
                <w:color w:val="002060"/>
                <w:sz w:val="20"/>
                <w:szCs w:val="20"/>
                <w:lang w:val="es-ES"/>
              </w:rPr>
            </w:pPr>
            <w:r w:rsidRPr="000F6CC6">
              <w:rPr>
                <w:rFonts w:ascii="Inter Tight" w:hAnsi="Inter Tight" w:cs="Inter Tight"/>
                <w:color w:val="002060"/>
                <w:sz w:val="20"/>
                <w:szCs w:val="20"/>
                <w:lang w:val="es-ES"/>
              </w:rPr>
              <w:t>GIOVANISSIMI UNDER 15</w:t>
            </w:r>
          </w:p>
          <w:p w14:paraId="7FDADDE3" w14:textId="77777777" w:rsidR="002B0088" w:rsidRPr="000F6CC6" w:rsidRDefault="002B0088" w:rsidP="00EF392D">
            <w:pPr>
              <w:pStyle w:val="Nessunaspaziatura"/>
              <w:rPr>
                <w:rFonts w:ascii="Inter Tight" w:hAnsi="Inter Tight" w:cs="Inter Tight"/>
                <w:color w:val="002060"/>
                <w:sz w:val="20"/>
                <w:szCs w:val="20"/>
                <w:lang w:val="es-ES"/>
              </w:rPr>
            </w:pPr>
          </w:p>
          <w:p w14:paraId="0A7F5AD1" w14:textId="77777777" w:rsidR="002B0088" w:rsidRPr="000F6CC6" w:rsidRDefault="002B0088" w:rsidP="00EF392D">
            <w:pPr>
              <w:pStyle w:val="Nessunaspaziatura"/>
              <w:rPr>
                <w:rFonts w:ascii="Inter Tight" w:hAnsi="Inter Tight" w:cs="Inter Tight"/>
                <w:color w:val="002060"/>
                <w:sz w:val="20"/>
                <w:szCs w:val="20"/>
                <w:lang w:val="es-ES"/>
              </w:rPr>
            </w:pPr>
            <w:r w:rsidRPr="000F6CC6">
              <w:rPr>
                <w:rFonts w:ascii="Inter Tight" w:hAnsi="Inter Tight" w:cs="Inter Tight"/>
                <w:color w:val="002060"/>
                <w:sz w:val="20"/>
                <w:szCs w:val="20"/>
                <w:lang w:val="es-ES"/>
              </w:rPr>
              <w:t>GIOVANISSIMI UNDER 14</w:t>
            </w:r>
          </w:p>
        </w:tc>
        <w:tc>
          <w:tcPr>
            <w:tcW w:w="979" w:type="dxa"/>
            <w:tcBorders>
              <w:top w:val="nil"/>
              <w:left w:val="single" w:sz="6" w:space="0" w:color="000080"/>
              <w:bottom w:val="nil"/>
              <w:right w:val="single" w:sz="6" w:space="0" w:color="000080"/>
            </w:tcBorders>
            <w:shd w:val="pct10" w:color="000000" w:fill="FFFFFF"/>
          </w:tcPr>
          <w:p w14:paraId="52CBB634" w14:textId="77777777" w:rsidR="002B0088" w:rsidRPr="000F6CC6" w:rsidRDefault="002B0088" w:rsidP="00EF392D">
            <w:pPr>
              <w:pStyle w:val="Nessunaspaziatura"/>
              <w:rPr>
                <w:rFonts w:ascii="Inter Tight" w:hAnsi="Inter Tight" w:cs="Inter Tight"/>
                <w:b/>
                <w:bCs/>
                <w:color w:val="002060"/>
                <w:sz w:val="20"/>
                <w:szCs w:val="20"/>
                <w:lang w:val="es-ES"/>
              </w:rPr>
            </w:pPr>
          </w:p>
          <w:p w14:paraId="6C19BE28"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32A0F97F" w14:textId="77777777" w:rsidR="002B0088" w:rsidRPr="000F6CC6" w:rsidRDefault="002B0088" w:rsidP="00EF392D">
            <w:pPr>
              <w:pStyle w:val="Nessunaspaziatura"/>
              <w:rPr>
                <w:rFonts w:ascii="Inter Tight" w:hAnsi="Inter Tight" w:cs="Inter Tight"/>
                <w:b/>
                <w:bCs/>
                <w:color w:val="002060"/>
                <w:sz w:val="20"/>
                <w:szCs w:val="20"/>
                <w:lang w:val="es-ES"/>
              </w:rPr>
            </w:pPr>
          </w:p>
          <w:p w14:paraId="64904571"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0DC4E4C2" w14:textId="77777777" w:rsidR="002B0088" w:rsidRPr="000F6CC6" w:rsidRDefault="002B0088" w:rsidP="00EF392D">
            <w:pPr>
              <w:pStyle w:val="Nessunaspaziatura"/>
              <w:rPr>
                <w:rFonts w:ascii="Inter Tight" w:hAnsi="Inter Tight" w:cs="Inter Tight"/>
                <w:b/>
                <w:bCs/>
                <w:color w:val="002060"/>
                <w:sz w:val="20"/>
                <w:szCs w:val="20"/>
                <w:lang w:val="es-ES"/>
              </w:rPr>
            </w:pPr>
          </w:p>
          <w:p w14:paraId="55889EBF"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753EEF08" w14:textId="77777777" w:rsidR="002B0088" w:rsidRPr="000F6CC6" w:rsidRDefault="002B0088" w:rsidP="00EF392D">
            <w:pPr>
              <w:pStyle w:val="Nessunaspaziatura"/>
              <w:rPr>
                <w:rFonts w:ascii="Inter Tight" w:hAnsi="Inter Tight" w:cs="Inter Tight"/>
                <w:b/>
                <w:bCs/>
                <w:color w:val="002060"/>
                <w:sz w:val="20"/>
                <w:szCs w:val="20"/>
                <w:lang w:val="es-ES"/>
              </w:rPr>
            </w:pPr>
          </w:p>
          <w:p w14:paraId="0A650A75"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614EEA6B" w14:textId="77777777" w:rsidR="002B0088" w:rsidRPr="000F6CC6" w:rsidRDefault="002B0088" w:rsidP="00EF392D">
            <w:pPr>
              <w:pStyle w:val="Nessunaspaziatura"/>
              <w:rPr>
                <w:rFonts w:ascii="Inter Tight" w:hAnsi="Inter Tight" w:cs="Inter Tight"/>
                <w:b/>
                <w:bCs/>
                <w:color w:val="002060"/>
                <w:sz w:val="20"/>
                <w:szCs w:val="20"/>
                <w:lang w:val="es-ES"/>
              </w:rPr>
            </w:pPr>
          </w:p>
          <w:p w14:paraId="2B83E264"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7D90CFCB" w14:textId="77777777" w:rsidR="002B0088" w:rsidRPr="000F6CC6" w:rsidRDefault="002B0088" w:rsidP="00EF392D">
            <w:pPr>
              <w:pStyle w:val="Nessunaspaziatura"/>
              <w:rPr>
                <w:rFonts w:ascii="Inter Tight" w:hAnsi="Inter Tight" w:cs="Inter Tight"/>
                <w:b/>
                <w:bCs/>
                <w:color w:val="002060"/>
                <w:sz w:val="20"/>
                <w:szCs w:val="20"/>
                <w:lang w:val="es-ES"/>
              </w:rPr>
            </w:pPr>
          </w:p>
        </w:tc>
        <w:tc>
          <w:tcPr>
            <w:tcW w:w="1399" w:type="dxa"/>
            <w:tcBorders>
              <w:top w:val="nil"/>
              <w:left w:val="single" w:sz="6" w:space="0" w:color="000080"/>
              <w:bottom w:val="nil"/>
              <w:right w:val="single" w:sz="6" w:space="0" w:color="000080"/>
            </w:tcBorders>
            <w:shd w:val="solid" w:color="C0C0C0" w:fill="FFFFFF"/>
          </w:tcPr>
          <w:p w14:paraId="3780AB2A" w14:textId="77777777" w:rsidR="002B0088" w:rsidRPr="000F6CC6" w:rsidRDefault="002B0088" w:rsidP="00EF392D">
            <w:pPr>
              <w:pStyle w:val="Nessunaspaziatura"/>
              <w:rPr>
                <w:rFonts w:ascii="Inter Tight" w:hAnsi="Inter Tight" w:cs="Inter Tight"/>
                <w:b/>
                <w:bCs/>
                <w:color w:val="002060"/>
                <w:sz w:val="20"/>
                <w:szCs w:val="20"/>
              </w:rPr>
            </w:pPr>
          </w:p>
          <w:p w14:paraId="5E332D04"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610,00</w:t>
            </w:r>
          </w:p>
          <w:p w14:paraId="6C52EC95" w14:textId="77777777" w:rsidR="002B0088" w:rsidRPr="000F6CC6" w:rsidRDefault="002B0088" w:rsidP="00EF392D">
            <w:pPr>
              <w:pStyle w:val="Nessunaspaziatura"/>
              <w:rPr>
                <w:rFonts w:ascii="Inter Tight" w:hAnsi="Inter Tight" w:cs="Inter Tight"/>
                <w:b/>
                <w:bCs/>
                <w:color w:val="002060"/>
                <w:sz w:val="20"/>
                <w:szCs w:val="20"/>
              </w:rPr>
            </w:pPr>
          </w:p>
          <w:p w14:paraId="444B132E"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Da determinare in base agli oneri finanziari che saranno emessi dalla FIGC per la S.S. 2026/2027</w:t>
            </w:r>
          </w:p>
        </w:tc>
        <w:tc>
          <w:tcPr>
            <w:tcW w:w="1260" w:type="dxa"/>
            <w:tcBorders>
              <w:top w:val="nil"/>
              <w:left w:val="single" w:sz="6" w:space="0" w:color="000080"/>
              <w:bottom w:val="nil"/>
              <w:right w:val="single" w:sz="6" w:space="0" w:color="000080"/>
            </w:tcBorders>
            <w:shd w:val="pct10" w:color="000000" w:fill="FFFFFF"/>
          </w:tcPr>
          <w:p w14:paraId="0F2B99B7" w14:textId="77777777" w:rsidR="002B0088" w:rsidRPr="000F6CC6" w:rsidRDefault="002B0088" w:rsidP="00EF392D">
            <w:pPr>
              <w:pStyle w:val="Nessunaspaziatura"/>
              <w:rPr>
                <w:rFonts w:ascii="Inter Tight" w:hAnsi="Inter Tight" w:cs="Inter Tight"/>
                <w:b/>
                <w:bCs/>
                <w:color w:val="002060"/>
                <w:sz w:val="20"/>
                <w:szCs w:val="20"/>
              </w:rPr>
            </w:pPr>
          </w:p>
          <w:p w14:paraId="16B4B85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200,00</w:t>
            </w:r>
          </w:p>
          <w:p w14:paraId="2E1046DC" w14:textId="77777777" w:rsidR="002B0088" w:rsidRPr="000F6CC6" w:rsidRDefault="002B0088" w:rsidP="00EF392D">
            <w:pPr>
              <w:pStyle w:val="Nessunaspaziatura"/>
              <w:rPr>
                <w:rFonts w:ascii="Inter Tight" w:hAnsi="Inter Tight" w:cs="Inter Tight"/>
                <w:b/>
                <w:bCs/>
                <w:color w:val="002060"/>
                <w:sz w:val="20"/>
                <w:szCs w:val="20"/>
              </w:rPr>
            </w:pPr>
          </w:p>
          <w:p w14:paraId="417B1F51"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2B6D4583" w14:textId="77777777" w:rsidR="002B0088" w:rsidRPr="000F6CC6" w:rsidRDefault="002B0088" w:rsidP="00EF392D">
            <w:pPr>
              <w:pStyle w:val="Nessunaspaziatura"/>
              <w:rPr>
                <w:rFonts w:ascii="Inter Tight" w:hAnsi="Inter Tight" w:cs="Inter Tight"/>
                <w:b/>
                <w:bCs/>
                <w:color w:val="002060"/>
                <w:sz w:val="20"/>
                <w:szCs w:val="20"/>
                <w:lang w:val="es-ES"/>
              </w:rPr>
            </w:pPr>
          </w:p>
          <w:p w14:paraId="1A107953"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050B2A9D" w14:textId="77777777" w:rsidR="002B0088" w:rsidRPr="000F6CC6" w:rsidRDefault="002B0088" w:rsidP="00EF392D">
            <w:pPr>
              <w:pStyle w:val="Nessunaspaziatura"/>
              <w:rPr>
                <w:rFonts w:ascii="Inter Tight" w:hAnsi="Inter Tight" w:cs="Inter Tight"/>
                <w:b/>
                <w:bCs/>
                <w:color w:val="002060"/>
                <w:sz w:val="20"/>
                <w:szCs w:val="20"/>
                <w:lang w:val="es-ES"/>
              </w:rPr>
            </w:pPr>
          </w:p>
          <w:p w14:paraId="186E8B20"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63DC060B" w14:textId="77777777" w:rsidR="002B0088" w:rsidRPr="000F6CC6" w:rsidRDefault="002B0088" w:rsidP="00EF392D">
            <w:pPr>
              <w:pStyle w:val="Nessunaspaziatura"/>
              <w:rPr>
                <w:rFonts w:ascii="Inter Tight" w:hAnsi="Inter Tight" w:cs="Inter Tight"/>
                <w:b/>
                <w:bCs/>
                <w:color w:val="002060"/>
                <w:sz w:val="20"/>
                <w:szCs w:val="20"/>
                <w:lang w:val="es-ES"/>
              </w:rPr>
            </w:pPr>
          </w:p>
          <w:p w14:paraId="0AE0AF6A" w14:textId="77777777" w:rsidR="002B0088" w:rsidRPr="000F6CC6" w:rsidRDefault="002B0088" w:rsidP="00EF392D">
            <w:pPr>
              <w:pStyle w:val="Nessunaspaziatura"/>
              <w:rPr>
                <w:rFonts w:ascii="Inter Tight" w:hAnsi="Inter Tight" w:cs="Inter Tight"/>
                <w:b/>
                <w:bCs/>
                <w:color w:val="002060"/>
                <w:sz w:val="20"/>
                <w:szCs w:val="20"/>
                <w:lang w:val="es-ES"/>
              </w:rPr>
            </w:pPr>
            <w:r w:rsidRPr="000F6CC6">
              <w:rPr>
                <w:rFonts w:ascii="Inter Tight" w:hAnsi="Inter Tight" w:cs="Inter Tight"/>
                <w:b/>
                <w:bCs/>
                <w:color w:val="002060"/>
                <w:sz w:val="20"/>
                <w:szCs w:val="20"/>
                <w:lang w:val="es-ES"/>
              </w:rPr>
              <w:t>===</w:t>
            </w:r>
          </w:p>
          <w:p w14:paraId="68B619B2" w14:textId="77777777" w:rsidR="002B0088" w:rsidRPr="000F6CC6" w:rsidRDefault="002B0088" w:rsidP="00EF392D">
            <w:pPr>
              <w:pStyle w:val="Nessunaspaziatura"/>
              <w:rPr>
                <w:rFonts w:ascii="Inter Tight" w:hAnsi="Inter Tight" w:cs="Inter Tight"/>
                <w:b/>
                <w:bCs/>
                <w:color w:val="002060"/>
                <w:sz w:val="20"/>
                <w:szCs w:val="20"/>
              </w:rPr>
            </w:pPr>
          </w:p>
        </w:tc>
        <w:tc>
          <w:tcPr>
            <w:tcW w:w="1260" w:type="dxa"/>
            <w:vMerge/>
            <w:tcBorders>
              <w:left w:val="single" w:sz="6" w:space="0" w:color="000080"/>
              <w:bottom w:val="nil"/>
              <w:right w:val="single" w:sz="6" w:space="0" w:color="000080"/>
            </w:tcBorders>
            <w:shd w:val="solid" w:color="C0C0C0" w:fill="FFFFFF"/>
          </w:tcPr>
          <w:p w14:paraId="2D04B79A" w14:textId="77777777" w:rsidR="002B0088" w:rsidRPr="000F6CC6" w:rsidRDefault="002B0088" w:rsidP="00EF392D">
            <w:pPr>
              <w:pStyle w:val="Nessunaspaziatura"/>
              <w:rPr>
                <w:rFonts w:ascii="Inter Tight" w:hAnsi="Inter Tight" w:cs="Inter Tight"/>
                <w:b/>
                <w:bCs/>
                <w:color w:val="002060"/>
                <w:sz w:val="20"/>
                <w:szCs w:val="20"/>
              </w:rPr>
            </w:pPr>
          </w:p>
        </w:tc>
        <w:tc>
          <w:tcPr>
            <w:tcW w:w="1480" w:type="dxa"/>
            <w:vMerge/>
            <w:tcBorders>
              <w:left w:val="single" w:sz="6" w:space="0" w:color="000080"/>
              <w:bottom w:val="nil"/>
              <w:right w:val="single" w:sz="6" w:space="0" w:color="000080"/>
            </w:tcBorders>
            <w:shd w:val="solid" w:color="C0C0C0" w:fill="FFFFFF"/>
          </w:tcPr>
          <w:p w14:paraId="2904650A" w14:textId="77777777" w:rsidR="002B0088" w:rsidRPr="000F6CC6" w:rsidRDefault="002B0088" w:rsidP="00EF392D">
            <w:pPr>
              <w:pStyle w:val="Nessunaspaziatura"/>
              <w:rPr>
                <w:rFonts w:ascii="Inter Tight" w:hAnsi="Inter Tight" w:cs="Inter Tight"/>
                <w:b/>
                <w:bCs/>
                <w:color w:val="002060"/>
                <w:sz w:val="20"/>
                <w:szCs w:val="20"/>
              </w:rPr>
            </w:pPr>
          </w:p>
        </w:tc>
      </w:tr>
    </w:tbl>
    <w:p w14:paraId="5CDD8928" w14:textId="77777777" w:rsidR="002B0088" w:rsidRPr="000F6CC6" w:rsidRDefault="002B0088" w:rsidP="005E0D1C">
      <w:pPr>
        <w:pStyle w:val="A117gare"/>
      </w:pPr>
    </w:p>
    <w:p w14:paraId="39E3A563" w14:textId="77777777" w:rsidR="002B0088" w:rsidRPr="000F6CC6" w:rsidRDefault="002B0088" w:rsidP="002B0088">
      <w:pPr>
        <w:pStyle w:val="LndNormale10"/>
        <w:jc w:val="left"/>
        <w:rPr>
          <w:rFonts w:ascii="Inter Tight" w:hAnsi="Inter Tight" w:cs="Inter Tight"/>
          <w:b/>
          <w:i/>
          <w:iCs/>
          <w:color w:val="002060"/>
          <w:szCs w:val="22"/>
        </w:rPr>
      </w:pPr>
      <w:r w:rsidRPr="000F6CC6">
        <w:rPr>
          <w:rFonts w:ascii="Inter Tight" w:hAnsi="Inter Tight" w:cs="Inter Tight"/>
          <w:b/>
          <w:i/>
          <w:iCs/>
          <w:color w:val="002060"/>
          <w:szCs w:val="22"/>
        </w:rPr>
        <w:t>I versamenti dovranno essere effettuati mediante bonifico in cui deve essere indicata la causale, l’esatta denominazione sociale e il numero di matricola alle seguenti coordinate bancarie</w:t>
      </w:r>
    </w:p>
    <w:p w14:paraId="6D4CA958" w14:textId="77777777" w:rsidR="002B0088" w:rsidRPr="000F6CC6" w:rsidRDefault="002B0088" w:rsidP="002B0088">
      <w:pPr>
        <w:pStyle w:val="Nessunaspaziatura"/>
        <w:rPr>
          <w:rFonts w:ascii="Inter Tight" w:hAnsi="Inter Tight" w:cs="Inter Tight"/>
          <w:b/>
          <w:color w:val="002060"/>
          <w:u w:val="single"/>
        </w:rPr>
      </w:pPr>
      <w:r w:rsidRPr="000F6CC6">
        <w:rPr>
          <w:rFonts w:ascii="Inter Tight" w:hAnsi="Inter Tight" w:cs="Inter Tight"/>
          <w:b/>
          <w:color w:val="002060"/>
          <w:u w:val="single"/>
        </w:rPr>
        <w:t>BONIFICO BANCARIO</w:t>
      </w:r>
    </w:p>
    <w:p w14:paraId="310981C4" w14:textId="77777777" w:rsidR="002B0088" w:rsidRPr="000F6CC6" w:rsidRDefault="002B0088" w:rsidP="002B0088">
      <w:pPr>
        <w:pStyle w:val="breakline"/>
      </w:pPr>
    </w:p>
    <w:p w14:paraId="54C40C27"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IBAN: IT81E0100502600000000008868</w:t>
      </w:r>
    </w:p>
    <w:p w14:paraId="001306BE"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BNL ANCONA – CORSO STAMIRA</w:t>
      </w:r>
    </w:p>
    <w:p w14:paraId="74F660F1" w14:textId="77777777" w:rsidR="002B0088" w:rsidRPr="000F6CC6" w:rsidRDefault="002B0088" w:rsidP="002B0088">
      <w:pPr>
        <w:pStyle w:val="Nessunaspaziatura"/>
        <w:rPr>
          <w:rFonts w:ascii="Inter Tight" w:hAnsi="Inter Tight" w:cs="Inter Tight"/>
          <w:b/>
          <w:color w:val="002060"/>
        </w:rPr>
      </w:pPr>
      <w:r w:rsidRPr="000F6CC6">
        <w:rPr>
          <w:rFonts w:ascii="Inter Tight" w:hAnsi="Inter Tight" w:cs="Inter Tight"/>
          <w:b/>
          <w:color w:val="002060"/>
        </w:rPr>
        <w:t>Beneficiario: F.I.G.C. – Lega Nazionale Dilettanti</w:t>
      </w:r>
    </w:p>
    <w:p w14:paraId="1D39BBC3" w14:textId="77777777" w:rsidR="002B0088" w:rsidRPr="000F6CC6" w:rsidRDefault="002B0088" w:rsidP="005E0D1C">
      <w:pPr>
        <w:pStyle w:val="A117gare"/>
      </w:pPr>
    </w:p>
    <w:p w14:paraId="4AE4D9BE" w14:textId="240431AA" w:rsidR="002B0088" w:rsidRPr="00544499" w:rsidRDefault="002B0088" w:rsidP="002B0088">
      <w:pPr>
        <w:pStyle w:val="1aaafusioni"/>
      </w:pPr>
      <w:bookmarkStart w:id="37" w:name="_Toc235628829"/>
      <w:bookmarkStart w:id="38" w:name="_Toc235739744"/>
      <w:bookmarkStart w:id="39" w:name="_Toc235741297"/>
      <w:bookmarkStart w:id="40" w:name="_Toc235799868"/>
      <w:r w:rsidRPr="00544499">
        <w:t>3.</w:t>
      </w:r>
      <w:r w:rsidR="0023300C">
        <w:t>9</w:t>
      </w:r>
      <w:r w:rsidRPr="00544499">
        <w:t>.- DATE INIZIO CAMPIONATI E COPPE 2026/2027</w:t>
      </w:r>
      <w:bookmarkEnd w:id="37"/>
      <w:bookmarkEnd w:id="38"/>
      <w:bookmarkEnd w:id="39"/>
      <w:bookmarkEnd w:id="40"/>
    </w:p>
    <w:p w14:paraId="488226D0" w14:textId="77777777" w:rsidR="002B0088" w:rsidRPr="000F6CC6" w:rsidRDefault="002B0088" w:rsidP="002B0088">
      <w:pPr>
        <w:rPr>
          <w:rFonts w:ascii="Inter Tight" w:hAnsi="Inter Tight" w:cs="Inter Tight"/>
          <w:color w:val="002060"/>
          <w:sz w:val="22"/>
          <w:szCs w:val="22"/>
        </w:rPr>
      </w:pPr>
    </w:p>
    <w:p w14:paraId="4417DCC5" w14:textId="77777777" w:rsidR="002B0088" w:rsidRPr="000F6CC6" w:rsidRDefault="002B0088" w:rsidP="00936A1C">
      <w:pPr>
        <w:jc w:val="both"/>
        <w:rPr>
          <w:rFonts w:ascii="Inter Tight" w:hAnsi="Inter Tight" w:cs="Inter Tight"/>
          <w:color w:val="002060"/>
          <w:sz w:val="22"/>
          <w:szCs w:val="22"/>
        </w:rPr>
      </w:pPr>
      <w:r w:rsidRPr="000F6CC6">
        <w:rPr>
          <w:rFonts w:ascii="Inter Tight" w:hAnsi="Inter Tight" w:cs="Inter Tight"/>
          <w:color w:val="002060"/>
          <w:sz w:val="22"/>
          <w:szCs w:val="22"/>
        </w:rPr>
        <w:t>Il Consiglio Direttivo del Comitato Regionale Marche, nella riunione del 30 giugno 2026, ha deciso le date di inizio dei seguenti campionati:</w:t>
      </w:r>
    </w:p>
    <w:p w14:paraId="627D37EC" w14:textId="77777777" w:rsidR="002B0088" w:rsidRPr="000F6CC6" w:rsidRDefault="002B0088" w:rsidP="002B0088">
      <w:pPr>
        <w:pStyle w:val="Nessunaspaziatura"/>
        <w:rPr>
          <w:rFonts w:ascii="Inter Tight" w:hAnsi="Inter Tight" w:cs="Inter Tight"/>
          <w:bCs/>
          <w:color w:val="002060"/>
          <w:sz w:val="20"/>
          <w:szCs w:val="20"/>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2B0088" w:rsidRPr="000F6CC6" w14:paraId="242DEDB1" w14:textId="77777777" w:rsidTr="00EF392D">
        <w:trPr>
          <w:trHeight w:val="705"/>
          <w:jc w:val="center"/>
        </w:trPr>
        <w:tc>
          <w:tcPr>
            <w:tcW w:w="1204" w:type="dxa"/>
            <w:tcBorders>
              <w:top w:val="single" w:sz="4" w:space="0" w:color="auto"/>
              <w:left w:val="single" w:sz="4" w:space="0" w:color="auto"/>
              <w:bottom w:val="single" w:sz="4" w:space="0" w:color="auto"/>
              <w:right w:val="single" w:sz="6" w:space="0" w:color="000080"/>
            </w:tcBorders>
            <w:shd w:val="solid" w:color="C0C0C0" w:fill="FFFFFF"/>
            <w:vAlign w:val="center"/>
          </w:tcPr>
          <w:p w14:paraId="78D74813" w14:textId="77777777" w:rsidR="002B0088" w:rsidRPr="000F6CC6" w:rsidRDefault="002B0088" w:rsidP="00EF392D">
            <w:pPr>
              <w:pStyle w:val="Nessunaspaziatura"/>
              <w:rPr>
                <w:rFonts w:ascii="Inter Tight" w:hAnsi="Inter Tight" w:cs="Inter Tight"/>
                <w:color w:val="002060"/>
                <w:sz w:val="20"/>
                <w:szCs w:val="20"/>
              </w:rPr>
            </w:pPr>
          </w:p>
          <w:p w14:paraId="75F4FDF4"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Domenica</w:t>
            </w:r>
          </w:p>
          <w:p w14:paraId="52BF7FFC" w14:textId="77777777" w:rsidR="002B0088" w:rsidRPr="000F6CC6" w:rsidRDefault="002B0088" w:rsidP="00EF392D">
            <w:pPr>
              <w:pStyle w:val="Nessunaspaziatura"/>
              <w:rPr>
                <w:rFonts w:ascii="Inter Tight" w:hAnsi="Inter Tight" w:cs="Inter Tight"/>
                <w:color w:val="002060"/>
                <w:sz w:val="20"/>
                <w:szCs w:val="20"/>
              </w:rPr>
            </w:pP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179DDA9D" w14:textId="77777777" w:rsidR="002B0088" w:rsidRPr="000F6CC6" w:rsidRDefault="002B0088" w:rsidP="00EF392D">
            <w:pPr>
              <w:pStyle w:val="Nessunaspaziatura"/>
              <w:rPr>
                <w:rFonts w:ascii="Inter Tight" w:hAnsi="Inter Tight" w:cs="Inter Tight"/>
                <w:b/>
                <w:bCs/>
                <w:color w:val="002060"/>
                <w:sz w:val="20"/>
                <w:szCs w:val="20"/>
              </w:rPr>
            </w:pPr>
          </w:p>
          <w:p w14:paraId="1DD87A60"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30 AGOSTO</w:t>
            </w:r>
          </w:p>
          <w:p w14:paraId="14DB7757"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2026</w:t>
            </w:r>
          </w:p>
          <w:p w14:paraId="427DFC81" w14:textId="77777777" w:rsidR="002B0088" w:rsidRPr="000F6CC6" w:rsidRDefault="002B0088" w:rsidP="00EF392D">
            <w:pPr>
              <w:pStyle w:val="Nessunaspaziatura"/>
              <w:rPr>
                <w:rFonts w:ascii="Inter Tight" w:hAnsi="Inter Tight" w:cs="Inter Tight"/>
                <w:b/>
                <w:bCs/>
                <w:color w:val="002060"/>
                <w:sz w:val="20"/>
                <w:szCs w:val="20"/>
              </w:rPr>
            </w:pP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64CA7AB" w14:textId="77777777" w:rsidR="002B0088" w:rsidRPr="000F6CC6" w:rsidRDefault="002B0088" w:rsidP="00EF392D">
            <w:pPr>
              <w:pStyle w:val="Nessunaspaziatura"/>
              <w:rPr>
                <w:rFonts w:ascii="Inter Tight" w:hAnsi="Inter Tight" w:cs="Inter Tight"/>
                <w:b/>
                <w:bCs/>
                <w:color w:val="002060"/>
                <w:sz w:val="20"/>
                <w:szCs w:val="20"/>
              </w:rPr>
            </w:pPr>
          </w:p>
          <w:p w14:paraId="75C93DE9"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COPPA ITALIA ECCELLENZA – COPPA MARCHE PROMOZIONE </w:t>
            </w:r>
          </w:p>
          <w:p w14:paraId="4458F7F9"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1E97A7D5" w14:textId="77777777" w:rsidTr="00EF392D">
        <w:trPr>
          <w:trHeight w:val="1220"/>
          <w:jc w:val="center"/>
        </w:trPr>
        <w:tc>
          <w:tcPr>
            <w:tcW w:w="1204" w:type="dxa"/>
            <w:tcBorders>
              <w:top w:val="single" w:sz="4" w:space="0" w:color="auto"/>
              <w:left w:val="single" w:sz="6" w:space="0" w:color="000080"/>
              <w:bottom w:val="nil"/>
              <w:right w:val="single" w:sz="6" w:space="0" w:color="000080"/>
            </w:tcBorders>
            <w:shd w:val="solid" w:color="C0C0C0" w:fill="FFFFFF"/>
            <w:vAlign w:val="center"/>
          </w:tcPr>
          <w:p w14:paraId="110457CD" w14:textId="77777777" w:rsidR="002B0088" w:rsidRPr="000F6CC6" w:rsidRDefault="002B0088" w:rsidP="00EF392D">
            <w:pPr>
              <w:pStyle w:val="Nessunaspaziatura"/>
              <w:rPr>
                <w:rFonts w:ascii="Inter Tight" w:hAnsi="Inter Tight" w:cs="Inter Tight"/>
                <w:color w:val="002060"/>
                <w:sz w:val="20"/>
                <w:szCs w:val="20"/>
              </w:rPr>
            </w:pPr>
          </w:p>
          <w:p w14:paraId="6EA9054C"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Domenica</w:t>
            </w:r>
          </w:p>
          <w:p w14:paraId="653D2CCB"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 xml:space="preserve"> </w:t>
            </w:r>
          </w:p>
        </w:tc>
        <w:tc>
          <w:tcPr>
            <w:tcW w:w="1763" w:type="dxa"/>
            <w:tcBorders>
              <w:top w:val="single" w:sz="4" w:space="0" w:color="auto"/>
              <w:left w:val="single" w:sz="6" w:space="0" w:color="000080"/>
              <w:bottom w:val="nil"/>
              <w:right w:val="single" w:sz="6" w:space="0" w:color="000080"/>
            </w:tcBorders>
            <w:shd w:val="pct10" w:color="000000" w:fill="FFFFFF"/>
            <w:vAlign w:val="center"/>
          </w:tcPr>
          <w:p w14:paraId="76EC4F12"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6 SETTEMBRE</w:t>
            </w:r>
          </w:p>
          <w:p w14:paraId="62A251E2"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2026 </w:t>
            </w:r>
          </w:p>
        </w:tc>
        <w:tc>
          <w:tcPr>
            <w:tcW w:w="6080" w:type="dxa"/>
            <w:tcBorders>
              <w:top w:val="single" w:sz="4" w:space="0" w:color="auto"/>
              <w:left w:val="single" w:sz="6" w:space="0" w:color="000080"/>
              <w:bottom w:val="nil"/>
              <w:right w:val="single" w:sz="6" w:space="0" w:color="000080"/>
            </w:tcBorders>
            <w:shd w:val="solid" w:color="C0C0C0" w:fill="FFFFFF"/>
            <w:vAlign w:val="center"/>
          </w:tcPr>
          <w:p w14:paraId="082C3E1F" w14:textId="77777777" w:rsidR="002B0088" w:rsidRPr="000F6CC6" w:rsidRDefault="002B0088" w:rsidP="00EF392D">
            <w:pPr>
              <w:pStyle w:val="Nessunaspaziatura"/>
              <w:rPr>
                <w:rFonts w:ascii="Inter Tight" w:hAnsi="Inter Tight" w:cs="Inter Tight"/>
                <w:b/>
                <w:bCs/>
                <w:color w:val="002060"/>
                <w:sz w:val="20"/>
                <w:szCs w:val="20"/>
              </w:rPr>
            </w:pPr>
          </w:p>
          <w:p w14:paraId="2457D7C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CAMPIONATO ECCELLENZA – PROMOZIONE </w:t>
            </w:r>
          </w:p>
          <w:p w14:paraId="58FD765C" w14:textId="77777777" w:rsidR="002B0088" w:rsidRPr="000F6CC6" w:rsidRDefault="002B0088" w:rsidP="00EF392D">
            <w:pPr>
              <w:pStyle w:val="Nessunaspaziatura"/>
              <w:rPr>
                <w:rFonts w:ascii="Inter Tight" w:hAnsi="Inter Tight" w:cs="Inter Tight"/>
                <w:b/>
                <w:bCs/>
                <w:color w:val="002060"/>
                <w:sz w:val="20"/>
                <w:szCs w:val="20"/>
              </w:rPr>
            </w:pPr>
          </w:p>
          <w:p w14:paraId="0EB28071"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COPPA MARCHE PRIMA CATEGORIA </w:t>
            </w:r>
          </w:p>
          <w:p w14:paraId="70F61A6E"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COPPA MARCHE SECONDA CATEGORIA </w:t>
            </w:r>
          </w:p>
          <w:p w14:paraId="2C60F4AF"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4E85D8FC" w14:textId="77777777" w:rsidTr="00EF392D">
        <w:trPr>
          <w:trHeight w:val="1220"/>
          <w:jc w:val="center"/>
        </w:trPr>
        <w:tc>
          <w:tcPr>
            <w:tcW w:w="1204" w:type="dxa"/>
            <w:tcBorders>
              <w:top w:val="single" w:sz="4" w:space="0" w:color="auto"/>
              <w:left w:val="single" w:sz="6" w:space="0" w:color="000080"/>
              <w:bottom w:val="nil"/>
              <w:right w:val="single" w:sz="6" w:space="0" w:color="000080"/>
            </w:tcBorders>
            <w:shd w:val="solid" w:color="C0C0C0" w:fill="FFFFFF"/>
            <w:vAlign w:val="center"/>
          </w:tcPr>
          <w:p w14:paraId="3B0E4A14"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Domenica</w:t>
            </w:r>
          </w:p>
        </w:tc>
        <w:tc>
          <w:tcPr>
            <w:tcW w:w="1763" w:type="dxa"/>
            <w:tcBorders>
              <w:top w:val="single" w:sz="4" w:space="0" w:color="auto"/>
              <w:left w:val="single" w:sz="6" w:space="0" w:color="000080"/>
              <w:bottom w:val="nil"/>
              <w:right w:val="single" w:sz="6" w:space="0" w:color="000080"/>
            </w:tcBorders>
            <w:shd w:val="pct10" w:color="000000" w:fill="FFFFFF"/>
            <w:vAlign w:val="center"/>
          </w:tcPr>
          <w:p w14:paraId="2E3CC7D8"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13 SETTEMBRE</w:t>
            </w:r>
          </w:p>
          <w:p w14:paraId="6CCB767E"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2026</w:t>
            </w:r>
          </w:p>
        </w:tc>
        <w:tc>
          <w:tcPr>
            <w:tcW w:w="6080" w:type="dxa"/>
            <w:tcBorders>
              <w:top w:val="single" w:sz="4" w:space="0" w:color="auto"/>
              <w:left w:val="single" w:sz="6" w:space="0" w:color="000080"/>
              <w:bottom w:val="nil"/>
              <w:right w:val="single" w:sz="6" w:space="0" w:color="000080"/>
            </w:tcBorders>
            <w:shd w:val="solid" w:color="C0C0C0" w:fill="FFFFFF"/>
            <w:vAlign w:val="center"/>
          </w:tcPr>
          <w:p w14:paraId="548DB57C" w14:textId="77777777" w:rsidR="002B0088" w:rsidRPr="000F6CC6" w:rsidRDefault="002B0088" w:rsidP="00EF392D">
            <w:pPr>
              <w:pStyle w:val="Nessunaspaziatura"/>
              <w:rPr>
                <w:rFonts w:ascii="Inter Tight" w:hAnsi="Inter Tight" w:cs="Inter Tight"/>
                <w:b/>
                <w:bCs/>
                <w:i/>
                <w:iCs/>
                <w:color w:val="002060"/>
                <w:sz w:val="20"/>
                <w:szCs w:val="20"/>
              </w:rPr>
            </w:pPr>
            <w:r w:rsidRPr="000F6CC6">
              <w:rPr>
                <w:rFonts w:ascii="Inter Tight" w:hAnsi="Inter Tight" w:cs="Inter Tight"/>
                <w:b/>
                <w:bCs/>
                <w:i/>
                <w:iCs/>
                <w:color w:val="002060"/>
                <w:sz w:val="20"/>
                <w:szCs w:val="20"/>
              </w:rPr>
              <w:t>2° GIORNATA DI:</w:t>
            </w:r>
          </w:p>
          <w:p w14:paraId="5B783DAC" w14:textId="77777777" w:rsidR="002B0088" w:rsidRPr="000F6CC6" w:rsidRDefault="002B0088" w:rsidP="00EF392D">
            <w:pPr>
              <w:pStyle w:val="Nessunaspaziatura"/>
              <w:rPr>
                <w:rFonts w:ascii="Inter Tight" w:hAnsi="Inter Tight" w:cs="Inter Tight"/>
                <w:b/>
                <w:bCs/>
                <w:i/>
                <w:iCs/>
                <w:color w:val="002060"/>
                <w:sz w:val="20"/>
                <w:szCs w:val="20"/>
              </w:rPr>
            </w:pPr>
            <w:r w:rsidRPr="000F6CC6">
              <w:rPr>
                <w:rFonts w:ascii="Inter Tight" w:hAnsi="Inter Tight" w:cs="Inter Tight"/>
                <w:b/>
                <w:bCs/>
                <w:i/>
                <w:iCs/>
                <w:color w:val="002060"/>
                <w:sz w:val="20"/>
                <w:szCs w:val="20"/>
              </w:rPr>
              <w:t>COPPA MARCHE PRIMA CATEGORIA</w:t>
            </w:r>
          </w:p>
          <w:p w14:paraId="2EE2D158"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i/>
                <w:iCs/>
                <w:color w:val="002060"/>
                <w:sz w:val="20"/>
                <w:szCs w:val="20"/>
              </w:rPr>
              <w:t>COPPA MARCHE SECONDA CATEGORIA</w:t>
            </w:r>
          </w:p>
        </w:tc>
      </w:tr>
      <w:tr w:rsidR="002B0088" w:rsidRPr="000F6CC6" w14:paraId="1EA02697" w14:textId="77777777" w:rsidTr="00EF392D">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E22857" w14:textId="77777777" w:rsidR="002B0088" w:rsidRPr="000F6CC6" w:rsidRDefault="002B0088" w:rsidP="00EF392D">
            <w:pPr>
              <w:pStyle w:val="Nessunaspaziatura"/>
              <w:rPr>
                <w:rFonts w:ascii="Inter Tight" w:hAnsi="Inter Tight" w:cs="Inter Tight"/>
                <w:color w:val="002060"/>
                <w:sz w:val="20"/>
                <w:szCs w:val="20"/>
              </w:rPr>
            </w:pPr>
            <w:r w:rsidRPr="000F6CC6">
              <w:rPr>
                <w:rFonts w:ascii="Inter Tight" w:hAnsi="Inter Tight" w:cs="Inter Tight"/>
                <w:color w:val="002060"/>
                <w:sz w:val="20"/>
                <w:szCs w:val="20"/>
              </w:rPr>
              <w:t xml:space="preserve">Domenica     </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223287EB"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20 SETTEMBRE</w:t>
            </w:r>
          </w:p>
          <w:p w14:paraId="0795150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2026 </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D5421B3" w14:textId="77777777" w:rsidR="002B0088" w:rsidRPr="000F6CC6" w:rsidRDefault="002B0088" w:rsidP="00EF392D">
            <w:pPr>
              <w:pStyle w:val="Nessunaspaziatura"/>
              <w:rPr>
                <w:rFonts w:ascii="Inter Tight" w:hAnsi="Inter Tight" w:cs="Inter Tight"/>
                <w:b/>
                <w:bCs/>
                <w:color w:val="002060"/>
                <w:sz w:val="20"/>
                <w:szCs w:val="20"/>
              </w:rPr>
            </w:pPr>
          </w:p>
          <w:p w14:paraId="1F9DDBC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 xml:space="preserve">CAMPIONATO PRIMA CATEGORIA </w:t>
            </w:r>
          </w:p>
          <w:p w14:paraId="0604E545"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CAMPIONATO SECONDA CATEGORIA</w:t>
            </w:r>
          </w:p>
          <w:p w14:paraId="04DC2D3C" w14:textId="77777777" w:rsidR="002B0088" w:rsidRPr="000F6CC6" w:rsidRDefault="002B0088" w:rsidP="00EF392D">
            <w:pPr>
              <w:pStyle w:val="Nessunaspaziatura"/>
              <w:rPr>
                <w:rFonts w:ascii="Inter Tight" w:hAnsi="Inter Tight" w:cs="Inter Tight"/>
                <w:b/>
                <w:bCs/>
                <w:color w:val="002060"/>
                <w:sz w:val="20"/>
                <w:szCs w:val="20"/>
              </w:rPr>
            </w:pPr>
          </w:p>
          <w:p w14:paraId="0DC00DDF"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JUNIORES REGIONALE</w:t>
            </w:r>
          </w:p>
          <w:p w14:paraId="1BE0EAE5" w14:textId="77777777" w:rsidR="002B0088" w:rsidRPr="000F6CC6" w:rsidRDefault="002B0088" w:rsidP="00EF392D">
            <w:pPr>
              <w:pStyle w:val="Nessunaspaziatura"/>
              <w:rPr>
                <w:rFonts w:ascii="Inter Tight" w:hAnsi="Inter Tight" w:cs="Inter Tight"/>
                <w:b/>
                <w:bCs/>
                <w:color w:val="002060"/>
                <w:sz w:val="20"/>
                <w:szCs w:val="20"/>
              </w:rPr>
            </w:pPr>
          </w:p>
        </w:tc>
      </w:tr>
      <w:tr w:rsidR="002B0088" w:rsidRPr="000F6CC6" w14:paraId="2B84D7D2" w14:textId="77777777" w:rsidTr="00EF392D">
        <w:trPr>
          <w:trHeight w:val="255"/>
          <w:jc w:val="center"/>
        </w:trPr>
        <w:tc>
          <w:tcPr>
            <w:tcW w:w="1204" w:type="dxa"/>
            <w:tcBorders>
              <w:top w:val="single" w:sz="4" w:space="0" w:color="auto"/>
              <w:left w:val="single" w:sz="6" w:space="0" w:color="000080"/>
              <w:bottom w:val="single" w:sz="6" w:space="0" w:color="000080"/>
              <w:right w:val="single" w:sz="6" w:space="0" w:color="000080"/>
            </w:tcBorders>
            <w:shd w:val="solid" w:color="C0C0C0" w:fill="FFFFFF"/>
            <w:vAlign w:val="center"/>
          </w:tcPr>
          <w:p w14:paraId="00F528B4" w14:textId="77777777" w:rsidR="002B0088" w:rsidRPr="000F6CC6" w:rsidRDefault="002B0088" w:rsidP="00EF392D">
            <w:pPr>
              <w:pStyle w:val="Nessunaspaziatura"/>
              <w:rPr>
                <w:rFonts w:ascii="Inter Tight" w:hAnsi="Inter Tight" w:cs="Inter Tight"/>
                <w:color w:val="002060"/>
                <w:sz w:val="20"/>
                <w:szCs w:val="20"/>
              </w:rPr>
            </w:pPr>
          </w:p>
        </w:tc>
        <w:tc>
          <w:tcPr>
            <w:tcW w:w="1763" w:type="dxa"/>
            <w:tcBorders>
              <w:top w:val="single" w:sz="4" w:space="0" w:color="auto"/>
              <w:left w:val="single" w:sz="6" w:space="0" w:color="000080"/>
              <w:bottom w:val="single" w:sz="6" w:space="0" w:color="000080"/>
              <w:right w:val="single" w:sz="6" w:space="0" w:color="000080"/>
            </w:tcBorders>
            <w:shd w:val="pct10" w:color="000000" w:fill="FFFFFF"/>
            <w:vAlign w:val="center"/>
          </w:tcPr>
          <w:p w14:paraId="58273D8F"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DA DEFINIRE</w:t>
            </w:r>
          </w:p>
        </w:tc>
        <w:tc>
          <w:tcPr>
            <w:tcW w:w="6080" w:type="dxa"/>
            <w:tcBorders>
              <w:top w:val="single" w:sz="4" w:space="0" w:color="auto"/>
              <w:left w:val="single" w:sz="6" w:space="0" w:color="000080"/>
              <w:bottom w:val="single" w:sz="6" w:space="0" w:color="000080"/>
              <w:right w:val="single" w:sz="6" w:space="0" w:color="000080"/>
            </w:tcBorders>
            <w:shd w:val="solid" w:color="C0C0C0" w:fill="FFFFFF"/>
            <w:vAlign w:val="center"/>
          </w:tcPr>
          <w:p w14:paraId="74716B51"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CAMPIONATI A CARATTERE PROVINCIALE</w:t>
            </w:r>
          </w:p>
          <w:p w14:paraId="3E2EFBF6" w14:textId="77777777" w:rsidR="002B0088" w:rsidRPr="000F6CC6" w:rsidRDefault="002B0088"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CAMPIONATO E COPPA ECCELLENZA FEMMINILE</w:t>
            </w:r>
          </w:p>
        </w:tc>
      </w:tr>
    </w:tbl>
    <w:p w14:paraId="225869C2" w14:textId="77777777" w:rsidR="002B0088" w:rsidRPr="000F6CC6" w:rsidRDefault="002B0088" w:rsidP="002B0088">
      <w:pPr>
        <w:rPr>
          <w:rFonts w:ascii="Inter Tight" w:hAnsi="Inter Tight" w:cs="Inter Tight"/>
          <w:color w:val="002060"/>
          <w:sz w:val="22"/>
          <w:szCs w:val="22"/>
        </w:rPr>
      </w:pPr>
    </w:p>
    <w:p w14:paraId="34DE027B" w14:textId="77777777" w:rsidR="002B0088" w:rsidRPr="000F6CC6" w:rsidRDefault="002B0088" w:rsidP="002B0088">
      <w:pPr>
        <w:pStyle w:val="A117gare"/>
      </w:pPr>
    </w:p>
    <w:p w14:paraId="4411FBB4" w14:textId="77777777" w:rsidR="002B0088" w:rsidRPr="000F6CC6" w:rsidRDefault="002B0088" w:rsidP="002B0088">
      <w:pPr>
        <w:pStyle w:val="breakline"/>
      </w:pPr>
    </w:p>
    <w:p w14:paraId="00F20C20" w14:textId="75CF2240" w:rsidR="002B0088" w:rsidRPr="00544499" w:rsidRDefault="002B0088" w:rsidP="002B0088">
      <w:pPr>
        <w:pStyle w:val="1aaafusioni"/>
      </w:pPr>
      <w:bookmarkStart w:id="41" w:name="_Toc235628830"/>
      <w:bookmarkStart w:id="42" w:name="_Toc235739745"/>
      <w:bookmarkStart w:id="43" w:name="_Toc235741298"/>
      <w:bookmarkStart w:id="44" w:name="_Toc235799869"/>
      <w:r w:rsidRPr="00544499">
        <w:t>3.</w:t>
      </w:r>
      <w:r w:rsidR="0023300C">
        <w:t>10</w:t>
      </w:r>
      <w:r w:rsidRPr="00544499">
        <w:t>.- SPORTELLO DELLE SOCIETA’</w:t>
      </w:r>
      <w:bookmarkEnd w:id="41"/>
      <w:bookmarkEnd w:id="42"/>
      <w:bookmarkEnd w:id="43"/>
      <w:bookmarkEnd w:id="44"/>
    </w:p>
    <w:p w14:paraId="60C7D208" w14:textId="77777777" w:rsidR="002B0088" w:rsidRPr="000F6CC6" w:rsidRDefault="002B0088" w:rsidP="002B0088">
      <w:pPr>
        <w:pStyle w:val="breakline"/>
      </w:pPr>
      <w:r w:rsidRPr="000F6CC6">
        <w:t xml:space="preserve"> </w:t>
      </w:r>
    </w:p>
    <w:p w14:paraId="6CD175C4" w14:textId="77777777" w:rsidR="002B0088" w:rsidRPr="000F6CC6" w:rsidRDefault="002B0088" w:rsidP="00866706">
      <w:pPr>
        <w:pStyle w:val="1A119"/>
      </w:pPr>
      <w:r w:rsidRPr="000F6CC6">
        <w:t xml:space="preserve">Si ricorda alle Società che è attivo presso questo Comitato Regionale lo </w:t>
      </w:r>
      <w:r w:rsidRPr="000F6CC6">
        <w:rPr>
          <w:b/>
          <w:u w:val="single"/>
        </w:rPr>
        <w:t xml:space="preserve">SPORTELLO DELLE SOCIETA’ </w:t>
      </w:r>
      <w:r w:rsidRPr="000F6CC6">
        <w:t>che è operativo tutti i giorni.</w:t>
      </w:r>
    </w:p>
    <w:p w14:paraId="3A9FC4FB" w14:textId="77777777" w:rsidR="002B0088" w:rsidRPr="000F6CC6" w:rsidRDefault="002B0088" w:rsidP="00866706">
      <w:pPr>
        <w:pStyle w:val="1A119"/>
        <w:rPr>
          <w:b/>
          <w:i/>
        </w:rPr>
      </w:pPr>
      <w:r w:rsidRPr="000F6CC6">
        <w:t xml:space="preserve">Per accedervi è sufficiente inviare una mail con il proprio </w:t>
      </w:r>
      <w:r w:rsidRPr="000F6CC6">
        <w:rPr>
          <w:b/>
        </w:rPr>
        <w:t xml:space="preserve">quesito </w:t>
      </w:r>
      <w:r w:rsidRPr="000F6CC6">
        <w:t xml:space="preserve">o richiedere un </w:t>
      </w:r>
      <w:r w:rsidRPr="000F6CC6">
        <w:rPr>
          <w:b/>
        </w:rPr>
        <w:t xml:space="preserve">appuntamento </w:t>
      </w:r>
      <w:r w:rsidRPr="000F6CC6">
        <w:t xml:space="preserve">all’indirizzo mail </w:t>
      </w:r>
      <w:hyperlink r:id="rId15" w:history="1">
        <w:r w:rsidRPr="00936A1C">
          <w:rPr>
            <w:rStyle w:val="Collegamentoipertestuale"/>
            <w:rFonts w:cs="Inter Tight"/>
            <w:b/>
            <w:bCs/>
            <w:i/>
            <w:color w:val="0070C0"/>
            <w:szCs w:val="22"/>
          </w:rPr>
          <w:t>sportellomarche@lnd.it</w:t>
        </w:r>
      </w:hyperlink>
    </w:p>
    <w:p w14:paraId="1E54B6DD" w14:textId="77777777" w:rsidR="002B0088" w:rsidRPr="000F6CC6" w:rsidRDefault="002B0088" w:rsidP="00866706">
      <w:pPr>
        <w:pStyle w:val="1A119"/>
      </w:pPr>
      <w:r w:rsidRPr="000F6CC6">
        <w:t xml:space="preserve">Il coordinatore e responsabile del servizio è l’Avvocato Giammario </w:t>
      </w:r>
      <w:proofErr w:type="spellStart"/>
      <w:r w:rsidRPr="000F6CC6">
        <w:t>Schippa</w:t>
      </w:r>
      <w:proofErr w:type="spellEnd"/>
      <w:r w:rsidRPr="000F6CC6">
        <w:t>, Consigliere del Comitato Regionale Marche.</w:t>
      </w:r>
    </w:p>
    <w:p w14:paraId="32F8026B" w14:textId="77777777" w:rsidR="002B0088" w:rsidRPr="00BA4B98" w:rsidRDefault="002B0088" w:rsidP="00866706">
      <w:pPr>
        <w:pStyle w:val="1A119"/>
        <w:rPr>
          <w:u w:val="single"/>
        </w:rPr>
      </w:pPr>
    </w:p>
    <w:p w14:paraId="5A7CC2C1" w14:textId="107CD119" w:rsidR="002B0088" w:rsidRPr="00737C3F" w:rsidRDefault="002B0088" w:rsidP="002B0088">
      <w:pPr>
        <w:pStyle w:val="1aaafusioni"/>
      </w:pPr>
      <w:bookmarkStart w:id="45" w:name="_Toc235628831"/>
      <w:bookmarkStart w:id="46" w:name="_Toc235739746"/>
      <w:bookmarkStart w:id="47" w:name="_Toc235741299"/>
      <w:bookmarkStart w:id="48" w:name="_Toc235799870"/>
      <w:r w:rsidRPr="00737C3F">
        <w:t>3.</w:t>
      </w:r>
      <w:r w:rsidR="0023300C">
        <w:t>11</w:t>
      </w:r>
      <w:r w:rsidRPr="00737C3F">
        <w:t>.- ORARIO UFFICI, RECAPITI TELEFONICI, E-MAIL</w:t>
      </w:r>
      <w:bookmarkEnd w:id="45"/>
      <w:bookmarkEnd w:id="46"/>
      <w:bookmarkEnd w:id="47"/>
      <w:bookmarkEnd w:id="48"/>
    </w:p>
    <w:p w14:paraId="7F48450B" w14:textId="77777777" w:rsidR="002B0088" w:rsidRPr="008F2492" w:rsidRDefault="002B0088" w:rsidP="002B0088">
      <w:pPr>
        <w:pStyle w:val="breakline"/>
      </w:pPr>
    </w:p>
    <w:p w14:paraId="128DBC85" w14:textId="77777777" w:rsidR="002B0088" w:rsidRPr="008F2492" w:rsidRDefault="002B0088" w:rsidP="00CF53FC">
      <w:pPr>
        <w:pStyle w:val="1A119"/>
      </w:pPr>
      <w:r w:rsidRPr="008F2492">
        <w:t>L’orario di apertura degli uffici del Comitato Regionale Marche è il seguente:</w:t>
      </w:r>
    </w:p>
    <w:p w14:paraId="6286082A" w14:textId="77777777" w:rsidR="002B0088" w:rsidRPr="008F2492"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6"/>
        <w:gridCol w:w="3243"/>
      </w:tblGrid>
      <w:tr w:rsidR="002B0088" w:rsidRPr="008F2492" w14:paraId="36604051" w14:textId="77777777" w:rsidTr="00EF392D">
        <w:tc>
          <w:tcPr>
            <w:tcW w:w="3292" w:type="dxa"/>
          </w:tcPr>
          <w:p w14:paraId="4AF428E5"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3D1B9C7"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6FD0BFF0"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POMERIGGIO</w:t>
            </w:r>
          </w:p>
        </w:tc>
      </w:tr>
      <w:tr w:rsidR="002B0088" w:rsidRPr="008F2492" w14:paraId="2883E222" w14:textId="77777777" w:rsidTr="00EF392D">
        <w:tc>
          <w:tcPr>
            <w:tcW w:w="3292" w:type="dxa"/>
          </w:tcPr>
          <w:p w14:paraId="25902D15"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71E4750"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FA282E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15.00 – 17.00</w:t>
            </w:r>
          </w:p>
        </w:tc>
      </w:tr>
      <w:tr w:rsidR="002B0088" w:rsidRPr="008F2492" w14:paraId="22734899" w14:textId="77777777" w:rsidTr="00EF392D">
        <w:tc>
          <w:tcPr>
            <w:tcW w:w="3292" w:type="dxa"/>
          </w:tcPr>
          <w:p w14:paraId="6686F782"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2D2292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382228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7460DDA5" w14:textId="77777777" w:rsidTr="00EF392D">
        <w:tc>
          <w:tcPr>
            <w:tcW w:w="3292" w:type="dxa"/>
          </w:tcPr>
          <w:p w14:paraId="3BB4C7D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164183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800DE67"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59BE7C2" w14:textId="77777777" w:rsidTr="00EF392D">
        <w:tc>
          <w:tcPr>
            <w:tcW w:w="3292" w:type="dxa"/>
          </w:tcPr>
          <w:p w14:paraId="4324070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82EED7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B58B81D"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2A0BA99" w14:textId="77777777" w:rsidTr="00EF392D">
        <w:trPr>
          <w:trHeight w:val="295"/>
        </w:trPr>
        <w:tc>
          <w:tcPr>
            <w:tcW w:w="3292" w:type="dxa"/>
          </w:tcPr>
          <w:p w14:paraId="3916D24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8E78C3"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3BBB1C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bl>
    <w:p w14:paraId="5B23511A" w14:textId="77777777" w:rsidR="002B0088" w:rsidRPr="008F2492" w:rsidRDefault="002B0088" w:rsidP="002B0088">
      <w:pPr>
        <w:pStyle w:val="LndNormale10"/>
        <w:rPr>
          <w:rFonts w:ascii="Inter Tight" w:hAnsi="Inter Tight" w:cs="Inter Tight"/>
          <w:color w:val="002060"/>
          <w:szCs w:val="22"/>
        </w:rPr>
      </w:pPr>
    </w:p>
    <w:p w14:paraId="74EB4442" w14:textId="77777777" w:rsidR="002B0088" w:rsidRPr="000F6CC6" w:rsidRDefault="002B0088" w:rsidP="002B0088">
      <w:pPr>
        <w:pStyle w:val="LndNormale10"/>
        <w:rPr>
          <w:rFonts w:ascii="Inter Tight" w:hAnsi="Inter Tight" w:cs="Inter Tight"/>
          <w:b/>
          <w:color w:val="002060"/>
          <w:szCs w:val="22"/>
        </w:rPr>
      </w:pPr>
      <w:r w:rsidRPr="000F6CC6">
        <w:rPr>
          <w:rFonts w:ascii="Inter Tight" w:hAnsi="Inter Tight" w:cs="Inter Tight"/>
          <w:b/>
          <w:color w:val="002060"/>
          <w:szCs w:val="22"/>
        </w:rPr>
        <w:lastRenderedPageBreak/>
        <w:t xml:space="preserve">E’ comunque attivo durante i suddetti orari, </w:t>
      </w:r>
      <w:r w:rsidRPr="000F6CC6">
        <w:rPr>
          <w:rFonts w:ascii="Inter Tight" w:hAnsi="Inter Tight" w:cs="Inter Tight"/>
          <w:b/>
          <w:color w:val="002060"/>
          <w:szCs w:val="22"/>
          <w:u w:val="single"/>
        </w:rPr>
        <w:t>salvo assenza degli addetti,</w:t>
      </w:r>
      <w:r w:rsidRPr="000F6CC6">
        <w:rPr>
          <w:rFonts w:ascii="Inter Tight" w:hAnsi="Inter Tight" w:cs="Inter Tight"/>
          <w:b/>
          <w:color w:val="002060"/>
          <w:szCs w:val="22"/>
        </w:rPr>
        <w:t xml:space="preserve"> anche il servizio telefonico ai seguenti numeri:</w:t>
      </w:r>
    </w:p>
    <w:p w14:paraId="00A694D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Segreteria Generale</w:t>
      </w:r>
      <w:r w:rsidRPr="000F6CC6">
        <w:rPr>
          <w:rFonts w:ascii="Inter Tight" w:hAnsi="Inter Tight" w:cs="Inter Tight"/>
          <w:color w:val="002060"/>
          <w:szCs w:val="22"/>
        </w:rPr>
        <w:tab/>
      </w:r>
      <w:r w:rsidRPr="000F6CC6">
        <w:rPr>
          <w:rFonts w:ascii="Inter Tight" w:hAnsi="Inter Tight" w:cs="Inter Tight"/>
          <w:color w:val="002060"/>
          <w:szCs w:val="22"/>
        </w:rPr>
        <w:tab/>
        <w:t>071/28560404</w:t>
      </w:r>
      <w:r w:rsidRPr="000F6CC6">
        <w:rPr>
          <w:rFonts w:ascii="Inter Tight" w:hAnsi="Inter Tight" w:cs="Inter Tight"/>
          <w:color w:val="002060"/>
          <w:szCs w:val="22"/>
        </w:rPr>
        <w:tab/>
      </w:r>
      <w:r w:rsidRPr="000F6CC6">
        <w:rPr>
          <w:rFonts w:ascii="Inter Tight" w:hAnsi="Inter Tight" w:cs="Inter Tight"/>
          <w:color w:val="002060"/>
          <w:szCs w:val="22"/>
        </w:rPr>
        <w:tab/>
        <w:t>cr.marche01@lnd.it</w:t>
      </w:r>
    </w:p>
    <w:p w14:paraId="11A7945B"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Calcio a Cinque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t>c5marche@lnd.it</w:t>
      </w:r>
    </w:p>
    <w:p w14:paraId="64F321A7"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Amministrazione</w:t>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071/28560322 </w:t>
      </w:r>
      <w:r w:rsidRPr="000F6CC6">
        <w:rPr>
          <w:rFonts w:ascii="Inter Tight" w:hAnsi="Inter Tight" w:cs="Inter Tight"/>
          <w:color w:val="002060"/>
          <w:szCs w:val="22"/>
        </w:rPr>
        <w:tab/>
        <w:t>cr.marche02@lnd.it</w:t>
      </w:r>
    </w:p>
    <w:p w14:paraId="5E5EEAA8"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 xml:space="preserve">Ufficio Tesseramento </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071/28560408 </w:t>
      </w:r>
    </w:p>
    <w:p w14:paraId="7A5D0F3C"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Emissione Tessere</w:t>
      </w:r>
      <w:r w:rsidRPr="000F6CC6">
        <w:rPr>
          <w:rFonts w:ascii="Inter Tight" w:hAnsi="Inter Tight" w:cs="Inter Tight"/>
          <w:color w:val="002060"/>
          <w:szCs w:val="22"/>
        </w:rPr>
        <w:tab/>
      </w:r>
      <w:r w:rsidRPr="000F6CC6">
        <w:rPr>
          <w:rFonts w:ascii="Inter Tight" w:hAnsi="Inter Tight" w:cs="Inter Tight"/>
          <w:color w:val="002060"/>
          <w:szCs w:val="22"/>
        </w:rPr>
        <w:tab/>
        <w:t>071/28560401</w:t>
      </w:r>
    </w:p>
    <w:p w14:paraId="5F1E79B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Rappresentative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r>
      <w:hyperlink r:id="rId16" w:history="1">
        <w:r w:rsidRPr="000F6CC6">
          <w:rPr>
            <w:rStyle w:val="Collegamentoipertestuale"/>
            <w:rFonts w:ascii="Inter Tight" w:hAnsi="Inter Tight" w:cs="Inter Tight"/>
            <w:color w:val="002060"/>
            <w:szCs w:val="22"/>
          </w:rPr>
          <w:t>rappresentative.marche@lnd.it</w:t>
        </w:r>
      </w:hyperlink>
    </w:p>
    <w:p w14:paraId="2F2F4FBF"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szCs w:val="22"/>
        </w:rPr>
        <w:t>Sportello delle Società</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hyperlink r:id="rId17" w:history="1">
        <w:r w:rsidRPr="000F6CC6">
          <w:rPr>
            <w:rStyle w:val="Collegamentoipertestuale"/>
            <w:rFonts w:ascii="Inter Tight" w:hAnsi="Inter Tight" w:cs="Inter Tight"/>
            <w:color w:val="002060"/>
            <w:szCs w:val="22"/>
          </w:rPr>
          <w:t>sportellomarche@lnd.it</w:t>
        </w:r>
      </w:hyperlink>
    </w:p>
    <w:p w14:paraId="45132110"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Fiduciario Impianti Sportivi</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hyperlink r:id="rId18" w:history="1">
        <w:r w:rsidRPr="000F6CC6">
          <w:rPr>
            <w:rStyle w:val="Collegamentoipertestuale"/>
            <w:rFonts w:ascii="Inter Tight" w:hAnsi="Inter Tight" w:cs="Inter Tight"/>
            <w:color w:val="002060"/>
          </w:rPr>
          <w:t>fiduciariocampi.marche@lnd.it</w:t>
        </w:r>
      </w:hyperlink>
    </w:p>
    <w:p w14:paraId="09E83204"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Corte Sportiva d’Appello Territoriale</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t>csat-tft@pec.figcmarche.it</w:t>
      </w:r>
    </w:p>
    <w:p w14:paraId="2BD376B5" w14:textId="77777777" w:rsidR="002B0088" w:rsidRDefault="002B0088" w:rsidP="002B0088">
      <w:pPr>
        <w:pStyle w:val="LndNormale10"/>
        <w:rPr>
          <w:rFonts w:ascii="Inter Tight" w:hAnsi="Inter Tight" w:cs="Inter Tight"/>
          <w:color w:val="002060"/>
          <w:szCs w:val="22"/>
        </w:rPr>
      </w:pPr>
    </w:p>
    <w:p w14:paraId="6A7DBA85" w14:textId="77777777" w:rsidR="002B0088" w:rsidRDefault="002B0088" w:rsidP="002B0088">
      <w:pPr>
        <w:pStyle w:val="A117gare"/>
      </w:pPr>
    </w:p>
    <w:p w14:paraId="74696611" w14:textId="22247F89" w:rsidR="002B0088" w:rsidRPr="000F6CC6" w:rsidRDefault="002B0088" w:rsidP="002B0088">
      <w:pPr>
        <w:pStyle w:val="1aaafusioni"/>
      </w:pPr>
      <w:bookmarkStart w:id="49" w:name="_Toc235628832"/>
      <w:bookmarkStart w:id="50" w:name="_Toc235739747"/>
      <w:bookmarkStart w:id="51" w:name="_Toc235741300"/>
      <w:bookmarkStart w:id="52" w:name="_Toc235799871"/>
      <w:r>
        <w:t>3.</w:t>
      </w:r>
      <w:r w:rsidR="0023300C">
        <w:t>12</w:t>
      </w:r>
      <w:r>
        <w:t>.- SETTORE PER L’ATTIVITà GIOVANILE E SCOLASTICA</w:t>
      </w:r>
      <w:bookmarkEnd w:id="49"/>
      <w:bookmarkEnd w:id="50"/>
      <w:bookmarkEnd w:id="51"/>
      <w:bookmarkEnd w:id="52"/>
    </w:p>
    <w:p w14:paraId="0A7D8DA5" w14:textId="77777777" w:rsidR="002B0088" w:rsidRPr="00866706" w:rsidRDefault="002B0088" w:rsidP="00866706">
      <w:pPr>
        <w:pStyle w:val="1A119"/>
      </w:pPr>
    </w:p>
    <w:p w14:paraId="0DAFA2F9" w14:textId="77777777" w:rsidR="002B0088" w:rsidRPr="00727C9A" w:rsidRDefault="002B0088" w:rsidP="00727C9A">
      <w:pPr>
        <w:pStyle w:val="1A121"/>
      </w:pPr>
      <w:bookmarkStart w:id="53" w:name="_Toc235739748"/>
      <w:r w:rsidRPr="00727C9A">
        <w:t>COMUNICATO UFFICIALE NR. 2 STAGIONE SPORTIVA 2026/2027 RELATIVO ALLA   REGOLAMENTAZIONE ATTIVITÀ DI BASE 2026-2027</w:t>
      </w:r>
      <w:bookmarkEnd w:id="53"/>
    </w:p>
    <w:p w14:paraId="260BEE7E" w14:textId="77777777" w:rsidR="002B0088" w:rsidRPr="00866706" w:rsidRDefault="002B0088" w:rsidP="00866706">
      <w:pPr>
        <w:pStyle w:val="A117gare"/>
      </w:pPr>
    </w:p>
    <w:p w14:paraId="32C92EEB" w14:textId="77777777" w:rsidR="002B0088" w:rsidRPr="00452307" w:rsidRDefault="002B0088" w:rsidP="001347B9">
      <w:pPr>
        <w:pStyle w:val="1A119"/>
      </w:pPr>
      <w:r w:rsidRPr="00452307">
        <w:t xml:space="preserve">Si comunica che il Settore Giovanile e Scolastico Nazionale ha pubblicato in data 17/07/2026 il C.U. nr. 2 </w:t>
      </w:r>
      <w:r>
        <w:t>-</w:t>
      </w:r>
      <w:r w:rsidRPr="00452307">
        <w:t xml:space="preserve"> stagione sportiva 2026/2027 relativo alla Regolamentazione Attività di Base 2026-2027.</w:t>
      </w:r>
    </w:p>
    <w:p w14:paraId="6B19AA5C" w14:textId="77777777" w:rsidR="002B0088" w:rsidRDefault="002B0088" w:rsidP="001347B9">
      <w:pPr>
        <w:pStyle w:val="1A119"/>
      </w:pPr>
      <w:r w:rsidRPr="00452307">
        <w:t>Le società potranno effettuare il download del C.U. e degli allegati collegandosi al seguente link:</w:t>
      </w:r>
    </w:p>
    <w:p w14:paraId="52A98614" w14:textId="77777777" w:rsidR="002B0088" w:rsidRPr="00452307" w:rsidRDefault="002B0088" w:rsidP="00936A1C">
      <w:pPr>
        <w:pStyle w:val="A117gare"/>
      </w:pPr>
    </w:p>
    <w:p w14:paraId="4C899471" w14:textId="77777777" w:rsidR="002B0088" w:rsidRPr="000A4C7A" w:rsidRDefault="00000000" w:rsidP="002B0088">
      <w:pPr>
        <w:pStyle w:val="1A119"/>
        <w:rPr>
          <w:rFonts w:ascii="Arial" w:hAnsi="Arial" w:cs="Arial"/>
          <w:b/>
          <w:bCs/>
        </w:rPr>
      </w:pPr>
      <w:hyperlink r:id="rId19" w:history="1"/>
      <w:hyperlink r:id="rId20" w:history="1"/>
      <w:hyperlink r:id="rId21" w:history="1">
        <w:r w:rsidR="002B0088" w:rsidRPr="00A30A0C">
          <w:rPr>
            <w:rStyle w:val="Collegamentoipertestuale"/>
            <w:rFonts w:ascii="Arial" w:hAnsi="Arial" w:cs="Arial"/>
            <w:b/>
            <w:bCs/>
          </w:rPr>
          <w:t>https://www.figc.it/it/giovani/norme/comunicati</w:t>
        </w:r>
      </w:hyperlink>
    </w:p>
    <w:p w14:paraId="55109176" w14:textId="77777777" w:rsidR="002B0088" w:rsidRDefault="002B0088" w:rsidP="002B0088">
      <w:pPr>
        <w:pStyle w:val="A117gare"/>
      </w:pPr>
    </w:p>
    <w:p w14:paraId="77A9309C" w14:textId="77777777" w:rsidR="002B0088" w:rsidRDefault="002B0088" w:rsidP="002B0088">
      <w:pPr>
        <w:pStyle w:val="1A119"/>
      </w:pPr>
      <w:r w:rsidRPr="000A3851">
        <w:t>Si raccomanda alle società una attenta lettura di quanto pubblicato.</w:t>
      </w:r>
    </w:p>
    <w:p w14:paraId="30BABB39" w14:textId="77777777" w:rsidR="002B0088" w:rsidRDefault="002B0088" w:rsidP="002B0088">
      <w:pPr>
        <w:pStyle w:val="LndNormale10"/>
        <w:rPr>
          <w:rFonts w:ascii="Inter Tight" w:hAnsi="Inter Tight" w:cs="Inter Tight"/>
          <w:color w:val="002060"/>
          <w:szCs w:val="22"/>
        </w:rPr>
      </w:pPr>
    </w:p>
    <w:p w14:paraId="7FEBC9BF" w14:textId="77777777" w:rsidR="00BE4660" w:rsidRDefault="00BE4660" w:rsidP="00E84D35">
      <w:pPr>
        <w:pStyle w:val="A117gare"/>
      </w:pPr>
      <w:bookmarkStart w:id="54" w:name="_Hlk206596088"/>
      <w:bookmarkStart w:id="55" w:name="_Hlk215157247"/>
    </w:p>
    <w:p w14:paraId="4FDD6E16" w14:textId="77777777" w:rsidR="0063014B" w:rsidRDefault="0063014B" w:rsidP="00E84D35">
      <w:pPr>
        <w:pStyle w:val="A117gare"/>
      </w:pPr>
    </w:p>
    <w:p w14:paraId="17DC9748" w14:textId="77777777" w:rsidR="00667B58" w:rsidRDefault="00667B58" w:rsidP="00C47ED8">
      <w:pPr>
        <w:pStyle w:val="A117gare"/>
      </w:pPr>
    </w:p>
    <w:p w14:paraId="215FEED3" w14:textId="37795CD1" w:rsidR="005F6C69" w:rsidRPr="007E37A3" w:rsidRDefault="00C609E5" w:rsidP="00CB4D06">
      <w:pPr>
        <w:pStyle w:val="BANDACOMUNICATO"/>
        <w:rPr>
          <w:rStyle w:val="Numeroriga"/>
        </w:rPr>
      </w:pPr>
      <w:bookmarkStart w:id="56" w:name="_Toc235739749"/>
      <w:bookmarkStart w:id="57" w:name="_Toc235741301"/>
      <w:bookmarkStart w:id="58" w:name="_Toc235799872"/>
      <w:r w:rsidRPr="007E37A3">
        <w:rPr>
          <w:rStyle w:val="Numeroriga"/>
        </w:rPr>
        <w:t>TRIBUNALE FEDERALE</w:t>
      </w:r>
      <w:r w:rsidR="005F6C69" w:rsidRPr="007E37A3">
        <w:rPr>
          <w:rStyle w:val="Numeroriga"/>
        </w:rPr>
        <w:t xml:space="preserve"> </w:t>
      </w:r>
      <w:r w:rsidR="00CB4D06" w:rsidRPr="007E37A3">
        <w:rPr>
          <w:rStyle w:val="Numeroriga"/>
        </w:rPr>
        <w:t>TERRITORIALE</w:t>
      </w:r>
      <w:bookmarkEnd w:id="56"/>
      <w:bookmarkEnd w:id="57"/>
      <w:bookmarkEnd w:id="58"/>
    </w:p>
    <w:p w14:paraId="546D4A1C" w14:textId="77777777" w:rsidR="005F6C69" w:rsidRDefault="005F6C69" w:rsidP="00E84D35">
      <w:pPr>
        <w:pStyle w:val="A117gare"/>
      </w:pPr>
    </w:p>
    <w:p w14:paraId="0FEF1D21" w14:textId="77777777" w:rsidR="00866706" w:rsidRPr="00830A7F" w:rsidRDefault="00866706" w:rsidP="00866706">
      <w:pPr>
        <w:pStyle w:val="1A121"/>
        <w:jc w:val="center"/>
      </w:pPr>
      <w:bookmarkStart w:id="59" w:name="_Toc235739750"/>
      <w:r w:rsidRPr="00830A7F">
        <w:t>TESTO DELLE DECISIONI RELATIVE AL</w:t>
      </w:r>
      <w:bookmarkEnd w:id="59"/>
    </w:p>
    <w:p w14:paraId="633D2C84" w14:textId="77777777" w:rsidR="00866706" w:rsidRPr="00830A7F" w:rsidRDefault="00866706" w:rsidP="00866706">
      <w:pPr>
        <w:pStyle w:val="1A121"/>
        <w:jc w:val="center"/>
      </w:pPr>
      <w:bookmarkStart w:id="60" w:name="_Toc235739751"/>
      <w:r w:rsidRPr="00830A7F">
        <w:t xml:space="preserve">COM. UFF. N.  5 </w:t>
      </w:r>
      <w:r>
        <w:t>–</w:t>
      </w:r>
      <w:r w:rsidRPr="00830A7F">
        <w:t xml:space="preserve"> RIUNIONE DEL 20 LUGLIO </w:t>
      </w:r>
      <w:r w:rsidRPr="00830A7F">
        <w:rPr>
          <w:rFonts w:eastAsia="Arial"/>
        </w:rPr>
        <w:t>2026</w:t>
      </w:r>
      <w:bookmarkEnd w:id="60"/>
    </w:p>
    <w:p w14:paraId="3CE1A044" w14:textId="77777777" w:rsidR="00866706" w:rsidRPr="00830A7F" w:rsidRDefault="00866706" w:rsidP="00CF53FC">
      <w:pPr>
        <w:pStyle w:val="A117gare"/>
      </w:pPr>
    </w:p>
    <w:p w14:paraId="36CE2227" w14:textId="77777777" w:rsidR="00866706" w:rsidRPr="00830A7F" w:rsidRDefault="00866706" w:rsidP="00866706">
      <w:pPr>
        <w:pStyle w:val="Standard"/>
        <w:jc w:val="center"/>
        <w:rPr>
          <w:rFonts w:ascii="Inter Tight" w:hAnsi="Inter Tight" w:cs="Inter Tight"/>
          <w:color w:val="002060"/>
          <w:sz w:val="22"/>
          <w:szCs w:val="22"/>
        </w:rPr>
      </w:pPr>
      <w:r w:rsidRPr="00830A7F">
        <w:rPr>
          <w:rFonts w:ascii="Inter Tight" w:hAnsi="Inter Tight" w:cs="Inter Tight"/>
          <w:color w:val="002060"/>
          <w:sz w:val="22"/>
          <w:szCs w:val="22"/>
        </w:rPr>
        <w:t>Decisione n. 2/TFT 2026/2027</w:t>
      </w:r>
    </w:p>
    <w:p w14:paraId="1D00F6A8" w14:textId="77777777" w:rsidR="00866706" w:rsidRPr="00830A7F" w:rsidRDefault="00866706" w:rsidP="00866706">
      <w:pPr>
        <w:pStyle w:val="Standard"/>
        <w:jc w:val="center"/>
        <w:rPr>
          <w:rFonts w:ascii="Inter Tight" w:hAnsi="Inter Tight" w:cs="Inter Tight"/>
          <w:color w:val="002060"/>
          <w:sz w:val="22"/>
          <w:szCs w:val="22"/>
        </w:rPr>
      </w:pPr>
      <w:r w:rsidRPr="00830A7F">
        <w:rPr>
          <w:rFonts w:ascii="Inter Tight" w:hAnsi="Inter Tight" w:cs="Inter Tight"/>
          <w:color w:val="002060"/>
          <w:sz w:val="22"/>
          <w:szCs w:val="22"/>
        </w:rPr>
        <w:t xml:space="preserve">relativa al deferimento </w:t>
      </w:r>
      <w:r w:rsidRPr="00830A7F">
        <w:rPr>
          <w:rFonts w:ascii="Inter Tight" w:hAnsi="Inter Tight" w:cs="Inter Tight"/>
          <w:color w:val="002060"/>
          <w:sz w:val="22"/>
          <w:szCs w:val="22"/>
          <w:lang w:eastAsia="it-IT"/>
        </w:rPr>
        <w:t xml:space="preserve">Prot.  33695/869 </w:t>
      </w:r>
      <w:proofErr w:type="spellStart"/>
      <w:r w:rsidRPr="00830A7F">
        <w:rPr>
          <w:rFonts w:ascii="Inter Tight" w:hAnsi="Inter Tight" w:cs="Inter Tight"/>
          <w:color w:val="002060"/>
          <w:sz w:val="22"/>
          <w:szCs w:val="22"/>
          <w:lang w:eastAsia="it-IT"/>
        </w:rPr>
        <w:t>pfi</w:t>
      </w:r>
      <w:proofErr w:type="spellEnd"/>
      <w:r w:rsidRPr="00830A7F">
        <w:rPr>
          <w:rFonts w:ascii="Inter Tight" w:hAnsi="Inter Tight" w:cs="Inter Tight"/>
          <w:color w:val="002060"/>
          <w:sz w:val="22"/>
          <w:szCs w:val="22"/>
          <w:lang w:eastAsia="it-IT"/>
        </w:rPr>
        <w:t xml:space="preserve"> 25-26/PM/</w:t>
      </w:r>
      <w:proofErr w:type="spellStart"/>
      <w:r w:rsidRPr="00830A7F">
        <w:rPr>
          <w:rFonts w:ascii="Inter Tight" w:hAnsi="Inter Tight" w:cs="Inter Tight"/>
          <w:color w:val="002060"/>
          <w:sz w:val="22"/>
          <w:szCs w:val="22"/>
          <w:lang w:eastAsia="it-IT"/>
        </w:rPr>
        <w:t>rm</w:t>
      </w:r>
      <w:proofErr w:type="spellEnd"/>
      <w:r w:rsidRPr="00830A7F">
        <w:rPr>
          <w:rFonts w:ascii="Inter Tight" w:hAnsi="Inter Tight" w:cs="Inter Tight"/>
          <w:color w:val="002060"/>
          <w:sz w:val="22"/>
          <w:szCs w:val="22"/>
          <w:lang w:eastAsia="it-IT"/>
        </w:rPr>
        <w:t xml:space="preserve"> del 30 giugno 2026</w:t>
      </w:r>
    </w:p>
    <w:p w14:paraId="49033F42" w14:textId="77777777" w:rsidR="00866706" w:rsidRPr="00830A7F" w:rsidRDefault="00866706" w:rsidP="00866706">
      <w:pPr>
        <w:pStyle w:val="Standard"/>
        <w:jc w:val="center"/>
        <w:rPr>
          <w:rFonts w:ascii="Inter Tight" w:hAnsi="Inter Tight" w:cs="Inter Tight"/>
          <w:color w:val="002060"/>
          <w:sz w:val="22"/>
          <w:szCs w:val="22"/>
        </w:rPr>
      </w:pPr>
    </w:p>
    <w:p w14:paraId="1C9E919C"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Il Tribunale Federale Territoriale presso il Comitato Regionale Marche, composto da</w:t>
      </w:r>
    </w:p>
    <w:p w14:paraId="0A44BDDB"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Avv. Piero Paciaroni – Presidente</w:t>
      </w:r>
    </w:p>
    <w:p w14:paraId="0A34262C"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Dott. Giovanni Spanti – Vice Presidente relatore</w:t>
      </w:r>
    </w:p>
    <w:p w14:paraId="0DA90E86"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 xml:space="preserve">Avv. Francesco Scaloni – Componente  </w:t>
      </w:r>
    </w:p>
    <w:p w14:paraId="299EE86C"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Dott. Lorenzo Casagrande Albano – Componente</w:t>
      </w:r>
    </w:p>
    <w:p w14:paraId="5047447C"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Dott.ssa Donatella Bordi – Componente</w:t>
      </w:r>
    </w:p>
    <w:p w14:paraId="591B2D4D"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 xml:space="preserve">Avv. Francesco Paoletti – Componente   </w:t>
      </w:r>
    </w:p>
    <w:p w14:paraId="02A5BE2A"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Sig. Marco Marconi - Componente</w:t>
      </w:r>
    </w:p>
    <w:p w14:paraId="2B7D06E8"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nella riunione del 20 luglio 2026 con l’assistenza del Segretario Alver Torresi, ha pronunciato il seguente provvedimento.</w:t>
      </w:r>
    </w:p>
    <w:p w14:paraId="767ECE38" w14:textId="77777777" w:rsidR="00866706" w:rsidRPr="00830A7F" w:rsidRDefault="00866706" w:rsidP="00866706">
      <w:pPr>
        <w:pStyle w:val="LndNormale10"/>
        <w:jc w:val="center"/>
        <w:rPr>
          <w:rFonts w:ascii="Inter Tight" w:hAnsi="Inter Tight" w:cs="Inter Tight"/>
          <w:b/>
          <w:bCs/>
          <w:color w:val="002060"/>
          <w:szCs w:val="22"/>
        </w:rPr>
      </w:pPr>
      <w:r w:rsidRPr="00830A7F">
        <w:rPr>
          <w:rFonts w:ascii="Inter Tight" w:hAnsi="Inter Tight" w:cs="Inter Tight"/>
          <w:b/>
          <w:bCs/>
          <w:color w:val="002060"/>
          <w:szCs w:val="22"/>
        </w:rPr>
        <w:t>Il deferimento</w:t>
      </w:r>
    </w:p>
    <w:p w14:paraId="79BA2650"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ab/>
        <w:t>Con provvedimento del  30 giugno 2026 la Procura federale della F.I.G.C. ha deferito:</w:t>
      </w:r>
    </w:p>
    <w:p w14:paraId="755CC185" w14:textId="77777777" w:rsidR="00866706" w:rsidRPr="00830A7F" w:rsidRDefault="00866706" w:rsidP="00866706">
      <w:pPr>
        <w:pStyle w:val="Default"/>
        <w:jc w:val="both"/>
        <w:rPr>
          <w:rFonts w:ascii="Inter Tight" w:hAnsi="Inter Tight" w:cs="Inter Tight"/>
          <w:color w:val="002060"/>
          <w:sz w:val="22"/>
          <w:szCs w:val="22"/>
        </w:rPr>
      </w:pPr>
      <w:r w:rsidRPr="00830A7F">
        <w:rPr>
          <w:rFonts w:ascii="Inter Tight" w:hAnsi="Inter Tight" w:cs="Inter Tight"/>
          <w:b/>
          <w:color w:val="002060"/>
          <w:sz w:val="22"/>
          <w:szCs w:val="22"/>
        </w:rPr>
        <w:t xml:space="preserve">1. </w:t>
      </w:r>
      <w:r w:rsidRPr="00830A7F">
        <w:rPr>
          <w:rFonts w:ascii="Inter Tight" w:hAnsi="Inter Tight" w:cs="Inter Tight"/>
          <w:color w:val="002060"/>
          <w:sz w:val="22"/>
          <w:szCs w:val="22"/>
        </w:rPr>
        <w:t xml:space="preserve">il sig. </w:t>
      </w:r>
      <w:r w:rsidRPr="00830A7F">
        <w:rPr>
          <w:rFonts w:ascii="Inter Tight" w:hAnsi="Inter Tight" w:cs="Inter Tight"/>
          <w:b/>
          <w:color w:val="002060"/>
          <w:sz w:val="22"/>
          <w:szCs w:val="22"/>
        </w:rPr>
        <w:t>Cristiano Nardinocchi</w:t>
      </w:r>
      <w:r w:rsidRPr="00830A7F">
        <w:rPr>
          <w:rFonts w:ascii="Inter Tight" w:hAnsi="Inter Tight" w:cs="Inter Tight"/>
          <w:color w:val="002060"/>
          <w:sz w:val="22"/>
          <w:szCs w:val="22"/>
        </w:rPr>
        <w:t>, all’epoca dei fatti calciatore tesserato per la società A.S.D. Santa Maria Truentina CDL:</w:t>
      </w:r>
    </w:p>
    <w:p w14:paraId="02791244" w14:textId="77777777" w:rsidR="00866706" w:rsidRPr="00830A7F" w:rsidRDefault="00866706" w:rsidP="00866706">
      <w:pPr>
        <w:pStyle w:val="Default"/>
        <w:jc w:val="both"/>
        <w:rPr>
          <w:rFonts w:ascii="Inter Tight" w:hAnsi="Inter Tight" w:cs="Inter Tight"/>
          <w:color w:val="002060"/>
          <w:sz w:val="22"/>
          <w:szCs w:val="22"/>
        </w:rPr>
      </w:pPr>
      <w:r w:rsidRPr="00830A7F">
        <w:rPr>
          <w:rFonts w:ascii="Inter Tight" w:hAnsi="Inter Tight" w:cs="Inter Tight"/>
          <w:color w:val="002060"/>
          <w:sz w:val="22"/>
          <w:szCs w:val="22"/>
        </w:rPr>
        <w:t xml:space="preserve">per rispondere della violazione dell’art. 4, comma 1, del Codice di Giustizia Sportiva per avere lo stesso, alle ore 07:50 del 5.2.2026, a seguito della disputa della gara Santa Maria Truentina CDL – Borgo </w:t>
      </w:r>
      <w:proofErr w:type="spellStart"/>
      <w:r w:rsidRPr="00830A7F">
        <w:rPr>
          <w:rFonts w:ascii="Inter Tight" w:hAnsi="Inter Tight" w:cs="Inter Tight"/>
          <w:color w:val="002060"/>
          <w:sz w:val="22"/>
          <w:szCs w:val="22"/>
        </w:rPr>
        <w:t>Solesta</w:t>
      </w:r>
      <w:proofErr w:type="spellEnd"/>
      <w:r w:rsidRPr="00830A7F">
        <w:rPr>
          <w:rFonts w:ascii="Inter Tight" w:hAnsi="Inter Tight" w:cs="Inter Tight"/>
          <w:color w:val="002060"/>
          <w:sz w:val="22"/>
          <w:szCs w:val="22"/>
        </w:rPr>
        <w:t xml:space="preserve"> </w:t>
      </w:r>
      <w:r w:rsidRPr="00830A7F">
        <w:rPr>
          <w:rFonts w:ascii="Inter Tight" w:hAnsi="Inter Tight" w:cs="Inter Tight"/>
          <w:color w:val="002060"/>
          <w:sz w:val="22"/>
          <w:szCs w:val="22"/>
        </w:rPr>
        <w:lastRenderedPageBreak/>
        <w:t xml:space="preserve">SSD a r.l. del 31.1.2026 valevole per il campionato di Seconda Categoria, dopo la pubblicazione del Comunicato Ufficiale n. 69 del 4.2.2026 della Delegazione Provinciale di Ascoli Piceno contenente i provvedimenti del Giudice Sportivo Territoriale relativi a tale incontro, inviato un messaggio a mezzo del </w:t>
      </w:r>
      <w:r w:rsidRPr="00830A7F">
        <w:rPr>
          <w:rFonts w:ascii="Inter Tight" w:hAnsi="Inter Tight" w:cs="Inter Tight"/>
          <w:i/>
          <w:color w:val="002060"/>
          <w:sz w:val="22"/>
          <w:szCs w:val="22"/>
        </w:rPr>
        <w:t xml:space="preserve">social network </w:t>
      </w:r>
      <w:r w:rsidRPr="00830A7F">
        <w:rPr>
          <w:rFonts w:ascii="Inter Tight" w:hAnsi="Inter Tight" w:cs="Inter Tight"/>
          <w:color w:val="002060"/>
          <w:sz w:val="22"/>
          <w:szCs w:val="22"/>
        </w:rPr>
        <w:t>Instagram all’arbitro rivolgendogli le seguenti testuali espressioni: “</w:t>
      </w:r>
      <w:r w:rsidRPr="00830A7F">
        <w:rPr>
          <w:rFonts w:ascii="Inter Tight" w:hAnsi="Inter Tight" w:cs="Inter Tight"/>
          <w:i/>
          <w:color w:val="002060"/>
          <w:sz w:val="22"/>
          <w:szCs w:val="22"/>
        </w:rPr>
        <w:t xml:space="preserve">o nonostante in mezzo al campo fai i danni sei riuscito pure a farmi prende due giornate di squalifica perché ti sbagli a scrive i nomi sui referti, lascia perde il calcio e vai in politica a fa i danni che tanto </w:t>
      </w:r>
      <w:proofErr w:type="spellStart"/>
      <w:r w:rsidRPr="00830A7F">
        <w:rPr>
          <w:rFonts w:ascii="Inter Tight" w:hAnsi="Inter Tight" w:cs="Inter Tight"/>
          <w:i/>
          <w:color w:val="002060"/>
          <w:sz w:val="22"/>
          <w:szCs w:val="22"/>
        </w:rPr>
        <w:t>li</w:t>
      </w:r>
      <w:proofErr w:type="spellEnd"/>
      <w:r w:rsidRPr="00830A7F">
        <w:rPr>
          <w:rFonts w:ascii="Inter Tight" w:hAnsi="Inter Tight" w:cs="Inter Tight"/>
          <w:i/>
          <w:color w:val="002060"/>
          <w:sz w:val="22"/>
          <w:szCs w:val="22"/>
        </w:rPr>
        <w:t>…</w:t>
      </w:r>
      <w:r w:rsidRPr="00830A7F">
        <w:rPr>
          <w:rFonts w:ascii="Inter Tight" w:hAnsi="Inter Tight" w:cs="Inter Tight"/>
          <w:color w:val="002060"/>
          <w:sz w:val="22"/>
          <w:szCs w:val="22"/>
        </w:rPr>
        <w:t>”;</w:t>
      </w:r>
    </w:p>
    <w:p w14:paraId="79BE736C" w14:textId="77777777" w:rsidR="00866706" w:rsidRPr="00830A7F" w:rsidRDefault="00866706" w:rsidP="00866706">
      <w:pPr>
        <w:pStyle w:val="Default"/>
        <w:jc w:val="both"/>
        <w:rPr>
          <w:rFonts w:ascii="Inter Tight" w:hAnsi="Inter Tight" w:cs="Inter Tight"/>
          <w:color w:val="002060"/>
          <w:sz w:val="22"/>
          <w:szCs w:val="22"/>
        </w:rPr>
      </w:pPr>
      <w:r w:rsidRPr="00830A7F">
        <w:rPr>
          <w:rFonts w:ascii="Inter Tight" w:hAnsi="Inter Tight" w:cs="Inter Tight"/>
          <w:b/>
          <w:color w:val="002060"/>
          <w:sz w:val="22"/>
          <w:szCs w:val="22"/>
        </w:rPr>
        <w:t xml:space="preserve">2. </w:t>
      </w:r>
      <w:r w:rsidRPr="00830A7F">
        <w:rPr>
          <w:rFonts w:ascii="Inter Tight" w:hAnsi="Inter Tight" w:cs="Inter Tight"/>
          <w:color w:val="002060"/>
          <w:sz w:val="22"/>
          <w:szCs w:val="22"/>
        </w:rPr>
        <w:t xml:space="preserve">la società </w:t>
      </w:r>
      <w:r w:rsidRPr="00830A7F">
        <w:rPr>
          <w:rFonts w:ascii="Inter Tight" w:hAnsi="Inter Tight" w:cs="Inter Tight"/>
          <w:b/>
          <w:color w:val="002060"/>
          <w:sz w:val="22"/>
          <w:szCs w:val="22"/>
        </w:rPr>
        <w:t>A.S.D. Santa Maria Truentina CDL</w:t>
      </w:r>
    </w:p>
    <w:p w14:paraId="1A5EE356" w14:textId="77777777" w:rsidR="00866706" w:rsidRPr="00830A7F" w:rsidRDefault="00866706" w:rsidP="00866706">
      <w:pPr>
        <w:pStyle w:val="Default"/>
        <w:jc w:val="both"/>
        <w:rPr>
          <w:rFonts w:ascii="Inter Tight" w:hAnsi="Inter Tight" w:cs="Inter Tight"/>
          <w:color w:val="002060"/>
          <w:sz w:val="22"/>
          <w:szCs w:val="22"/>
        </w:rPr>
      </w:pPr>
      <w:r w:rsidRPr="00830A7F">
        <w:rPr>
          <w:rFonts w:ascii="Inter Tight" w:hAnsi="Inter Tight" w:cs="Inter Tight"/>
          <w:color w:val="002060"/>
          <w:sz w:val="22"/>
          <w:szCs w:val="22"/>
        </w:rPr>
        <w:t>per rispondere</w:t>
      </w:r>
      <w:r w:rsidRPr="00830A7F">
        <w:rPr>
          <w:rFonts w:ascii="Inter Tight" w:hAnsi="Inter Tight" w:cs="Inter Tight"/>
          <w:b/>
          <w:color w:val="002060"/>
          <w:sz w:val="22"/>
          <w:szCs w:val="22"/>
        </w:rPr>
        <w:t xml:space="preserve"> </w:t>
      </w:r>
      <w:r w:rsidRPr="00830A7F">
        <w:rPr>
          <w:rFonts w:ascii="Inter Tight" w:hAnsi="Inter Tight" w:cs="Inter Tight"/>
          <w:color w:val="002060"/>
          <w:sz w:val="22"/>
          <w:szCs w:val="22"/>
        </w:rPr>
        <w:t>a titolo di responsabilità oggettiva ai sensi dell'art. 6, comma 2, del Codice di Giustizia Sportiva per gli atti ed i comportamenti posti in essere dal sig. Cristiano Nardinocchi, così come descritti nel precedente capo di incolpazione.</w:t>
      </w:r>
    </w:p>
    <w:p w14:paraId="4544106A" w14:textId="77777777" w:rsidR="00866706" w:rsidRPr="00830A7F" w:rsidRDefault="00866706" w:rsidP="00866706">
      <w:pPr>
        <w:pStyle w:val="Default"/>
        <w:jc w:val="both"/>
        <w:rPr>
          <w:rFonts w:ascii="Inter Tight" w:hAnsi="Inter Tight" w:cs="Inter Tight"/>
          <w:color w:val="002060"/>
          <w:sz w:val="22"/>
          <w:szCs w:val="22"/>
        </w:rPr>
      </w:pPr>
      <w:r w:rsidRPr="00830A7F">
        <w:rPr>
          <w:rFonts w:ascii="Inter Tight" w:hAnsi="Inter Tight" w:cs="Inter Tight"/>
          <w:color w:val="002060"/>
          <w:sz w:val="22"/>
          <w:szCs w:val="22"/>
        </w:rPr>
        <w:tab/>
        <w:t>Con provvedimento del</w:t>
      </w:r>
      <w:r w:rsidRPr="00830A7F">
        <w:rPr>
          <w:rFonts w:ascii="Inter Tight" w:eastAsia="Times New Roman" w:hAnsi="Inter Tight" w:cs="Inter Tight"/>
          <w:color w:val="002060"/>
          <w:sz w:val="22"/>
          <w:szCs w:val="22"/>
        </w:rPr>
        <w:t xml:space="preserve"> 1° luglio 2026</w:t>
      </w:r>
      <w:r w:rsidRPr="00830A7F">
        <w:rPr>
          <w:rFonts w:ascii="Inter Tight" w:hAnsi="Inter Tight" w:cs="Inter Tight"/>
          <w:color w:val="002060"/>
          <w:sz w:val="22"/>
          <w:szCs w:val="22"/>
        </w:rPr>
        <w:t xml:space="preserve"> questo Tribunale federale territoriale ha disposto la notificazione dell’avviso di convocazione per la trattazione del giudizio, fissata per l’odierna riunione, con l’avvertimento che gli atti sarebbero rimasti depositati nei termini di legge potendo le parti, entro tali termini, prenderne visione, estrarre copia e presentare memorie, istanze, documenti e quant’altro ritenuto utile ai fini della difesa.</w:t>
      </w:r>
    </w:p>
    <w:p w14:paraId="5F3698DC" w14:textId="77777777" w:rsidR="00866706" w:rsidRPr="00830A7F" w:rsidRDefault="00866706" w:rsidP="00866706">
      <w:pPr>
        <w:pStyle w:val="Standard"/>
        <w:tabs>
          <w:tab w:val="left" w:pos="720"/>
        </w:tabs>
        <w:jc w:val="center"/>
        <w:rPr>
          <w:rFonts w:ascii="Inter Tight" w:hAnsi="Inter Tight" w:cs="Inter Tight"/>
          <w:b/>
          <w:color w:val="002060"/>
          <w:sz w:val="22"/>
          <w:szCs w:val="22"/>
        </w:rPr>
      </w:pPr>
      <w:r w:rsidRPr="00830A7F">
        <w:rPr>
          <w:rFonts w:ascii="Inter Tight" w:hAnsi="Inter Tight" w:cs="Inter Tight"/>
          <w:b/>
          <w:color w:val="002060"/>
          <w:sz w:val="22"/>
          <w:szCs w:val="22"/>
        </w:rPr>
        <w:t>Il dibattimento</w:t>
      </w:r>
    </w:p>
    <w:p w14:paraId="4C930E68"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ab/>
        <w:t xml:space="preserve">Alla riunione di trattazione, come sopra fissata, era presente il rappresentante della Procura federale, avv. Massimiliano </w:t>
      </w:r>
      <w:proofErr w:type="gramStart"/>
      <w:r w:rsidRPr="00830A7F">
        <w:rPr>
          <w:rFonts w:ascii="Inter Tight" w:hAnsi="Inter Tight" w:cs="Inter Tight"/>
          <w:color w:val="002060"/>
          <w:sz w:val="22"/>
          <w:szCs w:val="22"/>
        </w:rPr>
        <w:t>Bossio;</w:t>
      </w:r>
      <w:proofErr w:type="gramEnd"/>
      <w:r w:rsidRPr="00830A7F">
        <w:rPr>
          <w:rFonts w:ascii="Inter Tight" w:hAnsi="Inter Tight" w:cs="Inter Tight"/>
          <w:color w:val="002060"/>
          <w:sz w:val="22"/>
          <w:szCs w:val="22"/>
        </w:rPr>
        <w:t xml:space="preserve"> nessuno per i deferiti.</w:t>
      </w:r>
    </w:p>
    <w:p w14:paraId="409C877E"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t>Il rappresentante della procura ha illustrato i motivi del deferimento ed ha ribadito la validità, la fondatezza e la prova raggiunta degli addebiti contestati ed ha quindi richiesto l’applicazione delle sanzioni come verbalizzate in atti.</w:t>
      </w:r>
    </w:p>
    <w:p w14:paraId="5006D333" w14:textId="77777777" w:rsidR="00866706" w:rsidRPr="00830A7F" w:rsidRDefault="00866706" w:rsidP="00866706">
      <w:pPr>
        <w:pStyle w:val="Standard"/>
        <w:jc w:val="center"/>
        <w:rPr>
          <w:rFonts w:ascii="Inter Tight" w:hAnsi="Inter Tight" w:cs="Inter Tight"/>
          <w:b/>
          <w:bCs/>
          <w:color w:val="002060"/>
          <w:sz w:val="22"/>
          <w:szCs w:val="22"/>
        </w:rPr>
      </w:pPr>
      <w:r w:rsidRPr="00830A7F">
        <w:rPr>
          <w:rFonts w:ascii="Inter Tight" w:hAnsi="Inter Tight" w:cs="Inter Tight"/>
          <w:b/>
          <w:bCs/>
          <w:color w:val="002060"/>
          <w:sz w:val="22"/>
          <w:szCs w:val="22"/>
        </w:rPr>
        <w:t>La decisione</w:t>
      </w:r>
    </w:p>
    <w:p w14:paraId="30E130FB"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t>Il Tribunale federale territoriale ritiene che il deferimento vada accolto per quanto riguarda il Nardinocchi e respinto per ciò che concerne la ASD SANTA MARIA TRUENTINA.</w:t>
      </w:r>
    </w:p>
    <w:p w14:paraId="4A20E4C6"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t>Infatti dall’esame della documentazione depositata in atti dalla Procura emerge che il calciatore sig. NARDINOCCHI CRISTIANO ha commesso la violazione contestatagli, avendo inviato al signor ALESSIO POLI - arbitro della gara Santa Maria Truentina CDL – Borgo Solestà SSD a r.l. svoltasi il 31 gennaio 2026 ( alla quale egli aveva partecipato )-  a mezzo del social network</w:t>
      </w:r>
      <w:r w:rsidRPr="00830A7F">
        <w:rPr>
          <w:rFonts w:ascii="Inter Tight" w:hAnsi="Inter Tight" w:cs="Inter Tight"/>
          <w:i/>
          <w:color w:val="002060"/>
          <w:szCs w:val="22"/>
        </w:rPr>
        <w:t xml:space="preserve"> </w:t>
      </w:r>
      <w:r w:rsidRPr="00830A7F">
        <w:rPr>
          <w:rFonts w:ascii="Inter Tight" w:hAnsi="Inter Tight" w:cs="Inter Tight"/>
          <w:color w:val="002060"/>
          <w:szCs w:val="22"/>
        </w:rPr>
        <w:t>Instagram un messaggio privato rivolgendogli le seguenti testuali espressioni: “</w:t>
      </w:r>
      <w:r w:rsidRPr="00830A7F">
        <w:rPr>
          <w:rFonts w:ascii="Inter Tight" w:hAnsi="Inter Tight" w:cs="Inter Tight"/>
          <w:i/>
          <w:color w:val="002060"/>
          <w:szCs w:val="22"/>
        </w:rPr>
        <w:t xml:space="preserve">o nonostante in mezzo al campo fai i danni sei riuscito pure a farmi prende due giornate di squalifica perché ti sbagli a scrive i nomi sui referti, lascia perde il calcio e vai in politica a fa i danni che tanto </w:t>
      </w:r>
      <w:proofErr w:type="spellStart"/>
      <w:r w:rsidRPr="00830A7F">
        <w:rPr>
          <w:rFonts w:ascii="Inter Tight" w:hAnsi="Inter Tight" w:cs="Inter Tight"/>
          <w:i/>
          <w:color w:val="002060"/>
          <w:szCs w:val="22"/>
        </w:rPr>
        <w:t>li</w:t>
      </w:r>
      <w:proofErr w:type="spellEnd"/>
      <w:r w:rsidRPr="00830A7F">
        <w:rPr>
          <w:rFonts w:ascii="Inter Tight" w:hAnsi="Inter Tight" w:cs="Inter Tight"/>
          <w:i/>
          <w:color w:val="002060"/>
          <w:szCs w:val="22"/>
        </w:rPr>
        <w:t>…</w:t>
      </w:r>
      <w:r w:rsidRPr="00830A7F">
        <w:rPr>
          <w:rFonts w:ascii="Inter Tight" w:hAnsi="Inter Tight" w:cs="Inter Tight"/>
          <w:color w:val="002060"/>
          <w:szCs w:val="22"/>
        </w:rPr>
        <w:t>”.</w:t>
      </w:r>
    </w:p>
    <w:p w14:paraId="6AF566BB"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r>
      <w:proofErr w:type="gramStart"/>
      <w:r w:rsidRPr="00830A7F">
        <w:rPr>
          <w:rFonts w:ascii="Inter Tight" w:hAnsi="Inter Tight" w:cs="Inter Tight"/>
          <w:color w:val="002060"/>
          <w:szCs w:val="22"/>
        </w:rPr>
        <w:t>Pertanto</w:t>
      </w:r>
      <w:proofErr w:type="gramEnd"/>
      <w:r w:rsidRPr="00830A7F">
        <w:rPr>
          <w:rFonts w:ascii="Inter Tight" w:hAnsi="Inter Tight" w:cs="Inter Tight"/>
          <w:color w:val="002060"/>
          <w:szCs w:val="22"/>
        </w:rPr>
        <w:t xml:space="preserve"> risulta evidente che il NARDINOCCHI abbia messo in atto la condotta irriguardosa di cui all’art. 36, comma 1, lettera a).</w:t>
      </w:r>
    </w:p>
    <w:p w14:paraId="6372F5DD"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t xml:space="preserve">Per tale violazione il Tribunale ritiene giusto irrogare la sanzione minima prevista dalla </w:t>
      </w:r>
      <w:proofErr w:type="gramStart"/>
      <w:r w:rsidRPr="00830A7F">
        <w:rPr>
          <w:rFonts w:ascii="Inter Tight" w:hAnsi="Inter Tight" w:cs="Inter Tight"/>
          <w:color w:val="002060"/>
          <w:szCs w:val="22"/>
        </w:rPr>
        <w:t>predetta</w:t>
      </w:r>
      <w:proofErr w:type="gramEnd"/>
      <w:r w:rsidRPr="00830A7F">
        <w:rPr>
          <w:rFonts w:ascii="Inter Tight" w:hAnsi="Inter Tight" w:cs="Inter Tight"/>
          <w:color w:val="002060"/>
          <w:szCs w:val="22"/>
        </w:rPr>
        <w:t xml:space="preserve"> norma di 4 giornate di squalifica sia in quanto le frasi incriminate non sono gravi sia in quanto sono state rivolte all’arbitro con un messaggio privato che non ha avuto evidenza pubblica.</w:t>
      </w:r>
    </w:p>
    <w:p w14:paraId="4C4F08B5"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t>Il Tribunale ritiene invece che il deferimento vada respinto per ciò che concerne la ASD SANTA MARIA TRUENTINA CDL in base ai principi stabiliti dalla Corte Federale di Appello nella decisione n. 0053/CFA-2025-2026, essendo avvenuto il comportamento del tesserato in modo assolutamente casuale, a distanza di cinque giorni dalla disputa della gara e in ambito privato, del tutto sganciato dall’impianto sportivo o dalle sue pertinenze, e dunque non riferibile all’attività sportiva.</w:t>
      </w:r>
    </w:p>
    <w:p w14:paraId="0F0DF766" w14:textId="77777777" w:rsidR="00866706" w:rsidRPr="00830A7F" w:rsidRDefault="00866706" w:rsidP="00866706">
      <w:pPr>
        <w:pStyle w:val="Textbody"/>
        <w:rPr>
          <w:rFonts w:ascii="Inter Tight" w:hAnsi="Inter Tight" w:cs="Inter Tight"/>
          <w:color w:val="002060"/>
          <w:szCs w:val="22"/>
        </w:rPr>
      </w:pPr>
      <w:r w:rsidRPr="00830A7F">
        <w:rPr>
          <w:rFonts w:ascii="Inter Tight" w:hAnsi="Inter Tight" w:cs="Inter Tight"/>
          <w:color w:val="002060"/>
          <w:szCs w:val="22"/>
        </w:rPr>
        <w:tab/>
      </w:r>
      <w:r w:rsidRPr="00830A7F">
        <w:rPr>
          <w:rFonts w:ascii="Inter Tight" w:hAnsi="Inter Tight" w:cs="Inter Tight"/>
          <w:i/>
          <w:iCs/>
          <w:color w:val="002060"/>
          <w:szCs w:val="22"/>
        </w:rPr>
        <w:t xml:space="preserve">“ La collocazione spazio-temporale di tale comportamento esclude il rapporto di occasionalità necessaria con l’organizzazione sportiva.  D’altro canto, la colpa organizzativa </w:t>
      </w:r>
      <w:r w:rsidRPr="00830A7F">
        <w:rPr>
          <w:rFonts w:ascii="Inter Tight" w:hAnsi="Inter Tight" w:cs="Inter Tight"/>
          <w:i/>
          <w:iCs/>
          <w:color w:val="002060"/>
          <w:szCs w:val="22"/>
        </w:rPr>
        <w:lastRenderedPageBreak/>
        <w:t xml:space="preserve">non può estendersi fino al punto di dover vigilare per l’intero arco della giornata sulla vita privata del tesserato: il che vale a riaffermare la inidoneità, comunque, dei modelli organizzativi là dove afferenti a condotte inesigibili. “ - </w:t>
      </w:r>
      <w:r w:rsidRPr="00830A7F">
        <w:rPr>
          <w:rFonts w:ascii="Inter Tight" w:hAnsi="Inter Tight" w:cs="Inter Tight"/>
          <w:color w:val="002060"/>
          <w:szCs w:val="22"/>
        </w:rPr>
        <w:t>CFA decisione n. 0053/CFA-2025-2026.</w:t>
      </w:r>
    </w:p>
    <w:p w14:paraId="25D8D042"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ab/>
        <w:t>Sulla base di tali considerazioni, ferma restando la responsabilità del NARDINOCCHI, il Tribunale ritiene che la società incolpata debba essere prosciolta dall’addebito.</w:t>
      </w:r>
    </w:p>
    <w:p w14:paraId="09BA4367" w14:textId="77777777" w:rsidR="00866706" w:rsidRPr="00830A7F" w:rsidRDefault="00866706" w:rsidP="00866706">
      <w:pPr>
        <w:pStyle w:val="Standard"/>
        <w:jc w:val="center"/>
        <w:rPr>
          <w:rFonts w:ascii="Inter Tight" w:hAnsi="Inter Tight" w:cs="Inter Tight"/>
          <w:color w:val="002060"/>
          <w:sz w:val="22"/>
          <w:szCs w:val="22"/>
        </w:rPr>
      </w:pPr>
      <w:r w:rsidRPr="00830A7F">
        <w:rPr>
          <w:rFonts w:ascii="Inter Tight" w:hAnsi="Inter Tight" w:cs="Inter Tight"/>
          <w:color w:val="002060"/>
          <w:sz w:val="22"/>
          <w:szCs w:val="22"/>
        </w:rPr>
        <w:t>P.Q.M.</w:t>
      </w:r>
    </w:p>
    <w:p w14:paraId="49B88E93"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 xml:space="preserve"> Il Tribunale Federale Territoriale, accogliendo parzialmente il deferimento, applica al sig. NARDINOCCHI CRISTIANO la sanzione della squalifica per n° 4 (quattro) gare da scontare nel campionato di competenza;</w:t>
      </w:r>
    </w:p>
    <w:p w14:paraId="4842742B"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 proscioglie la Società A.S.D. SANTA MARIA TRUENTINA CDL.</w:t>
      </w:r>
    </w:p>
    <w:p w14:paraId="386F7C80" w14:textId="77777777" w:rsidR="00866706"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ab/>
        <w:t>Manda alla Segreteria del Comitato Regionale Marche per le comunicazioni e gli adempimenti conseguenti.</w:t>
      </w:r>
    </w:p>
    <w:p w14:paraId="2807FD0A" w14:textId="77777777" w:rsidR="00866706" w:rsidRDefault="00866706" w:rsidP="00866706">
      <w:pPr>
        <w:pStyle w:val="Standard"/>
        <w:jc w:val="both"/>
        <w:rPr>
          <w:rFonts w:ascii="Inter Tight" w:hAnsi="Inter Tight" w:cs="Inter Tight"/>
          <w:color w:val="002060"/>
          <w:sz w:val="22"/>
          <w:szCs w:val="22"/>
        </w:rPr>
      </w:pPr>
    </w:p>
    <w:p w14:paraId="5583277F"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ab/>
        <w:t>Così deciso in Ancona il 20 luglio 2026</w:t>
      </w:r>
    </w:p>
    <w:p w14:paraId="238F1C30" w14:textId="419282E8" w:rsidR="00866706" w:rsidRPr="00830A7F" w:rsidRDefault="002E42FE" w:rsidP="00866706">
      <w:pPr>
        <w:pStyle w:val="Standard"/>
        <w:jc w:val="both"/>
        <w:rPr>
          <w:rFonts w:ascii="Inter Tight" w:hAnsi="Inter Tight" w:cs="Inter Tight"/>
          <w:color w:val="002060"/>
          <w:sz w:val="22"/>
          <w:szCs w:val="22"/>
        </w:rPr>
      </w:pPr>
      <w:r>
        <w:rPr>
          <w:rFonts w:ascii="Inter Tight" w:hAnsi="Inter Tight" w:cs="Inter Tight"/>
          <w:color w:val="002060"/>
          <w:sz w:val="22"/>
          <w:szCs w:val="22"/>
        </w:rPr>
        <w:t xml:space="preserve">             </w:t>
      </w:r>
      <w:r w:rsidR="00866706" w:rsidRPr="00830A7F">
        <w:rPr>
          <w:rFonts w:ascii="Inter Tight" w:hAnsi="Inter Tight" w:cs="Inter Tight"/>
          <w:color w:val="002060"/>
          <w:sz w:val="22"/>
          <w:szCs w:val="22"/>
        </w:rPr>
        <w:tab/>
        <w:t>Il Relatore</w:t>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r>
      <w:r w:rsidR="00866706" w:rsidRPr="00830A7F">
        <w:rPr>
          <w:rFonts w:ascii="Inter Tight" w:hAnsi="Inter Tight" w:cs="Inter Tight"/>
          <w:color w:val="002060"/>
          <w:sz w:val="22"/>
          <w:szCs w:val="22"/>
        </w:rPr>
        <w:tab/>
        <w:t xml:space="preserve">             </w:t>
      </w:r>
      <w:r>
        <w:rPr>
          <w:rFonts w:ascii="Inter Tight" w:hAnsi="Inter Tight" w:cs="Inter Tight"/>
          <w:color w:val="002060"/>
          <w:sz w:val="22"/>
          <w:szCs w:val="22"/>
        </w:rPr>
        <w:t xml:space="preserve">                                 </w:t>
      </w:r>
      <w:r w:rsidR="00866706" w:rsidRPr="00830A7F">
        <w:rPr>
          <w:rFonts w:ascii="Inter Tight" w:hAnsi="Inter Tight" w:cs="Inter Tight"/>
          <w:color w:val="002060"/>
          <w:sz w:val="22"/>
          <w:szCs w:val="22"/>
        </w:rPr>
        <w:t xml:space="preserve"> Il Presidente</w:t>
      </w:r>
      <w:r w:rsidR="00866706" w:rsidRPr="00830A7F">
        <w:rPr>
          <w:rFonts w:ascii="Inter Tight" w:hAnsi="Inter Tight" w:cs="Inter Tight"/>
          <w:color w:val="002060"/>
          <w:sz w:val="22"/>
          <w:szCs w:val="22"/>
        </w:rPr>
        <w:tab/>
      </w:r>
    </w:p>
    <w:p w14:paraId="44392A3D" w14:textId="3D9B88A4"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 xml:space="preserve">         Giovanni Spanti </w:t>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sidRPr="00830A7F">
        <w:rPr>
          <w:rFonts w:ascii="Inter Tight" w:hAnsi="Inter Tight" w:cs="Inter Tight"/>
          <w:color w:val="002060"/>
          <w:sz w:val="22"/>
          <w:szCs w:val="22"/>
        </w:rPr>
        <w:tab/>
      </w:r>
      <w:r>
        <w:rPr>
          <w:rFonts w:ascii="Inter Tight" w:hAnsi="Inter Tight" w:cs="Inter Tight"/>
          <w:color w:val="002060"/>
          <w:sz w:val="22"/>
          <w:szCs w:val="22"/>
        </w:rPr>
        <w:t xml:space="preserve">          </w:t>
      </w:r>
      <w:r w:rsidR="002E42FE">
        <w:rPr>
          <w:rFonts w:ascii="Inter Tight" w:hAnsi="Inter Tight" w:cs="Inter Tight"/>
          <w:color w:val="002060"/>
          <w:sz w:val="22"/>
          <w:szCs w:val="22"/>
        </w:rPr>
        <w:t xml:space="preserve">                           </w:t>
      </w:r>
      <w:r>
        <w:rPr>
          <w:rFonts w:ascii="Inter Tight" w:hAnsi="Inter Tight" w:cs="Inter Tight"/>
          <w:color w:val="002060"/>
          <w:sz w:val="22"/>
          <w:szCs w:val="22"/>
        </w:rPr>
        <w:t xml:space="preserve"> </w:t>
      </w:r>
      <w:r w:rsidRPr="00830A7F">
        <w:rPr>
          <w:rFonts w:ascii="Inter Tight" w:hAnsi="Inter Tight" w:cs="Inter Tight"/>
          <w:color w:val="002060"/>
          <w:sz w:val="22"/>
          <w:szCs w:val="22"/>
        </w:rPr>
        <w:t xml:space="preserve">Piero </w:t>
      </w:r>
      <w:proofErr w:type="spellStart"/>
      <w:r w:rsidRPr="00830A7F">
        <w:rPr>
          <w:rFonts w:ascii="Inter Tight" w:hAnsi="Inter Tight" w:cs="Inter Tight"/>
          <w:color w:val="002060"/>
          <w:sz w:val="22"/>
          <w:szCs w:val="22"/>
        </w:rPr>
        <w:t>Paciaroni</w:t>
      </w:r>
      <w:proofErr w:type="spellEnd"/>
    </w:p>
    <w:p w14:paraId="601646F7" w14:textId="77777777" w:rsidR="00866706" w:rsidRPr="00830A7F" w:rsidRDefault="00866706" w:rsidP="00866706">
      <w:pPr>
        <w:pStyle w:val="Standard"/>
        <w:jc w:val="both"/>
        <w:rPr>
          <w:rFonts w:ascii="Inter Tight" w:hAnsi="Inter Tight" w:cs="Inter Tight"/>
          <w:color w:val="002060"/>
          <w:sz w:val="22"/>
          <w:szCs w:val="22"/>
        </w:rPr>
      </w:pPr>
    </w:p>
    <w:p w14:paraId="51AD65A5" w14:textId="77777777" w:rsidR="00866706" w:rsidRPr="00830A7F" w:rsidRDefault="00866706" w:rsidP="00866706">
      <w:pPr>
        <w:pStyle w:val="Standard"/>
        <w:jc w:val="both"/>
        <w:rPr>
          <w:rFonts w:ascii="Inter Tight" w:hAnsi="Inter Tight" w:cs="Inter Tight"/>
          <w:color w:val="002060"/>
          <w:sz w:val="22"/>
          <w:szCs w:val="22"/>
        </w:rPr>
      </w:pPr>
      <w:r w:rsidRPr="00830A7F">
        <w:rPr>
          <w:rFonts w:ascii="Inter Tight" w:hAnsi="Inter Tight" w:cs="Inter Tight"/>
          <w:color w:val="002060"/>
          <w:sz w:val="22"/>
          <w:szCs w:val="22"/>
        </w:rPr>
        <w:t>Depositato in Ancona in data 21 luglio 2026</w:t>
      </w:r>
    </w:p>
    <w:p w14:paraId="042144B6" w14:textId="77777777" w:rsidR="00866706" w:rsidRPr="00830A7F" w:rsidRDefault="00866706" w:rsidP="00866706">
      <w:pPr>
        <w:pStyle w:val="LndNormale10"/>
        <w:rPr>
          <w:rFonts w:ascii="Inter Tight" w:hAnsi="Inter Tight" w:cs="Inter Tight"/>
          <w:color w:val="002060"/>
          <w:szCs w:val="22"/>
        </w:rPr>
      </w:pPr>
      <w:r w:rsidRPr="00830A7F">
        <w:rPr>
          <w:rFonts w:ascii="Inter Tight" w:hAnsi="Inter Tight" w:cs="Inter Tight"/>
          <w:color w:val="002060"/>
          <w:szCs w:val="22"/>
        </w:rPr>
        <w:tab/>
      </w:r>
      <w:r w:rsidRPr="00830A7F">
        <w:rPr>
          <w:rFonts w:ascii="Inter Tight" w:hAnsi="Inter Tight" w:cs="Inter Tight"/>
          <w:color w:val="002060"/>
          <w:szCs w:val="22"/>
        </w:rPr>
        <w:tab/>
        <w:t>Il Segretario</w:t>
      </w:r>
    </w:p>
    <w:p w14:paraId="0B559E76" w14:textId="77777777" w:rsidR="00866706" w:rsidRPr="00830A7F" w:rsidRDefault="00866706" w:rsidP="00866706">
      <w:pPr>
        <w:pStyle w:val="LndNormale10"/>
        <w:rPr>
          <w:rFonts w:ascii="Inter Tight" w:hAnsi="Inter Tight" w:cs="Inter Tight"/>
          <w:color w:val="002060"/>
          <w:szCs w:val="22"/>
        </w:rPr>
      </w:pPr>
      <w:r w:rsidRPr="00830A7F">
        <w:rPr>
          <w:rFonts w:ascii="Inter Tight" w:eastAsia="Arial" w:hAnsi="Inter Tight" w:cs="Inter Tight"/>
          <w:color w:val="002060"/>
          <w:szCs w:val="22"/>
        </w:rPr>
        <w:tab/>
      </w:r>
      <w:r w:rsidRPr="00830A7F">
        <w:rPr>
          <w:rFonts w:ascii="Inter Tight" w:eastAsia="Arial" w:hAnsi="Inter Tight" w:cs="Inter Tight"/>
          <w:color w:val="002060"/>
          <w:szCs w:val="22"/>
        </w:rPr>
        <w:tab/>
        <w:t>Alver Torresi</w:t>
      </w:r>
    </w:p>
    <w:p w14:paraId="4185547A" w14:textId="77777777" w:rsidR="00CD1CF3" w:rsidRDefault="00CD1CF3" w:rsidP="00E84D35">
      <w:pPr>
        <w:pStyle w:val="A117gare"/>
      </w:pPr>
    </w:p>
    <w:p w14:paraId="11776939" w14:textId="77777777" w:rsidR="00506054" w:rsidRDefault="00506054" w:rsidP="00E84D35">
      <w:pPr>
        <w:pStyle w:val="A117gare"/>
      </w:pPr>
    </w:p>
    <w:p w14:paraId="51BB576C" w14:textId="77777777" w:rsidR="00506054" w:rsidRDefault="00506054" w:rsidP="00E84D35">
      <w:pPr>
        <w:pStyle w:val="A117gare"/>
      </w:pPr>
    </w:p>
    <w:p w14:paraId="19DB9D2E" w14:textId="77777777" w:rsidR="000F7C03" w:rsidRDefault="000F7C03" w:rsidP="00E84D35">
      <w:pPr>
        <w:pStyle w:val="A117gare"/>
      </w:pPr>
    </w:p>
    <w:p w14:paraId="4B44AD30" w14:textId="3B32203A" w:rsidR="001B5B0E" w:rsidRPr="002C58E4" w:rsidRDefault="001B5B0E" w:rsidP="00CB4D06">
      <w:pPr>
        <w:pStyle w:val="BANDACOMUNICATO"/>
        <w:rPr>
          <w:rStyle w:val="Numeroriga"/>
        </w:rPr>
      </w:pPr>
      <w:bookmarkStart w:id="61" w:name="_Toc235739752"/>
      <w:bookmarkStart w:id="62" w:name="_Toc235741302"/>
      <w:bookmarkStart w:id="63" w:name="_Toc235799873"/>
      <w:bookmarkEnd w:id="54"/>
      <w:r w:rsidRPr="002C58E4">
        <w:rPr>
          <w:rStyle w:val="Numeroriga"/>
        </w:rPr>
        <w:t>COMUNICAZIONI DELLA DELEGAZIONE PROVINCIALE</w:t>
      </w:r>
      <w:bookmarkEnd w:id="61"/>
      <w:bookmarkEnd w:id="62"/>
      <w:bookmarkEnd w:id="63"/>
    </w:p>
    <w:p w14:paraId="5210439F" w14:textId="77777777" w:rsidR="006E0BC3" w:rsidRDefault="006E0BC3" w:rsidP="00B95737">
      <w:pPr>
        <w:pStyle w:val="A117gare"/>
      </w:pPr>
    </w:p>
    <w:p w14:paraId="05F4FD21" w14:textId="77777777" w:rsidR="00B200EF" w:rsidRDefault="00B200EF" w:rsidP="00B95737">
      <w:pPr>
        <w:pStyle w:val="A117gare"/>
      </w:pPr>
    </w:p>
    <w:p w14:paraId="3A9D68B3" w14:textId="77777777" w:rsidR="00882B03" w:rsidRPr="000F6CC6" w:rsidRDefault="00882B03" w:rsidP="00882B03">
      <w:pPr>
        <w:pStyle w:val="1aaafusioni"/>
      </w:pPr>
      <w:bookmarkStart w:id="64" w:name="_Toc235628836"/>
      <w:bookmarkStart w:id="65" w:name="_Toc235739753"/>
      <w:bookmarkStart w:id="66" w:name="_Toc235741303"/>
      <w:bookmarkStart w:id="67" w:name="_Toc235799874"/>
      <w:bookmarkEnd w:id="55"/>
      <w:r>
        <w:t xml:space="preserve">4.1.- </w:t>
      </w:r>
      <w:r w:rsidRPr="000F6CC6">
        <w:t>ISCRIZIONE CAMPIONATI PROVINCIALI 2026/2027</w:t>
      </w:r>
      <w:bookmarkEnd w:id="64"/>
      <w:bookmarkEnd w:id="65"/>
      <w:bookmarkEnd w:id="66"/>
      <w:bookmarkEnd w:id="67"/>
    </w:p>
    <w:p w14:paraId="43C66A60" w14:textId="77777777" w:rsidR="00882B03" w:rsidRPr="000F6CC6" w:rsidRDefault="00882B03" w:rsidP="00882B03">
      <w:pPr>
        <w:pStyle w:val="LndNormale10"/>
        <w:rPr>
          <w:rFonts w:ascii="Inter Tight" w:hAnsi="Inter Tight" w:cs="Inter Tight"/>
          <w:color w:val="002060"/>
          <w:szCs w:val="22"/>
        </w:rPr>
      </w:pPr>
    </w:p>
    <w:p w14:paraId="2DEBCC6D" w14:textId="77777777" w:rsidR="00882B03" w:rsidRPr="000F6CC6" w:rsidRDefault="00882B03" w:rsidP="00882B03">
      <w:pPr>
        <w:pStyle w:val="Nessunaspaziatura"/>
        <w:jc w:val="both"/>
        <w:rPr>
          <w:rFonts w:ascii="Inter Tight" w:hAnsi="Inter Tight" w:cs="Inter Tight"/>
          <w:color w:val="002060"/>
        </w:rPr>
      </w:pPr>
      <w:r w:rsidRPr="000F6CC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22" w:history="1">
        <w:r w:rsidRPr="000F6CC6">
          <w:rPr>
            <w:rStyle w:val="Collegamentoipertestuale"/>
            <w:rFonts w:ascii="Inter Tight" w:hAnsi="Inter Tight" w:cs="Inter Tight"/>
            <w:color w:val="002060"/>
          </w:rPr>
          <w:t>www.lnd.it</w:t>
        </w:r>
      </w:hyperlink>
    </w:p>
    <w:p w14:paraId="4A0E4C7C" w14:textId="77777777" w:rsidR="00882B03" w:rsidRPr="000F6CC6" w:rsidRDefault="00882B03" w:rsidP="00882B03">
      <w:pPr>
        <w:pStyle w:val="LndNormale10"/>
        <w:rPr>
          <w:rFonts w:ascii="Inter Tight" w:hAnsi="Inter Tight" w:cs="Inter Tight"/>
          <w:color w:val="002060"/>
          <w:szCs w:val="22"/>
        </w:rPr>
      </w:pPr>
    </w:p>
    <w:tbl>
      <w:tblPr>
        <w:tblW w:w="8930" w:type="dxa"/>
        <w:tblBorders>
          <w:top w:val="single" w:sz="12" w:space="0" w:color="000000"/>
          <w:left w:val="single" w:sz="12" w:space="0" w:color="000000"/>
          <w:bottom w:val="single" w:sz="12" w:space="0" w:color="000000"/>
          <w:right w:val="single" w:sz="12" w:space="0" w:color="000000"/>
          <w:insideH w:val="nil"/>
          <w:insideV w:val="nil"/>
        </w:tblBorders>
        <w:tblLayout w:type="fixed"/>
        <w:tblCellMar>
          <w:left w:w="70" w:type="dxa"/>
          <w:right w:w="70" w:type="dxa"/>
        </w:tblCellMar>
        <w:tblLook w:val="00A0" w:firstRow="1" w:lastRow="0" w:firstColumn="1" w:lastColumn="0" w:noHBand="0" w:noVBand="0"/>
      </w:tblPr>
      <w:tblGrid>
        <w:gridCol w:w="1786"/>
        <w:gridCol w:w="7144"/>
      </w:tblGrid>
      <w:tr w:rsidR="00882B03" w:rsidRPr="000F6CC6" w14:paraId="2FB34708" w14:textId="77777777" w:rsidTr="00EF392D">
        <w:trPr>
          <w:trHeight w:val="1538"/>
        </w:trPr>
        <w:tc>
          <w:tcPr>
            <w:tcW w:w="1786" w:type="dxa"/>
            <w:tcBorders>
              <w:top w:val="single" w:sz="4" w:space="0" w:color="auto"/>
              <w:left w:val="single" w:sz="12" w:space="0" w:color="000000"/>
              <w:bottom w:val="single" w:sz="4" w:space="0" w:color="auto"/>
              <w:right w:val="single" w:sz="4" w:space="0" w:color="auto"/>
            </w:tcBorders>
            <w:shd w:val="clear" w:color="auto" w:fill="auto"/>
            <w:vAlign w:val="center"/>
          </w:tcPr>
          <w:p w14:paraId="2199178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proofErr w:type="gramStart"/>
            <w:r w:rsidRPr="000F6CC6">
              <w:rPr>
                <w:rFonts w:ascii="Inter Tight" w:hAnsi="Inter Tight" w:cs="Inter Tight"/>
                <w:b/>
                <w:bCs/>
                <w:color w:val="002060"/>
                <w:sz w:val="20"/>
                <w:szCs w:val="20"/>
                <w:u w:val="single"/>
              </w:rPr>
              <w:t>Luglio</w:t>
            </w:r>
            <w:proofErr w:type="gramEnd"/>
            <w:r w:rsidRPr="000F6CC6">
              <w:rPr>
                <w:rFonts w:ascii="Inter Tight" w:hAnsi="Inter Tight" w:cs="Inter Tight"/>
                <w:b/>
                <w:bCs/>
                <w:color w:val="002060"/>
                <w:sz w:val="20"/>
                <w:szCs w:val="20"/>
                <w:u w:val="single"/>
              </w:rPr>
              <w:t xml:space="preserve"> al 21 Agosto 2026</w:t>
            </w:r>
          </w:p>
          <w:p w14:paraId="0929424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EE097A1" w14:textId="77777777" w:rsidR="00882B03" w:rsidRPr="00EE18A2" w:rsidRDefault="00882B03" w:rsidP="00EF392D">
            <w:pPr>
              <w:rPr>
                <w:lang w:eastAsia="en-US"/>
              </w:rPr>
            </w:pPr>
          </w:p>
        </w:tc>
        <w:tc>
          <w:tcPr>
            <w:tcW w:w="7144" w:type="dxa"/>
            <w:tcBorders>
              <w:top w:val="single" w:sz="4" w:space="0" w:color="auto"/>
              <w:left w:val="single" w:sz="4" w:space="0" w:color="auto"/>
              <w:bottom w:val="single" w:sz="4" w:space="0" w:color="auto"/>
              <w:right w:val="single" w:sz="12" w:space="0" w:color="000000"/>
            </w:tcBorders>
            <w:shd w:val="clear" w:color="auto" w:fill="auto"/>
            <w:vAlign w:val="center"/>
          </w:tcPr>
          <w:p w14:paraId="5925BC4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17B5B463" w14:textId="77777777" w:rsidR="00882B03" w:rsidRPr="000F6CC6" w:rsidRDefault="00882B03" w:rsidP="00EF392D">
            <w:pPr>
              <w:pStyle w:val="Nessunaspaziatura"/>
              <w:rPr>
                <w:rFonts w:ascii="Inter Tight" w:hAnsi="Inter Tight" w:cs="Inter Tight"/>
                <w:b/>
                <w:bCs/>
                <w:color w:val="002060"/>
                <w:sz w:val="20"/>
                <w:szCs w:val="20"/>
              </w:rPr>
            </w:pPr>
          </w:p>
          <w:p w14:paraId="30D5E85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193F6285"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882B03" w:rsidRPr="000F6CC6" w14:paraId="268A358E" w14:textId="77777777" w:rsidTr="00EF392D">
        <w:trPr>
          <w:trHeight w:val="1827"/>
        </w:trPr>
        <w:tc>
          <w:tcPr>
            <w:tcW w:w="1786" w:type="dxa"/>
            <w:tcBorders>
              <w:top w:val="single" w:sz="4" w:space="0" w:color="auto"/>
              <w:left w:val="single" w:sz="12" w:space="0" w:color="000000"/>
              <w:bottom w:val="single" w:sz="4" w:space="0" w:color="auto"/>
              <w:right w:val="single" w:sz="4" w:space="0" w:color="auto"/>
            </w:tcBorders>
            <w:shd w:val="clear" w:color="auto" w:fill="auto"/>
          </w:tcPr>
          <w:p w14:paraId="0BB8D906" w14:textId="77777777" w:rsidR="00882B03" w:rsidRPr="000F6CC6" w:rsidRDefault="00882B03" w:rsidP="00EF392D">
            <w:pPr>
              <w:pStyle w:val="Nessunaspaziatura"/>
              <w:rPr>
                <w:rFonts w:ascii="Inter Tight" w:hAnsi="Inter Tight" w:cs="Inter Tight"/>
                <w:b/>
                <w:color w:val="002060"/>
                <w:sz w:val="20"/>
                <w:szCs w:val="20"/>
                <w:u w:val="single"/>
              </w:rPr>
            </w:pPr>
          </w:p>
          <w:p w14:paraId="4D6A69D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proofErr w:type="gramStart"/>
            <w:r w:rsidRPr="000F6CC6">
              <w:rPr>
                <w:rFonts w:ascii="Inter Tight" w:hAnsi="Inter Tight" w:cs="Inter Tight"/>
                <w:b/>
                <w:bCs/>
                <w:color w:val="002060"/>
                <w:sz w:val="20"/>
                <w:szCs w:val="20"/>
                <w:u w:val="single"/>
              </w:rPr>
              <w:t>Agosto</w:t>
            </w:r>
            <w:proofErr w:type="gramEnd"/>
            <w:r w:rsidRPr="000F6CC6">
              <w:rPr>
                <w:rFonts w:ascii="Inter Tight" w:hAnsi="Inter Tight" w:cs="Inter Tight"/>
                <w:b/>
                <w:bCs/>
                <w:color w:val="002060"/>
                <w:sz w:val="20"/>
                <w:szCs w:val="20"/>
                <w:u w:val="single"/>
              </w:rPr>
              <w:t xml:space="preserve"> al 21 Agosto 2026</w:t>
            </w:r>
          </w:p>
          <w:p w14:paraId="066BFCF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77D4FDC6" w14:textId="77777777" w:rsidR="00882B03" w:rsidRPr="000F6CC6" w:rsidRDefault="00882B03"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single" w:sz="4" w:space="0" w:color="auto"/>
              <w:bottom w:val="single" w:sz="4" w:space="0" w:color="auto"/>
              <w:right w:val="single" w:sz="12" w:space="0" w:color="000000"/>
            </w:tcBorders>
            <w:shd w:val="clear" w:color="auto" w:fill="auto"/>
          </w:tcPr>
          <w:p w14:paraId="411897E8" w14:textId="77777777" w:rsidR="00882B03" w:rsidRPr="000F6CC6" w:rsidRDefault="00882B03" w:rsidP="00EF392D">
            <w:pPr>
              <w:pStyle w:val="Nessunaspaziatura"/>
              <w:rPr>
                <w:rFonts w:ascii="Inter Tight" w:hAnsi="Inter Tight" w:cs="Inter Tight"/>
                <w:b/>
                <w:bCs/>
                <w:color w:val="002060"/>
                <w:sz w:val="20"/>
                <w:szCs w:val="20"/>
              </w:rPr>
            </w:pPr>
          </w:p>
          <w:p w14:paraId="6788663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76C70C85" w14:textId="77777777" w:rsidR="00882B03" w:rsidRPr="000F6CC6" w:rsidRDefault="00882B03" w:rsidP="00EF392D">
            <w:pPr>
              <w:pStyle w:val="Nessunaspaziatura"/>
              <w:rPr>
                <w:rFonts w:ascii="Inter Tight" w:hAnsi="Inter Tight" w:cs="Inter Tight"/>
                <w:b/>
                <w:bCs/>
                <w:color w:val="002060"/>
                <w:sz w:val="20"/>
                <w:szCs w:val="20"/>
              </w:rPr>
            </w:pPr>
          </w:p>
          <w:p w14:paraId="4D384CC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03E5DE30"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248988E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4B55682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F354CB3" w14:textId="77777777" w:rsidR="00882B03" w:rsidRDefault="00882B03" w:rsidP="00882B03">
      <w:pPr>
        <w:pStyle w:val="Nessunaspaziatura"/>
        <w:rPr>
          <w:rFonts w:ascii="Inter Tight" w:hAnsi="Inter Tight" w:cs="Inter Tight"/>
          <w:color w:val="002060"/>
        </w:rPr>
      </w:pPr>
    </w:p>
    <w:p w14:paraId="5ACC26C6" w14:textId="77777777" w:rsidR="00882B03" w:rsidRDefault="00882B03" w:rsidP="00882B03">
      <w:pPr>
        <w:pStyle w:val="A117gare"/>
      </w:pPr>
    </w:p>
    <w:p w14:paraId="64F85929" w14:textId="77777777" w:rsidR="00882B03" w:rsidRPr="000F6CC6" w:rsidRDefault="00882B03" w:rsidP="00882B03">
      <w:pPr>
        <w:pStyle w:val="A117gare"/>
      </w:pPr>
    </w:p>
    <w:p w14:paraId="268174EE" w14:textId="3546212F" w:rsidR="00882B03" w:rsidRPr="00737C3F" w:rsidRDefault="00882B03" w:rsidP="00882B03">
      <w:pPr>
        <w:pStyle w:val="1aaafusioni"/>
      </w:pPr>
      <w:bookmarkStart w:id="68" w:name="_Toc235628837"/>
      <w:bookmarkStart w:id="69" w:name="_Toc235739754"/>
      <w:bookmarkStart w:id="70" w:name="_Toc235741304"/>
      <w:bookmarkStart w:id="71" w:name="_Toc235799875"/>
      <w:r w:rsidRPr="00737C3F">
        <w:t>4.</w:t>
      </w:r>
      <w:r w:rsidR="00936A1C">
        <w:t>2</w:t>
      </w:r>
      <w:r w:rsidRPr="00737C3F">
        <w:t xml:space="preserve">.- ESTRATTO C.U. N. 1  </w:t>
      </w:r>
      <w:r>
        <w:t>S.G.S.</w:t>
      </w:r>
      <w:r w:rsidRPr="00737C3F">
        <w:t xml:space="preserve"> DEL 1</w:t>
      </w:r>
      <w:r>
        <w:t>3</w:t>
      </w:r>
      <w:r w:rsidRPr="00737C3F">
        <w:t xml:space="preserve"> LUGLIO 2026</w:t>
      </w:r>
      <w:bookmarkEnd w:id="68"/>
      <w:bookmarkEnd w:id="69"/>
      <w:bookmarkEnd w:id="70"/>
      <w:bookmarkEnd w:id="71"/>
    </w:p>
    <w:p w14:paraId="4F6F8BAD" w14:textId="77777777" w:rsidR="00882B03" w:rsidRDefault="00882B03" w:rsidP="00882B03">
      <w:pPr>
        <w:pStyle w:val="breakline"/>
      </w:pPr>
    </w:p>
    <w:p w14:paraId="054E550D" w14:textId="77777777" w:rsidR="00882B03" w:rsidRPr="00BC26FF" w:rsidRDefault="00882B03" w:rsidP="00882B03">
      <w:pPr>
        <w:pStyle w:val="1A119"/>
      </w:pPr>
      <w:r w:rsidRPr="00BC26FF">
        <w:t>Di seguito viene pubblicato l’estratto del C.U. n. 1 del Settore per l’Attività Giovanile e Scolastico del 13 luglio 2026 relativo all’attività agonistica giovanile 2026 – 2027:</w:t>
      </w:r>
    </w:p>
    <w:p w14:paraId="29218819" w14:textId="77777777" w:rsidR="00882B03" w:rsidRDefault="00882B03" w:rsidP="00882B03">
      <w:pPr>
        <w:pStyle w:val="1A119"/>
      </w:pPr>
    </w:p>
    <w:p w14:paraId="066EFFA7" w14:textId="77777777" w:rsidR="00882B03" w:rsidRDefault="00882B03" w:rsidP="00882B03">
      <w:pPr>
        <w:pStyle w:val="1A119"/>
        <w:rPr>
          <w:b/>
          <w:bCs/>
        </w:rPr>
      </w:pPr>
      <w:r w:rsidRPr="006237C1">
        <w:rPr>
          <w:b/>
          <w:bCs/>
        </w:rPr>
        <w:t>Omissis …</w:t>
      </w:r>
    </w:p>
    <w:p w14:paraId="6B52519A" w14:textId="77777777" w:rsidR="00882B03" w:rsidRDefault="00882B03" w:rsidP="00882B03">
      <w:pPr>
        <w:pStyle w:val="A117gare"/>
      </w:pPr>
    </w:p>
    <w:p w14:paraId="50117A07" w14:textId="77777777" w:rsidR="00882B03" w:rsidRPr="006237C1" w:rsidRDefault="00882B03" w:rsidP="00882B03">
      <w:pPr>
        <w:pStyle w:val="A117gare"/>
      </w:pPr>
    </w:p>
    <w:p w14:paraId="49834CC3" w14:textId="77777777" w:rsidR="00882B03" w:rsidRPr="006806E4" w:rsidRDefault="00882B03" w:rsidP="00882B03">
      <w:pPr>
        <w:pStyle w:val="1A121"/>
      </w:pPr>
      <w:bookmarkStart w:id="72" w:name="_Toc235739755"/>
      <w:r w:rsidRPr="006806E4">
        <w:t>ATTIVITÀ</w:t>
      </w:r>
      <w:r w:rsidRPr="006806E4">
        <w:rPr>
          <w:spacing w:val="-8"/>
        </w:rPr>
        <w:t xml:space="preserve"> </w:t>
      </w:r>
      <w:r w:rsidRPr="006806E4">
        <w:t>GIOVANILE</w:t>
      </w:r>
      <w:r w:rsidRPr="006806E4">
        <w:rPr>
          <w:spacing w:val="-6"/>
        </w:rPr>
        <w:t xml:space="preserve"> </w:t>
      </w:r>
      <w:r w:rsidRPr="006806E4">
        <w:rPr>
          <w:spacing w:val="-2"/>
        </w:rPr>
        <w:t>AGONISTICA</w:t>
      </w:r>
      <w:bookmarkEnd w:id="72"/>
    </w:p>
    <w:p w14:paraId="4D24B619" w14:textId="77777777" w:rsidR="00882B03" w:rsidRDefault="00882B03" w:rsidP="00882B03">
      <w:pPr>
        <w:pStyle w:val="1A119"/>
      </w:pPr>
      <w:r>
        <w:t>L’attività giovanile è ad indirizzo competitivo e si configura principalmente attraverso i risultati delle gare ed il comportamento disciplinare in campo e fuori di Atleti, Tecnici e Dirigenti.</w:t>
      </w:r>
    </w:p>
    <w:p w14:paraId="68499912" w14:textId="77777777" w:rsidR="00882B03" w:rsidRDefault="00882B03" w:rsidP="00882B03">
      <w:pPr>
        <w:pStyle w:val="A117gare"/>
      </w:pPr>
    </w:p>
    <w:p w14:paraId="6A823648" w14:textId="77777777" w:rsidR="00882B03" w:rsidRDefault="00882B03" w:rsidP="00882B03">
      <w:pPr>
        <w:pStyle w:val="1A119"/>
      </w:pPr>
      <w:r>
        <w:t>Partecipano</w:t>
      </w:r>
      <w:r>
        <w:rPr>
          <w:spacing w:val="-8"/>
        </w:rPr>
        <w:t xml:space="preserve"> </w:t>
      </w:r>
      <w:r>
        <w:t>alla</w:t>
      </w:r>
      <w:r>
        <w:rPr>
          <w:spacing w:val="-7"/>
        </w:rPr>
        <w:t xml:space="preserve"> </w:t>
      </w:r>
      <w:r>
        <w:t>attività</w:t>
      </w:r>
      <w:r>
        <w:rPr>
          <w:spacing w:val="-6"/>
        </w:rPr>
        <w:t xml:space="preserve"> </w:t>
      </w:r>
      <w:r>
        <w:t>agonistica</w:t>
      </w:r>
      <w:r>
        <w:rPr>
          <w:spacing w:val="-5"/>
        </w:rPr>
        <w:t xml:space="preserve"> </w:t>
      </w:r>
      <w:r>
        <w:t>le</w:t>
      </w:r>
      <w:r>
        <w:rPr>
          <w:spacing w:val="-5"/>
        </w:rPr>
        <w:t xml:space="preserve"> </w:t>
      </w:r>
      <w:r>
        <w:t>seguenti</w:t>
      </w:r>
      <w:r>
        <w:rPr>
          <w:spacing w:val="-8"/>
        </w:rPr>
        <w:t xml:space="preserve"> </w:t>
      </w:r>
      <w:r>
        <w:t>categorie</w:t>
      </w:r>
      <w:r>
        <w:rPr>
          <w:spacing w:val="-5"/>
        </w:rPr>
        <w:t xml:space="preserve"> </w:t>
      </w:r>
      <w:r>
        <w:t>di</w:t>
      </w:r>
      <w:r>
        <w:rPr>
          <w:spacing w:val="-7"/>
        </w:rPr>
        <w:t xml:space="preserve"> </w:t>
      </w:r>
      <w:r>
        <w:rPr>
          <w:spacing w:val="-2"/>
        </w:rPr>
        <w:t>calciatori:</w:t>
      </w:r>
    </w:p>
    <w:p w14:paraId="206953D5" w14:textId="77777777" w:rsidR="00882B03" w:rsidRDefault="00882B03" w:rsidP="00882B03">
      <w:pPr>
        <w:pStyle w:val="1A119"/>
        <w:numPr>
          <w:ilvl w:val="0"/>
          <w:numId w:val="50"/>
        </w:numPr>
        <w:suppressAutoHyphens w:val="0"/>
      </w:pPr>
      <w:r>
        <w:rPr>
          <w:spacing w:val="-2"/>
        </w:rPr>
        <w:t>Giovanissimi</w:t>
      </w:r>
    </w:p>
    <w:p w14:paraId="03C1C688" w14:textId="77777777" w:rsidR="00882B03" w:rsidRDefault="00882B03" w:rsidP="00882B03">
      <w:pPr>
        <w:pStyle w:val="1A119"/>
        <w:numPr>
          <w:ilvl w:val="0"/>
          <w:numId w:val="50"/>
        </w:numPr>
        <w:suppressAutoHyphens w:val="0"/>
      </w:pPr>
      <w:r>
        <w:rPr>
          <w:spacing w:val="-2"/>
        </w:rPr>
        <w:t>Allievi</w:t>
      </w:r>
    </w:p>
    <w:p w14:paraId="3BEA1311" w14:textId="77777777" w:rsidR="00882B03" w:rsidRDefault="00882B03" w:rsidP="00882B03">
      <w:pPr>
        <w:pStyle w:val="Corpotesto"/>
      </w:pPr>
    </w:p>
    <w:p w14:paraId="1DEA4DD7" w14:textId="77777777" w:rsidR="00882B03" w:rsidRPr="00C13D43" w:rsidRDefault="00882B03" w:rsidP="00882B03">
      <w:pPr>
        <w:pStyle w:val="1A121"/>
      </w:pPr>
      <w:bookmarkStart w:id="73" w:name="_Toc235739756"/>
      <w:r w:rsidRPr="00C13D43">
        <w:t>Conduzione</w:t>
      </w:r>
      <w:r w:rsidRPr="00C13D43">
        <w:rPr>
          <w:spacing w:val="-9"/>
        </w:rPr>
        <w:t xml:space="preserve"> </w:t>
      </w:r>
      <w:r w:rsidRPr="00C13D43">
        <w:rPr>
          <w:spacing w:val="-2"/>
        </w:rPr>
        <w:t>Tecnica</w:t>
      </w:r>
      <w:bookmarkEnd w:id="73"/>
    </w:p>
    <w:p w14:paraId="40B902B4" w14:textId="77777777" w:rsidR="00882B03" w:rsidRDefault="00882B03" w:rsidP="00882B03">
      <w:pPr>
        <w:pStyle w:val="1A119"/>
      </w:pPr>
      <w:r w:rsidRPr="005659CF">
        <w:rPr>
          <w:b/>
          <w:bCs/>
        </w:rPr>
        <w:t>La conduzione tecnica di tutte le squadre dell’attività agonistica del Settore Giovanile e Scolastico deve essere affidata ad un allenatore abilitato dal Settore Tecnico con qualifica federale</w:t>
      </w:r>
      <w:r>
        <w:t xml:space="preserve"> UEFA (“UEFA PRO”, “UEFA-A”, “UEFA-B”, “UEFA </w:t>
      </w:r>
      <w:proofErr w:type="spellStart"/>
      <w:r>
        <w:t>Grassroots</w:t>
      </w:r>
      <w:proofErr w:type="spellEnd"/>
      <w:r>
        <w:t>-C”) o Istruttore Giovani Calciatori</w:t>
      </w:r>
      <w:r>
        <w:rPr>
          <w:spacing w:val="-16"/>
        </w:rPr>
        <w:t xml:space="preserve"> </w:t>
      </w:r>
      <w:r>
        <w:t>(ante</w:t>
      </w:r>
      <w:r>
        <w:rPr>
          <w:spacing w:val="-14"/>
        </w:rPr>
        <w:t xml:space="preserve"> </w:t>
      </w:r>
      <w:r>
        <w:t>1998)</w:t>
      </w:r>
      <w:r>
        <w:rPr>
          <w:spacing w:val="-13"/>
        </w:rPr>
        <w:t xml:space="preserve"> </w:t>
      </w:r>
      <w:r>
        <w:t>o</w:t>
      </w:r>
      <w:r>
        <w:rPr>
          <w:spacing w:val="-17"/>
        </w:rPr>
        <w:t xml:space="preserve"> </w:t>
      </w:r>
      <w:r>
        <w:t>Allenatore</w:t>
      </w:r>
      <w:r>
        <w:rPr>
          <w:spacing w:val="-12"/>
        </w:rPr>
        <w:t xml:space="preserve"> </w:t>
      </w:r>
      <w:r>
        <w:t>di</w:t>
      </w:r>
      <w:r>
        <w:rPr>
          <w:spacing w:val="-15"/>
        </w:rPr>
        <w:t xml:space="preserve"> </w:t>
      </w:r>
      <w:r>
        <w:t>III</w:t>
      </w:r>
      <w:r>
        <w:rPr>
          <w:spacing w:val="-13"/>
        </w:rPr>
        <w:t xml:space="preserve"> </w:t>
      </w:r>
      <w:r>
        <w:t>Categoria</w:t>
      </w:r>
      <w:r>
        <w:rPr>
          <w:spacing w:val="-14"/>
        </w:rPr>
        <w:t xml:space="preserve"> </w:t>
      </w:r>
      <w:r>
        <w:t>(ante</w:t>
      </w:r>
      <w:r>
        <w:rPr>
          <w:spacing w:val="-14"/>
        </w:rPr>
        <w:t xml:space="preserve"> </w:t>
      </w:r>
      <w:r>
        <w:t>1998),</w:t>
      </w:r>
      <w:r>
        <w:rPr>
          <w:spacing w:val="-15"/>
        </w:rPr>
        <w:t xml:space="preserve"> </w:t>
      </w:r>
      <w:r>
        <w:t>iscritto</w:t>
      </w:r>
      <w:r>
        <w:rPr>
          <w:spacing w:val="-17"/>
        </w:rPr>
        <w:t xml:space="preserve"> </w:t>
      </w:r>
      <w:r>
        <w:t>nei</w:t>
      </w:r>
      <w:r>
        <w:rPr>
          <w:spacing w:val="-13"/>
        </w:rPr>
        <w:t xml:space="preserve"> </w:t>
      </w:r>
      <w:r>
        <w:t>ruoli</w:t>
      </w:r>
      <w:r>
        <w:rPr>
          <w:spacing w:val="-14"/>
        </w:rPr>
        <w:t xml:space="preserve"> </w:t>
      </w:r>
      <w:r>
        <w:t>ufficiali</w:t>
      </w:r>
      <w:r>
        <w:rPr>
          <w:spacing w:val="-14"/>
        </w:rPr>
        <w:t xml:space="preserve"> </w:t>
      </w:r>
      <w:r>
        <w:t>dei</w:t>
      </w:r>
      <w:r>
        <w:rPr>
          <w:spacing w:val="-14"/>
        </w:rPr>
        <w:t xml:space="preserve"> </w:t>
      </w:r>
      <w:r>
        <w:t>tecnici e regolarmente tesserato per la stagione sportiva in corso.</w:t>
      </w:r>
    </w:p>
    <w:p w14:paraId="14A985D1" w14:textId="77777777" w:rsidR="00882B03" w:rsidRPr="00F423D7" w:rsidRDefault="00882B03" w:rsidP="00882B03">
      <w:pPr>
        <w:pStyle w:val="1A119"/>
      </w:pPr>
      <w:r w:rsidRPr="00F423D7">
        <w:t>Il tesseramento dell’allenatore deve essere effettuato e formalmente comunicato entro l’inizio del campionato.</w:t>
      </w:r>
    </w:p>
    <w:p w14:paraId="467F4EE9" w14:textId="77777777" w:rsidR="00882B03" w:rsidRDefault="00882B03" w:rsidP="00882B03">
      <w:pPr>
        <w:pStyle w:val="Corpotesto"/>
      </w:pPr>
    </w:p>
    <w:p w14:paraId="1D030C06" w14:textId="77777777" w:rsidR="00882B03" w:rsidRDefault="00882B03" w:rsidP="00882B03">
      <w:pPr>
        <w:pStyle w:val="1A121"/>
      </w:pPr>
      <w:bookmarkStart w:id="74" w:name="_Toc235739757"/>
      <w:r>
        <w:t>CATEGORIA</w:t>
      </w:r>
      <w:r>
        <w:rPr>
          <w:spacing w:val="-8"/>
        </w:rPr>
        <w:t xml:space="preserve"> </w:t>
      </w:r>
      <w:r>
        <w:t>GIOVANISSIMI</w:t>
      </w:r>
      <w:bookmarkEnd w:id="74"/>
    </w:p>
    <w:p w14:paraId="18F111AE" w14:textId="77777777" w:rsidR="00882B03" w:rsidRDefault="00882B03" w:rsidP="00936A1C">
      <w:pPr>
        <w:pStyle w:val="A117gare"/>
      </w:pPr>
    </w:p>
    <w:p w14:paraId="73400F55" w14:textId="77777777" w:rsidR="00882B03" w:rsidRDefault="00882B03" w:rsidP="00882B03">
      <w:pPr>
        <w:pStyle w:val="A117gare"/>
      </w:pPr>
    </w:p>
    <w:p w14:paraId="7B9928E3" w14:textId="77777777" w:rsidR="00882B03" w:rsidRPr="00F423D7" w:rsidRDefault="00882B03" w:rsidP="00882B03">
      <w:pPr>
        <w:pStyle w:val="1A121"/>
      </w:pPr>
      <w:bookmarkStart w:id="75" w:name="_Toc235739758"/>
      <w:r w:rsidRPr="00F423D7">
        <w:t>LIMITI</w:t>
      </w:r>
      <w:r w:rsidRPr="00F423D7">
        <w:rPr>
          <w:spacing w:val="-7"/>
        </w:rPr>
        <w:t xml:space="preserve"> </w:t>
      </w:r>
      <w:r w:rsidRPr="00F423D7">
        <w:rPr>
          <w:spacing w:val="-2"/>
        </w:rPr>
        <w:t>D’ETÀ</w:t>
      </w:r>
      <w:bookmarkEnd w:id="75"/>
    </w:p>
    <w:p w14:paraId="3DC273CB" w14:textId="77777777" w:rsidR="00882B03" w:rsidRDefault="00882B03" w:rsidP="00882B03">
      <w:pPr>
        <w:pStyle w:val="1A119"/>
      </w:pPr>
      <w:r>
        <w:t>Possono prendere parte all’attività della categoria Giovanissimi i calciatori e le calciatrici che, anteriormente al 1° gennaio dell’anno in cui ha inizio la stagione sportiva, abbiano compiuto anagraficamente il dodicesimo anno di età (ovvero nati nel 2013) e che, nel medesimo periodo, non abbiano compiuto il quattordicesimo (ovvero nati nel 2012).</w:t>
      </w:r>
    </w:p>
    <w:p w14:paraId="67E0F8CD" w14:textId="77777777" w:rsidR="00882B03" w:rsidRDefault="00882B03" w:rsidP="00882B03">
      <w:pPr>
        <w:pStyle w:val="A117gare"/>
      </w:pPr>
    </w:p>
    <w:p w14:paraId="251EF984" w14:textId="77777777" w:rsidR="00882B03" w:rsidRDefault="00882B03" w:rsidP="00882B03">
      <w:pPr>
        <w:pStyle w:val="A117gare"/>
      </w:pPr>
    </w:p>
    <w:p w14:paraId="3056F500" w14:textId="77777777" w:rsidR="00882B03" w:rsidRPr="00F423D7" w:rsidRDefault="00882B03" w:rsidP="00882B03">
      <w:pPr>
        <w:pStyle w:val="1A121"/>
      </w:pPr>
      <w:bookmarkStart w:id="76" w:name="_Toc235739759"/>
      <w:r w:rsidRPr="00F423D7">
        <w:t>UNDER</w:t>
      </w:r>
      <w:r w:rsidRPr="00F423D7">
        <w:rPr>
          <w:spacing w:val="-4"/>
        </w:rPr>
        <w:t xml:space="preserve"> </w:t>
      </w:r>
      <w:r w:rsidRPr="00F423D7">
        <w:rPr>
          <w:spacing w:val="-5"/>
        </w:rPr>
        <w:t>14</w:t>
      </w:r>
      <w:bookmarkEnd w:id="76"/>
    </w:p>
    <w:p w14:paraId="1301D5BF" w14:textId="77777777" w:rsidR="00882B03" w:rsidRDefault="00882B03" w:rsidP="00882B03">
      <w:pPr>
        <w:pStyle w:val="1A119"/>
      </w:pPr>
      <w:r>
        <w:t xml:space="preserve">Possono prendere parte all’attività Under 14 i calciatori che, anteriormente al 1° gennaio dell’anno in cui ha inizio la stagione sportiva, abbiano compiuto anagraficamente il </w:t>
      </w:r>
      <w:proofErr w:type="gramStart"/>
      <w:r>
        <w:t>12°</w:t>
      </w:r>
      <w:proofErr w:type="gramEnd"/>
      <w:r>
        <w:t xml:space="preserve"> anno di età e che, nel medesimo periodo, non abbiano compiuto il 13°.</w:t>
      </w:r>
    </w:p>
    <w:p w14:paraId="4871C492" w14:textId="77777777" w:rsidR="00882B03" w:rsidRPr="00711892" w:rsidRDefault="00882B03" w:rsidP="00882B03">
      <w:pPr>
        <w:pStyle w:val="1A119"/>
      </w:pPr>
      <w:r w:rsidRPr="00711892">
        <w:rPr>
          <w:spacing w:val="-2"/>
        </w:rPr>
        <w:t>Qualora</w:t>
      </w:r>
      <w:r w:rsidRPr="00711892">
        <w:rPr>
          <w:spacing w:val="-6"/>
        </w:rPr>
        <w:t xml:space="preserve"> </w:t>
      </w:r>
      <w:r w:rsidRPr="00711892">
        <w:rPr>
          <w:spacing w:val="-2"/>
        </w:rPr>
        <w:t>fosse</w:t>
      </w:r>
      <w:r w:rsidRPr="00711892">
        <w:rPr>
          <w:spacing w:val="-6"/>
        </w:rPr>
        <w:t xml:space="preserve"> </w:t>
      </w:r>
      <w:r w:rsidRPr="00711892">
        <w:rPr>
          <w:spacing w:val="-2"/>
        </w:rPr>
        <w:t>necessario,</w:t>
      </w:r>
      <w:r w:rsidRPr="00711892">
        <w:rPr>
          <w:spacing w:val="-3"/>
        </w:rPr>
        <w:t xml:space="preserve"> </w:t>
      </w:r>
      <w:r w:rsidRPr="00711892">
        <w:rPr>
          <w:spacing w:val="-2"/>
        </w:rPr>
        <w:t>possono</w:t>
      </w:r>
      <w:r w:rsidRPr="00711892">
        <w:rPr>
          <w:spacing w:val="-6"/>
        </w:rPr>
        <w:t xml:space="preserve"> </w:t>
      </w:r>
      <w:r w:rsidRPr="00711892">
        <w:rPr>
          <w:spacing w:val="-2"/>
        </w:rPr>
        <w:t>partecipare</w:t>
      </w:r>
      <w:r w:rsidRPr="00711892">
        <w:rPr>
          <w:spacing w:val="-4"/>
        </w:rPr>
        <w:t xml:space="preserve"> </w:t>
      </w:r>
      <w:r w:rsidRPr="00711892">
        <w:rPr>
          <w:spacing w:val="-2"/>
        </w:rPr>
        <w:t>all’attività</w:t>
      </w:r>
      <w:r w:rsidRPr="00711892">
        <w:rPr>
          <w:spacing w:val="-5"/>
        </w:rPr>
        <w:t xml:space="preserve"> </w:t>
      </w:r>
      <w:r w:rsidRPr="00711892">
        <w:rPr>
          <w:spacing w:val="-2"/>
        </w:rPr>
        <w:t>della</w:t>
      </w:r>
      <w:r w:rsidRPr="00711892">
        <w:rPr>
          <w:spacing w:val="-4"/>
        </w:rPr>
        <w:t xml:space="preserve"> </w:t>
      </w:r>
      <w:r w:rsidRPr="00711892">
        <w:rPr>
          <w:spacing w:val="-2"/>
        </w:rPr>
        <w:t>categoria</w:t>
      </w:r>
      <w:r w:rsidRPr="00711892">
        <w:rPr>
          <w:spacing w:val="-6"/>
        </w:rPr>
        <w:t xml:space="preserve"> </w:t>
      </w:r>
      <w:r w:rsidRPr="00711892">
        <w:rPr>
          <w:spacing w:val="-2"/>
        </w:rPr>
        <w:t>“Giovanissimi”</w:t>
      </w:r>
      <w:r w:rsidRPr="00711892">
        <w:rPr>
          <w:spacing w:val="-6"/>
        </w:rPr>
        <w:t xml:space="preserve"> </w:t>
      </w:r>
      <w:r w:rsidRPr="00711892">
        <w:rPr>
          <w:spacing w:val="-2"/>
        </w:rPr>
        <w:t>coloro</w:t>
      </w:r>
      <w:r w:rsidRPr="00711892">
        <w:rPr>
          <w:spacing w:val="-5"/>
        </w:rPr>
        <w:t xml:space="preserve"> </w:t>
      </w:r>
      <w:r w:rsidRPr="00711892">
        <w:rPr>
          <w:spacing w:val="-2"/>
        </w:rPr>
        <w:t xml:space="preserve">che </w:t>
      </w:r>
      <w:r w:rsidRPr="00711892">
        <w:t>abbiano</w:t>
      </w:r>
      <w:r w:rsidRPr="00711892">
        <w:rPr>
          <w:spacing w:val="-10"/>
        </w:rPr>
        <w:t xml:space="preserve"> </w:t>
      </w:r>
      <w:r w:rsidRPr="00711892">
        <w:t>compiuto</w:t>
      </w:r>
      <w:r w:rsidRPr="00711892">
        <w:rPr>
          <w:spacing w:val="-10"/>
        </w:rPr>
        <w:t xml:space="preserve"> </w:t>
      </w:r>
      <w:r w:rsidRPr="00711892">
        <w:t>il</w:t>
      </w:r>
      <w:r w:rsidRPr="00711892">
        <w:rPr>
          <w:spacing w:val="-10"/>
        </w:rPr>
        <w:t xml:space="preserve"> </w:t>
      </w:r>
      <w:r w:rsidRPr="00711892">
        <w:t>dodicesimo</w:t>
      </w:r>
      <w:r w:rsidRPr="00711892">
        <w:rPr>
          <w:spacing w:val="-9"/>
        </w:rPr>
        <w:t xml:space="preserve"> </w:t>
      </w:r>
      <w:r w:rsidRPr="00711892">
        <w:t>anno</w:t>
      </w:r>
      <w:r w:rsidRPr="00711892">
        <w:rPr>
          <w:spacing w:val="-9"/>
        </w:rPr>
        <w:t xml:space="preserve"> </w:t>
      </w:r>
      <w:r w:rsidRPr="00711892">
        <w:t>di</w:t>
      </w:r>
      <w:r w:rsidRPr="00711892">
        <w:rPr>
          <w:spacing w:val="-9"/>
        </w:rPr>
        <w:t xml:space="preserve"> </w:t>
      </w:r>
      <w:r w:rsidRPr="00711892">
        <w:t>età</w:t>
      </w:r>
      <w:r w:rsidRPr="00711892">
        <w:rPr>
          <w:spacing w:val="-10"/>
        </w:rPr>
        <w:t xml:space="preserve"> </w:t>
      </w:r>
      <w:r w:rsidRPr="00711892">
        <w:t>nel</w:t>
      </w:r>
      <w:r w:rsidRPr="00711892">
        <w:rPr>
          <w:spacing w:val="-10"/>
        </w:rPr>
        <w:t xml:space="preserve"> </w:t>
      </w:r>
      <w:r w:rsidRPr="00711892">
        <w:t>corso</w:t>
      </w:r>
      <w:r w:rsidRPr="00711892">
        <w:rPr>
          <w:spacing w:val="-9"/>
        </w:rPr>
        <w:t xml:space="preserve"> </w:t>
      </w:r>
      <w:r w:rsidRPr="00711892">
        <w:t>dell’anno</w:t>
      </w:r>
      <w:r w:rsidRPr="00711892">
        <w:rPr>
          <w:spacing w:val="-9"/>
        </w:rPr>
        <w:t xml:space="preserve"> </w:t>
      </w:r>
      <w:r w:rsidRPr="00711892">
        <w:t>in</w:t>
      </w:r>
      <w:r w:rsidRPr="00711892">
        <w:rPr>
          <w:spacing w:val="-10"/>
        </w:rPr>
        <w:t xml:space="preserve"> </w:t>
      </w:r>
      <w:r w:rsidRPr="00711892">
        <w:t>cui</w:t>
      </w:r>
      <w:r w:rsidRPr="00711892">
        <w:rPr>
          <w:spacing w:val="-10"/>
        </w:rPr>
        <w:t xml:space="preserve"> </w:t>
      </w:r>
      <w:r w:rsidRPr="00711892">
        <w:t>ha</w:t>
      </w:r>
      <w:r w:rsidRPr="00711892">
        <w:rPr>
          <w:spacing w:val="-9"/>
        </w:rPr>
        <w:t xml:space="preserve"> </w:t>
      </w:r>
      <w:r w:rsidRPr="00711892">
        <w:t>inizio</w:t>
      </w:r>
      <w:r w:rsidRPr="00711892">
        <w:rPr>
          <w:spacing w:val="-10"/>
        </w:rPr>
        <w:t xml:space="preserve"> </w:t>
      </w:r>
      <w:r w:rsidRPr="00711892">
        <w:t>la</w:t>
      </w:r>
      <w:r w:rsidRPr="00711892">
        <w:rPr>
          <w:spacing w:val="-10"/>
        </w:rPr>
        <w:t xml:space="preserve"> </w:t>
      </w:r>
      <w:r w:rsidRPr="00711892">
        <w:t>stagione</w:t>
      </w:r>
      <w:r w:rsidRPr="00711892">
        <w:rPr>
          <w:spacing w:val="-10"/>
        </w:rPr>
        <w:t xml:space="preserve"> </w:t>
      </w:r>
      <w:r w:rsidRPr="00711892">
        <w:t xml:space="preserve">sportiva </w:t>
      </w:r>
      <w:r w:rsidRPr="00711892">
        <w:rPr>
          <w:spacing w:val="-4"/>
        </w:rPr>
        <w:t>(ovvero</w:t>
      </w:r>
      <w:r w:rsidRPr="00711892">
        <w:rPr>
          <w:spacing w:val="-9"/>
        </w:rPr>
        <w:t xml:space="preserve"> </w:t>
      </w:r>
      <w:r w:rsidRPr="00711892">
        <w:rPr>
          <w:spacing w:val="-4"/>
        </w:rPr>
        <w:t>nati</w:t>
      </w:r>
      <w:r w:rsidRPr="00711892">
        <w:rPr>
          <w:spacing w:val="-7"/>
        </w:rPr>
        <w:t xml:space="preserve"> </w:t>
      </w:r>
      <w:r w:rsidRPr="00711892">
        <w:rPr>
          <w:spacing w:val="-4"/>
        </w:rPr>
        <w:t>nel</w:t>
      </w:r>
      <w:r w:rsidRPr="00711892">
        <w:rPr>
          <w:spacing w:val="-7"/>
        </w:rPr>
        <w:t xml:space="preserve"> </w:t>
      </w:r>
      <w:r w:rsidRPr="00711892">
        <w:rPr>
          <w:spacing w:val="-4"/>
        </w:rPr>
        <w:t>2014,</w:t>
      </w:r>
      <w:r w:rsidRPr="00711892">
        <w:rPr>
          <w:spacing w:val="-6"/>
        </w:rPr>
        <w:t xml:space="preserve"> </w:t>
      </w:r>
      <w:r w:rsidRPr="00711892">
        <w:rPr>
          <w:spacing w:val="-4"/>
        </w:rPr>
        <w:t>dopo</w:t>
      </w:r>
      <w:r w:rsidRPr="00711892">
        <w:rPr>
          <w:spacing w:val="-7"/>
        </w:rPr>
        <w:t xml:space="preserve"> </w:t>
      </w:r>
      <w:r w:rsidRPr="00711892">
        <w:rPr>
          <w:spacing w:val="-4"/>
        </w:rPr>
        <w:t>il</w:t>
      </w:r>
      <w:r w:rsidRPr="00711892">
        <w:rPr>
          <w:spacing w:val="-9"/>
        </w:rPr>
        <w:t xml:space="preserve"> </w:t>
      </w:r>
      <w:r w:rsidRPr="00711892">
        <w:rPr>
          <w:spacing w:val="-4"/>
        </w:rPr>
        <w:t>compimento</w:t>
      </w:r>
      <w:r w:rsidRPr="00711892">
        <w:rPr>
          <w:spacing w:val="-7"/>
        </w:rPr>
        <w:t xml:space="preserve"> </w:t>
      </w:r>
      <w:r w:rsidRPr="00711892">
        <w:rPr>
          <w:spacing w:val="-4"/>
        </w:rPr>
        <w:t>del</w:t>
      </w:r>
      <w:r w:rsidRPr="00711892">
        <w:rPr>
          <w:spacing w:val="-9"/>
        </w:rPr>
        <w:t xml:space="preserve"> </w:t>
      </w:r>
      <w:proofErr w:type="gramStart"/>
      <w:r w:rsidRPr="00711892">
        <w:rPr>
          <w:spacing w:val="-4"/>
        </w:rPr>
        <w:t>12°</w:t>
      </w:r>
      <w:proofErr w:type="gramEnd"/>
      <w:r w:rsidRPr="00711892">
        <w:rPr>
          <w:spacing w:val="-7"/>
        </w:rPr>
        <w:t xml:space="preserve"> </w:t>
      </w:r>
      <w:r w:rsidRPr="00711892">
        <w:rPr>
          <w:spacing w:val="-4"/>
        </w:rPr>
        <w:t>anno</w:t>
      </w:r>
      <w:r w:rsidRPr="00711892">
        <w:rPr>
          <w:spacing w:val="-7"/>
        </w:rPr>
        <w:t xml:space="preserve"> </w:t>
      </w:r>
      <w:r w:rsidRPr="00711892">
        <w:rPr>
          <w:spacing w:val="-4"/>
        </w:rPr>
        <w:t>di</w:t>
      </w:r>
      <w:r w:rsidRPr="00711892">
        <w:rPr>
          <w:spacing w:val="-7"/>
        </w:rPr>
        <w:t xml:space="preserve"> </w:t>
      </w:r>
      <w:r w:rsidRPr="00711892">
        <w:rPr>
          <w:spacing w:val="-4"/>
        </w:rPr>
        <w:t>età,</w:t>
      </w:r>
      <w:r w:rsidRPr="00711892">
        <w:rPr>
          <w:spacing w:val="-6"/>
        </w:rPr>
        <w:t xml:space="preserve"> </w:t>
      </w:r>
      <w:r w:rsidRPr="00711892">
        <w:rPr>
          <w:spacing w:val="-4"/>
        </w:rPr>
        <w:t>limitatamente</w:t>
      </w:r>
      <w:r w:rsidRPr="00711892">
        <w:rPr>
          <w:spacing w:val="-9"/>
        </w:rPr>
        <w:t xml:space="preserve"> </w:t>
      </w:r>
      <w:r w:rsidRPr="00711892">
        <w:rPr>
          <w:spacing w:val="-4"/>
        </w:rPr>
        <w:t>ad</w:t>
      </w:r>
      <w:r w:rsidRPr="00711892">
        <w:rPr>
          <w:spacing w:val="-7"/>
        </w:rPr>
        <w:t xml:space="preserve"> </w:t>
      </w:r>
      <w:r w:rsidRPr="00711892">
        <w:rPr>
          <w:spacing w:val="-4"/>
        </w:rPr>
        <w:t>un</w:t>
      </w:r>
      <w:r w:rsidRPr="00711892">
        <w:rPr>
          <w:spacing w:val="-7"/>
        </w:rPr>
        <w:t xml:space="preserve"> </w:t>
      </w:r>
      <w:r w:rsidRPr="00711892">
        <w:rPr>
          <w:spacing w:val="-4"/>
        </w:rPr>
        <w:t>numero</w:t>
      </w:r>
      <w:r w:rsidRPr="00711892">
        <w:rPr>
          <w:spacing w:val="-9"/>
        </w:rPr>
        <w:t xml:space="preserve"> </w:t>
      </w:r>
      <w:r w:rsidRPr="00711892">
        <w:rPr>
          <w:spacing w:val="-4"/>
        </w:rPr>
        <w:t xml:space="preserve">massimo </w:t>
      </w:r>
      <w:r w:rsidRPr="00711892">
        <w:rPr>
          <w:spacing w:val="-2"/>
        </w:rPr>
        <w:t>di</w:t>
      </w:r>
      <w:r w:rsidRPr="00711892">
        <w:rPr>
          <w:spacing w:val="-10"/>
        </w:rPr>
        <w:t xml:space="preserve"> </w:t>
      </w:r>
      <w:r w:rsidRPr="00711892">
        <w:rPr>
          <w:spacing w:val="-2"/>
        </w:rPr>
        <w:t>5</w:t>
      </w:r>
      <w:r w:rsidRPr="00711892">
        <w:rPr>
          <w:spacing w:val="-10"/>
        </w:rPr>
        <w:t xml:space="preserve"> </w:t>
      </w:r>
      <w:r w:rsidRPr="00711892">
        <w:rPr>
          <w:spacing w:val="-2"/>
        </w:rPr>
        <w:t>calciatori</w:t>
      </w:r>
      <w:r w:rsidRPr="00711892">
        <w:rPr>
          <w:spacing w:val="-8"/>
        </w:rPr>
        <w:t xml:space="preserve"> </w:t>
      </w:r>
      <w:r w:rsidRPr="00711892">
        <w:rPr>
          <w:spacing w:val="-2"/>
        </w:rPr>
        <w:t>iscritti</w:t>
      </w:r>
      <w:r w:rsidRPr="00711892">
        <w:rPr>
          <w:spacing w:val="-10"/>
        </w:rPr>
        <w:t xml:space="preserve"> </w:t>
      </w:r>
      <w:r w:rsidRPr="00711892">
        <w:rPr>
          <w:spacing w:val="-2"/>
        </w:rPr>
        <w:t>nella</w:t>
      </w:r>
      <w:r w:rsidRPr="00711892">
        <w:rPr>
          <w:spacing w:val="-10"/>
        </w:rPr>
        <w:t xml:space="preserve"> </w:t>
      </w:r>
      <w:r w:rsidRPr="00711892">
        <w:rPr>
          <w:spacing w:val="-2"/>
        </w:rPr>
        <w:t>lista</w:t>
      </w:r>
      <w:r w:rsidRPr="00711892">
        <w:rPr>
          <w:spacing w:val="-10"/>
        </w:rPr>
        <w:t xml:space="preserve"> </w:t>
      </w:r>
      <w:r w:rsidRPr="00711892">
        <w:rPr>
          <w:spacing w:val="-2"/>
        </w:rPr>
        <w:t>gara,</w:t>
      </w:r>
      <w:r w:rsidRPr="00711892">
        <w:rPr>
          <w:spacing w:val="-9"/>
        </w:rPr>
        <w:t xml:space="preserve"> </w:t>
      </w:r>
      <w:r w:rsidRPr="00711892">
        <w:rPr>
          <w:spacing w:val="-2"/>
        </w:rPr>
        <w:t>fatto</w:t>
      </w:r>
      <w:r w:rsidRPr="00711892">
        <w:rPr>
          <w:spacing w:val="-10"/>
        </w:rPr>
        <w:t xml:space="preserve"> </w:t>
      </w:r>
      <w:r w:rsidRPr="00711892">
        <w:rPr>
          <w:spacing w:val="-2"/>
        </w:rPr>
        <w:t>salvo</w:t>
      </w:r>
      <w:r w:rsidRPr="00711892">
        <w:rPr>
          <w:spacing w:val="-10"/>
        </w:rPr>
        <w:t xml:space="preserve"> </w:t>
      </w:r>
      <w:r w:rsidRPr="00711892">
        <w:rPr>
          <w:spacing w:val="-2"/>
        </w:rPr>
        <w:t>quanto</w:t>
      </w:r>
      <w:r w:rsidRPr="00711892">
        <w:rPr>
          <w:spacing w:val="-10"/>
        </w:rPr>
        <w:t xml:space="preserve"> </w:t>
      </w:r>
      <w:r w:rsidRPr="00711892">
        <w:rPr>
          <w:spacing w:val="-2"/>
        </w:rPr>
        <w:t>previsto</w:t>
      </w:r>
      <w:r w:rsidRPr="00711892">
        <w:rPr>
          <w:spacing w:val="-10"/>
        </w:rPr>
        <w:t xml:space="preserve"> </w:t>
      </w:r>
      <w:r w:rsidRPr="00711892">
        <w:rPr>
          <w:spacing w:val="-2"/>
        </w:rPr>
        <w:t>per</w:t>
      </w:r>
      <w:r w:rsidRPr="00711892">
        <w:rPr>
          <w:spacing w:val="-6"/>
        </w:rPr>
        <w:t xml:space="preserve"> </w:t>
      </w:r>
      <w:r w:rsidRPr="00711892">
        <w:rPr>
          <w:spacing w:val="-2"/>
        </w:rPr>
        <w:t>le</w:t>
      </w:r>
      <w:r w:rsidRPr="00711892">
        <w:rPr>
          <w:spacing w:val="-9"/>
        </w:rPr>
        <w:t xml:space="preserve"> </w:t>
      </w:r>
      <w:r w:rsidRPr="00711892">
        <w:rPr>
          <w:spacing w:val="-2"/>
        </w:rPr>
        <w:t>società</w:t>
      </w:r>
      <w:r w:rsidRPr="00711892">
        <w:rPr>
          <w:spacing w:val="-10"/>
        </w:rPr>
        <w:t xml:space="preserve"> </w:t>
      </w:r>
      <w:r w:rsidRPr="00711892">
        <w:rPr>
          <w:spacing w:val="-2"/>
        </w:rPr>
        <w:t>professionistiche).</w:t>
      </w:r>
    </w:p>
    <w:p w14:paraId="4F8EFA1E" w14:textId="77777777" w:rsidR="00882B03" w:rsidRDefault="00882B03" w:rsidP="00882B03">
      <w:pPr>
        <w:pStyle w:val="1A119"/>
      </w:pPr>
      <w:r>
        <w:t>Tale limitazione non si applica alle società dilettantistiche e di puro settore giovanile che necessitano</w:t>
      </w:r>
      <w:r>
        <w:rPr>
          <w:spacing w:val="-8"/>
        </w:rPr>
        <w:t xml:space="preserve"> </w:t>
      </w:r>
      <w:r>
        <w:t>di</w:t>
      </w:r>
      <w:r>
        <w:rPr>
          <w:spacing w:val="-7"/>
        </w:rPr>
        <w:t xml:space="preserve"> </w:t>
      </w:r>
      <w:r>
        <w:t>un</w:t>
      </w:r>
      <w:r>
        <w:rPr>
          <w:spacing w:val="-7"/>
        </w:rPr>
        <w:t xml:space="preserve"> </w:t>
      </w:r>
      <w:r>
        <w:t>numero</w:t>
      </w:r>
      <w:r>
        <w:rPr>
          <w:spacing w:val="-7"/>
        </w:rPr>
        <w:t xml:space="preserve"> </w:t>
      </w:r>
      <w:r>
        <w:t>maggiore</w:t>
      </w:r>
      <w:r>
        <w:rPr>
          <w:spacing w:val="-6"/>
        </w:rPr>
        <w:t xml:space="preserve"> </w:t>
      </w:r>
      <w:r>
        <w:t>di</w:t>
      </w:r>
      <w:r>
        <w:rPr>
          <w:spacing w:val="-7"/>
        </w:rPr>
        <w:t xml:space="preserve"> </w:t>
      </w:r>
      <w:r>
        <w:t>calciatori</w:t>
      </w:r>
      <w:r>
        <w:rPr>
          <w:spacing w:val="-9"/>
        </w:rPr>
        <w:t xml:space="preserve"> </w:t>
      </w:r>
      <w:r>
        <w:t>della</w:t>
      </w:r>
      <w:r>
        <w:rPr>
          <w:spacing w:val="-7"/>
        </w:rPr>
        <w:t xml:space="preserve"> </w:t>
      </w:r>
      <w:r>
        <w:t>medesima</w:t>
      </w:r>
      <w:r>
        <w:rPr>
          <w:spacing w:val="-7"/>
        </w:rPr>
        <w:t xml:space="preserve"> </w:t>
      </w:r>
      <w:r>
        <w:t>annata</w:t>
      </w:r>
      <w:r>
        <w:rPr>
          <w:spacing w:val="-5"/>
        </w:rPr>
        <w:t xml:space="preserve"> </w:t>
      </w:r>
      <w:r>
        <w:t>al</w:t>
      </w:r>
      <w:r>
        <w:rPr>
          <w:spacing w:val="-7"/>
        </w:rPr>
        <w:t xml:space="preserve"> </w:t>
      </w:r>
      <w:r>
        <w:t>solo</w:t>
      </w:r>
      <w:r>
        <w:rPr>
          <w:spacing w:val="-8"/>
        </w:rPr>
        <w:t xml:space="preserve"> </w:t>
      </w:r>
      <w:r>
        <w:t>fine</w:t>
      </w:r>
      <w:r>
        <w:rPr>
          <w:spacing w:val="-7"/>
        </w:rPr>
        <w:t xml:space="preserve"> </w:t>
      </w:r>
      <w:r>
        <w:t>di</w:t>
      </w:r>
      <w:r>
        <w:rPr>
          <w:spacing w:val="-7"/>
        </w:rPr>
        <w:t xml:space="preserve"> </w:t>
      </w:r>
      <w:r>
        <w:t>completare l’organico per la partecipazione al campionato.</w:t>
      </w:r>
    </w:p>
    <w:p w14:paraId="3B1E2C03" w14:textId="77777777" w:rsidR="00882B03" w:rsidRDefault="00882B03" w:rsidP="00882B03">
      <w:pPr>
        <w:pStyle w:val="1A119"/>
      </w:pPr>
      <w:r>
        <w:t>A</w:t>
      </w:r>
      <w:r>
        <w:rPr>
          <w:spacing w:val="-8"/>
        </w:rPr>
        <w:t xml:space="preserve"> </w:t>
      </w:r>
      <w:r>
        <w:t>tal</w:t>
      </w:r>
      <w:r>
        <w:rPr>
          <w:spacing w:val="-6"/>
        </w:rPr>
        <w:t xml:space="preserve"> </w:t>
      </w:r>
      <w:r>
        <w:t>proposito</w:t>
      </w:r>
      <w:r>
        <w:rPr>
          <w:spacing w:val="-6"/>
        </w:rPr>
        <w:t xml:space="preserve"> </w:t>
      </w:r>
      <w:r>
        <w:t>le</w:t>
      </w:r>
      <w:r>
        <w:rPr>
          <w:spacing w:val="-6"/>
        </w:rPr>
        <w:t xml:space="preserve"> </w:t>
      </w:r>
      <w:r>
        <w:t>società</w:t>
      </w:r>
      <w:r>
        <w:rPr>
          <w:spacing w:val="-6"/>
        </w:rPr>
        <w:t xml:space="preserve"> </w:t>
      </w:r>
      <w:r>
        <w:t>interessate</w:t>
      </w:r>
      <w:r>
        <w:rPr>
          <w:spacing w:val="-6"/>
        </w:rPr>
        <w:t xml:space="preserve"> </w:t>
      </w:r>
      <w:r>
        <w:t>dovranno</w:t>
      </w:r>
      <w:r>
        <w:rPr>
          <w:spacing w:val="-6"/>
        </w:rPr>
        <w:t xml:space="preserve"> </w:t>
      </w:r>
      <w:r>
        <w:t>ottenere</w:t>
      </w:r>
      <w:r>
        <w:rPr>
          <w:spacing w:val="-6"/>
        </w:rPr>
        <w:t xml:space="preserve"> </w:t>
      </w:r>
      <w:r>
        <w:t>specifica</w:t>
      </w:r>
      <w:r>
        <w:rPr>
          <w:spacing w:val="-6"/>
        </w:rPr>
        <w:t xml:space="preserve"> </w:t>
      </w:r>
      <w:r>
        <w:t>autorizzazione</w:t>
      </w:r>
      <w:r>
        <w:rPr>
          <w:spacing w:val="-3"/>
        </w:rPr>
        <w:t xml:space="preserve"> </w:t>
      </w:r>
      <w:r>
        <w:rPr>
          <w:b/>
        </w:rPr>
        <w:t>inviando</w:t>
      </w:r>
      <w:r>
        <w:rPr>
          <w:b/>
          <w:spacing w:val="-6"/>
        </w:rPr>
        <w:t xml:space="preserve"> </w:t>
      </w:r>
      <w:r>
        <w:rPr>
          <w:b/>
        </w:rPr>
        <w:t xml:space="preserve">apposita </w:t>
      </w:r>
      <w:r>
        <w:rPr>
          <w:b/>
          <w:spacing w:val="-4"/>
        </w:rPr>
        <w:t>richiesta</w:t>
      </w:r>
      <w:r>
        <w:rPr>
          <w:b/>
          <w:spacing w:val="-13"/>
        </w:rPr>
        <w:t xml:space="preserve"> </w:t>
      </w:r>
      <w:r>
        <w:rPr>
          <w:b/>
          <w:spacing w:val="-4"/>
        </w:rPr>
        <w:t>prima</w:t>
      </w:r>
      <w:r>
        <w:rPr>
          <w:b/>
          <w:spacing w:val="-13"/>
        </w:rPr>
        <w:t xml:space="preserve"> </w:t>
      </w:r>
      <w:r>
        <w:rPr>
          <w:b/>
          <w:spacing w:val="-4"/>
        </w:rPr>
        <w:t>dell’inizio</w:t>
      </w:r>
      <w:r>
        <w:rPr>
          <w:b/>
          <w:spacing w:val="-12"/>
        </w:rPr>
        <w:t xml:space="preserve"> </w:t>
      </w:r>
      <w:r>
        <w:rPr>
          <w:b/>
          <w:spacing w:val="-4"/>
        </w:rPr>
        <w:t>del</w:t>
      </w:r>
      <w:r>
        <w:rPr>
          <w:b/>
          <w:spacing w:val="-13"/>
        </w:rPr>
        <w:t xml:space="preserve"> </w:t>
      </w:r>
      <w:r>
        <w:rPr>
          <w:b/>
          <w:spacing w:val="-4"/>
        </w:rPr>
        <w:t>Campionato</w:t>
      </w:r>
      <w:r>
        <w:rPr>
          <w:b/>
          <w:spacing w:val="-12"/>
        </w:rPr>
        <w:t xml:space="preserve"> </w:t>
      </w:r>
      <w:r>
        <w:rPr>
          <w:b/>
          <w:spacing w:val="-4"/>
        </w:rPr>
        <w:t>al</w:t>
      </w:r>
      <w:r>
        <w:rPr>
          <w:b/>
          <w:spacing w:val="-13"/>
        </w:rPr>
        <w:t xml:space="preserve"> </w:t>
      </w:r>
      <w:r>
        <w:rPr>
          <w:b/>
          <w:spacing w:val="-4"/>
        </w:rPr>
        <w:t>Settore</w:t>
      </w:r>
      <w:r>
        <w:rPr>
          <w:b/>
          <w:spacing w:val="-12"/>
        </w:rPr>
        <w:t xml:space="preserve"> </w:t>
      </w:r>
      <w:r>
        <w:rPr>
          <w:b/>
          <w:spacing w:val="-4"/>
        </w:rPr>
        <w:t>Giovanile</w:t>
      </w:r>
      <w:r>
        <w:rPr>
          <w:b/>
          <w:spacing w:val="-13"/>
        </w:rPr>
        <w:t xml:space="preserve"> </w:t>
      </w:r>
      <w:r>
        <w:rPr>
          <w:b/>
          <w:spacing w:val="-4"/>
        </w:rPr>
        <w:t>e</w:t>
      </w:r>
      <w:r>
        <w:rPr>
          <w:b/>
          <w:spacing w:val="-13"/>
        </w:rPr>
        <w:t xml:space="preserve"> </w:t>
      </w:r>
      <w:r>
        <w:rPr>
          <w:b/>
          <w:spacing w:val="-4"/>
        </w:rPr>
        <w:t>Scolastico</w:t>
      </w:r>
      <w:r>
        <w:rPr>
          <w:b/>
          <w:spacing w:val="-12"/>
        </w:rPr>
        <w:t xml:space="preserve"> </w:t>
      </w:r>
      <w:r>
        <w:rPr>
          <w:b/>
          <w:spacing w:val="-4"/>
        </w:rPr>
        <w:t>della</w:t>
      </w:r>
      <w:r>
        <w:rPr>
          <w:b/>
          <w:spacing w:val="-13"/>
        </w:rPr>
        <w:t xml:space="preserve"> </w:t>
      </w:r>
      <w:r>
        <w:rPr>
          <w:b/>
          <w:spacing w:val="-4"/>
        </w:rPr>
        <w:t>FIGC</w:t>
      </w:r>
      <w:r>
        <w:rPr>
          <w:spacing w:val="-4"/>
        </w:rPr>
        <w:t>,</w:t>
      </w:r>
      <w:r>
        <w:rPr>
          <w:spacing w:val="-12"/>
        </w:rPr>
        <w:t xml:space="preserve"> </w:t>
      </w:r>
      <w:r>
        <w:rPr>
          <w:spacing w:val="-4"/>
        </w:rPr>
        <w:t>e</w:t>
      </w:r>
      <w:r>
        <w:rPr>
          <w:spacing w:val="-13"/>
        </w:rPr>
        <w:t xml:space="preserve"> </w:t>
      </w:r>
      <w:r>
        <w:rPr>
          <w:spacing w:val="-4"/>
        </w:rPr>
        <w:t xml:space="preserve">comunque </w:t>
      </w:r>
      <w:r>
        <w:rPr>
          <w:spacing w:val="-6"/>
        </w:rPr>
        <w:t>entro</w:t>
      </w:r>
      <w:r>
        <w:rPr>
          <w:spacing w:val="-11"/>
        </w:rPr>
        <w:t xml:space="preserve"> </w:t>
      </w:r>
      <w:r>
        <w:rPr>
          <w:spacing w:val="-6"/>
        </w:rPr>
        <w:t>e</w:t>
      </w:r>
      <w:r>
        <w:rPr>
          <w:spacing w:val="-11"/>
        </w:rPr>
        <w:t xml:space="preserve"> </w:t>
      </w:r>
      <w:r>
        <w:rPr>
          <w:spacing w:val="-6"/>
        </w:rPr>
        <w:t>non</w:t>
      </w:r>
      <w:r>
        <w:rPr>
          <w:spacing w:val="-10"/>
        </w:rPr>
        <w:t xml:space="preserve"> </w:t>
      </w:r>
      <w:r>
        <w:rPr>
          <w:spacing w:val="-6"/>
        </w:rPr>
        <w:t>oltre</w:t>
      </w:r>
      <w:r>
        <w:rPr>
          <w:spacing w:val="-11"/>
        </w:rPr>
        <w:t xml:space="preserve"> </w:t>
      </w:r>
      <w:r>
        <w:rPr>
          <w:spacing w:val="-6"/>
        </w:rPr>
        <w:t>il</w:t>
      </w:r>
      <w:r>
        <w:rPr>
          <w:spacing w:val="-10"/>
        </w:rPr>
        <w:t xml:space="preserve"> </w:t>
      </w:r>
      <w:r>
        <w:rPr>
          <w:spacing w:val="-6"/>
        </w:rPr>
        <w:t>30</w:t>
      </w:r>
      <w:r>
        <w:rPr>
          <w:spacing w:val="-11"/>
        </w:rPr>
        <w:t xml:space="preserve"> </w:t>
      </w:r>
      <w:proofErr w:type="gramStart"/>
      <w:r>
        <w:rPr>
          <w:spacing w:val="-6"/>
        </w:rPr>
        <w:t>Novembre</w:t>
      </w:r>
      <w:proofErr w:type="gramEnd"/>
      <w:r>
        <w:rPr>
          <w:spacing w:val="-10"/>
        </w:rPr>
        <w:t xml:space="preserve"> </w:t>
      </w:r>
      <w:r>
        <w:rPr>
          <w:spacing w:val="-6"/>
        </w:rPr>
        <w:t>2026,</w:t>
      </w:r>
      <w:r>
        <w:rPr>
          <w:spacing w:val="-11"/>
        </w:rPr>
        <w:t xml:space="preserve"> </w:t>
      </w:r>
      <w:r>
        <w:rPr>
          <w:spacing w:val="-6"/>
        </w:rPr>
        <w:t>per</w:t>
      </w:r>
      <w:r>
        <w:rPr>
          <w:spacing w:val="-11"/>
        </w:rPr>
        <w:t xml:space="preserve"> </w:t>
      </w:r>
      <w:r>
        <w:rPr>
          <w:spacing w:val="-6"/>
        </w:rPr>
        <w:t>il</w:t>
      </w:r>
      <w:r>
        <w:rPr>
          <w:spacing w:val="-10"/>
        </w:rPr>
        <w:t xml:space="preserve"> </w:t>
      </w:r>
      <w:r>
        <w:rPr>
          <w:spacing w:val="-6"/>
        </w:rPr>
        <w:t>tramite</w:t>
      </w:r>
      <w:r>
        <w:rPr>
          <w:spacing w:val="-11"/>
        </w:rPr>
        <w:t xml:space="preserve"> </w:t>
      </w:r>
      <w:r>
        <w:rPr>
          <w:spacing w:val="-6"/>
        </w:rPr>
        <w:t>del</w:t>
      </w:r>
      <w:r>
        <w:rPr>
          <w:spacing w:val="-10"/>
        </w:rPr>
        <w:t xml:space="preserve"> </w:t>
      </w:r>
      <w:r>
        <w:rPr>
          <w:spacing w:val="-6"/>
        </w:rPr>
        <w:t>Comitato</w:t>
      </w:r>
      <w:r>
        <w:rPr>
          <w:spacing w:val="-11"/>
        </w:rPr>
        <w:t xml:space="preserve"> </w:t>
      </w:r>
      <w:r>
        <w:rPr>
          <w:spacing w:val="-6"/>
        </w:rPr>
        <w:t>Regionale</w:t>
      </w:r>
      <w:r>
        <w:rPr>
          <w:spacing w:val="-10"/>
        </w:rPr>
        <w:t xml:space="preserve"> </w:t>
      </w:r>
      <w:r>
        <w:rPr>
          <w:spacing w:val="-6"/>
        </w:rPr>
        <w:t>LND</w:t>
      </w:r>
      <w:r>
        <w:rPr>
          <w:spacing w:val="-11"/>
        </w:rPr>
        <w:t xml:space="preserve"> </w:t>
      </w:r>
      <w:r>
        <w:rPr>
          <w:spacing w:val="-6"/>
        </w:rPr>
        <w:t>di</w:t>
      </w:r>
      <w:r>
        <w:rPr>
          <w:spacing w:val="-11"/>
        </w:rPr>
        <w:t xml:space="preserve"> </w:t>
      </w:r>
      <w:r>
        <w:rPr>
          <w:spacing w:val="-6"/>
        </w:rPr>
        <w:t>appartenenza</w:t>
      </w:r>
      <w:r>
        <w:rPr>
          <w:spacing w:val="-10"/>
        </w:rPr>
        <w:t xml:space="preserve"> </w:t>
      </w:r>
      <w:r>
        <w:rPr>
          <w:spacing w:val="-6"/>
        </w:rPr>
        <w:t>e</w:t>
      </w:r>
      <w:r>
        <w:rPr>
          <w:spacing w:val="-11"/>
        </w:rPr>
        <w:t xml:space="preserve"> </w:t>
      </w:r>
      <w:r>
        <w:rPr>
          <w:spacing w:val="-6"/>
        </w:rPr>
        <w:t xml:space="preserve">per </w:t>
      </w:r>
      <w:r>
        <w:rPr>
          <w:spacing w:val="-4"/>
        </w:rPr>
        <w:t>conoscenza</w:t>
      </w:r>
      <w:r>
        <w:rPr>
          <w:spacing w:val="-7"/>
        </w:rPr>
        <w:t xml:space="preserve"> </w:t>
      </w:r>
      <w:r>
        <w:rPr>
          <w:spacing w:val="-4"/>
        </w:rPr>
        <w:t>al</w:t>
      </w:r>
      <w:r>
        <w:rPr>
          <w:spacing w:val="-7"/>
        </w:rPr>
        <w:t xml:space="preserve"> </w:t>
      </w:r>
      <w:r>
        <w:rPr>
          <w:spacing w:val="-4"/>
        </w:rPr>
        <w:t>Coordinatore</w:t>
      </w:r>
      <w:r>
        <w:rPr>
          <w:spacing w:val="-9"/>
        </w:rPr>
        <w:t xml:space="preserve"> </w:t>
      </w:r>
      <w:r>
        <w:rPr>
          <w:spacing w:val="-4"/>
        </w:rPr>
        <w:t>Federale</w:t>
      </w:r>
      <w:r>
        <w:rPr>
          <w:spacing w:val="-9"/>
        </w:rPr>
        <w:t xml:space="preserve"> </w:t>
      </w:r>
      <w:r>
        <w:rPr>
          <w:spacing w:val="-4"/>
        </w:rPr>
        <w:t>Regionale</w:t>
      </w:r>
      <w:r>
        <w:rPr>
          <w:spacing w:val="-7"/>
        </w:rPr>
        <w:t xml:space="preserve"> </w:t>
      </w:r>
      <w:r>
        <w:rPr>
          <w:spacing w:val="-4"/>
        </w:rPr>
        <w:t>SGS</w:t>
      </w:r>
      <w:r>
        <w:rPr>
          <w:spacing w:val="-7"/>
        </w:rPr>
        <w:t xml:space="preserve"> </w:t>
      </w:r>
      <w:r>
        <w:rPr>
          <w:spacing w:val="-4"/>
        </w:rPr>
        <w:t>territorialmente</w:t>
      </w:r>
      <w:r>
        <w:rPr>
          <w:spacing w:val="-9"/>
        </w:rPr>
        <w:t xml:space="preserve"> </w:t>
      </w:r>
      <w:r>
        <w:rPr>
          <w:spacing w:val="-4"/>
        </w:rPr>
        <w:t>competente.</w:t>
      </w:r>
    </w:p>
    <w:p w14:paraId="0F8B4423" w14:textId="77777777" w:rsidR="00882B03" w:rsidRDefault="00882B03" w:rsidP="00882B03">
      <w:pPr>
        <w:pStyle w:val="1A119"/>
      </w:pPr>
      <w:r>
        <w:rPr>
          <w:spacing w:val="-4"/>
        </w:rPr>
        <w:t>Per ottenere</w:t>
      </w:r>
      <w:r>
        <w:rPr>
          <w:spacing w:val="-6"/>
        </w:rPr>
        <w:t xml:space="preserve"> </w:t>
      </w:r>
      <w:r>
        <w:rPr>
          <w:spacing w:val="-4"/>
        </w:rPr>
        <w:t>tale</w:t>
      </w:r>
      <w:r>
        <w:rPr>
          <w:spacing w:val="-6"/>
        </w:rPr>
        <w:t xml:space="preserve"> </w:t>
      </w:r>
      <w:r>
        <w:rPr>
          <w:spacing w:val="-4"/>
        </w:rPr>
        <w:t>autorizzazione la</w:t>
      </w:r>
      <w:r>
        <w:rPr>
          <w:spacing w:val="-7"/>
        </w:rPr>
        <w:t xml:space="preserve"> </w:t>
      </w:r>
      <w:r>
        <w:rPr>
          <w:spacing w:val="-4"/>
        </w:rPr>
        <w:t>Società dovrà</w:t>
      </w:r>
      <w:r>
        <w:rPr>
          <w:spacing w:val="-7"/>
        </w:rPr>
        <w:t xml:space="preserve"> </w:t>
      </w:r>
      <w:r>
        <w:rPr>
          <w:spacing w:val="-4"/>
        </w:rPr>
        <w:t>avere in</w:t>
      </w:r>
      <w:r>
        <w:rPr>
          <w:spacing w:val="-6"/>
        </w:rPr>
        <w:t xml:space="preserve"> </w:t>
      </w:r>
      <w:r>
        <w:rPr>
          <w:spacing w:val="-4"/>
        </w:rPr>
        <w:t>organico</w:t>
      </w:r>
      <w:r>
        <w:rPr>
          <w:spacing w:val="-7"/>
        </w:rPr>
        <w:t xml:space="preserve"> </w:t>
      </w:r>
      <w:r>
        <w:rPr>
          <w:spacing w:val="-4"/>
        </w:rPr>
        <w:t>(e</w:t>
      </w:r>
      <w:r>
        <w:rPr>
          <w:spacing w:val="-6"/>
        </w:rPr>
        <w:t xml:space="preserve"> </w:t>
      </w:r>
      <w:r>
        <w:rPr>
          <w:spacing w:val="-4"/>
        </w:rPr>
        <w:t>di</w:t>
      </w:r>
      <w:r>
        <w:rPr>
          <w:spacing w:val="-6"/>
        </w:rPr>
        <w:t xml:space="preserve"> </w:t>
      </w:r>
      <w:r>
        <w:rPr>
          <w:spacing w:val="-4"/>
        </w:rPr>
        <w:t xml:space="preserve">conseguenza far partecipare </w:t>
      </w:r>
      <w:r>
        <w:rPr>
          <w:spacing w:val="-6"/>
        </w:rPr>
        <w:t>all’attività</w:t>
      </w:r>
      <w:r>
        <w:rPr>
          <w:spacing w:val="-12"/>
        </w:rPr>
        <w:t xml:space="preserve"> </w:t>
      </w:r>
      <w:r>
        <w:rPr>
          <w:spacing w:val="-6"/>
        </w:rPr>
        <w:t>della</w:t>
      </w:r>
      <w:r>
        <w:rPr>
          <w:spacing w:val="-11"/>
        </w:rPr>
        <w:t xml:space="preserve"> </w:t>
      </w:r>
      <w:r>
        <w:rPr>
          <w:spacing w:val="-6"/>
        </w:rPr>
        <w:t>categoria</w:t>
      </w:r>
      <w:r>
        <w:rPr>
          <w:spacing w:val="-14"/>
        </w:rPr>
        <w:t xml:space="preserve"> </w:t>
      </w:r>
      <w:r>
        <w:rPr>
          <w:spacing w:val="-6"/>
        </w:rPr>
        <w:t>Giovanissimi)</w:t>
      </w:r>
      <w:r>
        <w:rPr>
          <w:spacing w:val="-10"/>
        </w:rPr>
        <w:t xml:space="preserve"> </w:t>
      </w:r>
      <w:r>
        <w:rPr>
          <w:spacing w:val="-6"/>
        </w:rPr>
        <w:t>un</w:t>
      </w:r>
      <w:r>
        <w:rPr>
          <w:spacing w:val="-11"/>
        </w:rPr>
        <w:t xml:space="preserve"> </w:t>
      </w:r>
      <w:r>
        <w:rPr>
          <w:spacing w:val="-6"/>
        </w:rPr>
        <w:t>numero</w:t>
      </w:r>
      <w:r>
        <w:rPr>
          <w:spacing w:val="-14"/>
        </w:rPr>
        <w:t xml:space="preserve"> </w:t>
      </w:r>
      <w:r>
        <w:rPr>
          <w:spacing w:val="-6"/>
        </w:rPr>
        <w:t>minimo</w:t>
      </w:r>
      <w:r>
        <w:rPr>
          <w:spacing w:val="-11"/>
        </w:rPr>
        <w:t xml:space="preserve"> </w:t>
      </w:r>
      <w:r>
        <w:rPr>
          <w:spacing w:val="-6"/>
        </w:rPr>
        <w:t>di</w:t>
      </w:r>
      <w:r>
        <w:rPr>
          <w:spacing w:val="-11"/>
        </w:rPr>
        <w:t xml:space="preserve"> </w:t>
      </w:r>
      <w:r>
        <w:rPr>
          <w:spacing w:val="-6"/>
        </w:rPr>
        <w:t>5</w:t>
      </w:r>
      <w:r>
        <w:rPr>
          <w:spacing w:val="-13"/>
        </w:rPr>
        <w:t xml:space="preserve"> </w:t>
      </w:r>
      <w:r>
        <w:rPr>
          <w:spacing w:val="-6"/>
        </w:rPr>
        <w:t>calciatori</w:t>
      </w:r>
      <w:r>
        <w:rPr>
          <w:spacing w:val="-11"/>
        </w:rPr>
        <w:t xml:space="preserve"> </w:t>
      </w:r>
      <w:r>
        <w:rPr>
          <w:spacing w:val="-6"/>
        </w:rPr>
        <w:t>nati</w:t>
      </w:r>
      <w:r>
        <w:rPr>
          <w:spacing w:val="-13"/>
        </w:rPr>
        <w:t xml:space="preserve"> </w:t>
      </w:r>
      <w:r>
        <w:rPr>
          <w:spacing w:val="-6"/>
        </w:rPr>
        <w:t>nel</w:t>
      </w:r>
      <w:r>
        <w:rPr>
          <w:spacing w:val="-10"/>
        </w:rPr>
        <w:t xml:space="preserve"> </w:t>
      </w:r>
      <w:r>
        <w:rPr>
          <w:spacing w:val="-6"/>
        </w:rPr>
        <w:t>2012</w:t>
      </w:r>
      <w:r>
        <w:rPr>
          <w:spacing w:val="-11"/>
        </w:rPr>
        <w:t xml:space="preserve"> </w:t>
      </w:r>
      <w:r>
        <w:rPr>
          <w:spacing w:val="-6"/>
        </w:rPr>
        <w:t>e/o</w:t>
      </w:r>
      <w:r>
        <w:rPr>
          <w:spacing w:val="-11"/>
        </w:rPr>
        <w:t xml:space="preserve"> </w:t>
      </w:r>
      <w:r>
        <w:rPr>
          <w:spacing w:val="-6"/>
        </w:rPr>
        <w:t>nel</w:t>
      </w:r>
      <w:r>
        <w:rPr>
          <w:spacing w:val="-10"/>
        </w:rPr>
        <w:t xml:space="preserve"> </w:t>
      </w:r>
      <w:r>
        <w:rPr>
          <w:spacing w:val="-6"/>
        </w:rPr>
        <w:t>2013.</w:t>
      </w:r>
    </w:p>
    <w:p w14:paraId="6CC1AC68" w14:textId="77777777" w:rsidR="00882B03" w:rsidRDefault="00882B03" w:rsidP="00882B03">
      <w:pPr>
        <w:pStyle w:val="1A119"/>
      </w:pPr>
      <w:r>
        <w:lastRenderedPageBreak/>
        <w:t>Non</w:t>
      </w:r>
      <w:r>
        <w:rPr>
          <w:spacing w:val="-8"/>
        </w:rPr>
        <w:t xml:space="preserve"> </w:t>
      </w:r>
      <w:r>
        <w:t>verranno</w:t>
      </w:r>
      <w:r>
        <w:rPr>
          <w:spacing w:val="-8"/>
        </w:rPr>
        <w:t xml:space="preserve"> </w:t>
      </w:r>
      <w:r>
        <w:t>in</w:t>
      </w:r>
      <w:r>
        <w:rPr>
          <w:spacing w:val="-8"/>
        </w:rPr>
        <w:t xml:space="preserve"> </w:t>
      </w:r>
      <w:r>
        <w:t>nessun</w:t>
      </w:r>
      <w:r>
        <w:rPr>
          <w:spacing w:val="-6"/>
        </w:rPr>
        <w:t xml:space="preserve"> </w:t>
      </w:r>
      <w:r>
        <w:t>caso</w:t>
      </w:r>
      <w:r>
        <w:rPr>
          <w:spacing w:val="-8"/>
        </w:rPr>
        <w:t xml:space="preserve"> </w:t>
      </w:r>
      <w:r>
        <w:t>considerate</w:t>
      </w:r>
      <w:r>
        <w:rPr>
          <w:spacing w:val="-8"/>
        </w:rPr>
        <w:t xml:space="preserve"> </w:t>
      </w:r>
      <w:r>
        <w:t>eventuali</w:t>
      </w:r>
      <w:r>
        <w:rPr>
          <w:spacing w:val="-6"/>
        </w:rPr>
        <w:t xml:space="preserve"> </w:t>
      </w:r>
      <w:r>
        <w:t>necessità</w:t>
      </w:r>
      <w:r>
        <w:rPr>
          <w:spacing w:val="-6"/>
        </w:rPr>
        <w:t xml:space="preserve"> </w:t>
      </w:r>
      <w:r>
        <w:t>ulteriori</w:t>
      </w:r>
      <w:r>
        <w:rPr>
          <w:spacing w:val="-6"/>
        </w:rPr>
        <w:t xml:space="preserve"> </w:t>
      </w:r>
      <w:r>
        <w:t>per</w:t>
      </w:r>
      <w:r>
        <w:rPr>
          <w:spacing w:val="-7"/>
        </w:rPr>
        <w:t xml:space="preserve"> </w:t>
      </w:r>
      <w:r>
        <w:t>motivazioni</w:t>
      </w:r>
      <w:r>
        <w:rPr>
          <w:spacing w:val="-6"/>
        </w:rPr>
        <w:t xml:space="preserve"> </w:t>
      </w:r>
      <w:r>
        <w:t>di</w:t>
      </w:r>
      <w:r>
        <w:rPr>
          <w:spacing w:val="-8"/>
        </w:rPr>
        <w:t xml:space="preserve"> </w:t>
      </w:r>
      <w:r>
        <w:t xml:space="preserve">carattere </w:t>
      </w:r>
      <w:r>
        <w:rPr>
          <w:spacing w:val="-4"/>
        </w:rPr>
        <w:t>diverso</w:t>
      </w:r>
      <w:r>
        <w:rPr>
          <w:spacing w:val="-13"/>
        </w:rPr>
        <w:t xml:space="preserve"> </w:t>
      </w:r>
      <w:r>
        <w:rPr>
          <w:spacing w:val="-4"/>
        </w:rPr>
        <w:t>ovvero</w:t>
      </w:r>
      <w:r>
        <w:rPr>
          <w:spacing w:val="-13"/>
        </w:rPr>
        <w:t xml:space="preserve"> </w:t>
      </w:r>
      <w:r>
        <w:rPr>
          <w:spacing w:val="-4"/>
        </w:rPr>
        <w:t>finalizzate</w:t>
      </w:r>
      <w:r>
        <w:rPr>
          <w:spacing w:val="-12"/>
        </w:rPr>
        <w:t xml:space="preserve"> </w:t>
      </w:r>
      <w:r>
        <w:rPr>
          <w:spacing w:val="-4"/>
        </w:rPr>
        <w:t>alla</w:t>
      </w:r>
      <w:r>
        <w:rPr>
          <w:spacing w:val="-13"/>
        </w:rPr>
        <w:t xml:space="preserve"> </w:t>
      </w:r>
      <w:r>
        <w:rPr>
          <w:spacing w:val="-4"/>
        </w:rPr>
        <w:t>formazione</w:t>
      </w:r>
      <w:r>
        <w:rPr>
          <w:spacing w:val="-12"/>
        </w:rPr>
        <w:t xml:space="preserve"> </w:t>
      </w:r>
      <w:r>
        <w:rPr>
          <w:spacing w:val="-4"/>
        </w:rPr>
        <w:t>di</w:t>
      </w:r>
      <w:r>
        <w:rPr>
          <w:spacing w:val="-13"/>
        </w:rPr>
        <w:t xml:space="preserve"> </w:t>
      </w:r>
      <w:r>
        <w:rPr>
          <w:spacing w:val="-4"/>
        </w:rPr>
        <w:t>più</w:t>
      </w:r>
      <w:r>
        <w:rPr>
          <w:spacing w:val="-12"/>
        </w:rPr>
        <w:t xml:space="preserve"> </w:t>
      </w:r>
      <w:r>
        <w:rPr>
          <w:spacing w:val="-4"/>
        </w:rPr>
        <w:t>di</w:t>
      </w:r>
      <w:r>
        <w:rPr>
          <w:spacing w:val="-13"/>
        </w:rPr>
        <w:t xml:space="preserve"> </w:t>
      </w:r>
      <w:r>
        <w:rPr>
          <w:spacing w:val="-4"/>
        </w:rPr>
        <w:t>un</w:t>
      </w:r>
      <w:r>
        <w:rPr>
          <w:spacing w:val="-13"/>
        </w:rPr>
        <w:t xml:space="preserve"> </w:t>
      </w:r>
      <w:r>
        <w:rPr>
          <w:spacing w:val="-4"/>
        </w:rPr>
        <w:t>organico</w:t>
      </w:r>
      <w:r>
        <w:rPr>
          <w:spacing w:val="-12"/>
        </w:rPr>
        <w:t xml:space="preserve"> </w:t>
      </w:r>
      <w:r>
        <w:rPr>
          <w:spacing w:val="-4"/>
        </w:rPr>
        <w:t>utile</w:t>
      </w:r>
      <w:r>
        <w:rPr>
          <w:spacing w:val="-13"/>
        </w:rPr>
        <w:t xml:space="preserve"> </w:t>
      </w:r>
      <w:r>
        <w:rPr>
          <w:spacing w:val="-4"/>
        </w:rPr>
        <w:t>alla</w:t>
      </w:r>
      <w:r>
        <w:rPr>
          <w:spacing w:val="-12"/>
        </w:rPr>
        <w:t xml:space="preserve"> </w:t>
      </w:r>
      <w:r>
        <w:rPr>
          <w:spacing w:val="-4"/>
        </w:rPr>
        <w:t>partecipazione</w:t>
      </w:r>
      <w:r>
        <w:rPr>
          <w:spacing w:val="-13"/>
        </w:rPr>
        <w:t xml:space="preserve"> </w:t>
      </w:r>
      <w:r>
        <w:rPr>
          <w:spacing w:val="-4"/>
        </w:rPr>
        <w:t>al</w:t>
      </w:r>
      <w:r>
        <w:rPr>
          <w:spacing w:val="-12"/>
        </w:rPr>
        <w:t xml:space="preserve"> </w:t>
      </w:r>
      <w:r>
        <w:rPr>
          <w:spacing w:val="-4"/>
        </w:rPr>
        <w:t xml:space="preserve">campionato </w:t>
      </w:r>
      <w:r>
        <w:t>Under</w:t>
      </w:r>
      <w:r>
        <w:rPr>
          <w:spacing w:val="-5"/>
        </w:rPr>
        <w:t xml:space="preserve"> </w:t>
      </w:r>
      <w:r>
        <w:t>14</w:t>
      </w:r>
      <w:r>
        <w:rPr>
          <w:spacing w:val="-6"/>
        </w:rPr>
        <w:t xml:space="preserve"> </w:t>
      </w:r>
      <w:r>
        <w:t>anche</w:t>
      </w:r>
      <w:r>
        <w:rPr>
          <w:spacing w:val="-6"/>
        </w:rPr>
        <w:t xml:space="preserve"> </w:t>
      </w:r>
      <w:r>
        <w:t>se</w:t>
      </w:r>
      <w:r>
        <w:rPr>
          <w:spacing w:val="-6"/>
        </w:rPr>
        <w:t xml:space="preserve"> </w:t>
      </w:r>
      <w:r>
        <w:t>di</w:t>
      </w:r>
      <w:r>
        <w:rPr>
          <w:spacing w:val="-6"/>
        </w:rPr>
        <w:t xml:space="preserve"> </w:t>
      </w:r>
      <w:r>
        <w:t>diverso</w:t>
      </w:r>
      <w:r>
        <w:rPr>
          <w:spacing w:val="-7"/>
        </w:rPr>
        <w:t xml:space="preserve"> </w:t>
      </w:r>
      <w:r>
        <w:t>livello</w:t>
      </w:r>
      <w:r>
        <w:rPr>
          <w:spacing w:val="-7"/>
        </w:rPr>
        <w:t xml:space="preserve"> </w:t>
      </w:r>
      <w:r>
        <w:t>o</w:t>
      </w:r>
      <w:r>
        <w:rPr>
          <w:spacing w:val="-7"/>
        </w:rPr>
        <w:t xml:space="preserve"> </w:t>
      </w:r>
      <w:r>
        <w:t>comunque</w:t>
      </w:r>
      <w:r>
        <w:rPr>
          <w:spacing w:val="-6"/>
        </w:rPr>
        <w:t xml:space="preserve"> </w:t>
      </w:r>
      <w:r>
        <w:t>in</w:t>
      </w:r>
      <w:r>
        <w:rPr>
          <w:spacing w:val="-6"/>
        </w:rPr>
        <w:t xml:space="preserve"> </w:t>
      </w:r>
      <w:r>
        <w:t>presenza</w:t>
      </w:r>
      <w:r>
        <w:rPr>
          <w:spacing w:val="-7"/>
        </w:rPr>
        <w:t xml:space="preserve"> </w:t>
      </w:r>
      <w:r>
        <w:t>di</w:t>
      </w:r>
      <w:r>
        <w:rPr>
          <w:spacing w:val="-6"/>
        </w:rPr>
        <w:t xml:space="preserve"> </w:t>
      </w:r>
      <w:r>
        <w:t>un</w:t>
      </w:r>
      <w:r>
        <w:rPr>
          <w:spacing w:val="-6"/>
        </w:rPr>
        <w:t xml:space="preserve"> </w:t>
      </w:r>
      <w:r>
        <w:t>numero</w:t>
      </w:r>
      <w:r>
        <w:rPr>
          <w:spacing w:val="-7"/>
        </w:rPr>
        <w:t xml:space="preserve"> </w:t>
      </w:r>
      <w:r>
        <w:t>sufficiente</w:t>
      </w:r>
      <w:r>
        <w:rPr>
          <w:spacing w:val="-6"/>
        </w:rPr>
        <w:t xml:space="preserve"> </w:t>
      </w:r>
      <w:r>
        <w:t>di</w:t>
      </w:r>
      <w:r>
        <w:rPr>
          <w:spacing w:val="-6"/>
        </w:rPr>
        <w:t xml:space="preserve"> </w:t>
      </w:r>
      <w:r>
        <w:t>calciatori dell’annata</w:t>
      </w:r>
      <w:r>
        <w:rPr>
          <w:spacing w:val="-17"/>
        </w:rPr>
        <w:t xml:space="preserve"> </w:t>
      </w:r>
      <w:r>
        <w:t>2013</w:t>
      </w:r>
      <w:r>
        <w:rPr>
          <w:spacing w:val="-17"/>
        </w:rPr>
        <w:t xml:space="preserve"> </w:t>
      </w:r>
      <w:r>
        <w:t>utile</w:t>
      </w:r>
      <w:r>
        <w:rPr>
          <w:spacing w:val="-16"/>
        </w:rPr>
        <w:t xml:space="preserve"> </w:t>
      </w:r>
      <w:r>
        <w:t>alla</w:t>
      </w:r>
      <w:r>
        <w:rPr>
          <w:spacing w:val="-17"/>
        </w:rPr>
        <w:t xml:space="preserve"> </w:t>
      </w:r>
      <w:r>
        <w:t>composizione</w:t>
      </w:r>
      <w:r>
        <w:rPr>
          <w:spacing w:val="-16"/>
        </w:rPr>
        <w:t xml:space="preserve"> </w:t>
      </w:r>
      <w:r>
        <w:t>di</w:t>
      </w:r>
      <w:r>
        <w:rPr>
          <w:spacing w:val="-17"/>
        </w:rPr>
        <w:t xml:space="preserve"> </w:t>
      </w:r>
      <w:r>
        <w:t>almeno</w:t>
      </w:r>
      <w:r>
        <w:rPr>
          <w:spacing w:val="-16"/>
        </w:rPr>
        <w:t xml:space="preserve"> </w:t>
      </w:r>
      <w:r>
        <w:t>una</w:t>
      </w:r>
      <w:r>
        <w:rPr>
          <w:spacing w:val="-17"/>
        </w:rPr>
        <w:t xml:space="preserve"> </w:t>
      </w:r>
      <w:r>
        <w:t>squadra</w:t>
      </w:r>
      <w:r>
        <w:rPr>
          <w:spacing w:val="-17"/>
        </w:rPr>
        <w:t xml:space="preserve"> </w:t>
      </w:r>
      <w:r>
        <w:t>nel</w:t>
      </w:r>
      <w:r>
        <w:rPr>
          <w:spacing w:val="-16"/>
        </w:rPr>
        <w:t xml:space="preserve"> </w:t>
      </w:r>
      <w:r>
        <w:t>campionato</w:t>
      </w:r>
      <w:r>
        <w:rPr>
          <w:spacing w:val="-17"/>
        </w:rPr>
        <w:t xml:space="preserve"> </w:t>
      </w:r>
      <w:r>
        <w:t>Under</w:t>
      </w:r>
      <w:r>
        <w:rPr>
          <w:spacing w:val="-16"/>
        </w:rPr>
        <w:t xml:space="preserve"> </w:t>
      </w:r>
      <w:r>
        <w:t>14.</w:t>
      </w:r>
    </w:p>
    <w:p w14:paraId="5D000CBD" w14:textId="77777777" w:rsidR="00882B03" w:rsidRDefault="00882B03" w:rsidP="00882B03">
      <w:pPr>
        <w:pStyle w:val="1A119"/>
      </w:pPr>
    </w:p>
    <w:p w14:paraId="65F58B58" w14:textId="77777777" w:rsidR="00882B03" w:rsidRDefault="00882B03" w:rsidP="00882B03">
      <w:pPr>
        <w:pStyle w:val="1A121"/>
        <w:rPr>
          <w:spacing w:val="-2"/>
        </w:rPr>
      </w:pPr>
      <w:bookmarkStart w:id="77" w:name="_Toc235739760"/>
      <w:r w:rsidRPr="00F423D7">
        <w:t>TABELLA</w:t>
      </w:r>
      <w:r w:rsidRPr="00F423D7">
        <w:rPr>
          <w:spacing w:val="-11"/>
        </w:rPr>
        <w:t xml:space="preserve"> </w:t>
      </w:r>
      <w:r w:rsidRPr="00F423D7">
        <w:t>RIEPILOGATIVA</w:t>
      </w:r>
      <w:r w:rsidRPr="00F423D7">
        <w:rPr>
          <w:spacing w:val="-6"/>
        </w:rPr>
        <w:t xml:space="preserve"> </w:t>
      </w:r>
      <w:r w:rsidRPr="00F423D7">
        <w:t>PER</w:t>
      </w:r>
      <w:r w:rsidRPr="00F423D7">
        <w:rPr>
          <w:spacing w:val="-7"/>
        </w:rPr>
        <w:t xml:space="preserve"> </w:t>
      </w:r>
      <w:r w:rsidRPr="00F423D7">
        <w:t>LA</w:t>
      </w:r>
      <w:r w:rsidRPr="00F423D7">
        <w:rPr>
          <w:spacing w:val="-6"/>
        </w:rPr>
        <w:t xml:space="preserve"> </w:t>
      </w:r>
      <w:r w:rsidRPr="00F423D7">
        <w:t>PARTECIPAZIONE</w:t>
      </w:r>
      <w:r w:rsidRPr="00F423D7">
        <w:rPr>
          <w:spacing w:val="-7"/>
        </w:rPr>
        <w:t xml:space="preserve"> </w:t>
      </w:r>
      <w:r w:rsidRPr="00F423D7">
        <w:t>ALLE</w:t>
      </w:r>
      <w:r w:rsidRPr="00F423D7">
        <w:rPr>
          <w:spacing w:val="-8"/>
        </w:rPr>
        <w:t xml:space="preserve"> </w:t>
      </w:r>
      <w:r w:rsidRPr="00F423D7">
        <w:t>COMPETIZIONI</w:t>
      </w:r>
      <w:r w:rsidRPr="00F423D7">
        <w:rPr>
          <w:spacing w:val="-2"/>
        </w:rPr>
        <w:t xml:space="preserve"> </w:t>
      </w:r>
      <w:r w:rsidRPr="00F423D7">
        <w:t>NELLA</w:t>
      </w:r>
      <w:r w:rsidRPr="00F423D7">
        <w:rPr>
          <w:spacing w:val="-9"/>
        </w:rPr>
        <w:t xml:space="preserve"> </w:t>
      </w:r>
      <w:r w:rsidRPr="00F423D7">
        <w:t>CATEGORIA</w:t>
      </w:r>
      <w:r w:rsidRPr="00F423D7">
        <w:rPr>
          <w:spacing w:val="-5"/>
        </w:rPr>
        <w:t xml:space="preserve"> </w:t>
      </w:r>
      <w:r w:rsidRPr="00F423D7">
        <w:rPr>
          <w:spacing w:val="-2"/>
        </w:rPr>
        <w:t>GIOVANISSIMI</w:t>
      </w:r>
      <w:bookmarkEnd w:id="77"/>
    </w:p>
    <w:p w14:paraId="4E749FE8" w14:textId="77777777" w:rsidR="00882B03" w:rsidRDefault="00882B03" w:rsidP="00882B03">
      <w:pPr>
        <w:pStyle w:val="A117gare"/>
      </w:pPr>
    </w:p>
    <w:p w14:paraId="6B276743" w14:textId="77777777" w:rsidR="00882B03" w:rsidRPr="00F423D7" w:rsidRDefault="00882B03" w:rsidP="00882B03">
      <w:pPr>
        <w:pStyle w:val="A117gare"/>
      </w:pPr>
    </w:p>
    <w:tbl>
      <w:tblPr>
        <w:tblStyle w:val="TableNormal"/>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1883"/>
        <w:gridCol w:w="5812"/>
      </w:tblGrid>
      <w:tr w:rsidR="00882B03" w14:paraId="2E730E6A" w14:textId="77777777" w:rsidTr="00EF392D">
        <w:trPr>
          <w:trHeight w:val="359"/>
          <w:jc w:val="center"/>
        </w:trPr>
        <w:tc>
          <w:tcPr>
            <w:tcW w:w="1656" w:type="dxa"/>
            <w:vAlign w:val="center"/>
          </w:tcPr>
          <w:p w14:paraId="61B16954" w14:textId="77777777" w:rsidR="00882B03" w:rsidRDefault="00882B03" w:rsidP="00EF392D">
            <w:pPr>
              <w:pStyle w:val="TableParagraph"/>
              <w:spacing w:line="236" w:lineRule="exact"/>
              <w:rPr>
                <w:b/>
              </w:rPr>
            </w:pPr>
            <w:r>
              <w:rPr>
                <w:b/>
                <w:spacing w:val="-2"/>
              </w:rPr>
              <w:t>CAMPIONATO</w:t>
            </w:r>
          </w:p>
        </w:tc>
        <w:tc>
          <w:tcPr>
            <w:tcW w:w="1883" w:type="dxa"/>
            <w:vAlign w:val="center"/>
          </w:tcPr>
          <w:p w14:paraId="6E229C3F" w14:textId="77777777" w:rsidR="00882B03" w:rsidRDefault="00882B03" w:rsidP="00EF392D">
            <w:pPr>
              <w:pStyle w:val="TableParagraph"/>
              <w:spacing w:line="236" w:lineRule="exact"/>
              <w:ind w:left="211"/>
              <w:rPr>
                <w:b/>
              </w:rPr>
            </w:pPr>
            <w:r>
              <w:rPr>
                <w:b/>
              </w:rPr>
              <w:t>FASCIA</w:t>
            </w:r>
            <w:r>
              <w:rPr>
                <w:b/>
                <w:spacing w:val="-2"/>
              </w:rPr>
              <w:t xml:space="preserve"> D’ETÀ</w:t>
            </w:r>
          </w:p>
        </w:tc>
        <w:tc>
          <w:tcPr>
            <w:tcW w:w="5812" w:type="dxa"/>
            <w:vAlign w:val="center"/>
          </w:tcPr>
          <w:p w14:paraId="40D109D5" w14:textId="77777777" w:rsidR="00882B03" w:rsidRDefault="00882B03" w:rsidP="00EF392D">
            <w:pPr>
              <w:pStyle w:val="TableParagraph"/>
              <w:spacing w:line="236" w:lineRule="exact"/>
              <w:ind w:left="108"/>
              <w:rPr>
                <w:b/>
              </w:rPr>
            </w:pPr>
            <w:r>
              <w:rPr>
                <w:b/>
              </w:rPr>
              <w:t>ULTERIORI</w:t>
            </w:r>
            <w:r>
              <w:rPr>
                <w:b/>
                <w:spacing w:val="-7"/>
              </w:rPr>
              <w:t xml:space="preserve"> </w:t>
            </w:r>
            <w:r>
              <w:rPr>
                <w:b/>
              </w:rPr>
              <w:t>POSSIBILITÀ</w:t>
            </w:r>
            <w:r>
              <w:rPr>
                <w:b/>
                <w:spacing w:val="-8"/>
              </w:rPr>
              <w:t xml:space="preserve"> </w:t>
            </w:r>
            <w:r>
              <w:rPr>
                <w:b/>
              </w:rPr>
              <w:t>DI</w:t>
            </w:r>
            <w:r>
              <w:rPr>
                <w:b/>
                <w:spacing w:val="-3"/>
              </w:rPr>
              <w:t xml:space="preserve"> </w:t>
            </w:r>
            <w:r>
              <w:rPr>
                <w:b/>
                <w:spacing w:val="-2"/>
              </w:rPr>
              <w:t>PARTECIPAZIONE</w:t>
            </w:r>
          </w:p>
        </w:tc>
      </w:tr>
      <w:tr w:rsidR="00882B03" w14:paraId="59CC2D9C" w14:textId="77777777" w:rsidTr="00EF392D">
        <w:trPr>
          <w:trHeight w:val="551"/>
          <w:jc w:val="center"/>
        </w:trPr>
        <w:tc>
          <w:tcPr>
            <w:tcW w:w="1656" w:type="dxa"/>
            <w:vAlign w:val="center"/>
          </w:tcPr>
          <w:p w14:paraId="0EFCD0C7" w14:textId="77777777" w:rsidR="00882B03" w:rsidRDefault="00882B03" w:rsidP="00EF392D">
            <w:pPr>
              <w:pStyle w:val="1A119"/>
              <w:jc w:val="center"/>
            </w:pPr>
            <w:r>
              <w:t>UNDER</w:t>
            </w:r>
            <w:r>
              <w:rPr>
                <w:spacing w:val="-8"/>
              </w:rPr>
              <w:t xml:space="preserve"> </w:t>
            </w:r>
            <w:r>
              <w:rPr>
                <w:spacing w:val="-5"/>
              </w:rPr>
              <w:t>15</w:t>
            </w:r>
          </w:p>
        </w:tc>
        <w:tc>
          <w:tcPr>
            <w:tcW w:w="1883" w:type="dxa"/>
            <w:vAlign w:val="center"/>
          </w:tcPr>
          <w:p w14:paraId="13E214B9" w14:textId="77777777" w:rsidR="00882B03" w:rsidRDefault="00882B03" w:rsidP="00EF392D">
            <w:pPr>
              <w:pStyle w:val="1A119"/>
              <w:jc w:val="center"/>
            </w:pPr>
            <w:r>
              <w:t>2012 -</w:t>
            </w:r>
            <w:r>
              <w:rPr>
                <w:spacing w:val="-3"/>
              </w:rPr>
              <w:t xml:space="preserve"> </w:t>
            </w:r>
            <w:r>
              <w:rPr>
                <w:spacing w:val="-4"/>
              </w:rPr>
              <w:t>2013</w:t>
            </w:r>
          </w:p>
        </w:tc>
        <w:tc>
          <w:tcPr>
            <w:tcW w:w="5812" w:type="dxa"/>
            <w:vAlign w:val="center"/>
          </w:tcPr>
          <w:p w14:paraId="6341BA0C"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6B8B4B14"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r w:rsidR="00882B03" w14:paraId="5642CAE3" w14:textId="77777777" w:rsidTr="00EF392D">
        <w:trPr>
          <w:trHeight w:val="548"/>
          <w:jc w:val="center"/>
        </w:trPr>
        <w:tc>
          <w:tcPr>
            <w:tcW w:w="1656" w:type="dxa"/>
            <w:vAlign w:val="center"/>
          </w:tcPr>
          <w:p w14:paraId="08FE9084" w14:textId="77777777" w:rsidR="00882B03" w:rsidRDefault="00882B03" w:rsidP="00EF392D">
            <w:pPr>
              <w:pStyle w:val="1A119"/>
              <w:jc w:val="center"/>
            </w:pPr>
            <w:r>
              <w:t>UNDER</w:t>
            </w:r>
            <w:r>
              <w:rPr>
                <w:spacing w:val="-8"/>
              </w:rPr>
              <w:t xml:space="preserve"> </w:t>
            </w:r>
            <w:r>
              <w:rPr>
                <w:spacing w:val="-5"/>
              </w:rPr>
              <w:t>14</w:t>
            </w:r>
          </w:p>
        </w:tc>
        <w:tc>
          <w:tcPr>
            <w:tcW w:w="1883" w:type="dxa"/>
            <w:vAlign w:val="center"/>
          </w:tcPr>
          <w:p w14:paraId="28FADF70" w14:textId="77777777" w:rsidR="00882B03" w:rsidRDefault="00882B03" w:rsidP="00EF392D">
            <w:pPr>
              <w:pStyle w:val="1A119"/>
              <w:jc w:val="center"/>
            </w:pPr>
            <w:r>
              <w:rPr>
                <w:spacing w:val="-4"/>
              </w:rPr>
              <w:t>2013</w:t>
            </w:r>
          </w:p>
        </w:tc>
        <w:tc>
          <w:tcPr>
            <w:tcW w:w="5812" w:type="dxa"/>
            <w:vAlign w:val="center"/>
          </w:tcPr>
          <w:p w14:paraId="3B5A8A1A"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1B70ED0D"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bl>
    <w:p w14:paraId="5B6E4506" w14:textId="77777777" w:rsidR="00882B03" w:rsidRDefault="00882B03" w:rsidP="00882B03">
      <w:pPr>
        <w:pStyle w:val="TableParagraph"/>
        <w:jc w:val="both"/>
        <w:rPr>
          <w:sz w:val="20"/>
        </w:rPr>
      </w:pPr>
    </w:p>
    <w:p w14:paraId="305AD9DD" w14:textId="77777777" w:rsidR="00882B03" w:rsidRDefault="00882B03" w:rsidP="00882B03">
      <w:pPr>
        <w:rPr>
          <w:rFonts w:ascii="Arial MT" w:eastAsia="Arial MT" w:hAnsi="Arial MT" w:cs="Arial MT"/>
          <w:szCs w:val="22"/>
          <w:lang w:eastAsia="en-US"/>
        </w:rPr>
      </w:pPr>
    </w:p>
    <w:p w14:paraId="2864AF3B" w14:textId="77777777" w:rsidR="00882B03" w:rsidRDefault="00882B03" w:rsidP="00882B03">
      <w:pPr>
        <w:pStyle w:val="1A121"/>
      </w:pPr>
      <w:bookmarkStart w:id="78" w:name="_Toc235739761"/>
      <w:r>
        <w:t>Composizione</w:t>
      </w:r>
      <w:r>
        <w:rPr>
          <w:spacing w:val="-6"/>
        </w:rPr>
        <w:t xml:space="preserve"> </w:t>
      </w:r>
      <w:r>
        <w:t>delle</w:t>
      </w:r>
      <w:r>
        <w:rPr>
          <w:spacing w:val="-7"/>
        </w:rPr>
        <w:t xml:space="preserve"> </w:t>
      </w:r>
      <w:r>
        <w:rPr>
          <w:spacing w:val="-2"/>
        </w:rPr>
        <w:t>squadre</w:t>
      </w:r>
      <w:bookmarkEnd w:id="78"/>
    </w:p>
    <w:p w14:paraId="39A329E6" w14:textId="77777777" w:rsidR="00882B03" w:rsidRDefault="00882B03" w:rsidP="00882B03">
      <w:pPr>
        <w:pStyle w:val="A117gare"/>
      </w:pPr>
    </w:p>
    <w:p w14:paraId="438B30A0" w14:textId="77777777" w:rsidR="00882B03" w:rsidRDefault="00882B03" w:rsidP="00882B03">
      <w:pPr>
        <w:pStyle w:val="1A119"/>
      </w:pPr>
      <w:r>
        <w:t>Ai campionati della categoria Giovanissimi, ad eccezione di quello Nazionale, è possibile partecipare con squadre composte da ragazzi e ragazze.</w:t>
      </w:r>
    </w:p>
    <w:p w14:paraId="4DD53C52" w14:textId="77777777" w:rsidR="00882B03" w:rsidRDefault="00882B03" w:rsidP="00882B03">
      <w:pPr>
        <w:pStyle w:val="1A119"/>
      </w:pPr>
      <w:r>
        <w:t>Alle</w:t>
      </w:r>
      <w:r>
        <w:rPr>
          <w:spacing w:val="-4"/>
        </w:rPr>
        <w:t xml:space="preserve"> </w:t>
      </w:r>
      <w:r>
        <w:t>ragazze</w:t>
      </w:r>
      <w:r>
        <w:rPr>
          <w:spacing w:val="-4"/>
        </w:rPr>
        <w:t xml:space="preserve"> </w:t>
      </w:r>
      <w:r>
        <w:t>viene</w:t>
      </w:r>
      <w:r>
        <w:rPr>
          <w:spacing w:val="-9"/>
        </w:rPr>
        <w:t xml:space="preserve"> </w:t>
      </w:r>
      <w:r>
        <w:t>concessa</w:t>
      </w:r>
      <w:r>
        <w:rPr>
          <w:spacing w:val="-5"/>
        </w:rPr>
        <w:t xml:space="preserve"> </w:t>
      </w:r>
      <w:r>
        <w:t>la</w:t>
      </w:r>
      <w:r>
        <w:rPr>
          <w:spacing w:val="-5"/>
        </w:rPr>
        <w:t xml:space="preserve"> </w:t>
      </w:r>
      <w:r>
        <w:t>possibilità</w:t>
      </w:r>
      <w:r>
        <w:rPr>
          <w:spacing w:val="-5"/>
        </w:rPr>
        <w:t xml:space="preserve"> </w:t>
      </w:r>
      <w:r>
        <w:t>di</w:t>
      </w:r>
      <w:r>
        <w:rPr>
          <w:spacing w:val="-8"/>
        </w:rPr>
        <w:t xml:space="preserve"> </w:t>
      </w:r>
      <w:r>
        <w:t>partecipare</w:t>
      </w:r>
      <w:r>
        <w:rPr>
          <w:spacing w:val="-4"/>
        </w:rPr>
        <w:t xml:space="preserve"> </w:t>
      </w:r>
      <w:r>
        <w:t>a</w:t>
      </w:r>
      <w:r>
        <w:rPr>
          <w:spacing w:val="-9"/>
        </w:rPr>
        <w:t xml:space="preserve"> </w:t>
      </w:r>
      <w:r>
        <w:t>tale</w:t>
      </w:r>
      <w:r>
        <w:rPr>
          <w:spacing w:val="-5"/>
        </w:rPr>
        <w:t xml:space="preserve"> </w:t>
      </w:r>
      <w:r>
        <w:t>attività,</w:t>
      </w:r>
      <w:r>
        <w:rPr>
          <w:spacing w:val="-6"/>
        </w:rPr>
        <w:t xml:space="preserve"> </w:t>
      </w:r>
      <w:r>
        <w:t>anche</w:t>
      </w:r>
      <w:r>
        <w:rPr>
          <w:spacing w:val="-4"/>
        </w:rPr>
        <w:t xml:space="preserve"> </w:t>
      </w:r>
      <w:r>
        <w:t>se</w:t>
      </w:r>
      <w:r>
        <w:rPr>
          <w:spacing w:val="-7"/>
        </w:rPr>
        <w:t xml:space="preserve"> </w:t>
      </w:r>
      <w:r>
        <w:t>appartenenti</w:t>
      </w:r>
      <w:r>
        <w:rPr>
          <w:spacing w:val="-7"/>
        </w:rPr>
        <w:t xml:space="preserve"> </w:t>
      </w:r>
      <w:r>
        <w:t>per età alla categoria “Allieve”. In tal caso è necessario presentare richiesta di deroga al Comitato Regionale</w:t>
      </w:r>
      <w:r>
        <w:rPr>
          <w:spacing w:val="-10"/>
        </w:rPr>
        <w:t xml:space="preserve"> </w:t>
      </w:r>
      <w:r>
        <w:t>LND</w:t>
      </w:r>
      <w:r>
        <w:rPr>
          <w:spacing w:val="-11"/>
        </w:rPr>
        <w:t xml:space="preserve"> </w:t>
      </w:r>
      <w:r>
        <w:t>territorialmente</w:t>
      </w:r>
      <w:r>
        <w:rPr>
          <w:spacing w:val="-13"/>
        </w:rPr>
        <w:t xml:space="preserve"> </w:t>
      </w:r>
      <w:r>
        <w:t>competente,</w:t>
      </w:r>
      <w:r>
        <w:rPr>
          <w:spacing w:val="-9"/>
        </w:rPr>
        <w:t xml:space="preserve"> </w:t>
      </w:r>
      <w:r>
        <w:t>per</w:t>
      </w:r>
      <w:r>
        <w:rPr>
          <w:spacing w:val="-12"/>
        </w:rPr>
        <w:t xml:space="preserve"> </w:t>
      </w:r>
      <w:r>
        <w:t>il</w:t>
      </w:r>
      <w:r>
        <w:rPr>
          <w:spacing w:val="-11"/>
        </w:rPr>
        <w:t xml:space="preserve"> </w:t>
      </w:r>
      <w:r>
        <w:t>tramite</w:t>
      </w:r>
      <w:r>
        <w:rPr>
          <w:spacing w:val="-7"/>
        </w:rPr>
        <w:t xml:space="preserve"> </w:t>
      </w:r>
      <w:r>
        <w:t>della</w:t>
      </w:r>
      <w:r>
        <w:rPr>
          <w:spacing w:val="-13"/>
        </w:rPr>
        <w:t xml:space="preserve"> </w:t>
      </w:r>
      <w:r>
        <w:t>rispettiva</w:t>
      </w:r>
      <w:r>
        <w:rPr>
          <w:spacing w:val="-10"/>
        </w:rPr>
        <w:t xml:space="preserve"> </w:t>
      </w:r>
      <w:r>
        <w:t>Delegazione</w:t>
      </w:r>
      <w:r>
        <w:rPr>
          <w:spacing w:val="-11"/>
        </w:rPr>
        <w:t xml:space="preserve"> </w:t>
      </w:r>
      <w:r>
        <w:t>della</w:t>
      </w:r>
      <w:r>
        <w:rPr>
          <w:spacing w:val="-10"/>
        </w:rPr>
        <w:t xml:space="preserve"> </w:t>
      </w:r>
      <w:r>
        <w:t>LND, allegando all’istanza una dichiarazione firmata dagli esercenti la potestà genitoriale (vedasi fac-simile e schema riepilogativo delle opportunità nell’Allegato 9).</w:t>
      </w:r>
    </w:p>
    <w:p w14:paraId="0877F999" w14:textId="77777777" w:rsidR="00882B03" w:rsidRDefault="00882B03" w:rsidP="00882B03">
      <w:pPr>
        <w:pStyle w:val="1A119"/>
      </w:pPr>
      <w:r>
        <w:t>Il Comitato Regionale pubblicherà l’elenco delle giovani calciatrici che hanno fatto richiesta di deroga trasmettendo lo stesso elenco al Presidente del Settore Giovanile e Scolastico.</w:t>
      </w:r>
    </w:p>
    <w:p w14:paraId="7DAF13F5" w14:textId="77777777" w:rsidR="00882B03" w:rsidRDefault="00882B03" w:rsidP="00882B03">
      <w:pPr>
        <w:pStyle w:val="1A119"/>
      </w:pPr>
      <w:r>
        <w:t>Le</w:t>
      </w:r>
      <w:r>
        <w:rPr>
          <w:spacing w:val="-17"/>
        </w:rPr>
        <w:t xml:space="preserve"> </w:t>
      </w:r>
      <w:r>
        <w:t>società</w:t>
      </w:r>
      <w:r>
        <w:rPr>
          <w:spacing w:val="-17"/>
        </w:rPr>
        <w:t xml:space="preserve"> </w:t>
      </w:r>
      <w:r>
        <w:t>possono</w:t>
      </w:r>
      <w:r>
        <w:rPr>
          <w:spacing w:val="-16"/>
        </w:rPr>
        <w:t xml:space="preserve"> </w:t>
      </w:r>
      <w:r>
        <w:t>tesserare</w:t>
      </w:r>
      <w:r>
        <w:rPr>
          <w:spacing w:val="-17"/>
        </w:rPr>
        <w:t xml:space="preserve"> </w:t>
      </w:r>
      <w:r>
        <w:t>calciatori</w:t>
      </w:r>
      <w:r>
        <w:rPr>
          <w:spacing w:val="-16"/>
        </w:rPr>
        <w:t xml:space="preserve"> </w:t>
      </w:r>
      <w:r>
        <w:t>extracomunitari,</w:t>
      </w:r>
      <w:r>
        <w:rPr>
          <w:spacing w:val="-17"/>
        </w:rPr>
        <w:t xml:space="preserve"> </w:t>
      </w:r>
      <w:r>
        <w:t>fermo</w:t>
      </w:r>
      <w:r>
        <w:rPr>
          <w:spacing w:val="-16"/>
        </w:rPr>
        <w:t xml:space="preserve"> </w:t>
      </w:r>
      <w:r>
        <w:t>restando</w:t>
      </w:r>
      <w:r>
        <w:rPr>
          <w:spacing w:val="-17"/>
        </w:rPr>
        <w:t xml:space="preserve"> </w:t>
      </w:r>
      <w:r>
        <w:t>il</w:t>
      </w:r>
      <w:r>
        <w:rPr>
          <w:spacing w:val="-15"/>
        </w:rPr>
        <w:t xml:space="preserve"> </w:t>
      </w:r>
      <w:r>
        <w:t>rispetto</w:t>
      </w:r>
      <w:r>
        <w:rPr>
          <w:spacing w:val="-17"/>
        </w:rPr>
        <w:t xml:space="preserve"> </w:t>
      </w:r>
      <w:r>
        <w:t>delle</w:t>
      </w:r>
      <w:r>
        <w:rPr>
          <w:spacing w:val="-15"/>
        </w:rPr>
        <w:t xml:space="preserve"> </w:t>
      </w:r>
      <w:r>
        <w:t>normative federali e delle disposizioni FIFA in materia di tesseramento dei minori.</w:t>
      </w:r>
    </w:p>
    <w:p w14:paraId="409D92BE" w14:textId="77777777" w:rsidR="00882B03" w:rsidRDefault="00882B03" w:rsidP="00882B03">
      <w:pPr>
        <w:pStyle w:val="1A119"/>
      </w:pPr>
    </w:p>
    <w:p w14:paraId="19DE5BF6" w14:textId="77777777" w:rsidR="00882B03" w:rsidRPr="00FF2F90" w:rsidRDefault="00882B03" w:rsidP="00882B03">
      <w:pPr>
        <w:pStyle w:val="1A121"/>
      </w:pPr>
      <w:r w:rsidRPr="00FF2F90">
        <w:rPr>
          <w:spacing w:val="1"/>
        </w:rPr>
        <w:t xml:space="preserve"> </w:t>
      </w:r>
      <w:bookmarkStart w:id="79" w:name="_Toc235739762"/>
      <w:r w:rsidRPr="00FF2F90">
        <w:t>Saluti</w:t>
      </w:r>
      <w:bookmarkEnd w:id="79"/>
    </w:p>
    <w:p w14:paraId="027A9F8C" w14:textId="77777777" w:rsidR="00882B03" w:rsidRDefault="00882B03" w:rsidP="00882B03">
      <w:pPr>
        <w:pStyle w:val="1A119"/>
      </w:pPr>
      <w:r>
        <w:t>In occasione di</w:t>
      </w:r>
      <w:r>
        <w:rPr>
          <w:spacing w:val="-3"/>
        </w:rPr>
        <w:t xml:space="preserve"> </w:t>
      </w:r>
      <w:r>
        <w:t>ogni incontro</w:t>
      </w:r>
      <w:r>
        <w:rPr>
          <w:spacing w:val="-2"/>
        </w:rPr>
        <w:t xml:space="preserve"> </w:t>
      </w:r>
      <w:r>
        <w:t>i dirigenti ed</w:t>
      </w:r>
      <w:r>
        <w:rPr>
          <w:spacing w:val="-3"/>
        </w:rPr>
        <w:t xml:space="preserve"> </w:t>
      </w:r>
      <w:r>
        <w:t>i</w:t>
      </w:r>
      <w:r>
        <w:rPr>
          <w:spacing w:val="-2"/>
        </w:rPr>
        <w:t xml:space="preserve"> </w:t>
      </w:r>
      <w:r>
        <w:t>tecnici dovranno</w:t>
      </w:r>
      <w:r>
        <w:rPr>
          <w:spacing w:val="-3"/>
        </w:rPr>
        <w:t xml:space="preserve"> </w:t>
      </w:r>
      <w:r>
        <w:t>sollecitare</w:t>
      </w:r>
      <w:r>
        <w:rPr>
          <w:spacing w:val="-2"/>
        </w:rPr>
        <w:t xml:space="preserve"> </w:t>
      </w:r>
      <w:r>
        <w:t>i</w:t>
      </w:r>
      <w:r>
        <w:rPr>
          <w:spacing w:val="-2"/>
        </w:rPr>
        <w:t xml:space="preserve"> </w:t>
      </w:r>
      <w:r>
        <w:t>partecipanti alla</w:t>
      </w:r>
      <w:r>
        <w:rPr>
          <w:spacing w:val="-3"/>
        </w:rPr>
        <w:t xml:space="preserve"> </w:t>
      </w:r>
      <w:r>
        <w:t>gara a salutarsi fra loro, sia all’inizio che alla fine di ogni confronto, utilizzando la stessa cerimonia. In entrambe le occasioni i partecipanti dovranno schierarsi a centrocampo insieme all’arbitro, salutando il pubblico e la squadra avversaria.</w:t>
      </w:r>
    </w:p>
    <w:p w14:paraId="354773A9" w14:textId="77777777" w:rsidR="00882B03" w:rsidRDefault="00882B03" w:rsidP="00882B03">
      <w:pPr>
        <w:pStyle w:val="1aaafusioni"/>
        <w:rPr>
          <w:u w:val="none"/>
        </w:rPr>
      </w:pPr>
    </w:p>
    <w:p w14:paraId="112CDDE9" w14:textId="77777777" w:rsidR="00882B03" w:rsidRPr="00FF2F90" w:rsidRDefault="00882B03" w:rsidP="00882B03">
      <w:pPr>
        <w:pStyle w:val="1A121"/>
      </w:pPr>
      <w:bookmarkStart w:id="80" w:name="_Toc235739763"/>
      <w:r w:rsidRPr="00FF2F90">
        <w:t>Ordinamento</w:t>
      </w:r>
      <w:r w:rsidRPr="00FF2F90">
        <w:rPr>
          <w:spacing w:val="-4"/>
        </w:rPr>
        <w:t xml:space="preserve"> </w:t>
      </w:r>
      <w:r w:rsidRPr="00FF2F90">
        <w:t>dei</w:t>
      </w:r>
      <w:r w:rsidRPr="00FF2F90">
        <w:rPr>
          <w:spacing w:val="-5"/>
        </w:rPr>
        <w:t xml:space="preserve"> </w:t>
      </w:r>
      <w:r w:rsidRPr="00FF2F90">
        <w:rPr>
          <w:spacing w:val="-2"/>
        </w:rPr>
        <w:t>campionati</w:t>
      </w:r>
      <w:bookmarkEnd w:id="80"/>
    </w:p>
    <w:p w14:paraId="0149F104" w14:textId="77777777" w:rsidR="00882B03" w:rsidRDefault="00882B03" w:rsidP="00882B03">
      <w:pPr>
        <w:pStyle w:val="A117gare"/>
      </w:pPr>
    </w:p>
    <w:p w14:paraId="0CAFD0DE" w14:textId="77777777" w:rsidR="00882B03" w:rsidRDefault="00882B03" w:rsidP="00882B03">
      <w:pPr>
        <w:pStyle w:val="1A119"/>
      </w:pPr>
      <w:r>
        <w:t>L’attività</w:t>
      </w:r>
      <w:r>
        <w:rPr>
          <w:spacing w:val="-7"/>
        </w:rPr>
        <w:t xml:space="preserve"> </w:t>
      </w:r>
      <w:r>
        <w:t>della</w:t>
      </w:r>
      <w:r>
        <w:rPr>
          <w:spacing w:val="-6"/>
        </w:rPr>
        <w:t xml:space="preserve"> </w:t>
      </w:r>
      <w:r>
        <w:t>categoria</w:t>
      </w:r>
      <w:r>
        <w:rPr>
          <w:spacing w:val="-6"/>
        </w:rPr>
        <w:t xml:space="preserve"> </w:t>
      </w:r>
      <w:r>
        <w:t>Giovanissimi</w:t>
      </w:r>
      <w:r>
        <w:rPr>
          <w:spacing w:val="-5"/>
        </w:rPr>
        <w:t xml:space="preserve"> </w:t>
      </w:r>
      <w:r>
        <w:t>si</w:t>
      </w:r>
      <w:r>
        <w:rPr>
          <w:spacing w:val="-6"/>
        </w:rPr>
        <w:t xml:space="preserve"> </w:t>
      </w:r>
      <w:r>
        <w:t>articola</w:t>
      </w:r>
      <w:r>
        <w:rPr>
          <w:spacing w:val="-6"/>
        </w:rPr>
        <w:t xml:space="preserve"> </w:t>
      </w:r>
      <w:r>
        <w:t>come</w:t>
      </w:r>
      <w:r>
        <w:rPr>
          <w:spacing w:val="-5"/>
        </w:rPr>
        <w:t xml:space="preserve"> </w:t>
      </w:r>
      <w:r>
        <w:rPr>
          <w:spacing w:val="-2"/>
        </w:rPr>
        <w:t>segue:</w:t>
      </w:r>
    </w:p>
    <w:p w14:paraId="4FEC80C8" w14:textId="77777777" w:rsidR="00882B03" w:rsidRDefault="00882B03" w:rsidP="00882B03">
      <w:pPr>
        <w:pStyle w:val="A117gare"/>
      </w:pPr>
    </w:p>
    <w:p w14:paraId="3F155D79"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15</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31AFC0D3" w14:textId="77777777" w:rsidR="00882B03" w:rsidRDefault="00882B03" w:rsidP="00882B03">
      <w:pPr>
        <w:pStyle w:val="1A119"/>
      </w:pPr>
      <w:r>
        <w:t>CAMPIONATO</w:t>
      </w:r>
      <w:r>
        <w:rPr>
          <w:spacing w:val="-7"/>
        </w:rPr>
        <w:t xml:space="preserve"> </w:t>
      </w:r>
      <w:r>
        <w:t>NAZIONALE</w:t>
      </w:r>
      <w:r>
        <w:rPr>
          <w:spacing w:val="-5"/>
        </w:rPr>
        <w:t xml:space="preserve"> </w:t>
      </w:r>
      <w:r>
        <w:t>UNDER</w:t>
      </w:r>
      <w:r>
        <w:rPr>
          <w:spacing w:val="-5"/>
        </w:rPr>
        <w:t xml:space="preserve"> </w:t>
      </w:r>
      <w:r>
        <w:t>15</w:t>
      </w:r>
      <w:r>
        <w:rPr>
          <w:spacing w:val="-6"/>
        </w:rPr>
        <w:t xml:space="preserve"> </w:t>
      </w:r>
      <w:r>
        <w:t>SERIE</w:t>
      </w:r>
      <w:r>
        <w:rPr>
          <w:spacing w:val="-7"/>
        </w:rPr>
        <w:t xml:space="preserve"> </w:t>
      </w:r>
      <w:r>
        <w:rPr>
          <w:spacing w:val="-10"/>
        </w:rPr>
        <w:t>C</w:t>
      </w:r>
    </w:p>
    <w:p w14:paraId="3E853EA3" w14:textId="77777777" w:rsidR="00882B03" w:rsidRDefault="00882B03" w:rsidP="00882B03">
      <w:pPr>
        <w:pStyle w:val="1A119"/>
      </w:pPr>
      <w:r>
        <w:t>CAMPIONATO</w:t>
      </w:r>
      <w:r>
        <w:rPr>
          <w:spacing w:val="-10"/>
        </w:rPr>
        <w:t xml:space="preserve"> </w:t>
      </w:r>
      <w:r>
        <w:t>REGIONALE</w:t>
      </w:r>
      <w:r>
        <w:rPr>
          <w:spacing w:val="-4"/>
        </w:rPr>
        <w:t xml:space="preserve"> </w:t>
      </w:r>
      <w:r>
        <w:t>UNDER</w:t>
      </w:r>
      <w:r>
        <w:rPr>
          <w:spacing w:val="-4"/>
        </w:rPr>
        <w:t xml:space="preserve"> </w:t>
      </w:r>
      <w:r>
        <w:t>15</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18C0C0D8" w14:textId="77777777" w:rsidR="00882B03" w:rsidRDefault="00882B03" w:rsidP="00882B03">
      <w:pPr>
        <w:pStyle w:val="1A119"/>
      </w:pPr>
      <w:r>
        <w:t>CAMPIONATO</w:t>
      </w:r>
      <w:r>
        <w:rPr>
          <w:spacing w:val="-6"/>
        </w:rPr>
        <w:t xml:space="preserve"> </w:t>
      </w:r>
      <w:r>
        <w:t>PROVINCIALE</w:t>
      </w:r>
      <w:r>
        <w:rPr>
          <w:spacing w:val="-6"/>
        </w:rPr>
        <w:t xml:space="preserve"> </w:t>
      </w:r>
      <w:r>
        <w:t>E</w:t>
      </w:r>
      <w:r>
        <w:rPr>
          <w:spacing w:val="-9"/>
        </w:rPr>
        <w:t xml:space="preserve"> </w:t>
      </w:r>
      <w:r>
        <w:t>LOCALE</w:t>
      </w:r>
      <w:r>
        <w:rPr>
          <w:spacing w:val="-3"/>
        </w:rPr>
        <w:t xml:space="preserve"> </w:t>
      </w:r>
      <w:r>
        <w:t>UNDER</w:t>
      </w:r>
      <w:r>
        <w:rPr>
          <w:spacing w:val="-6"/>
        </w:rPr>
        <w:t xml:space="preserve"> </w:t>
      </w:r>
      <w:r>
        <w:rPr>
          <w:spacing w:val="-5"/>
        </w:rPr>
        <w:t>15</w:t>
      </w:r>
    </w:p>
    <w:p w14:paraId="35B2D8D7" w14:textId="77777777" w:rsidR="00882B03" w:rsidRDefault="00882B03" w:rsidP="00882B03">
      <w:pPr>
        <w:pStyle w:val="1A119"/>
      </w:pPr>
      <w:r>
        <w:t>TORNEO</w:t>
      </w:r>
      <w:r>
        <w:rPr>
          <w:spacing w:val="-9"/>
        </w:rPr>
        <w:t xml:space="preserve"> </w:t>
      </w:r>
      <w:r>
        <w:t>NAZIONALE</w:t>
      </w:r>
      <w:r>
        <w:rPr>
          <w:spacing w:val="-7"/>
        </w:rPr>
        <w:t xml:space="preserve"> </w:t>
      </w:r>
      <w:r>
        <w:t>UNDER</w:t>
      </w:r>
      <w:r>
        <w:rPr>
          <w:spacing w:val="-3"/>
        </w:rPr>
        <w:t xml:space="preserve"> </w:t>
      </w:r>
      <w:r>
        <w:t>14</w:t>
      </w:r>
      <w:r>
        <w:rPr>
          <w:spacing w:val="-5"/>
        </w:rPr>
        <w:t xml:space="preserve"> </w:t>
      </w:r>
      <w:r>
        <w:t>PRO</w:t>
      </w:r>
      <w:r>
        <w:rPr>
          <w:spacing w:val="-5"/>
        </w:rPr>
        <w:t xml:space="preserve"> </w:t>
      </w:r>
      <w:r>
        <w:t>(riservato</w:t>
      </w:r>
      <w:r>
        <w:rPr>
          <w:spacing w:val="-7"/>
        </w:rPr>
        <w:t xml:space="preserve"> </w:t>
      </w:r>
      <w:r>
        <w:t>alle</w:t>
      </w:r>
      <w:r>
        <w:rPr>
          <w:spacing w:val="-4"/>
        </w:rPr>
        <w:t xml:space="preserve"> </w:t>
      </w:r>
      <w:r>
        <w:t>società</w:t>
      </w:r>
      <w:r>
        <w:rPr>
          <w:spacing w:val="-5"/>
        </w:rPr>
        <w:t xml:space="preserve"> </w:t>
      </w:r>
      <w:r>
        <w:rPr>
          <w:spacing w:val="-2"/>
        </w:rPr>
        <w:t>professionistiche)</w:t>
      </w:r>
    </w:p>
    <w:p w14:paraId="293576B1" w14:textId="77777777" w:rsidR="00882B03" w:rsidRDefault="00882B03" w:rsidP="00882B03">
      <w:pPr>
        <w:pStyle w:val="1A119"/>
      </w:pPr>
      <w:r>
        <w:t>CAMPIONATO</w:t>
      </w:r>
      <w:r>
        <w:rPr>
          <w:spacing w:val="-9"/>
        </w:rPr>
        <w:t xml:space="preserve"> </w:t>
      </w:r>
      <w:r>
        <w:t>REGIONALE</w:t>
      </w:r>
      <w:r>
        <w:rPr>
          <w:spacing w:val="-5"/>
        </w:rPr>
        <w:t xml:space="preserve"> </w:t>
      </w:r>
      <w:r>
        <w:t>UNDER</w:t>
      </w:r>
      <w:r>
        <w:rPr>
          <w:spacing w:val="-4"/>
        </w:rPr>
        <w:t xml:space="preserve"> </w:t>
      </w:r>
      <w:r>
        <w:t>14</w:t>
      </w:r>
      <w:r>
        <w:rPr>
          <w:spacing w:val="-7"/>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03171BD4" w14:textId="77777777" w:rsidR="00882B03" w:rsidRDefault="00882B03" w:rsidP="00882B03">
      <w:pPr>
        <w:pStyle w:val="1A119"/>
        <w:rPr>
          <w:spacing w:val="-2"/>
        </w:rPr>
      </w:pPr>
      <w:r>
        <w:t>CAMPIONATO</w:t>
      </w:r>
      <w:r>
        <w:rPr>
          <w:spacing w:val="-6"/>
        </w:rPr>
        <w:t xml:space="preserve"> </w:t>
      </w:r>
      <w:r>
        <w:t>PROVINCIALE</w:t>
      </w:r>
      <w:r>
        <w:rPr>
          <w:spacing w:val="-4"/>
        </w:rPr>
        <w:t xml:space="preserve"> </w:t>
      </w:r>
      <w:r>
        <w:t>O</w:t>
      </w:r>
      <w:r>
        <w:rPr>
          <w:spacing w:val="-7"/>
        </w:rPr>
        <w:t xml:space="preserve"> </w:t>
      </w:r>
      <w:r>
        <w:t>LOCALE</w:t>
      </w:r>
      <w:r>
        <w:rPr>
          <w:spacing w:val="-7"/>
        </w:rPr>
        <w:t xml:space="preserve"> </w:t>
      </w:r>
      <w:r>
        <w:t>UNDER</w:t>
      </w:r>
      <w:r>
        <w:rPr>
          <w:spacing w:val="-4"/>
        </w:rPr>
        <w:t xml:space="preserve"> </w:t>
      </w:r>
      <w:r>
        <w:t>14</w:t>
      </w:r>
      <w:r>
        <w:rPr>
          <w:spacing w:val="-7"/>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289337FC" w14:textId="2D89F34A" w:rsidR="00882B03" w:rsidRDefault="0023300C" w:rsidP="0023300C">
      <w:pPr>
        <w:pStyle w:val="1A119"/>
        <w:tabs>
          <w:tab w:val="left" w:pos="7400"/>
        </w:tabs>
        <w:rPr>
          <w:spacing w:val="-2"/>
        </w:rPr>
      </w:pPr>
      <w:r>
        <w:rPr>
          <w:spacing w:val="-2"/>
        </w:rPr>
        <w:tab/>
      </w:r>
    </w:p>
    <w:p w14:paraId="32D77938" w14:textId="77777777" w:rsidR="00882B03" w:rsidRDefault="00882B03" w:rsidP="00882B03">
      <w:pPr>
        <w:pStyle w:val="1A119"/>
        <w:rPr>
          <w:b/>
          <w:bCs/>
          <w:spacing w:val="-2"/>
          <w:sz w:val="24"/>
          <w:szCs w:val="24"/>
        </w:rPr>
      </w:pPr>
      <w:r w:rsidRPr="00FF2F90">
        <w:rPr>
          <w:b/>
          <w:bCs/>
          <w:spacing w:val="-2"/>
          <w:sz w:val="24"/>
          <w:szCs w:val="24"/>
        </w:rPr>
        <w:lastRenderedPageBreak/>
        <w:t>Omissis …</w:t>
      </w:r>
    </w:p>
    <w:p w14:paraId="0F522C71" w14:textId="77777777" w:rsidR="00882B03" w:rsidRPr="00FF2F90" w:rsidRDefault="00882B03" w:rsidP="00882B03">
      <w:pPr>
        <w:pStyle w:val="1A119"/>
        <w:rPr>
          <w:b/>
          <w:bCs/>
          <w:sz w:val="24"/>
          <w:szCs w:val="24"/>
        </w:rPr>
      </w:pPr>
    </w:p>
    <w:p w14:paraId="5E7FAF62" w14:textId="77777777" w:rsidR="00882B03" w:rsidRPr="0011494C" w:rsidRDefault="00882B03" w:rsidP="00882B03">
      <w:pPr>
        <w:pStyle w:val="1A121"/>
        <w:rPr>
          <w:color w:val="002060"/>
        </w:rPr>
      </w:pPr>
      <w:bookmarkStart w:id="81" w:name="_Toc235739764"/>
      <w:r w:rsidRPr="0011494C">
        <w:rPr>
          <w:color w:val="002060"/>
        </w:rPr>
        <w:t>CATEGORIA</w:t>
      </w:r>
      <w:r w:rsidRPr="0011494C">
        <w:rPr>
          <w:color w:val="002060"/>
          <w:spacing w:val="-10"/>
        </w:rPr>
        <w:t xml:space="preserve"> </w:t>
      </w:r>
      <w:r w:rsidRPr="0011494C">
        <w:rPr>
          <w:color w:val="002060"/>
          <w:spacing w:val="-2"/>
        </w:rPr>
        <w:t>ALLIEVI</w:t>
      </w:r>
      <w:bookmarkEnd w:id="81"/>
    </w:p>
    <w:p w14:paraId="6378359D" w14:textId="77777777" w:rsidR="00882B03" w:rsidRPr="0011494C" w:rsidRDefault="00882B03" w:rsidP="00882B03">
      <w:pPr>
        <w:pStyle w:val="1A121"/>
        <w:rPr>
          <w:color w:val="002060"/>
        </w:rPr>
      </w:pPr>
    </w:p>
    <w:p w14:paraId="15ADC146" w14:textId="77777777" w:rsidR="00882B03" w:rsidRPr="0011494C" w:rsidRDefault="00882B03" w:rsidP="00882B03">
      <w:pPr>
        <w:pStyle w:val="1A121"/>
        <w:rPr>
          <w:color w:val="002060"/>
          <w:szCs w:val="24"/>
        </w:rPr>
      </w:pPr>
      <w:bookmarkStart w:id="82" w:name="_Toc235739765"/>
      <w:r w:rsidRPr="0011494C">
        <w:rPr>
          <w:color w:val="002060"/>
          <w:szCs w:val="24"/>
        </w:rPr>
        <w:t>Limiti</w:t>
      </w:r>
      <w:r w:rsidRPr="0011494C">
        <w:rPr>
          <w:color w:val="002060"/>
          <w:spacing w:val="-7"/>
          <w:szCs w:val="24"/>
        </w:rPr>
        <w:t xml:space="preserve"> </w:t>
      </w:r>
      <w:r w:rsidRPr="0011494C">
        <w:rPr>
          <w:color w:val="002060"/>
          <w:spacing w:val="-2"/>
          <w:szCs w:val="24"/>
        </w:rPr>
        <w:t>d’età</w:t>
      </w:r>
      <w:bookmarkEnd w:id="82"/>
    </w:p>
    <w:p w14:paraId="45DC49DC" w14:textId="77777777" w:rsidR="00882B03" w:rsidRPr="0011494C" w:rsidRDefault="00882B03" w:rsidP="00882B03">
      <w:pPr>
        <w:pStyle w:val="1A121"/>
        <w:rPr>
          <w:color w:val="002060"/>
        </w:rPr>
      </w:pPr>
    </w:p>
    <w:p w14:paraId="2F0A55F0" w14:textId="77777777" w:rsidR="00882B03" w:rsidRPr="0011494C" w:rsidRDefault="00882B03" w:rsidP="00882B03">
      <w:pPr>
        <w:pStyle w:val="1A121"/>
        <w:rPr>
          <w:color w:val="002060"/>
          <w:spacing w:val="-5"/>
          <w:szCs w:val="24"/>
        </w:rPr>
      </w:pPr>
      <w:bookmarkStart w:id="83" w:name="_Toc235739766"/>
      <w:r w:rsidRPr="0011494C">
        <w:rPr>
          <w:color w:val="002060"/>
          <w:szCs w:val="24"/>
        </w:rPr>
        <w:t>Under</w:t>
      </w:r>
      <w:r w:rsidRPr="0011494C">
        <w:rPr>
          <w:color w:val="002060"/>
          <w:spacing w:val="-4"/>
          <w:szCs w:val="24"/>
        </w:rPr>
        <w:t xml:space="preserve"> </w:t>
      </w:r>
      <w:r w:rsidRPr="0011494C">
        <w:rPr>
          <w:color w:val="002060"/>
          <w:spacing w:val="-5"/>
          <w:szCs w:val="24"/>
        </w:rPr>
        <w:t>17</w:t>
      </w:r>
      <w:bookmarkEnd w:id="83"/>
    </w:p>
    <w:p w14:paraId="3A8FA9EF" w14:textId="77777777" w:rsidR="00882B03" w:rsidRPr="00FF2F90" w:rsidRDefault="00882B03" w:rsidP="00882B03">
      <w:pPr>
        <w:pStyle w:val="A117gare"/>
      </w:pPr>
    </w:p>
    <w:p w14:paraId="3477162F" w14:textId="77777777" w:rsidR="00882B03" w:rsidRPr="0011494C" w:rsidRDefault="00882B03" w:rsidP="00882B03">
      <w:pPr>
        <w:pStyle w:val="1A119"/>
      </w:pPr>
      <w:r w:rsidRPr="0011494C">
        <w:t xml:space="preserve">Possono prendere parte all’attività Allievi i calciatori e le calciatrici </w:t>
      </w:r>
      <w:r w:rsidRPr="0011494C">
        <w:rPr>
          <w:b/>
        </w:rPr>
        <w:t>“giovani”</w:t>
      </w:r>
      <w:r w:rsidRPr="0011494C">
        <w:t xml:space="preserve">, </w:t>
      </w:r>
      <w:r w:rsidRPr="0011494C">
        <w:rPr>
          <w:b/>
        </w:rPr>
        <w:t xml:space="preserve">“giovani dilettanti” </w:t>
      </w:r>
      <w:r w:rsidRPr="0011494C">
        <w:t xml:space="preserve">e </w:t>
      </w:r>
      <w:r w:rsidRPr="0011494C">
        <w:rPr>
          <w:b/>
        </w:rPr>
        <w:t xml:space="preserve">“giovani di serie” </w:t>
      </w:r>
      <w:r w:rsidRPr="0011494C">
        <w:t xml:space="preserve">che, anteriormente al 1° gennaio dell’anno in cui ha inizio la stagione sportiva, abbiano compiuto anagraficamente il </w:t>
      </w:r>
      <w:proofErr w:type="gramStart"/>
      <w:r w:rsidRPr="0011494C">
        <w:t>14°</w:t>
      </w:r>
      <w:proofErr w:type="gramEnd"/>
      <w:r w:rsidRPr="0011494C">
        <w:t xml:space="preserve"> anno di età (ovvero nati nel 2011) e che, nel medesimo periodo, non abbiano compiuto il 16° (ovvero nati nel 2010).</w:t>
      </w:r>
    </w:p>
    <w:p w14:paraId="579AD32D" w14:textId="77777777" w:rsidR="00882B03" w:rsidRDefault="00882B03" w:rsidP="00882B03">
      <w:pPr>
        <w:pStyle w:val="Corpotesto"/>
        <w:spacing w:before="2"/>
      </w:pPr>
    </w:p>
    <w:p w14:paraId="69A457D6" w14:textId="77777777" w:rsidR="00882B03" w:rsidRPr="000A44BE" w:rsidRDefault="00882B03" w:rsidP="000A44BE">
      <w:pPr>
        <w:pStyle w:val="1A121"/>
      </w:pPr>
      <w:bookmarkStart w:id="84" w:name="_Toc235739767"/>
      <w:r w:rsidRPr="000A44BE">
        <w:t>Under 16</w:t>
      </w:r>
      <w:bookmarkEnd w:id="84"/>
    </w:p>
    <w:p w14:paraId="60CA9B8F" w14:textId="77777777" w:rsidR="00882B03" w:rsidRPr="0011494C" w:rsidRDefault="00882B03" w:rsidP="00882B03">
      <w:pPr>
        <w:pStyle w:val="1A119"/>
      </w:pPr>
      <w:r w:rsidRPr="0011494C">
        <w:t xml:space="preserve">Possono prendere parte all’attività Under 16 i calciatori che, anteriormente al 1° gennaio dell’anno in cui ha inizio la stagione sportiva, abbiano compiuto anagraficamente il </w:t>
      </w:r>
      <w:proofErr w:type="gramStart"/>
      <w:r w:rsidRPr="0011494C">
        <w:t>14°</w:t>
      </w:r>
      <w:proofErr w:type="gramEnd"/>
      <w:r w:rsidRPr="0011494C">
        <w:t xml:space="preserve"> anno di età e che, nel medesimo periodo, non abbiano compiuto il 15° (ovvero nati nel 2011).</w:t>
      </w:r>
    </w:p>
    <w:p w14:paraId="57BEAF97" w14:textId="77777777" w:rsidR="00882B03" w:rsidRPr="0011494C" w:rsidRDefault="00882B03" w:rsidP="00882B03">
      <w:pPr>
        <w:pStyle w:val="1A119"/>
        <w:rPr>
          <w:rStyle w:val="a120campionato"/>
        </w:rPr>
      </w:pPr>
    </w:p>
    <w:p w14:paraId="49630A3F" w14:textId="77777777" w:rsidR="00882B03" w:rsidRDefault="00882B03" w:rsidP="00882B03">
      <w:pPr>
        <w:pStyle w:val="A117gare"/>
      </w:pPr>
    </w:p>
    <w:p w14:paraId="778CFD48" w14:textId="77777777" w:rsidR="00882B03" w:rsidRPr="00D64026" w:rsidRDefault="00882B03" w:rsidP="00882B03">
      <w:pPr>
        <w:pStyle w:val="1A121"/>
      </w:pPr>
      <w:bookmarkStart w:id="85" w:name="_Toc235739768"/>
      <w:r w:rsidRPr="00D64026">
        <w:t>Ulteriori</w:t>
      </w:r>
      <w:r w:rsidRPr="00D64026">
        <w:rPr>
          <w:spacing w:val="-8"/>
        </w:rPr>
        <w:t xml:space="preserve"> </w:t>
      </w:r>
      <w:r w:rsidRPr="00D64026">
        <w:t>possibilità</w:t>
      </w:r>
      <w:r w:rsidRPr="00D64026">
        <w:rPr>
          <w:spacing w:val="-7"/>
        </w:rPr>
        <w:t xml:space="preserve"> </w:t>
      </w:r>
      <w:r w:rsidRPr="00D64026">
        <w:t>di</w:t>
      </w:r>
      <w:r w:rsidRPr="00D64026">
        <w:rPr>
          <w:spacing w:val="-7"/>
        </w:rPr>
        <w:t xml:space="preserve"> </w:t>
      </w:r>
      <w:r w:rsidRPr="00D64026">
        <w:rPr>
          <w:spacing w:val="-2"/>
        </w:rPr>
        <w:t>partecipazione</w:t>
      </w:r>
      <w:bookmarkEnd w:id="85"/>
    </w:p>
    <w:p w14:paraId="76DDB0A8" w14:textId="77777777" w:rsidR="00882B03" w:rsidRDefault="00882B03" w:rsidP="00882B03">
      <w:pPr>
        <w:pStyle w:val="A117gare"/>
      </w:pPr>
    </w:p>
    <w:p w14:paraId="31CF26D3" w14:textId="77777777" w:rsidR="00882B03" w:rsidRPr="0011494C" w:rsidRDefault="00882B03" w:rsidP="00882B03">
      <w:pPr>
        <w:pStyle w:val="1A119"/>
      </w:pPr>
      <w:r w:rsidRPr="0011494C">
        <w:t xml:space="preserve">Qualora fosse necessario, possono partecipare all’attività della categoria “Allievi – Under 17” ed “Allievi – Under 16” coloro che abbiano compiuto il quattordicesimo anno di età (ovvero nati nel 2012 e nel 2013, dopo il compimento del </w:t>
      </w:r>
      <w:proofErr w:type="gramStart"/>
      <w:r w:rsidRPr="0011494C">
        <w:t>14°</w:t>
      </w:r>
      <w:proofErr w:type="gramEnd"/>
      <w:r w:rsidRPr="0011494C">
        <w:t xml:space="preserve"> anno di età).</w:t>
      </w:r>
    </w:p>
    <w:p w14:paraId="731147FD" w14:textId="77777777" w:rsidR="00882B03" w:rsidRDefault="00882B03" w:rsidP="00882B03">
      <w:pPr>
        <w:pStyle w:val="1A121"/>
      </w:pPr>
    </w:p>
    <w:p w14:paraId="79039EDB" w14:textId="7FFD8FAE" w:rsidR="00882B03" w:rsidRPr="005F4F75" w:rsidRDefault="005F4F75" w:rsidP="005F4F75">
      <w:pPr>
        <w:pStyle w:val="1A121"/>
      </w:pPr>
      <w:bookmarkStart w:id="86" w:name="_Toc235739769"/>
      <w:r w:rsidRPr="005F4F75">
        <w:t>TABELLA</w:t>
      </w:r>
      <w:r w:rsidRPr="005F4F75">
        <w:rPr>
          <w:spacing w:val="-11"/>
        </w:rPr>
        <w:t xml:space="preserve"> </w:t>
      </w:r>
      <w:r w:rsidRPr="005F4F75">
        <w:t>RIEPILOGATIVA</w:t>
      </w:r>
      <w:r w:rsidRPr="005F4F75">
        <w:rPr>
          <w:spacing w:val="-6"/>
        </w:rPr>
        <w:t xml:space="preserve"> </w:t>
      </w:r>
      <w:r w:rsidRPr="005F4F75">
        <w:t>PER</w:t>
      </w:r>
      <w:r w:rsidRPr="005F4F75">
        <w:rPr>
          <w:spacing w:val="-7"/>
        </w:rPr>
        <w:t xml:space="preserve"> </w:t>
      </w:r>
      <w:r w:rsidRPr="005F4F75">
        <w:t>LA</w:t>
      </w:r>
      <w:r w:rsidRPr="005F4F75">
        <w:rPr>
          <w:spacing w:val="-5"/>
        </w:rPr>
        <w:t xml:space="preserve"> </w:t>
      </w:r>
      <w:r w:rsidRPr="005F4F75">
        <w:t>PARTECIPAZIONE</w:t>
      </w:r>
      <w:r w:rsidRPr="005F4F75">
        <w:rPr>
          <w:spacing w:val="-7"/>
        </w:rPr>
        <w:t xml:space="preserve"> </w:t>
      </w:r>
      <w:r w:rsidRPr="005F4F75">
        <w:t>ALLE</w:t>
      </w:r>
      <w:r w:rsidRPr="005F4F75">
        <w:rPr>
          <w:spacing w:val="-8"/>
        </w:rPr>
        <w:t xml:space="preserve"> </w:t>
      </w:r>
      <w:r w:rsidRPr="005F4F75">
        <w:t>COMPETIZIONI</w:t>
      </w:r>
      <w:r w:rsidRPr="005F4F75">
        <w:rPr>
          <w:spacing w:val="-3"/>
        </w:rPr>
        <w:t xml:space="preserve"> </w:t>
      </w:r>
      <w:r w:rsidRPr="005F4F75">
        <w:t>NELLA</w:t>
      </w:r>
      <w:r w:rsidRPr="005F4F75">
        <w:rPr>
          <w:spacing w:val="-9"/>
        </w:rPr>
        <w:t xml:space="preserve"> </w:t>
      </w:r>
      <w:r w:rsidRPr="005F4F75">
        <w:t>CATEGORIA</w:t>
      </w:r>
      <w:r w:rsidRPr="005F4F75">
        <w:rPr>
          <w:spacing w:val="-5"/>
        </w:rPr>
        <w:t xml:space="preserve"> </w:t>
      </w:r>
      <w:r w:rsidRPr="005F4F75">
        <w:rPr>
          <w:spacing w:val="-2"/>
        </w:rPr>
        <w:t>ALLIEVI</w:t>
      </w:r>
      <w:bookmarkEnd w:id="86"/>
    </w:p>
    <w:p w14:paraId="1AF231C5" w14:textId="77777777" w:rsidR="00882B03" w:rsidRDefault="00882B03" w:rsidP="00882B03">
      <w:pPr>
        <w:pStyle w:val="A117gare"/>
      </w:pPr>
    </w:p>
    <w:p w14:paraId="3C94ABF0" w14:textId="77777777" w:rsidR="00DA63AD" w:rsidRDefault="00DA63AD" w:rsidP="00882B03">
      <w:pPr>
        <w:pStyle w:val="A117gare"/>
      </w:pPr>
    </w:p>
    <w:tbl>
      <w:tblPr>
        <w:tblStyle w:val="TableNormal"/>
        <w:tblW w:w="93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02"/>
        <w:gridCol w:w="5808"/>
      </w:tblGrid>
      <w:tr w:rsidR="00882B03" w14:paraId="276C4C95" w14:textId="77777777" w:rsidTr="00EF392D">
        <w:trPr>
          <w:trHeight w:val="373"/>
          <w:jc w:val="center"/>
        </w:trPr>
        <w:tc>
          <w:tcPr>
            <w:tcW w:w="1696" w:type="dxa"/>
            <w:tcBorders>
              <w:bottom w:val="single" w:sz="8" w:space="0" w:color="000000"/>
            </w:tcBorders>
            <w:vAlign w:val="center"/>
          </w:tcPr>
          <w:p w14:paraId="586C0FEE"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spacing w:val="-2"/>
              </w:rPr>
              <w:t>CAMPIONATO</w:t>
            </w:r>
          </w:p>
        </w:tc>
        <w:tc>
          <w:tcPr>
            <w:tcW w:w="1802" w:type="dxa"/>
            <w:tcBorders>
              <w:bottom w:val="single" w:sz="8" w:space="0" w:color="000000"/>
            </w:tcBorders>
            <w:vAlign w:val="center"/>
          </w:tcPr>
          <w:p w14:paraId="44AC1499"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FASCIA</w:t>
            </w:r>
            <w:r w:rsidRPr="005F4F75">
              <w:rPr>
                <w:rFonts w:ascii="Inter Tight" w:hAnsi="Inter Tight" w:cs="Inter Tight"/>
                <w:b/>
                <w:spacing w:val="-2"/>
              </w:rPr>
              <w:t xml:space="preserve"> D’ETÀ</w:t>
            </w:r>
          </w:p>
        </w:tc>
        <w:tc>
          <w:tcPr>
            <w:tcW w:w="5808" w:type="dxa"/>
            <w:tcBorders>
              <w:bottom w:val="single" w:sz="8" w:space="0" w:color="000000"/>
            </w:tcBorders>
            <w:vAlign w:val="center"/>
          </w:tcPr>
          <w:p w14:paraId="189F0415"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ULTERIORI</w:t>
            </w:r>
            <w:r w:rsidRPr="005F4F75">
              <w:rPr>
                <w:rFonts w:ascii="Inter Tight" w:hAnsi="Inter Tight" w:cs="Inter Tight"/>
                <w:b/>
                <w:spacing w:val="-7"/>
              </w:rPr>
              <w:t xml:space="preserve"> </w:t>
            </w:r>
            <w:r w:rsidRPr="005F4F75">
              <w:rPr>
                <w:rFonts w:ascii="Inter Tight" w:hAnsi="Inter Tight" w:cs="Inter Tight"/>
                <w:b/>
              </w:rPr>
              <w:t>POSSIBILITÀ</w:t>
            </w:r>
            <w:r w:rsidRPr="005F4F75">
              <w:rPr>
                <w:rFonts w:ascii="Inter Tight" w:hAnsi="Inter Tight" w:cs="Inter Tight"/>
                <w:b/>
                <w:spacing w:val="-8"/>
              </w:rPr>
              <w:t xml:space="preserve"> </w:t>
            </w:r>
            <w:r w:rsidRPr="005F4F75">
              <w:rPr>
                <w:rFonts w:ascii="Inter Tight" w:hAnsi="Inter Tight" w:cs="Inter Tight"/>
                <w:b/>
              </w:rPr>
              <w:t>DI</w:t>
            </w:r>
            <w:r w:rsidRPr="005F4F75">
              <w:rPr>
                <w:rFonts w:ascii="Inter Tight" w:hAnsi="Inter Tight" w:cs="Inter Tight"/>
                <w:b/>
                <w:spacing w:val="-3"/>
              </w:rPr>
              <w:t xml:space="preserve"> </w:t>
            </w:r>
            <w:r w:rsidRPr="005F4F75">
              <w:rPr>
                <w:rFonts w:ascii="Inter Tight" w:hAnsi="Inter Tight" w:cs="Inter Tight"/>
                <w:b/>
                <w:spacing w:val="-2"/>
              </w:rPr>
              <w:t>PARTECIPAZIONE</w:t>
            </w:r>
          </w:p>
        </w:tc>
      </w:tr>
      <w:tr w:rsidR="00882B03" w14:paraId="6D3F469F" w14:textId="77777777" w:rsidTr="00DA63AD">
        <w:trPr>
          <w:trHeight w:val="373"/>
          <w:jc w:val="center"/>
        </w:trPr>
        <w:tc>
          <w:tcPr>
            <w:tcW w:w="1696" w:type="dxa"/>
            <w:tcBorders>
              <w:top w:val="single" w:sz="8" w:space="0" w:color="000000"/>
            </w:tcBorders>
            <w:vAlign w:val="center"/>
          </w:tcPr>
          <w:p w14:paraId="00C2B764"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17</w:t>
            </w:r>
          </w:p>
        </w:tc>
        <w:tc>
          <w:tcPr>
            <w:tcW w:w="1802" w:type="dxa"/>
            <w:tcBorders>
              <w:top w:val="single" w:sz="8" w:space="0" w:color="000000"/>
            </w:tcBorders>
            <w:vAlign w:val="center"/>
          </w:tcPr>
          <w:p w14:paraId="490220D7" w14:textId="77777777" w:rsidR="00882B03" w:rsidRPr="005F4F75" w:rsidRDefault="00882B03" w:rsidP="005F4F75">
            <w:pPr>
              <w:pStyle w:val="1A119"/>
              <w:jc w:val="center"/>
              <w:rPr>
                <w:rFonts w:cs="Inter Tight"/>
              </w:rPr>
            </w:pPr>
            <w:r w:rsidRPr="005F4F75">
              <w:rPr>
                <w:rFonts w:cs="Inter Tight"/>
              </w:rPr>
              <w:t>2010</w:t>
            </w:r>
            <w:r w:rsidRPr="005F4F75">
              <w:rPr>
                <w:rFonts w:cs="Inter Tight"/>
                <w:spacing w:val="-2"/>
              </w:rPr>
              <w:t xml:space="preserve"> </w:t>
            </w:r>
            <w:r w:rsidRPr="005F4F75">
              <w:rPr>
                <w:rFonts w:cs="Inter Tight"/>
              </w:rPr>
              <w:t xml:space="preserve">- </w:t>
            </w:r>
            <w:r w:rsidRPr="005F4F75">
              <w:rPr>
                <w:rFonts w:cs="Inter Tight"/>
                <w:spacing w:val="-4"/>
              </w:rPr>
              <w:t>2011</w:t>
            </w:r>
          </w:p>
        </w:tc>
        <w:tc>
          <w:tcPr>
            <w:tcW w:w="5808" w:type="dxa"/>
            <w:tcBorders>
              <w:top w:val="single" w:sz="8" w:space="0" w:color="000000"/>
            </w:tcBorders>
            <w:vAlign w:val="center"/>
          </w:tcPr>
          <w:p w14:paraId="71B2A3B5"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r w:rsidR="00882B03" w14:paraId="6AC2335E" w14:textId="77777777" w:rsidTr="00DA63AD">
        <w:trPr>
          <w:trHeight w:val="367"/>
          <w:jc w:val="center"/>
        </w:trPr>
        <w:tc>
          <w:tcPr>
            <w:tcW w:w="1696" w:type="dxa"/>
            <w:vAlign w:val="center"/>
          </w:tcPr>
          <w:p w14:paraId="2F8522F2"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16</w:t>
            </w:r>
          </w:p>
        </w:tc>
        <w:tc>
          <w:tcPr>
            <w:tcW w:w="1802" w:type="dxa"/>
            <w:vAlign w:val="center"/>
          </w:tcPr>
          <w:p w14:paraId="219A6805" w14:textId="77777777" w:rsidR="00882B03" w:rsidRPr="005F4F75" w:rsidRDefault="00882B03" w:rsidP="005F4F75">
            <w:pPr>
              <w:pStyle w:val="1A119"/>
              <w:jc w:val="center"/>
              <w:rPr>
                <w:rFonts w:cs="Inter Tight"/>
              </w:rPr>
            </w:pPr>
            <w:r w:rsidRPr="005F4F75">
              <w:rPr>
                <w:rFonts w:cs="Inter Tight"/>
                <w:spacing w:val="-4"/>
              </w:rPr>
              <w:t>2011</w:t>
            </w:r>
          </w:p>
        </w:tc>
        <w:tc>
          <w:tcPr>
            <w:tcW w:w="5808" w:type="dxa"/>
            <w:vAlign w:val="center"/>
          </w:tcPr>
          <w:p w14:paraId="3B9553F2"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bl>
    <w:p w14:paraId="37398FCA" w14:textId="77777777" w:rsidR="00882B03" w:rsidRDefault="00882B03" w:rsidP="00882B03">
      <w:pPr>
        <w:pStyle w:val="Corpotesto"/>
        <w:rPr>
          <w:b w:val="0"/>
        </w:rPr>
      </w:pPr>
    </w:p>
    <w:p w14:paraId="364E0EC7" w14:textId="77777777" w:rsidR="00882B03" w:rsidRPr="0008445A" w:rsidRDefault="00882B03" w:rsidP="00882B03">
      <w:pPr>
        <w:pStyle w:val="1A121"/>
      </w:pPr>
      <w:bookmarkStart w:id="87" w:name="_Toc235739770"/>
      <w:r w:rsidRPr="0008445A">
        <w:t>Saluti</w:t>
      </w:r>
      <w:bookmarkEnd w:id="87"/>
    </w:p>
    <w:p w14:paraId="6B99AC53" w14:textId="77777777" w:rsidR="00882B03" w:rsidRDefault="00882B03" w:rsidP="00882B03">
      <w:pPr>
        <w:pStyle w:val="A117gare"/>
      </w:pPr>
    </w:p>
    <w:p w14:paraId="0174E9A9" w14:textId="77777777" w:rsidR="00882B03" w:rsidRPr="00DA63AD" w:rsidRDefault="00882B03" w:rsidP="00882B03">
      <w:pPr>
        <w:pStyle w:val="1A119"/>
      </w:pPr>
      <w:r w:rsidRPr="00DA63AD">
        <w:t>In occasione di</w:t>
      </w:r>
      <w:r w:rsidRPr="00DA63AD">
        <w:rPr>
          <w:spacing w:val="-3"/>
        </w:rPr>
        <w:t xml:space="preserve"> </w:t>
      </w:r>
      <w:r w:rsidRPr="00DA63AD">
        <w:t>ogni incontro</w:t>
      </w:r>
      <w:r w:rsidRPr="00DA63AD">
        <w:rPr>
          <w:spacing w:val="-2"/>
        </w:rPr>
        <w:t xml:space="preserve"> </w:t>
      </w:r>
      <w:r w:rsidRPr="00DA63AD">
        <w:t>i dirigenti ed</w:t>
      </w:r>
      <w:r w:rsidRPr="00DA63AD">
        <w:rPr>
          <w:spacing w:val="-3"/>
        </w:rPr>
        <w:t xml:space="preserve"> </w:t>
      </w:r>
      <w:r w:rsidRPr="00DA63AD">
        <w:t>i</w:t>
      </w:r>
      <w:r w:rsidRPr="00DA63AD">
        <w:rPr>
          <w:spacing w:val="-2"/>
        </w:rPr>
        <w:t xml:space="preserve"> </w:t>
      </w:r>
      <w:r w:rsidRPr="00DA63AD">
        <w:t>tecnici dovranno</w:t>
      </w:r>
      <w:r w:rsidRPr="00DA63AD">
        <w:rPr>
          <w:spacing w:val="-3"/>
        </w:rPr>
        <w:t xml:space="preserve"> </w:t>
      </w:r>
      <w:r w:rsidRPr="00DA63AD">
        <w:t>sollecitare</w:t>
      </w:r>
      <w:r w:rsidRPr="00DA63AD">
        <w:rPr>
          <w:spacing w:val="-2"/>
        </w:rPr>
        <w:t xml:space="preserve"> </w:t>
      </w:r>
      <w:r w:rsidRPr="00DA63AD">
        <w:t>i</w:t>
      </w:r>
      <w:r w:rsidRPr="00DA63AD">
        <w:rPr>
          <w:spacing w:val="-2"/>
        </w:rPr>
        <w:t xml:space="preserve"> </w:t>
      </w:r>
      <w:r w:rsidRPr="00DA63AD">
        <w:t>partecipanti alla</w:t>
      </w:r>
      <w:r w:rsidRPr="00DA63AD">
        <w:rPr>
          <w:spacing w:val="-3"/>
        </w:rPr>
        <w:t xml:space="preserve"> </w:t>
      </w:r>
      <w:r w:rsidRPr="00DA63AD">
        <w:t>gara a salutarsi fra loro, sia all’inizio che alla fine di ogni confronto, utilizzando la stessa cerimonia. In entrambe le occasioni i partecipanti dovranno schierarsi a centrocampo insieme all’arbitro, salutando il pubblico e la squadra avversaria.</w:t>
      </w:r>
    </w:p>
    <w:p w14:paraId="7D34B575" w14:textId="77777777" w:rsidR="00882B03" w:rsidRDefault="00882B03" w:rsidP="00882B03">
      <w:pPr>
        <w:pStyle w:val="Corpotesto"/>
        <w:spacing w:before="1"/>
      </w:pPr>
    </w:p>
    <w:p w14:paraId="6A224B21" w14:textId="77777777" w:rsidR="00882B03" w:rsidRPr="0008445A" w:rsidRDefault="00882B03" w:rsidP="00882B03">
      <w:pPr>
        <w:pStyle w:val="1A121"/>
      </w:pPr>
      <w:bookmarkStart w:id="88" w:name="_Toc235739771"/>
      <w:r w:rsidRPr="0008445A">
        <w:t>Ordinamento</w:t>
      </w:r>
      <w:r w:rsidRPr="0008445A">
        <w:rPr>
          <w:spacing w:val="-7"/>
        </w:rPr>
        <w:t xml:space="preserve"> </w:t>
      </w:r>
      <w:r w:rsidRPr="0008445A">
        <w:t>dei</w:t>
      </w:r>
      <w:r w:rsidRPr="0008445A">
        <w:rPr>
          <w:spacing w:val="-7"/>
        </w:rPr>
        <w:t xml:space="preserve"> </w:t>
      </w:r>
      <w:r w:rsidRPr="0008445A">
        <w:rPr>
          <w:spacing w:val="-2"/>
        </w:rPr>
        <w:t>campionati</w:t>
      </w:r>
      <w:bookmarkEnd w:id="88"/>
    </w:p>
    <w:p w14:paraId="40A91F82" w14:textId="77777777" w:rsidR="00882B03" w:rsidRDefault="00882B03" w:rsidP="00882B03">
      <w:pPr>
        <w:pStyle w:val="A117gare"/>
      </w:pPr>
    </w:p>
    <w:p w14:paraId="332A94FF" w14:textId="77777777" w:rsidR="00882B03" w:rsidRDefault="00882B03" w:rsidP="00882B03">
      <w:pPr>
        <w:pStyle w:val="1A119"/>
      </w:pPr>
      <w:r>
        <w:t>L’attività</w:t>
      </w:r>
      <w:r>
        <w:rPr>
          <w:spacing w:val="-6"/>
        </w:rPr>
        <w:t xml:space="preserve"> </w:t>
      </w:r>
      <w:r>
        <w:t>della</w:t>
      </w:r>
      <w:r>
        <w:rPr>
          <w:spacing w:val="-6"/>
        </w:rPr>
        <w:t xml:space="preserve"> </w:t>
      </w:r>
      <w:r>
        <w:t>categoria</w:t>
      </w:r>
      <w:r>
        <w:rPr>
          <w:spacing w:val="-5"/>
        </w:rPr>
        <w:t xml:space="preserve"> </w:t>
      </w:r>
      <w:r>
        <w:t>Allievi</w:t>
      </w:r>
      <w:r>
        <w:rPr>
          <w:spacing w:val="-6"/>
        </w:rPr>
        <w:t xml:space="preserve"> </w:t>
      </w:r>
      <w:r>
        <w:t>si</w:t>
      </w:r>
      <w:r>
        <w:rPr>
          <w:spacing w:val="-5"/>
        </w:rPr>
        <w:t xml:space="preserve"> </w:t>
      </w:r>
      <w:r>
        <w:t>articola</w:t>
      </w:r>
      <w:r>
        <w:rPr>
          <w:spacing w:val="-6"/>
        </w:rPr>
        <w:t xml:space="preserve"> </w:t>
      </w:r>
      <w:r>
        <w:t>come</w:t>
      </w:r>
      <w:r>
        <w:rPr>
          <w:spacing w:val="-7"/>
        </w:rPr>
        <w:t xml:space="preserve"> </w:t>
      </w:r>
      <w:r>
        <w:rPr>
          <w:spacing w:val="-2"/>
        </w:rPr>
        <w:t>segue:</w:t>
      </w:r>
    </w:p>
    <w:p w14:paraId="03A2BB27" w14:textId="77777777" w:rsidR="00882B03" w:rsidRDefault="00882B03" w:rsidP="00882B03">
      <w:pPr>
        <w:pStyle w:val="A117gare"/>
      </w:pPr>
    </w:p>
    <w:p w14:paraId="14F289B5" w14:textId="77777777" w:rsidR="00882B03" w:rsidRDefault="00882B03" w:rsidP="00882B03">
      <w:pPr>
        <w:pStyle w:val="1A119"/>
      </w:pPr>
      <w:r>
        <w:t>CAMPIONATO</w:t>
      </w:r>
      <w:r>
        <w:rPr>
          <w:spacing w:val="-8"/>
        </w:rPr>
        <w:t xml:space="preserve"> </w:t>
      </w:r>
      <w:r>
        <w:t>NAZIONALE</w:t>
      </w:r>
      <w:r>
        <w:rPr>
          <w:spacing w:val="-5"/>
        </w:rPr>
        <w:t xml:space="preserve"> </w:t>
      </w:r>
      <w:r>
        <w:t>U18</w:t>
      </w:r>
      <w:r>
        <w:rPr>
          <w:spacing w:val="-4"/>
        </w:rPr>
        <w:t xml:space="preserve"> </w:t>
      </w:r>
      <w:r>
        <w:rPr>
          <w:spacing w:val="-2"/>
        </w:rPr>
        <w:t>PROFESSIONISTI</w:t>
      </w:r>
    </w:p>
    <w:p w14:paraId="3799A39F"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17</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1C26CD73" w14:textId="77777777" w:rsidR="00882B03" w:rsidRDefault="00882B03" w:rsidP="00882B03">
      <w:pPr>
        <w:pStyle w:val="1A119"/>
      </w:pPr>
      <w:r>
        <w:t>CAMPIONATO</w:t>
      </w:r>
      <w:r>
        <w:rPr>
          <w:spacing w:val="-7"/>
        </w:rPr>
        <w:t xml:space="preserve"> </w:t>
      </w:r>
      <w:r>
        <w:t>NAZIONALE</w:t>
      </w:r>
      <w:r>
        <w:rPr>
          <w:spacing w:val="-5"/>
        </w:rPr>
        <w:t xml:space="preserve"> </w:t>
      </w:r>
      <w:r>
        <w:t>UNDER</w:t>
      </w:r>
      <w:r>
        <w:rPr>
          <w:spacing w:val="-5"/>
        </w:rPr>
        <w:t xml:space="preserve"> </w:t>
      </w:r>
      <w:r>
        <w:t>17</w:t>
      </w:r>
      <w:r>
        <w:rPr>
          <w:spacing w:val="-6"/>
        </w:rPr>
        <w:t xml:space="preserve"> </w:t>
      </w:r>
      <w:r>
        <w:t>SERIE</w:t>
      </w:r>
      <w:r>
        <w:rPr>
          <w:spacing w:val="-7"/>
        </w:rPr>
        <w:t xml:space="preserve"> </w:t>
      </w:r>
      <w:r>
        <w:rPr>
          <w:spacing w:val="-10"/>
        </w:rPr>
        <w:t>C</w:t>
      </w:r>
    </w:p>
    <w:p w14:paraId="17A48195" w14:textId="77777777" w:rsidR="00882B03" w:rsidRDefault="00882B03" w:rsidP="00882B03">
      <w:pPr>
        <w:pStyle w:val="1A119"/>
      </w:pPr>
      <w:r>
        <w:t>CAMPIONATO</w:t>
      </w:r>
      <w:r>
        <w:rPr>
          <w:spacing w:val="-6"/>
        </w:rPr>
        <w:t xml:space="preserve"> </w:t>
      </w:r>
      <w:r>
        <w:t>NAZIONALE</w:t>
      </w:r>
      <w:r>
        <w:rPr>
          <w:spacing w:val="-4"/>
        </w:rPr>
        <w:t xml:space="preserve"> </w:t>
      </w:r>
      <w:r>
        <w:t>UNDER</w:t>
      </w:r>
      <w:r>
        <w:rPr>
          <w:spacing w:val="-2"/>
        </w:rPr>
        <w:t xml:space="preserve"> </w:t>
      </w:r>
      <w:r>
        <w:t>16</w:t>
      </w:r>
      <w:r>
        <w:rPr>
          <w:spacing w:val="-5"/>
        </w:rPr>
        <w:t xml:space="preserve"> </w:t>
      </w:r>
      <w:r>
        <w:t>SERIE</w:t>
      </w:r>
      <w:r>
        <w:rPr>
          <w:spacing w:val="-3"/>
        </w:rPr>
        <w:t xml:space="preserve"> </w:t>
      </w:r>
      <w:r>
        <w:t>A</w:t>
      </w:r>
      <w:r>
        <w:rPr>
          <w:spacing w:val="-7"/>
        </w:rPr>
        <w:t xml:space="preserve"> </w:t>
      </w:r>
      <w:r>
        <w:t>e</w:t>
      </w:r>
      <w:r>
        <w:rPr>
          <w:spacing w:val="-3"/>
        </w:rPr>
        <w:t xml:space="preserve"> </w:t>
      </w:r>
      <w:r>
        <w:rPr>
          <w:spacing w:val="-10"/>
        </w:rPr>
        <w:t>B</w:t>
      </w:r>
    </w:p>
    <w:p w14:paraId="1D0BEB93" w14:textId="77777777" w:rsidR="00882B03" w:rsidRDefault="00882B03" w:rsidP="00882B03">
      <w:pPr>
        <w:pStyle w:val="1A119"/>
      </w:pPr>
      <w:r>
        <w:t>CAMPIONATO</w:t>
      </w:r>
      <w:r>
        <w:rPr>
          <w:spacing w:val="-7"/>
        </w:rPr>
        <w:t xml:space="preserve"> </w:t>
      </w:r>
      <w:r>
        <w:t>NAZIONALE</w:t>
      </w:r>
      <w:r>
        <w:rPr>
          <w:spacing w:val="-6"/>
        </w:rPr>
        <w:t xml:space="preserve"> </w:t>
      </w:r>
      <w:r>
        <w:t>SPERIMENTALE</w:t>
      </w:r>
      <w:r>
        <w:rPr>
          <w:spacing w:val="-8"/>
        </w:rPr>
        <w:t xml:space="preserve"> </w:t>
      </w:r>
      <w:r>
        <w:t>UNDER</w:t>
      </w:r>
      <w:r>
        <w:rPr>
          <w:spacing w:val="-7"/>
        </w:rPr>
        <w:t xml:space="preserve"> </w:t>
      </w:r>
      <w:r>
        <w:t>16</w:t>
      </w:r>
      <w:r>
        <w:rPr>
          <w:spacing w:val="-7"/>
        </w:rPr>
        <w:t xml:space="preserve"> </w:t>
      </w:r>
      <w:r>
        <w:t>SERIE</w:t>
      </w:r>
      <w:r>
        <w:rPr>
          <w:spacing w:val="-7"/>
        </w:rPr>
        <w:t xml:space="preserve"> </w:t>
      </w:r>
      <w:r>
        <w:rPr>
          <w:spacing w:val="-10"/>
        </w:rPr>
        <w:t>C</w:t>
      </w:r>
    </w:p>
    <w:p w14:paraId="6D5933F3" w14:textId="77777777" w:rsidR="00882B03" w:rsidRDefault="00882B03" w:rsidP="00882B03">
      <w:pPr>
        <w:pStyle w:val="1A119"/>
      </w:pPr>
      <w:r>
        <w:lastRenderedPageBreak/>
        <w:t>CAMPIONATO</w:t>
      </w:r>
      <w:r>
        <w:rPr>
          <w:spacing w:val="-10"/>
        </w:rPr>
        <w:t xml:space="preserve"> </w:t>
      </w:r>
      <w:r>
        <w:t>REGIONALE</w:t>
      </w:r>
      <w:r>
        <w:rPr>
          <w:spacing w:val="-4"/>
        </w:rPr>
        <w:t xml:space="preserve"> </w:t>
      </w:r>
      <w:r>
        <w:t>UNDER</w:t>
      </w:r>
      <w:r>
        <w:rPr>
          <w:spacing w:val="-4"/>
        </w:rPr>
        <w:t xml:space="preserve"> </w:t>
      </w:r>
      <w:r>
        <w:t>17</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122AF168" w14:textId="77777777" w:rsidR="00882B03" w:rsidRDefault="00882B03" w:rsidP="00882B03">
      <w:pPr>
        <w:pStyle w:val="1A119"/>
      </w:pPr>
      <w:r>
        <w:t>CAMPIONATO</w:t>
      </w:r>
      <w:r>
        <w:rPr>
          <w:spacing w:val="-7"/>
        </w:rPr>
        <w:t xml:space="preserve"> </w:t>
      </w:r>
      <w:r>
        <w:t>PROVINCIALE</w:t>
      </w:r>
      <w:r>
        <w:rPr>
          <w:spacing w:val="-4"/>
        </w:rPr>
        <w:t xml:space="preserve"> </w:t>
      </w:r>
      <w:r>
        <w:t>O</w:t>
      </w:r>
      <w:r>
        <w:rPr>
          <w:spacing w:val="-7"/>
        </w:rPr>
        <w:t xml:space="preserve"> </w:t>
      </w:r>
      <w:r>
        <w:t>LOCALE</w:t>
      </w:r>
      <w:r>
        <w:rPr>
          <w:spacing w:val="-3"/>
        </w:rPr>
        <w:t xml:space="preserve"> </w:t>
      </w:r>
      <w:r>
        <w:t>UNDER</w:t>
      </w:r>
      <w:r>
        <w:rPr>
          <w:spacing w:val="-4"/>
        </w:rPr>
        <w:t xml:space="preserve"> </w:t>
      </w:r>
      <w:r>
        <w:t>17</w:t>
      </w:r>
      <w:r>
        <w:rPr>
          <w:spacing w:val="-6"/>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147BEDA3" w14:textId="77777777" w:rsidR="00882B03" w:rsidRDefault="00882B03" w:rsidP="00882B03">
      <w:pPr>
        <w:pStyle w:val="1A119"/>
      </w:pPr>
      <w:r>
        <w:t>CAMPIONATO</w:t>
      </w:r>
      <w:r>
        <w:rPr>
          <w:spacing w:val="-9"/>
        </w:rPr>
        <w:t xml:space="preserve"> </w:t>
      </w:r>
      <w:r>
        <w:t>REGIONALE</w:t>
      </w:r>
      <w:r>
        <w:rPr>
          <w:spacing w:val="-5"/>
        </w:rPr>
        <w:t xml:space="preserve"> </w:t>
      </w:r>
      <w:r>
        <w:t>UNDER</w:t>
      </w:r>
      <w:r>
        <w:rPr>
          <w:spacing w:val="-4"/>
        </w:rPr>
        <w:t xml:space="preserve"> </w:t>
      </w:r>
      <w:r>
        <w:t>16</w:t>
      </w:r>
      <w:r>
        <w:rPr>
          <w:spacing w:val="-5"/>
        </w:rPr>
        <w:t xml:space="preserve"> </w:t>
      </w:r>
      <w:r>
        <w:t>PURO</w:t>
      </w:r>
      <w:r>
        <w:rPr>
          <w:spacing w:val="-5"/>
        </w:rPr>
        <w:t xml:space="preserve"> </w:t>
      </w:r>
      <w:r>
        <w:t>SETTORE</w:t>
      </w:r>
      <w:r>
        <w:rPr>
          <w:spacing w:val="-5"/>
        </w:rPr>
        <w:t xml:space="preserve"> </w:t>
      </w:r>
      <w:r>
        <w:t>GIOVANILE</w:t>
      </w:r>
      <w:r>
        <w:rPr>
          <w:spacing w:val="-8"/>
        </w:rPr>
        <w:t xml:space="preserve"> </w:t>
      </w:r>
      <w:r>
        <w:t>E</w:t>
      </w:r>
      <w:r>
        <w:rPr>
          <w:spacing w:val="-5"/>
        </w:rPr>
        <w:t xml:space="preserve"> </w:t>
      </w:r>
      <w:r>
        <w:rPr>
          <w:spacing w:val="-2"/>
        </w:rPr>
        <w:t>DILETTANTI</w:t>
      </w:r>
    </w:p>
    <w:p w14:paraId="71584B4C" w14:textId="77777777" w:rsidR="00882B03" w:rsidRDefault="00882B03" w:rsidP="00882B03">
      <w:pPr>
        <w:pStyle w:val="1A119"/>
      </w:pPr>
      <w:r>
        <w:t>CAMPIONATO</w:t>
      </w:r>
      <w:r>
        <w:rPr>
          <w:spacing w:val="-6"/>
        </w:rPr>
        <w:t xml:space="preserve"> </w:t>
      </w:r>
      <w:r>
        <w:t>PROVINCIALE</w:t>
      </w:r>
      <w:r>
        <w:rPr>
          <w:spacing w:val="-4"/>
        </w:rPr>
        <w:t xml:space="preserve"> </w:t>
      </w:r>
      <w:r>
        <w:t>O</w:t>
      </w:r>
      <w:r>
        <w:rPr>
          <w:spacing w:val="-7"/>
        </w:rPr>
        <w:t xml:space="preserve"> </w:t>
      </w:r>
      <w:r>
        <w:t>LOCALE</w:t>
      </w:r>
      <w:r>
        <w:rPr>
          <w:spacing w:val="-7"/>
        </w:rPr>
        <w:t xml:space="preserve"> </w:t>
      </w:r>
      <w:r>
        <w:t>UNDER</w:t>
      </w:r>
      <w:r>
        <w:rPr>
          <w:spacing w:val="-3"/>
        </w:rPr>
        <w:t xml:space="preserve"> </w:t>
      </w:r>
      <w:r>
        <w:t>16</w:t>
      </w:r>
      <w:r>
        <w:rPr>
          <w:spacing w:val="-5"/>
        </w:rPr>
        <w:t xml:space="preserve"> </w:t>
      </w:r>
      <w:r>
        <w:t>PURO</w:t>
      </w:r>
      <w:r>
        <w:rPr>
          <w:spacing w:val="-6"/>
        </w:rPr>
        <w:t xml:space="preserve"> </w:t>
      </w:r>
      <w:r>
        <w:t>SETTORE</w:t>
      </w:r>
      <w:r>
        <w:rPr>
          <w:spacing w:val="-5"/>
        </w:rPr>
        <w:t xml:space="preserve"> </w:t>
      </w:r>
      <w:r>
        <w:t>GIOVANILE</w:t>
      </w:r>
      <w:r>
        <w:rPr>
          <w:spacing w:val="-4"/>
        </w:rPr>
        <w:t xml:space="preserve"> </w:t>
      </w:r>
      <w:r>
        <w:t>E</w:t>
      </w:r>
      <w:r>
        <w:rPr>
          <w:spacing w:val="-4"/>
        </w:rPr>
        <w:t xml:space="preserve"> </w:t>
      </w:r>
      <w:r>
        <w:rPr>
          <w:spacing w:val="-2"/>
        </w:rPr>
        <w:t>DILETTANTI</w:t>
      </w:r>
    </w:p>
    <w:p w14:paraId="634D8E94" w14:textId="77777777" w:rsidR="00882B03" w:rsidRDefault="00882B03" w:rsidP="00882B03">
      <w:pPr>
        <w:pStyle w:val="A117gare"/>
      </w:pPr>
    </w:p>
    <w:p w14:paraId="3163BA3A" w14:textId="77777777" w:rsidR="00882B03" w:rsidRPr="0042538F" w:rsidRDefault="00882B03" w:rsidP="00882B03">
      <w:pPr>
        <w:pStyle w:val="breakline"/>
      </w:pPr>
    </w:p>
    <w:p w14:paraId="59EC2394" w14:textId="77777777" w:rsidR="00882B03" w:rsidRPr="00C00B07" w:rsidRDefault="00882B03" w:rsidP="00E67F94">
      <w:pPr>
        <w:pStyle w:val="1A119"/>
        <w:rPr>
          <w:rStyle w:val="1A119Carattere"/>
          <w:b/>
          <w:bCs/>
          <w:caps/>
        </w:rPr>
      </w:pPr>
      <w:bookmarkStart w:id="89" w:name="_Toc235628838"/>
      <w:bookmarkStart w:id="90" w:name="_Toc235739772"/>
      <w:bookmarkStart w:id="91" w:name="_Toc235741305"/>
      <w:bookmarkStart w:id="92" w:name="_Toc235799674"/>
      <w:r w:rsidRPr="00C00B07">
        <w:rPr>
          <w:rStyle w:val="1A119Carattere"/>
          <w:b/>
        </w:rPr>
        <w:t>Omissis …</w:t>
      </w:r>
      <w:bookmarkEnd w:id="89"/>
      <w:bookmarkEnd w:id="90"/>
      <w:bookmarkEnd w:id="91"/>
      <w:bookmarkEnd w:id="92"/>
    </w:p>
    <w:p w14:paraId="531DBCCE" w14:textId="77777777" w:rsidR="00882B03" w:rsidRPr="00AF7405" w:rsidRDefault="00882B03" w:rsidP="00882B03">
      <w:pPr>
        <w:pStyle w:val="1aaafusioni"/>
        <w:jc w:val="left"/>
        <w:rPr>
          <w:rStyle w:val="a120campionato"/>
        </w:rPr>
      </w:pPr>
    </w:p>
    <w:p w14:paraId="36E11516" w14:textId="77777777" w:rsidR="00882B03" w:rsidRDefault="00882B03" w:rsidP="005E0D1C">
      <w:pPr>
        <w:pStyle w:val="A117gare"/>
        <w:rPr>
          <w:rStyle w:val="1A119Carattere"/>
          <w:caps w:val="0"/>
        </w:rPr>
      </w:pPr>
    </w:p>
    <w:p w14:paraId="73F2B632" w14:textId="65D5B586" w:rsidR="00882B03" w:rsidRPr="00737C3F" w:rsidRDefault="00882B03" w:rsidP="00882B03">
      <w:pPr>
        <w:pStyle w:val="1aaafusioni"/>
      </w:pPr>
      <w:bookmarkStart w:id="93" w:name="_Toc235628839"/>
      <w:bookmarkStart w:id="94" w:name="_Toc235739773"/>
      <w:bookmarkStart w:id="95" w:name="_Toc235741306"/>
      <w:bookmarkStart w:id="96" w:name="_Toc235799876"/>
      <w:r w:rsidRPr="00737C3F">
        <w:t>4.</w:t>
      </w:r>
      <w:r w:rsidR="0023300C">
        <w:t>3</w:t>
      </w:r>
      <w:r w:rsidRPr="00737C3F">
        <w:t>.- ORARIO uffici della DELEGAZIONE PROVINCIALE</w:t>
      </w:r>
      <w:bookmarkEnd w:id="93"/>
      <w:bookmarkEnd w:id="94"/>
      <w:bookmarkEnd w:id="95"/>
      <w:bookmarkEnd w:id="96"/>
    </w:p>
    <w:p w14:paraId="414487C3" w14:textId="77777777" w:rsidR="00882B03" w:rsidRDefault="00882B03" w:rsidP="00882B03">
      <w:pPr>
        <w:pStyle w:val="A117gare"/>
      </w:pPr>
    </w:p>
    <w:p w14:paraId="7D191762" w14:textId="77777777" w:rsidR="00882B03" w:rsidRDefault="00882B03" w:rsidP="00882B03">
      <w:pPr>
        <w:pStyle w:val="A117gare"/>
      </w:pPr>
    </w:p>
    <w:p w14:paraId="46A2F8BF" w14:textId="77777777" w:rsidR="00882B03" w:rsidRDefault="00882B03" w:rsidP="00882B03">
      <w:pPr>
        <w:pStyle w:val="1A119"/>
      </w:pPr>
      <w:r w:rsidRPr="000F6CC6">
        <w:t>Si comunicano di seguito gli orari degli Uffici della Delegazione Provinciale:</w:t>
      </w:r>
    </w:p>
    <w:p w14:paraId="70402EB4" w14:textId="77777777" w:rsidR="00882B03" w:rsidRPr="000F6CC6" w:rsidRDefault="00882B03" w:rsidP="00882B03">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189"/>
        <w:gridCol w:w="2819"/>
      </w:tblGrid>
      <w:tr w:rsidR="00882B03" w:rsidRPr="000F6CC6" w14:paraId="76AF213F"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tcPr>
          <w:p w14:paraId="694CB4B0" w14:textId="77777777" w:rsidR="00882B03" w:rsidRPr="001545DB" w:rsidRDefault="00882B03" w:rsidP="00EF392D">
            <w:pPr>
              <w:pStyle w:val="1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BCA32C" w14:textId="77777777" w:rsidR="00882B03" w:rsidRPr="001545DB" w:rsidRDefault="00882B03" w:rsidP="00EF392D">
            <w:pPr>
              <w:pStyle w:val="1A119"/>
              <w:rPr>
                <w:rFonts w:eastAsia="Calibri"/>
                <w:smallCaps/>
                <w:sz w:val="20"/>
              </w:rPr>
            </w:pPr>
            <w:r w:rsidRPr="001545D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CA3A7" w14:textId="77777777" w:rsidR="00882B03" w:rsidRPr="001545DB" w:rsidRDefault="00882B03" w:rsidP="00EF392D">
            <w:pPr>
              <w:pStyle w:val="1A119"/>
              <w:rPr>
                <w:rFonts w:eastAsia="Calibri"/>
                <w:smallCaps/>
                <w:sz w:val="20"/>
              </w:rPr>
            </w:pPr>
            <w:r w:rsidRPr="001545DB">
              <w:rPr>
                <w:rFonts w:eastAsia="Calibri"/>
                <w:smallCaps/>
                <w:sz w:val="20"/>
              </w:rPr>
              <w:t>POMERIGGIO</w:t>
            </w:r>
          </w:p>
        </w:tc>
      </w:tr>
      <w:tr w:rsidR="00882B03" w:rsidRPr="000F6CC6" w14:paraId="36A92BCD"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79B5716" w14:textId="77777777" w:rsidR="00882B03" w:rsidRPr="001545DB" w:rsidRDefault="00882B03" w:rsidP="00EF392D">
            <w:pPr>
              <w:pStyle w:val="1A119"/>
              <w:rPr>
                <w:rFonts w:eastAsia="Calibri"/>
                <w:smallCaps/>
                <w:sz w:val="20"/>
              </w:rPr>
            </w:pPr>
            <w:r w:rsidRPr="001545D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vAlign w:val="center"/>
          </w:tcPr>
          <w:p w14:paraId="5D68C1BB"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tcPr>
          <w:p w14:paraId="16DCFB80"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175CEEE7" w14:textId="77777777" w:rsidTr="00AF7405">
        <w:trPr>
          <w:trHeight w:val="285"/>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022A32" w14:textId="77777777" w:rsidR="00882B03" w:rsidRPr="001545DB" w:rsidRDefault="00882B03" w:rsidP="00EF392D">
            <w:pPr>
              <w:pStyle w:val="1A119"/>
              <w:rPr>
                <w:rFonts w:eastAsia="Calibri"/>
                <w:smallCaps/>
                <w:sz w:val="20"/>
              </w:rPr>
            </w:pPr>
            <w:r w:rsidRPr="001545D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vAlign w:val="center"/>
          </w:tcPr>
          <w:p w14:paraId="55198805"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4F840913"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3384BD46"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45D4F4" w14:textId="77777777" w:rsidR="00882B03" w:rsidRPr="001545DB" w:rsidRDefault="00882B03" w:rsidP="00EF392D">
            <w:pPr>
              <w:pStyle w:val="1A119"/>
              <w:rPr>
                <w:rFonts w:eastAsia="Calibri"/>
                <w:smallCaps/>
                <w:sz w:val="20"/>
              </w:rPr>
            </w:pPr>
            <w:r w:rsidRPr="001545D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vAlign w:val="center"/>
          </w:tcPr>
          <w:p w14:paraId="090787F5"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00F78A64"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17FF74F4"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65E00F3" w14:textId="77777777" w:rsidR="00882B03" w:rsidRPr="001545DB" w:rsidRDefault="00882B03" w:rsidP="00EF392D">
            <w:pPr>
              <w:pStyle w:val="1A119"/>
              <w:rPr>
                <w:rFonts w:eastAsia="Calibri"/>
                <w:smallCaps/>
                <w:sz w:val="20"/>
              </w:rPr>
            </w:pPr>
            <w:r w:rsidRPr="001545D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vAlign w:val="center"/>
          </w:tcPr>
          <w:p w14:paraId="5F571313"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2A83A937"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7E695E65" w14:textId="77777777" w:rsidTr="00AF7405">
        <w:trPr>
          <w:trHeight w:val="29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36838A" w14:textId="77777777" w:rsidR="00882B03" w:rsidRPr="001545DB" w:rsidRDefault="00882B03" w:rsidP="00EF392D">
            <w:pPr>
              <w:pStyle w:val="1A119"/>
              <w:rPr>
                <w:rFonts w:eastAsia="Calibri"/>
                <w:smallCaps/>
                <w:sz w:val="20"/>
              </w:rPr>
            </w:pPr>
            <w:r w:rsidRPr="001545D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vAlign w:val="center"/>
          </w:tcPr>
          <w:p w14:paraId="4C61293D"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tcPr>
          <w:p w14:paraId="4677D669" w14:textId="77777777" w:rsidR="00882B03" w:rsidRPr="001545DB" w:rsidRDefault="00882B03" w:rsidP="00EF392D">
            <w:pPr>
              <w:pStyle w:val="1A119"/>
              <w:rPr>
                <w:rFonts w:eastAsia="Calibri"/>
                <w:smallCaps/>
                <w:sz w:val="20"/>
              </w:rPr>
            </w:pPr>
            <w:r w:rsidRPr="001545DB">
              <w:rPr>
                <w:rFonts w:eastAsia="Calibri"/>
                <w:smallCaps/>
                <w:sz w:val="20"/>
              </w:rPr>
              <w:t>14:30 – 17:00</w:t>
            </w:r>
          </w:p>
        </w:tc>
      </w:tr>
      <w:tr w:rsidR="00882B03" w:rsidRPr="000F6CC6" w14:paraId="5A379D9D" w14:textId="77777777" w:rsidTr="00AF7405">
        <w:trPr>
          <w:trHeight w:val="285"/>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B574A3E" w14:textId="77777777" w:rsidR="00882B03" w:rsidRPr="001545DB" w:rsidRDefault="00882B03" w:rsidP="00EF392D">
            <w:pPr>
              <w:pStyle w:val="1A119"/>
              <w:rPr>
                <w:rFonts w:eastAsia="Calibri"/>
                <w:smallCaps/>
                <w:sz w:val="20"/>
              </w:rPr>
            </w:pPr>
            <w:r w:rsidRPr="001545D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vAlign w:val="center"/>
            <w:hideMark/>
          </w:tcPr>
          <w:p w14:paraId="4EC8089C" w14:textId="77777777" w:rsidR="00882B03" w:rsidRPr="001545DB" w:rsidRDefault="00882B03" w:rsidP="00EF392D">
            <w:pPr>
              <w:pStyle w:val="1A119"/>
              <w:rPr>
                <w:rFonts w:eastAsia="Calibri"/>
                <w:smallCaps/>
                <w:sz w:val="20"/>
              </w:rPr>
            </w:pPr>
            <w:r w:rsidRPr="001545D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vAlign w:val="center"/>
            <w:hideMark/>
          </w:tcPr>
          <w:p w14:paraId="6AFF2B93" w14:textId="77777777" w:rsidR="00882B03" w:rsidRPr="001545DB" w:rsidRDefault="00882B03" w:rsidP="00EF392D">
            <w:pPr>
              <w:pStyle w:val="1A119"/>
              <w:rPr>
                <w:rFonts w:eastAsia="Calibri"/>
                <w:smallCaps/>
                <w:sz w:val="20"/>
              </w:rPr>
            </w:pPr>
            <w:r w:rsidRPr="001545DB">
              <w:rPr>
                <w:rFonts w:eastAsia="Calibri"/>
                <w:smallCaps/>
                <w:sz w:val="20"/>
              </w:rPr>
              <w:t>CHIUSO</w:t>
            </w:r>
          </w:p>
        </w:tc>
      </w:tr>
    </w:tbl>
    <w:p w14:paraId="22A66994" w14:textId="77777777" w:rsidR="00882B03" w:rsidRPr="000F6CC6" w:rsidRDefault="00882B03" w:rsidP="00882B03">
      <w:pPr>
        <w:pStyle w:val="1A119"/>
      </w:pPr>
    </w:p>
    <w:p w14:paraId="652D0890" w14:textId="77777777" w:rsidR="00882B03" w:rsidRPr="000F6CC6" w:rsidRDefault="00882B03" w:rsidP="00882B03">
      <w:pPr>
        <w:pStyle w:val="1A119"/>
      </w:pPr>
      <w:bookmarkStart w:id="97" w:name="_Toc396581753"/>
      <w:bookmarkStart w:id="98" w:name="_Toc18678742"/>
      <w:r w:rsidRPr="000F6CC6">
        <w:t>Per poter offrire a tutte le società un servizio migliore ed evitare tempi di attesa lunghi, si consiglia di contattare preventivamente gli Uffici della Delegazione Provinciale e concordare, compatibilmente con gli orari di apertura, un appuntamento.</w:t>
      </w:r>
    </w:p>
    <w:bookmarkEnd w:id="97"/>
    <w:bookmarkEnd w:id="98"/>
    <w:p w14:paraId="74F15611" w14:textId="77777777" w:rsidR="00AF7405" w:rsidRDefault="00AF7405" w:rsidP="00664CBB">
      <w:pPr>
        <w:pStyle w:val="A117gare"/>
        <w:rPr>
          <w:noProof/>
        </w:rPr>
      </w:pPr>
    </w:p>
    <w:p w14:paraId="41733CD3" w14:textId="77777777" w:rsidR="00664CBB" w:rsidRDefault="00664CBB" w:rsidP="00664CBB">
      <w:pPr>
        <w:pStyle w:val="A117gare"/>
        <w:rPr>
          <w:noProof/>
        </w:rPr>
      </w:pPr>
    </w:p>
    <w:p w14:paraId="4DBDF461" w14:textId="77777777" w:rsidR="00664CBB" w:rsidRDefault="00664CBB" w:rsidP="00664CBB">
      <w:pPr>
        <w:pStyle w:val="A117gare"/>
        <w:rPr>
          <w:noProof/>
        </w:rPr>
      </w:pPr>
    </w:p>
    <w:p w14:paraId="697FBBFD" w14:textId="77777777" w:rsidR="00AF7405" w:rsidRDefault="00AF7405" w:rsidP="00AF7405">
      <w:pPr>
        <w:rPr>
          <w:rFonts w:ascii="Inter Tight" w:hAnsi="Inter Tight" w:cs="Inter Tight"/>
          <w:noProof/>
          <w:color w:val="002060"/>
          <w:sz w:val="22"/>
          <w:lang w:eastAsia="en-US"/>
        </w:rPr>
      </w:pPr>
    </w:p>
    <w:p w14:paraId="645BD5D0" w14:textId="77777777" w:rsidR="00AF7405" w:rsidRPr="00FE23ED" w:rsidRDefault="00AF7405" w:rsidP="00CB4D06">
      <w:pPr>
        <w:pStyle w:val="BANDACOMUNICATO"/>
      </w:pPr>
      <w:bookmarkStart w:id="99" w:name="_Toc235628840"/>
      <w:bookmarkStart w:id="100" w:name="_Toc235741307"/>
      <w:bookmarkStart w:id="101" w:name="_Toc235799877"/>
      <w:r w:rsidRPr="00FE23ED">
        <w:t>TORNEO DI CALCIO A 8</w:t>
      </w:r>
      <w:bookmarkEnd w:id="99"/>
      <w:bookmarkEnd w:id="100"/>
      <w:bookmarkEnd w:id="101"/>
    </w:p>
    <w:p w14:paraId="322684E6" w14:textId="77777777" w:rsidR="00AF7405" w:rsidRDefault="00AF7405" w:rsidP="00AF7405">
      <w:pPr>
        <w:rPr>
          <w:rFonts w:ascii="Inter Tight" w:hAnsi="Inter Tight" w:cs="Inter Tight"/>
          <w:noProof/>
          <w:color w:val="002060"/>
          <w:sz w:val="22"/>
          <w:lang w:eastAsia="en-US"/>
        </w:rPr>
      </w:pPr>
    </w:p>
    <w:p w14:paraId="0AC53A75" w14:textId="3EBDCA51" w:rsidR="00AF7405" w:rsidRPr="00495FEE" w:rsidRDefault="00AF7405" w:rsidP="00AF7405">
      <w:pPr>
        <w:pStyle w:val="1aaafusioni"/>
      </w:pPr>
      <w:bookmarkStart w:id="102" w:name="_Toc235628841"/>
      <w:bookmarkStart w:id="103" w:name="_Toc235739774"/>
      <w:bookmarkStart w:id="104" w:name="_Toc235741308"/>
      <w:bookmarkStart w:id="105" w:name="_Toc235799878"/>
      <w:r>
        <w:t>TORNEO AMATORI DI CALCIO A OTTO 2026-2027</w:t>
      </w:r>
      <w:bookmarkEnd w:id="102"/>
      <w:bookmarkEnd w:id="103"/>
      <w:bookmarkEnd w:id="104"/>
      <w:bookmarkEnd w:id="105"/>
    </w:p>
    <w:p w14:paraId="4B60583F" w14:textId="77777777" w:rsidR="00AF7405" w:rsidRDefault="00AF7405" w:rsidP="00AF7405">
      <w:pPr>
        <w:jc w:val="left"/>
        <w:rPr>
          <w:rFonts w:ascii="Inter Tight" w:hAnsi="Inter Tight" w:cs="Inter Tight"/>
          <w:b/>
          <w:bCs/>
          <w:color w:val="002060"/>
          <w:sz w:val="28"/>
          <w:szCs w:val="28"/>
          <w:u w:val="single"/>
        </w:rPr>
      </w:pPr>
    </w:p>
    <w:p w14:paraId="4A263623" w14:textId="77777777" w:rsidR="00AF7405" w:rsidRDefault="00AF7405" w:rsidP="00AF7405">
      <w:pPr>
        <w:pStyle w:val="1A119"/>
      </w:pPr>
      <w:r w:rsidRPr="00491910">
        <w:t>Si comunica a tutte le Società interessate</w:t>
      </w:r>
      <w:r>
        <w:t xml:space="preserve"> (ASD, SSD)</w:t>
      </w:r>
      <w:r w:rsidRPr="00491910">
        <w:t>, ai bar, circoli</w:t>
      </w:r>
      <w:r>
        <w:t xml:space="preserve"> ricreativi</w:t>
      </w:r>
      <w:r w:rsidRPr="00491910">
        <w:t>, gruppi di amici</w:t>
      </w:r>
      <w:r>
        <w:t>, ecc.</w:t>
      </w:r>
      <w:r w:rsidRPr="00491910">
        <w:t xml:space="preserve"> che le iscrizioni al </w:t>
      </w:r>
      <w:r w:rsidRPr="008C1AAF">
        <w:rPr>
          <w:b/>
          <w:bCs/>
        </w:rPr>
        <w:t xml:space="preserve">Torneo </w:t>
      </w:r>
      <w:r>
        <w:rPr>
          <w:b/>
          <w:bCs/>
        </w:rPr>
        <w:t>A</w:t>
      </w:r>
      <w:r w:rsidRPr="008C1AAF">
        <w:rPr>
          <w:b/>
          <w:bCs/>
        </w:rPr>
        <w:t>matori di Calcio a otto 2026-2027</w:t>
      </w:r>
      <w:r>
        <w:t xml:space="preserve"> si ricevono </w:t>
      </w:r>
    </w:p>
    <w:p w14:paraId="36F7C0F8" w14:textId="77777777" w:rsidR="00AF7405" w:rsidRPr="008C1AAF" w:rsidRDefault="00AF7405" w:rsidP="00AF7405">
      <w:pPr>
        <w:pStyle w:val="1A119"/>
        <w:jc w:val="center"/>
        <w:rPr>
          <w:b/>
          <w:bCs/>
        </w:rPr>
      </w:pPr>
      <w:r w:rsidRPr="008C1AAF">
        <w:rPr>
          <w:b/>
          <w:bCs/>
        </w:rPr>
        <w:t xml:space="preserve">dal 15 </w:t>
      </w:r>
      <w:proofErr w:type="gramStart"/>
      <w:r w:rsidRPr="008C1AAF">
        <w:rPr>
          <w:b/>
          <w:bCs/>
        </w:rPr>
        <w:t>Luglio</w:t>
      </w:r>
      <w:proofErr w:type="gramEnd"/>
      <w:r w:rsidRPr="008C1AAF">
        <w:rPr>
          <w:b/>
          <w:bCs/>
        </w:rPr>
        <w:t xml:space="preserve"> al 25 Settembre 2026</w:t>
      </w:r>
    </w:p>
    <w:p w14:paraId="59B2C548" w14:textId="77777777" w:rsidR="00AF7405" w:rsidRDefault="00AF7405" w:rsidP="00AF7405">
      <w:pPr>
        <w:pStyle w:val="1A119"/>
      </w:pPr>
      <w:r>
        <w:t>Tutti gli interessati dovranno presentare, debitamente compilato in ogni sua parte,</w:t>
      </w:r>
      <w:r w:rsidRPr="00491910">
        <w:t xml:space="preserve"> il modulo domanda </w:t>
      </w:r>
      <w:r>
        <w:t xml:space="preserve">che viene </w:t>
      </w:r>
      <w:r w:rsidRPr="00491910">
        <w:t xml:space="preserve">allegato al presente </w:t>
      </w:r>
      <w:proofErr w:type="gramStart"/>
      <w:r w:rsidRPr="00491910">
        <w:t>C</w:t>
      </w:r>
      <w:r>
        <w:t>.</w:t>
      </w:r>
      <w:r w:rsidRPr="00491910">
        <w:t>U</w:t>
      </w:r>
      <w:r>
        <w:t>..</w:t>
      </w:r>
      <w:proofErr w:type="gramEnd"/>
    </w:p>
    <w:p w14:paraId="3A47372B" w14:textId="77777777" w:rsidR="00AF7405" w:rsidRDefault="00AF7405" w:rsidP="00AF7405">
      <w:pPr>
        <w:pStyle w:val="breakline"/>
      </w:pPr>
    </w:p>
    <w:p w14:paraId="591C488F" w14:textId="77777777" w:rsidR="00AF7405" w:rsidRDefault="00AF7405" w:rsidP="00AF7405">
      <w:pPr>
        <w:pStyle w:val="1A119"/>
        <w:rPr>
          <w:noProof/>
        </w:rPr>
      </w:pPr>
      <w:r>
        <w:rPr>
          <w:noProof/>
        </w:rPr>
        <w:t>Allegati:</w:t>
      </w:r>
    </w:p>
    <w:p w14:paraId="2D186AEB" w14:textId="77777777" w:rsidR="00AF7405" w:rsidRDefault="00AF7405" w:rsidP="00AF7405">
      <w:pPr>
        <w:pStyle w:val="1A119"/>
        <w:numPr>
          <w:ilvl w:val="0"/>
          <w:numId w:val="51"/>
        </w:numPr>
        <w:suppressAutoHyphens w:val="0"/>
        <w:rPr>
          <w:noProof/>
        </w:rPr>
      </w:pPr>
      <w:r>
        <w:rPr>
          <w:noProof/>
        </w:rPr>
        <w:t xml:space="preserve">Modulo domanda di iscrizione </w:t>
      </w:r>
    </w:p>
    <w:p w14:paraId="1CCA9277"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22619196" w14:textId="6DC6D900" w:rsidR="00AF7405" w:rsidRDefault="00BF26FE" w:rsidP="00BF26FE">
      <w:pPr>
        <w:tabs>
          <w:tab w:val="left" w:pos="5322"/>
        </w:tabs>
        <w:jc w:val="left"/>
        <w:rPr>
          <w:rFonts w:ascii="Inter Tight" w:hAnsi="Inter Tight" w:cs="Inter Tight"/>
          <w:noProof/>
          <w:color w:val="002060"/>
          <w:sz w:val="22"/>
          <w:lang w:eastAsia="en-US"/>
        </w:rPr>
      </w:pPr>
      <w:r>
        <w:rPr>
          <w:rFonts w:ascii="Inter Tight" w:hAnsi="Inter Tight" w:cs="Inter Tight"/>
          <w:noProof/>
          <w:color w:val="002060"/>
          <w:sz w:val="22"/>
          <w:lang w:eastAsia="en-US"/>
        </w:rPr>
        <w:tab/>
      </w:r>
    </w:p>
    <w:p w14:paraId="141ADD5E" w14:textId="131AFB40" w:rsidR="00AF7405" w:rsidRDefault="005E0D1C" w:rsidP="005E0D1C">
      <w:pPr>
        <w:pStyle w:val="breakline"/>
        <w:tabs>
          <w:tab w:val="left" w:pos="1878"/>
        </w:tabs>
        <w:rPr>
          <w:noProof/>
          <w:lang w:eastAsia="en-US"/>
        </w:rPr>
      </w:pPr>
      <w:r>
        <w:rPr>
          <w:noProof/>
          <w:lang w:eastAsia="en-US"/>
        </w:rPr>
        <w:tab/>
      </w:r>
    </w:p>
    <w:p w14:paraId="74706712" w14:textId="77777777" w:rsidR="005E0D1C" w:rsidRDefault="005E0D1C" w:rsidP="005E0D1C">
      <w:pPr>
        <w:pStyle w:val="breakline"/>
        <w:tabs>
          <w:tab w:val="left" w:pos="1878"/>
        </w:tabs>
        <w:rPr>
          <w:noProof/>
          <w:lang w:eastAsia="en-US"/>
        </w:rPr>
      </w:pPr>
    </w:p>
    <w:p w14:paraId="06276D41" w14:textId="77777777" w:rsidR="005E0D1C" w:rsidRDefault="005E0D1C" w:rsidP="005E0D1C">
      <w:pPr>
        <w:pStyle w:val="breakline"/>
        <w:tabs>
          <w:tab w:val="left" w:pos="1878"/>
        </w:tabs>
        <w:rPr>
          <w:noProof/>
          <w:lang w:eastAsia="en-US"/>
        </w:rPr>
      </w:pPr>
    </w:p>
    <w:p w14:paraId="09B00E70" w14:textId="77777777" w:rsidR="005E0D1C" w:rsidRDefault="005E0D1C" w:rsidP="005E0D1C">
      <w:pPr>
        <w:pStyle w:val="breakline"/>
        <w:tabs>
          <w:tab w:val="left" w:pos="1878"/>
        </w:tabs>
        <w:rPr>
          <w:noProof/>
          <w:lang w:eastAsia="en-US"/>
        </w:rPr>
      </w:pPr>
    </w:p>
    <w:p w14:paraId="5C9708DE" w14:textId="77777777" w:rsidR="005E0D1C" w:rsidRDefault="005E0D1C" w:rsidP="005E0D1C">
      <w:pPr>
        <w:pStyle w:val="breakline"/>
        <w:tabs>
          <w:tab w:val="left" w:pos="1878"/>
        </w:tabs>
        <w:rPr>
          <w:noProof/>
          <w:lang w:eastAsia="en-US"/>
        </w:rPr>
      </w:pPr>
    </w:p>
    <w:p w14:paraId="02443362" w14:textId="77777777" w:rsidR="005E0D1C" w:rsidRDefault="005E0D1C" w:rsidP="005E0D1C">
      <w:pPr>
        <w:pStyle w:val="breakline"/>
        <w:tabs>
          <w:tab w:val="left" w:pos="1878"/>
        </w:tabs>
        <w:rPr>
          <w:noProof/>
          <w:lang w:eastAsia="en-US"/>
        </w:rPr>
      </w:pPr>
    </w:p>
    <w:p w14:paraId="32F6324B" w14:textId="77777777" w:rsidR="005E0D1C" w:rsidRDefault="005E0D1C" w:rsidP="005E0D1C">
      <w:pPr>
        <w:pStyle w:val="breakline"/>
        <w:tabs>
          <w:tab w:val="left" w:pos="1878"/>
        </w:tabs>
        <w:rPr>
          <w:noProof/>
          <w:lang w:eastAsia="en-US"/>
        </w:rPr>
      </w:pPr>
    </w:p>
    <w:p w14:paraId="1ABC774E" w14:textId="77777777" w:rsidR="005E0D1C" w:rsidRDefault="005E0D1C" w:rsidP="005E0D1C">
      <w:pPr>
        <w:pStyle w:val="breakline"/>
        <w:tabs>
          <w:tab w:val="left" w:pos="1878"/>
        </w:tabs>
        <w:rPr>
          <w:noProof/>
          <w:lang w:eastAsia="en-US"/>
        </w:rPr>
      </w:pPr>
    </w:p>
    <w:p w14:paraId="7DADD64C" w14:textId="77777777" w:rsidR="005E0D1C" w:rsidRDefault="005E0D1C" w:rsidP="005E0D1C">
      <w:pPr>
        <w:pStyle w:val="breakline"/>
        <w:tabs>
          <w:tab w:val="left" w:pos="1878"/>
        </w:tabs>
        <w:rPr>
          <w:noProof/>
          <w:lang w:eastAsia="en-US"/>
        </w:rPr>
      </w:pPr>
    </w:p>
    <w:p w14:paraId="419F2A04" w14:textId="77777777" w:rsidR="005E0D1C" w:rsidRDefault="005E0D1C" w:rsidP="005E0D1C">
      <w:pPr>
        <w:pStyle w:val="breakline"/>
        <w:tabs>
          <w:tab w:val="left" w:pos="1878"/>
        </w:tabs>
        <w:rPr>
          <w:noProof/>
          <w:lang w:eastAsia="en-US"/>
        </w:rPr>
      </w:pPr>
    </w:p>
    <w:p w14:paraId="49ED481A" w14:textId="77777777" w:rsidR="005E0D1C" w:rsidRDefault="005E0D1C" w:rsidP="005E0D1C">
      <w:pPr>
        <w:pStyle w:val="breakline"/>
        <w:tabs>
          <w:tab w:val="left" w:pos="1878"/>
        </w:tabs>
        <w:rPr>
          <w:noProof/>
          <w:lang w:eastAsia="en-US"/>
        </w:rPr>
      </w:pPr>
    </w:p>
    <w:p w14:paraId="5E6CC825" w14:textId="77777777" w:rsidR="005E0D1C" w:rsidRDefault="005E0D1C" w:rsidP="005E0D1C">
      <w:pPr>
        <w:pStyle w:val="breakline"/>
        <w:tabs>
          <w:tab w:val="left" w:pos="1878"/>
        </w:tabs>
        <w:rPr>
          <w:noProof/>
          <w:lang w:eastAsia="en-US"/>
        </w:rPr>
      </w:pPr>
    </w:p>
    <w:p w14:paraId="5B6CFFEF" w14:textId="77777777" w:rsidR="005E0D1C" w:rsidRDefault="005E0D1C" w:rsidP="005E0D1C">
      <w:pPr>
        <w:pStyle w:val="breakline"/>
        <w:tabs>
          <w:tab w:val="left" w:pos="1878"/>
        </w:tabs>
        <w:rPr>
          <w:noProof/>
          <w:lang w:eastAsia="en-US"/>
        </w:rPr>
      </w:pPr>
    </w:p>
    <w:p w14:paraId="3734E0F0" w14:textId="77777777" w:rsidR="005E0D1C" w:rsidRDefault="005E0D1C" w:rsidP="005E0D1C">
      <w:pPr>
        <w:pStyle w:val="breakline"/>
        <w:tabs>
          <w:tab w:val="left" w:pos="1878"/>
        </w:tabs>
        <w:rPr>
          <w:noProof/>
          <w:lang w:eastAsia="en-US"/>
        </w:rPr>
      </w:pPr>
    </w:p>
    <w:p w14:paraId="3D37E544" w14:textId="77777777" w:rsidR="005E0D1C" w:rsidRDefault="005E0D1C" w:rsidP="005E0D1C">
      <w:pPr>
        <w:pStyle w:val="breakline"/>
        <w:tabs>
          <w:tab w:val="left" w:pos="1878"/>
        </w:tabs>
        <w:rPr>
          <w:noProof/>
          <w:lang w:eastAsia="en-US"/>
        </w:rPr>
      </w:pPr>
    </w:p>
    <w:p w14:paraId="0E352912" w14:textId="77777777" w:rsidR="005E0D1C" w:rsidRDefault="005E0D1C" w:rsidP="005E0D1C">
      <w:pPr>
        <w:pStyle w:val="breakline"/>
        <w:tabs>
          <w:tab w:val="left" w:pos="1878"/>
        </w:tabs>
        <w:rPr>
          <w:noProof/>
          <w:lang w:eastAsia="en-US"/>
        </w:rPr>
      </w:pPr>
    </w:p>
    <w:p w14:paraId="37CB7E9E" w14:textId="77777777" w:rsidR="005E0D1C" w:rsidRDefault="005E0D1C" w:rsidP="005E0D1C">
      <w:pPr>
        <w:pStyle w:val="breakline"/>
        <w:tabs>
          <w:tab w:val="left" w:pos="1878"/>
        </w:tabs>
        <w:rPr>
          <w:noProof/>
          <w:lang w:eastAsia="en-US"/>
        </w:rPr>
      </w:pPr>
    </w:p>
    <w:p w14:paraId="6CE6B4B9" w14:textId="77777777" w:rsidR="005E0D1C" w:rsidRDefault="005E0D1C" w:rsidP="005E0D1C">
      <w:pPr>
        <w:pStyle w:val="breakline"/>
        <w:tabs>
          <w:tab w:val="left" w:pos="1878"/>
        </w:tabs>
        <w:rPr>
          <w:noProof/>
          <w:lang w:eastAsia="en-US"/>
        </w:rPr>
      </w:pPr>
    </w:p>
    <w:p w14:paraId="65AB29A0" w14:textId="77777777" w:rsidR="00AF7405" w:rsidRDefault="00AF7405" w:rsidP="00AF7405">
      <w:pPr>
        <w:pStyle w:val="breakline"/>
        <w:rPr>
          <w:noProof/>
          <w:lang w:eastAsia="en-US"/>
        </w:rPr>
      </w:pPr>
    </w:p>
    <w:p w14:paraId="7268CE17" w14:textId="77777777" w:rsidR="00AF7405" w:rsidRPr="000F6CC6" w:rsidRDefault="00AF7405" w:rsidP="00AF7405">
      <w:pPr>
        <w:pStyle w:val="breakline"/>
        <w:rPr>
          <w:noProof/>
          <w:lang w:eastAsia="en-US"/>
        </w:rPr>
      </w:pPr>
    </w:p>
    <w:p w14:paraId="39B748EF" w14:textId="77777777" w:rsidR="00AF7405" w:rsidRPr="000F6CC6" w:rsidRDefault="00AF7405" w:rsidP="00CB4D06">
      <w:pPr>
        <w:pStyle w:val="BANDACOMUNICATO"/>
      </w:pPr>
      <w:bookmarkStart w:id="106" w:name="_Toc59010405"/>
      <w:bookmarkStart w:id="107" w:name="_Toc216876442"/>
      <w:bookmarkStart w:id="108" w:name="_Toc235628842"/>
      <w:bookmarkStart w:id="109" w:name="_Toc235741309"/>
      <w:bookmarkStart w:id="110" w:name="_Toc235799879"/>
      <w:r w:rsidRPr="000F6CC6">
        <w:t>ALLEGATI</w:t>
      </w:r>
      <w:bookmarkEnd w:id="106"/>
      <w:bookmarkEnd w:id="107"/>
      <w:bookmarkEnd w:id="108"/>
      <w:bookmarkEnd w:id="109"/>
      <w:bookmarkEnd w:id="110"/>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0A494527" w14:textId="69056347" w:rsidR="005C6392" w:rsidRPr="005C6392" w:rsidRDefault="005C6392" w:rsidP="005C6392">
      <w:pPr>
        <w:pStyle w:val="1A119"/>
        <w:numPr>
          <w:ilvl w:val="0"/>
          <w:numId w:val="51"/>
        </w:numPr>
      </w:pPr>
      <w:r w:rsidRPr="005C6392">
        <w:t>C.U. N. 40 del 16.07.2026 LND</w:t>
      </w:r>
    </w:p>
    <w:p w14:paraId="7CB36C28" w14:textId="337DEE52" w:rsidR="005C6392" w:rsidRPr="005C6392" w:rsidRDefault="005C6392" w:rsidP="005C6392">
      <w:pPr>
        <w:pStyle w:val="1A119"/>
        <w:numPr>
          <w:ilvl w:val="0"/>
          <w:numId w:val="51"/>
        </w:numPr>
      </w:pPr>
      <w:r w:rsidRPr="005C6392">
        <w:t>CIRCOLARE  N. 1 AIA 2026/2027</w:t>
      </w:r>
    </w:p>
    <w:p w14:paraId="0C5F299C" w14:textId="016E39FE" w:rsidR="00AF7405" w:rsidRDefault="00AF7405" w:rsidP="00AF7405">
      <w:pPr>
        <w:pStyle w:val="1A119"/>
        <w:numPr>
          <w:ilvl w:val="0"/>
          <w:numId w:val="51"/>
        </w:numPr>
        <w:suppressAutoHyphens w:val="0"/>
      </w:pPr>
      <w:r>
        <w:t>Modulo domanda iscrizione Calcio a otto</w:t>
      </w:r>
    </w:p>
    <w:p w14:paraId="39CBEF68"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5FAC494A" w14:textId="77777777" w:rsidR="00AF7405" w:rsidRDefault="00AF7405" w:rsidP="00AF7405">
      <w:pPr>
        <w:pStyle w:val="1A119"/>
        <w:ind w:left="720"/>
      </w:pPr>
    </w:p>
    <w:p w14:paraId="6F8473EC" w14:textId="77777777" w:rsidR="00AF7405" w:rsidRPr="000F6CC6" w:rsidRDefault="00AF7405" w:rsidP="00AF7405">
      <w:pPr>
        <w:pStyle w:val="1A119"/>
        <w:ind w:left="720"/>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02776634" w:rsidR="00AF7405" w:rsidRPr="000F6CC6" w:rsidRDefault="00AF7405" w:rsidP="00AF7405">
      <w:pPr>
        <w:pStyle w:val="LndNormale10"/>
        <w:jc w:val="center"/>
        <w:outlineLvl w:val="0"/>
        <w:rPr>
          <w:rFonts w:ascii="Inter Tight" w:hAnsi="Inter Tight" w:cs="Inter Tight"/>
          <w:b/>
          <w:color w:val="002060"/>
          <w:u w:val="single"/>
        </w:rPr>
      </w:pPr>
      <w:bookmarkStart w:id="111" w:name="_Toc235136612"/>
      <w:r w:rsidRPr="000F6CC6">
        <w:rPr>
          <w:rFonts w:ascii="Inter Tight" w:hAnsi="Inter Tight" w:cs="Inter Tight"/>
          <w:b/>
          <w:color w:val="002060"/>
          <w:u w:val="single"/>
        </w:rPr>
        <w:t xml:space="preserve">Pubblicato in Fermo ed affisso all’albo della Delegazione Provinciale il </w:t>
      </w:r>
      <w:r>
        <w:rPr>
          <w:rFonts w:ascii="Inter Tight" w:hAnsi="Inter Tight" w:cs="Inter Tight"/>
          <w:b/>
          <w:color w:val="002060"/>
          <w:u w:val="single"/>
        </w:rPr>
        <w:t xml:space="preserve">24 </w:t>
      </w:r>
      <w:r w:rsidRPr="000F6CC6">
        <w:rPr>
          <w:rFonts w:ascii="Inter Tight" w:hAnsi="Inter Tight" w:cs="Inter Tight"/>
          <w:b/>
          <w:color w:val="002060"/>
          <w:u w:val="single"/>
        </w:rPr>
        <w:t>/07/</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111"/>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819"/>
        <w:gridCol w:w="4820"/>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15"/>
    <w:p w14:paraId="45BC9157" w14:textId="77777777" w:rsidR="00542040" w:rsidRDefault="00542040" w:rsidP="00776970">
      <w:pPr>
        <w:pStyle w:val="A117gare"/>
      </w:pPr>
    </w:p>
    <w:sectPr w:rsidR="00542040" w:rsidSect="009663D9">
      <w:headerReference w:type="default" r:id="rId23"/>
      <w:footerReference w:type="default" r:id="rId24"/>
      <w:headerReference w:type="first" r:id="rId25"/>
      <w:footerReference w:type="first" r:id="rId26"/>
      <w:pgSz w:w="11906" w:h="16838"/>
      <w:pgMar w:top="1276" w:right="1133"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40FC3" w14:textId="77777777" w:rsidR="005A6F19" w:rsidRDefault="005A6F19">
      <w:r>
        <w:separator/>
      </w:r>
    </w:p>
  </w:endnote>
  <w:endnote w:type="continuationSeparator" w:id="0">
    <w:p w14:paraId="401D2CA6" w14:textId="77777777" w:rsidR="005A6F19" w:rsidRDefault="005A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Times New Roman"/>
    <w:charset w:val="00"/>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MT">
    <w:altName w:val="Arial"/>
    <w:charset w:val="00"/>
    <w:family w:val="swiss"/>
    <w:pitch w:val="variable"/>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3889DDD4"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04 del 2</w:t>
    </w:r>
    <w:r w:rsidR="00DD4C18" w:rsidRPr="00DD4C18">
      <w:rPr>
        <w:rStyle w:val="Numeropagina"/>
        <w:rFonts w:ascii="Inter Tight" w:hAnsi="Inter Tight" w:cs="Inter Tight"/>
        <w:color w:val="002060"/>
        <w:sz w:val="18"/>
        <w:szCs w:val="18"/>
      </w:rPr>
      <w:t>4</w:t>
    </w:r>
    <w:r w:rsidRPr="00DD4C18">
      <w:rPr>
        <w:rStyle w:val="Numeropagina"/>
        <w:rFonts w:ascii="Inter Tight" w:hAnsi="Inter Tight" w:cs="Inter Tight"/>
        <w:color w:val="002060"/>
        <w:sz w:val="18"/>
        <w:szCs w:val="18"/>
      </w:rPr>
      <w:t>/ 07/ 2026</w:t>
    </w:r>
  </w:p>
  <w:p w14:paraId="55BECEC2" w14:textId="1783B64A" w:rsidR="00C34601" w:rsidRPr="00DD4C18" w:rsidRDefault="00C34601" w:rsidP="002B0088">
    <w:pPr>
      <w:pStyle w:val="Pidipagina"/>
      <w:rPr>
        <w:rFonts w:ascii="Inter Tight" w:hAnsi="Inter Tight" w:cs="Inter Tight"/>
        <w:color w:val="002060"/>
        <w:sz w:val="18"/>
        <w:szCs w:val="18"/>
      </w:rPr>
    </w:pPr>
    <w:r w:rsidRPr="00DD4C18">
      <w:rPr>
        <w:rFonts w:ascii="Inter Tight" w:hAnsi="Inter Tight" w:cs="Inter Tight"/>
        <w:noProof/>
        <w:color w:val="002060"/>
        <w:sz w:val="18"/>
        <w:szCs w:val="18"/>
      </w:rPr>
      <mc:AlternateContent>
        <mc:Choice Requires="wps">
          <w:drawing>
            <wp:anchor distT="0" distB="0" distL="0" distR="0" simplePos="0" relativeHeight="251650560" behindDoc="0" locked="0" layoutInCell="0" allowOverlap="1" wp14:anchorId="48507FF9" wp14:editId="39BBDD44">
              <wp:simplePos x="0" y="0"/>
              <wp:positionH relativeFrom="margin">
                <wp:align>center</wp:align>
              </wp:positionH>
              <wp:positionV relativeFrom="paragraph">
                <wp:posOffset>46189</wp:posOffset>
              </wp:positionV>
              <wp:extent cx="1259205" cy="158750"/>
              <wp:effectExtent l="0" t="0" r="0" b="0"/>
              <wp:wrapSquare wrapText="bothSides"/>
              <wp:docPr id="9" name="Cornic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205" cy="159026"/>
                      </a:xfrm>
                      <a:prstGeom prst="rect">
                        <a:avLst/>
                      </a:prstGeom>
                      <a:solidFill>
                        <a:srgbClr val="FFFFFF">
                          <a:alpha val="0"/>
                        </a:srgbClr>
                      </a:solidFill>
                    </wps:spPr>
                    <wps:txbx>
                      <w:txbxContent>
                        <w:p w14:paraId="7ED1C638" w14:textId="78F01E2D" w:rsidR="00C34601" w:rsidRDefault="00C34601" w:rsidP="002B0088">
                          <w:pPr>
                            <w:pStyle w:val="Pidipagina"/>
                            <w:rPr>
                              <w:rStyle w:val="Numeropagina"/>
                              <w:sz w:val="16"/>
                              <w:szCs w:val="16"/>
                            </w:rPr>
                          </w:pPr>
                          <w:r>
                            <w:rPr>
                              <w:rStyle w:val="Numeropagina"/>
                              <w:sz w:val="16"/>
                              <w:szCs w:val="16"/>
                            </w:rPr>
                            <w:t>pag.</w:t>
                          </w:r>
                          <w:r>
                            <w:rPr>
                              <w:rStyle w:val="Numeropagina"/>
                              <w:sz w:val="16"/>
                              <w:szCs w:val="16"/>
                            </w:rPr>
                            <w:fldChar w:fldCharType="begin"/>
                          </w:r>
                          <w:r>
                            <w:rPr>
                              <w:rStyle w:val="Numeropagina"/>
                              <w:sz w:val="16"/>
                              <w:szCs w:val="16"/>
                            </w:rPr>
                            <w:instrText>PAGE</w:instrText>
                          </w:r>
                          <w:r>
                            <w:rPr>
                              <w:rStyle w:val="Numeropagina"/>
                              <w:sz w:val="16"/>
                              <w:szCs w:val="16"/>
                            </w:rPr>
                            <w:fldChar w:fldCharType="separate"/>
                          </w:r>
                          <w:r w:rsidR="003468A3">
                            <w:rPr>
                              <w:rStyle w:val="Numeropagina"/>
                              <w:noProof/>
                              <w:sz w:val="16"/>
                              <w:szCs w:val="16"/>
                            </w:rPr>
                            <w:t>19</w:t>
                          </w:r>
                          <w:r>
                            <w:rPr>
                              <w:rStyle w:val="Numeropagina"/>
                              <w:sz w:val="16"/>
                              <w:szCs w:val="16"/>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48507FF9" id="_x0000_t202" coordsize="21600,21600" o:spt="202" path="m,l,21600r21600,l21600,xe">
              <v:stroke joinstyle="miter"/>
              <v:path gradientshapeok="t" o:connecttype="rect"/>
            </v:shapetype>
            <v:shape id="Cornice11" o:spid="_x0000_s1026" type="#_x0000_t202" style="position:absolute;left:0;text-align:left;margin-left:0;margin-top:3.65pt;width:99.15pt;height:12.5pt;z-index:25165056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" o:allowincell="f" stroked="f">
              <v:fill opacity="0"/>
              <v:textbox inset="0,0,0,0">
                <w:txbxContent>
                  <w:p w14:paraId="7ED1C638" w14:textId="78F01E2D" w:rsidR="00C34601" w:rsidRDefault="00C34601" w:rsidP="002B0088">
                    <w:pPr>
                      <w:pStyle w:val="Pidipagina"/>
                      <w:rPr>
                        <w:rStyle w:val="Numeropagina"/>
                        <w:sz w:val="16"/>
                        <w:szCs w:val="16"/>
                      </w:rPr>
                    </w:pPr>
                    <w:r>
                      <w:rPr>
                        <w:rStyle w:val="Numeropagina"/>
                        <w:sz w:val="16"/>
                        <w:szCs w:val="16"/>
                      </w:rPr>
                      <w:t>pag.</w:t>
                    </w:r>
                    <w:r>
                      <w:rPr>
                        <w:rStyle w:val="Numeropagina"/>
                        <w:sz w:val="16"/>
                        <w:szCs w:val="16"/>
                      </w:rPr>
                      <w:fldChar w:fldCharType="begin"/>
                    </w:r>
                    <w:r>
                      <w:rPr>
                        <w:rStyle w:val="Numeropagina"/>
                        <w:sz w:val="16"/>
                        <w:szCs w:val="16"/>
                      </w:rPr>
                      <w:instrText>PAGE</w:instrText>
                    </w:r>
                    <w:r>
                      <w:rPr>
                        <w:rStyle w:val="Numeropagina"/>
                        <w:sz w:val="16"/>
                        <w:szCs w:val="16"/>
                      </w:rPr>
                      <w:fldChar w:fldCharType="separate"/>
                    </w:r>
                    <w:r w:rsidR="003468A3">
                      <w:rPr>
                        <w:rStyle w:val="Numeropagina"/>
                        <w:noProof/>
                        <w:sz w:val="16"/>
                        <w:szCs w:val="16"/>
                      </w:rPr>
                      <w:t>19</w:t>
                    </w:r>
                    <w:r>
                      <w:rPr>
                        <w:rStyle w:val="Numeropagina"/>
                        <w:sz w:val="16"/>
                        <w:szCs w:val="16"/>
                      </w:rPr>
                      <w:fldChar w:fldCharType="end"/>
                    </w:r>
                  </w:p>
                </w:txbxContent>
              </v:textbox>
              <w10:wrap type="square" anchorx="margin"/>
            </v:shape>
          </w:pict>
        </mc:Fallback>
      </mc:AlternateContent>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112"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112"/>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C2E50" w14:textId="77777777" w:rsidR="005A6F19" w:rsidRDefault="005A6F19">
      <w:r>
        <w:separator/>
      </w:r>
    </w:p>
  </w:footnote>
  <w:footnote w:type="continuationSeparator" w:id="0">
    <w:p w14:paraId="1E629123" w14:textId="77777777" w:rsidR="005A6F19" w:rsidRDefault="005A6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EDEF" w14:textId="652EF1CA" w:rsidR="00C34601" w:rsidRDefault="00C34601">
    <w:pPr>
      <w:pStyle w:val="Intestazione"/>
    </w:pPr>
  </w:p>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10057"/>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38CD2D46">
                <wp:extent cx="4460682" cy="1377742"/>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9182" cy="1395811"/>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77777777" w:rsidR="009F4E69" w:rsidRPr="005535C1"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Comunicato Ufficiale N° 4 del 24 /07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5"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23"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24"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45"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59982064">
    <w:abstractNumId w:val="6"/>
  </w:num>
  <w:num w:numId="2" w16cid:durableId="1563909132">
    <w:abstractNumId w:val="44"/>
  </w:num>
  <w:num w:numId="3" w16cid:durableId="1031301711">
    <w:abstractNumId w:val="24"/>
  </w:num>
  <w:num w:numId="4" w16cid:durableId="1287851692">
    <w:abstractNumId w:val="29"/>
  </w:num>
  <w:num w:numId="5" w16cid:durableId="193813451">
    <w:abstractNumId w:val="41"/>
  </w:num>
  <w:num w:numId="6" w16cid:durableId="523253269">
    <w:abstractNumId w:val="39"/>
  </w:num>
  <w:num w:numId="7" w16cid:durableId="597718429">
    <w:abstractNumId w:val="18"/>
  </w:num>
  <w:num w:numId="8" w16cid:durableId="119492535">
    <w:abstractNumId w:val="36"/>
  </w:num>
  <w:num w:numId="9" w16cid:durableId="1714384209">
    <w:abstractNumId w:val="10"/>
  </w:num>
  <w:num w:numId="10" w16cid:durableId="1155992524">
    <w:abstractNumId w:val="28"/>
  </w:num>
  <w:num w:numId="11" w16cid:durableId="714618751">
    <w:abstractNumId w:val="37"/>
  </w:num>
  <w:num w:numId="12" w16cid:durableId="929966629">
    <w:abstractNumId w:val="23"/>
  </w:num>
  <w:num w:numId="13" w16cid:durableId="1239169542">
    <w:abstractNumId w:val="17"/>
  </w:num>
  <w:num w:numId="14" w16cid:durableId="193621133">
    <w:abstractNumId w:val="32"/>
  </w:num>
  <w:num w:numId="15" w16cid:durableId="808010370">
    <w:abstractNumId w:val="15"/>
  </w:num>
  <w:num w:numId="16" w16cid:durableId="1896701349">
    <w:abstractNumId w:val="50"/>
  </w:num>
  <w:num w:numId="17" w16cid:durableId="2108454161">
    <w:abstractNumId w:val="26"/>
  </w:num>
  <w:num w:numId="18" w16cid:durableId="1410686745">
    <w:abstractNumId w:val="12"/>
  </w:num>
  <w:num w:numId="19" w16cid:durableId="1687831686">
    <w:abstractNumId w:val="11"/>
  </w:num>
  <w:num w:numId="20" w16cid:durableId="330186068">
    <w:abstractNumId w:val="5"/>
  </w:num>
  <w:num w:numId="21" w16cid:durableId="1575772207">
    <w:abstractNumId w:val="35"/>
  </w:num>
  <w:num w:numId="22" w16cid:durableId="887959110">
    <w:abstractNumId w:val="49"/>
  </w:num>
  <w:num w:numId="23" w16cid:durableId="453251230">
    <w:abstractNumId w:val="0"/>
  </w:num>
  <w:num w:numId="24" w16cid:durableId="527136643">
    <w:abstractNumId w:val="22"/>
  </w:num>
  <w:num w:numId="25" w16cid:durableId="1493762517">
    <w:abstractNumId w:val="34"/>
  </w:num>
  <w:num w:numId="26" w16cid:durableId="2010054674">
    <w:abstractNumId w:val="43"/>
  </w:num>
  <w:num w:numId="27" w16cid:durableId="220024239">
    <w:abstractNumId w:val="47"/>
  </w:num>
  <w:num w:numId="28" w16cid:durableId="829174340">
    <w:abstractNumId w:val="45"/>
  </w:num>
  <w:num w:numId="29" w16cid:durableId="880285540">
    <w:abstractNumId w:val="21"/>
  </w:num>
  <w:num w:numId="30" w16cid:durableId="275217268">
    <w:abstractNumId w:val="46"/>
  </w:num>
  <w:num w:numId="31" w16cid:durableId="241255616">
    <w:abstractNumId w:val="30"/>
  </w:num>
  <w:num w:numId="32" w16cid:durableId="1856457888">
    <w:abstractNumId w:val="42"/>
  </w:num>
  <w:num w:numId="33" w16cid:durableId="876622690">
    <w:abstractNumId w:val="48"/>
  </w:num>
  <w:num w:numId="34" w16cid:durableId="128524659">
    <w:abstractNumId w:val="33"/>
  </w:num>
  <w:num w:numId="35" w16cid:durableId="2011104121">
    <w:abstractNumId w:val="1"/>
  </w:num>
  <w:num w:numId="36" w16cid:durableId="1250652143">
    <w:abstractNumId w:val="19"/>
  </w:num>
  <w:num w:numId="37" w16cid:durableId="1924605205">
    <w:abstractNumId w:val="20"/>
  </w:num>
  <w:num w:numId="38" w16cid:durableId="1143424291">
    <w:abstractNumId w:val="16"/>
  </w:num>
  <w:num w:numId="39" w16cid:durableId="1515802342">
    <w:abstractNumId w:val="13"/>
  </w:num>
  <w:num w:numId="40" w16cid:durableId="1226992980">
    <w:abstractNumId w:val="2"/>
  </w:num>
  <w:num w:numId="41" w16cid:durableId="1612280965">
    <w:abstractNumId w:val="25"/>
  </w:num>
  <w:num w:numId="42" w16cid:durableId="435254746">
    <w:abstractNumId w:val="31"/>
  </w:num>
  <w:num w:numId="43" w16cid:durableId="2051607174">
    <w:abstractNumId w:val="38"/>
  </w:num>
  <w:num w:numId="44" w16cid:durableId="775564808">
    <w:abstractNumId w:val="9"/>
  </w:num>
  <w:num w:numId="45" w16cid:durableId="487092653">
    <w:abstractNumId w:val="8"/>
  </w:num>
  <w:num w:numId="46" w16cid:durableId="1764641638">
    <w:abstractNumId w:val="40"/>
  </w:num>
  <w:num w:numId="47" w16cid:durableId="301665656">
    <w:abstractNumId w:val="27"/>
  </w:num>
  <w:num w:numId="48" w16cid:durableId="764378413">
    <w:abstractNumId w:val="4"/>
  </w:num>
  <w:num w:numId="49" w16cid:durableId="1183982809">
    <w:abstractNumId w:val="7"/>
  </w:num>
  <w:num w:numId="50" w16cid:durableId="1208494698">
    <w:abstractNumId w:val="3"/>
  </w:num>
  <w:num w:numId="51" w16cid:durableId="9359413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BF5"/>
    <w:rsid w:val="00157E17"/>
    <w:rsid w:val="00157E82"/>
    <w:rsid w:val="0016015F"/>
    <w:rsid w:val="00160614"/>
    <w:rsid w:val="001607F4"/>
    <w:rsid w:val="00160933"/>
    <w:rsid w:val="00160CD3"/>
    <w:rsid w:val="00160D0F"/>
    <w:rsid w:val="00161045"/>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A7F"/>
    <w:rsid w:val="003A7D11"/>
    <w:rsid w:val="003A7D40"/>
    <w:rsid w:val="003A7E50"/>
    <w:rsid w:val="003A7FA7"/>
    <w:rsid w:val="003B015D"/>
    <w:rsid w:val="003B01BC"/>
    <w:rsid w:val="003B01CC"/>
    <w:rsid w:val="003B02CA"/>
    <w:rsid w:val="003B0448"/>
    <w:rsid w:val="003B060E"/>
    <w:rsid w:val="003B0A21"/>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5E6"/>
    <w:rsid w:val="003D4659"/>
    <w:rsid w:val="003D4686"/>
    <w:rsid w:val="003D4CF2"/>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6B3"/>
    <w:rsid w:val="00534DCF"/>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69"/>
    <w:rsid w:val="005C5AF1"/>
    <w:rsid w:val="005C610C"/>
    <w:rsid w:val="005C611C"/>
    <w:rsid w:val="005C6392"/>
    <w:rsid w:val="005C6510"/>
    <w:rsid w:val="005C65E6"/>
    <w:rsid w:val="005C6B0A"/>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F62"/>
    <w:rsid w:val="006B3F8C"/>
    <w:rsid w:val="006B40B0"/>
    <w:rsid w:val="006B4112"/>
    <w:rsid w:val="006B4402"/>
    <w:rsid w:val="006B44C8"/>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F6"/>
    <w:rsid w:val="007744F5"/>
    <w:rsid w:val="0077458C"/>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D7"/>
    <w:rsid w:val="00B71F65"/>
    <w:rsid w:val="00B721A7"/>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65"/>
    <w:rsid w:val="00BE4B6E"/>
    <w:rsid w:val="00BE4CE1"/>
    <w:rsid w:val="00BE4D82"/>
    <w:rsid w:val="00BE4EF3"/>
    <w:rsid w:val="00BE51EC"/>
    <w:rsid w:val="00BE5263"/>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D4"/>
    <w:rsid w:val="00C813A6"/>
    <w:rsid w:val="00C8148F"/>
    <w:rsid w:val="00C8150F"/>
    <w:rsid w:val="00C81524"/>
    <w:rsid w:val="00C817A8"/>
    <w:rsid w:val="00C8187F"/>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ABB"/>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6224"/>
    <w:rsid w:val="00D062CE"/>
    <w:rsid w:val="00D063AF"/>
    <w:rsid w:val="00D063FA"/>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iPriority w:val="9"/>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iPriority w:val="9"/>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uiPriority w:val="9"/>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uiPriority w:val="9"/>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uiPriority w:val="99"/>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uiPriority w:val="9"/>
    <w:qFormat/>
    <w:rsid w:val="006A21BF"/>
    <w:rPr>
      <w:rFonts w:ascii="Arial" w:hAnsi="Arial"/>
      <w:sz w:val="22"/>
    </w:rPr>
  </w:style>
  <w:style w:type="character" w:customStyle="1" w:styleId="Titolo6Carattere">
    <w:name w:val="Titolo 6 Carattere"/>
    <w:basedOn w:val="Carpredefinitoparagrafo"/>
    <w:link w:val="Titolo6"/>
    <w:uiPriority w:val="9"/>
    <w:qFormat/>
    <w:rsid w:val="006A21BF"/>
    <w:rPr>
      <w:i/>
      <w:sz w:val="22"/>
    </w:rPr>
  </w:style>
  <w:style w:type="character" w:customStyle="1" w:styleId="Titolo7Carattere">
    <w:name w:val="Titolo 7 Carattere"/>
    <w:basedOn w:val="Carpredefinitoparagrafo"/>
    <w:link w:val="Titolo7"/>
    <w:uiPriority w:val="9"/>
    <w:qFormat/>
    <w:rsid w:val="006A21BF"/>
    <w:rPr>
      <w:rFonts w:ascii="Arial" w:hAnsi="Arial"/>
    </w:rPr>
  </w:style>
  <w:style w:type="character" w:customStyle="1" w:styleId="Titolo8Carattere">
    <w:name w:val="Titolo 8 Carattere"/>
    <w:basedOn w:val="Carpredefinitoparagrafo"/>
    <w:link w:val="Titolo8"/>
    <w:uiPriority w:val="9"/>
    <w:qFormat/>
    <w:rsid w:val="006A21BF"/>
    <w:rPr>
      <w:rFonts w:ascii="Arial" w:hAnsi="Arial"/>
      <w:i/>
    </w:rPr>
  </w:style>
  <w:style w:type="character" w:customStyle="1" w:styleId="Titolo9Carattere">
    <w:name w:val="Titolo 9 Carattere"/>
    <w:basedOn w:val="Carpredefinitoparagrafo"/>
    <w:link w:val="Titolo9"/>
    <w:uiPriority w:val="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uiPriority w:val="99"/>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uiPriority w:val="99"/>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uiPriority w:val="99"/>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11"/>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CE5945"/>
    <w:rPr>
      <w:rFonts w:ascii="Inter Tight SemiBold" w:eastAsia="Arial" w:hAnsi="Inter Tight SemiBold"/>
      <w:bCs/>
      <w:caps/>
      <w:color w:val="001070"/>
      <w:sz w:val="28"/>
      <w:szCs w:val="22"/>
      <w:u w:val="single"/>
    </w:rPr>
  </w:style>
  <w:style w:type="character" w:customStyle="1" w:styleId="1aaafusioniCarattere">
    <w:name w:val="1aaafusioni Carattere"/>
    <w:basedOn w:val="LndNormale1Carattere"/>
    <w:link w:val="1aaafusioni"/>
    <w:rsid w:val="00CE5945"/>
    <w:rPr>
      <w:rFonts w:ascii="Inter Tight SemiBold" w:eastAsia="Arial" w:hAnsi="Inter Tight SemiBold" w:cs="Arial"/>
      <w:bCs/>
      <w:caps/>
      <w:noProof/>
      <w:color w:val="001070"/>
      <w:sz w:val="28"/>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gc.it/it/giovani/norme/comunicati" TargetMode="External"/><Relationship Id="rId13" Type="http://schemas.openxmlformats.org/officeDocument/2006/relationships/hyperlink" Target="http://www.lnd.it" TargetMode="External"/><Relationship Id="rId18" Type="http://schemas.openxmlformats.org/officeDocument/2006/relationships/hyperlink" Target="mailto:fiduciariocampi.marche@lnd.i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figc.it/it/giovani/norme/comunicati" TargetMode="External"/><Relationship Id="rId7" Type="http://schemas.openxmlformats.org/officeDocument/2006/relationships/endnotes" Target="endnotes.xml"/><Relationship Id="rId12" Type="http://schemas.openxmlformats.org/officeDocument/2006/relationships/hyperlink" Target="https://short-url.cc/1u9AD" TargetMode="External"/><Relationship Id="rId17" Type="http://schemas.openxmlformats.org/officeDocument/2006/relationships/hyperlink" Target="mailto:sportellomarche@lnd.it"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rappresentative.marche@lnd.it" TargetMode="External"/><Relationship Id="rId20" Type="http://schemas.openxmlformats.org/officeDocument/2006/relationships/hyperlink" Target="https://www.figc.it/it/giovani/governance/comunicati-ufficiali/comunicato-ufficiale-n-1-figc-sgs-2025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gc.it/it/giovani/norme/comunicati"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portellomarche@lnd.i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figc.it/it/giovani/governance/comunicati-ufficiali/comunicato-ufficiale-n-1-figc-sgs-20252026/" TargetMode="External"/><Relationship Id="rId19" Type="http://schemas.openxmlformats.org/officeDocument/2006/relationships/hyperlink" Target="https://www.figc.it/it/giovani/governance/comunicati-ufficiali/comunicato-ufficiale-n-1-figc-sgs-20242025/" TargetMode="External"/><Relationship Id="rId4" Type="http://schemas.openxmlformats.org/officeDocument/2006/relationships/settings" Target="settings.xml"/><Relationship Id="rId9" Type="http://schemas.openxmlformats.org/officeDocument/2006/relationships/hyperlink" Target="https://www.figc.it/it/giovani/governance/comunicati-ufficiali/comunicato-ufficiale-n-1-figc-sgs-20242025/" TargetMode="External"/><Relationship Id="rId14" Type="http://schemas.openxmlformats.org/officeDocument/2006/relationships/hyperlink" Target="http://www.lnd.it" TargetMode="External"/><Relationship Id="rId22" Type="http://schemas.openxmlformats.org/officeDocument/2006/relationships/hyperlink" Target="http://www.lnd.it"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4441</Words>
  <Characters>25319</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30</cp:revision>
  <cp:lastPrinted>2026-07-24T14:09:00Z</cp:lastPrinted>
  <dcterms:created xsi:type="dcterms:W3CDTF">2026-07-23T21:35:00Z</dcterms:created>
  <dcterms:modified xsi:type="dcterms:W3CDTF">2026-07-24T14:13:00Z</dcterms:modified>
  <dc:language>it-IT</dc:language>
</cp:coreProperties>
</file>