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789BD8E3"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EA2D0A">
              <w:rPr>
                <w:rFonts w:ascii="Arial" w:hAnsi="Arial" w:cs="Arial"/>
                <w:color w:val="002060"/>
                <w:sz w:val="40"/>
                <w:szCs w:val="40"/>
              </w:rPr>
              <w:t>0</w:t>
            </w:r>
            <w:r w:rsidR="00F229FB">
              <w:rPr>
                <w:rFonts w:ascii="Arial" w:hAnsi="Arial" w:cs="Arial"/>
                <w:color w:val="002060"/>
                <w:sz w:val="40"/>
                <w:szCs w:val="40"/>
              </w:rPr>
              <w:t>4</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0E7357">
              <w:rPr>
                <w:rFonts w:ascii="Arial" w:hAnsi="Arial" w:cs="Arial"/>
                <w:color w:val="002060"/>
                <w:sz w:val="40"/>
                <w:szCs w:val="40"/>
              </w:rPr>
              <w:t>2</w:t>
            </w:r>
            <w:r w:rsidR="00B60222">
              <w:rPr>
                <w:rFonts w:ascii="Arial" w:hAnsi="Arial" w:cs="Arial"/>
                <w:color w:val="002060"/>
                <w:sz w:val="40"/>
                <w:szCs w:val="40"/>
              </w:rPr>
              <w:t>3</w:t>
            </w:r>
            <w:r w:rsidR="00AF490B">
              <w:rPr>
                <w:rFonts w:ascii="Arial" w:hAnsi="Arial" w:cs="Arial"/>
                <w:color w:val="002060"/>
                <w:sz w:val="40"/>
                <w:szCs w:val="40"/>
              </w:rPr>
              <w:t>/</w:t>
            </w:r>
            <w:r w:rsidR="00312B16">
              <w:rPr>
                <w:rFonts w:ascii="Arial" w:hAnsi="Arial" w:cs="Arial"/>
                <w:color w:val="002060"/>
                <w:sz w:val="40"/>
                <w:szCs w:val="40"/>
              </w:rPr>
              <w:t>0</w:t>
            </w:r>
            <w:r w:rsidR="00EC57FF">
              <w:rPr>
                <w:rFonts w:ascii="Arial" w:hAnsi="Arial" w:cs="Arial"/>
                <w:color w:val="002060"/>
                <w:sz w:val="40"/>
                <w:szCs w:val="40"/>
              </w:rPr>
              <w:t>7</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FF8AF8C"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52708E">
          <w:rPr>
            <w:noProof/>
            <w:webHidden/>
            <w:color w:val="002060"/>
          </w:rPr>
          <w:t>1</w:t>
        </w:r>
        <w:r w:rsidR="004975AA" w:rsidRPr="004975AA">
          <w:rPr>
            <w:noProof/>
            <w:webHidden/>
            <w:color w:val="002060"/>
          </w:rPr>
          <w:fldChar w:fldCharType="end"/>
        </w:r>
      </w:hyperlink>
    </w:p>
    <w:p w14:paraId="486E009C" w14:textId="76A905EE"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52708E">
          <w:rPr>
            <w:noProof/>
            <w:webHidden/>
            <w:color w:val="002060"/>
          </w:rPr>
          <w:t>1</w:t>
        </w:r>
        <w:r w:rsidRPr="004975AA">
          <w:rPr>
            <w:noProof/>
            <w:webHidden/>
            <w:color w:val="002060"/>
          </w:rPr>
          <w:fldChar w:fldCharType="end"/>
        </w:r>
      </w:hyperlink>
    </w:p>
    <w:p w14:paraId="3F1A39E9" w14:textId="6267C6A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52708E">
          <w:rPr>
            <w:noProof/>
            <w:webHidden/>
            <w:color w:val="002060"/>
          </w:rPr>
          <w:t>2</w:t>
        </w:r>
        <w:r w:rsidRPr="004975AA">
          <w:rPr>
            <w:noProof/>
            <w:webHidden/>
            <w:color w:val="002060"/>
          </w:rPr>
          <w:fldChar w:fldCharType="end"/>
        </w:r>
      </w:hyperlink>
    </w:p>
    <w:p w14:paraId="6C2C864B" w14:textId="3ED46CC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52708E">
          <w:rPr>
            <w:noProof/>
            <w:webHidden/>
            <w:color w:val="002060"/>
          </w:rPr>
          <w:t>2</w:t>
        </w:r>
        <w:r w:rsidRPr="004975AA">
          <w:rPr>
            <w:noProof/>
            <w:webHidden/>
            <w:color w:val="002060"/>
          </w:rPr>
          <w:fldChar w:fldCharType="end"/>
        </w:r>
      </w:hyperlink>
    </w:p>
    <w:p w14:paraId="0328E59C" w14:textId="64F08F8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52708E">
          <w:rPr>
            <w:noProof/>
            <w:webHidden/>
            <w:color w:val="002060"/>
          </w:rPr>
          <w:t>14</w:t>
        </w:r>
        <w:r w:rsidRPr="004975AA">
          <w:rPr>
            <w:noProof/>
            <w:webHidden/>
            <w:color w:val="002060"/>
          </w:rPr>
          <w:fldChar w:fldCharType="end"/>
        </w:r>
      </w:hyperlink>
    </w:p>
    <w:p w14:paraId="52FD369C" w14:textId="0D72E99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52708E">
          <w:rPr>
            <w:noProof/>
            <w:webHidden/>
            <w:color w:val="002060"/>
          </w:rPr>
          <w:t>14</w:t>
        </w:r>
        <w:r w:rsidRPr="004975AA">
          <w:rPr>
            <w:noProof/>
            <w:webHidden/>
            <w:color w:val="002060"/>
          </w:rPr>
          <w:fldChar w:fldCharType="end"/>
        </w:r>
      </w:hyperlink>
    </w:p>
    <w:p w14:paraId="3EBABDED" w14:textId="0D0AC80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52708E">
          <w:rPr>
            <w:noProof/>
            <w:webHidden/>
            <w:color w:val="002060"/>
          </w:rPr>
          <w:t>14</w:t>
        </w:r>
        <w:r w:rsidRPr="004975AA">
          <w:rPr>
            <w:noProof/>
            <w:webHidden/>
            <w:color w:val="002060"/>
          </w:rPr>
          <w:fldChar w:fldCharType="end"/>
        </w:r>
      </w:hyperlink>
    </w:p>
    <w:p w14:paraId="4839D392" w14:textId="3BBAF103"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52708E">
          <w:rPr>
            <w:noProof/>
            <w:webHidden/>
            <w:color w:val="002060"/>
          </w:rPr>
          <w:t>14</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759BF016" w14:textId="77777777" w:rsidR="00837D3A" w:rsidRDefault="00837D3A" w:rsidP="009B42C6">
      <w:pPr>
        <w:rPr>
          <w:rFonts w:ascii="Arial" w:hAnsi="Arial" w:cs="Arial"/>
          <w:color w:val="002060"/>
          <w:sz w:val="22"/>
          <w:szCs w:val="22"/>
        </w:rPr>
      </w:pPr>
    </w:p>
    <w:p w14:paraId="4ED9E189"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8"/>
          <w:szCs w:val="28"/>
          <w:u w:val="single"/>
          <w:lang w:eastAsia="en-US"/>
        </w:rPr>
      </w:pPr>
      <w:r w:rsidRPr="000E7357">
        <w:rPr>
          <w:rFonts w:ascii="Arial" w:hAnsi="Arial" w:cs="Arial"/>
          <w:b/>
          <w:noProof/>
          <w:color w:val="17365D" w:themeColor="text2" w:themeShade="BF"/>
          <w:sz w:val="28"/>
          <w:szCs w:val="28"/>
          <w:u w:val="single"/>
          <w:lang w:eastAsia="en-US"/>
        </w:rPr>
        <w:t>CU n. 1/E del 10.07.2025 COMMISSIONE PREMI</w:t>
      </w:r>
    </w:p>
    <w:p w14:paraId="17AE1386"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Si trasmette, in allegato, il Comunicato Ufficiale in epigrafe inerente le decisioni adottate nella riunione del 10 luglio 2025.</w:t>
      </w:r>
    </w:p>
    <w:p w14:paraId="0C2FAB7D"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p>
    <w:p w14:paraId="1BD2898B"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8"/>
          <w:szCs w:val="28"/>
          <w:u w:val="single"/>
          <w:lang w:eastAsia="en-US"/>
        </w:rPr>
      </w:pPr>
      <w:r w:rsidRPr="000E7357">
        <w:rPr>
          <w:rFonts w:ascii="Arial" w:hAnsi="Arial" w:cs="Arial"/>
          <w:b/>
          <w:noProof/>
          <w:color w:val="17365D" w:themeColor="text2" w:themeShade="BF"/>
          <w:sz w:val="28"/>
          <w:szCs w:val="28"/>
          <w:u w:val="single"/>
          <w:lang w:eastAsia="en-US"/>
        </w:rPr>
        <w:t>CU n. 5 del 15.07.2025 FIGC/SGS</w:t>
      </w:r>
    </w:p>
    <w:p w14:paraId="76F356A2"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2"/>
          <w:lang w:eastAsia="en-US"/>
        </w:rPr>
      </w:pPr>
      <w:r w:rsidRPr="000E7357">
        <w:rPr>
          <w:rFonts w:ascii="Arial" w:hAnsi="Arial" w:cs="Arial"/>
          <w:noProof/>
          <w:color w:val="17365D" w:themeColor="text2" w:themeShade="BF"/>
          <w:sz w:val="22"/>
          <w:lang w:eastAsia="en-US"/>
        </w:rPr>
        <w:t xml:space="preserve">Si trasmette, in allegato, il Comunicato Ufficiale in epigrafe – </w:t>
      </w:r>
      <w:r w:rsidRPr="000E7357">
        <w:rPr>
          <w:rFonts w:ascii="Arial" w:hAnsi="Arial" w:cs="Arial"/>
          <w:b/>
          <w:noProof/>
          <w:color w:val="17365D" w:themeColor="text2" w:themeShade="BF"/>
          <w:sz w:val="22"/>
          <w:lang w:eastAsia="en-US"/>
        </w:rPr>
        <w:t>CIRCOLARE ESPLICATIVA TESSERAMENTO 2025/2026</w:t>
      </w:r>
    </w:p>
    <w:p w14:paraId="22AEEA5A" w14:textId="77777777" w:rsidR="000E7357" w:rsidRDefault="000E7357" w:rsidP="009B42C6">
      <w:pPr>
        <w:rPr>
          <w:rFonts w:ascii="Arial" w:hAnsi="Arial" w:cs="Arial"/>
          <w:color w:val="002060"/>
          <w:sz w:val="22"/>
          <w:szCs w:val="22"/>
        </w:rPr>
      </w:pPr>
    </w:p>
    <w:p w14:paraId="760089BA" w14:textId="77777777" w:rsidR="00685D81" w:rsidRDefault="00685D81" w:rsidP="009B42C6">
      <w:pPr>
        <w:rPr>
          <w:rFonts w:ascii="Arial" w:hAnsi="Arial" w:cs="Arial"/>
          <w:color w:val="002060"/>
          <w:sz w:val="22"/>
          <w:szCs w:val="22"/>
        </w:rPr>
      </w:pPr>
    </w:p>
    <w:p w14:paraId="4B1E8394" w14:textId="77777777" w:rsidR="00685D81" w:rsidRDefault="00685D81" w:rsidP="009B42C6">
      <w:pPr>
        <w:rPr>
          <w:rFonts w:ascii="Arial" w:hAnsi="Arial" w:cs="Arial"/>
          <w:color w:val="002060"/>
          <w:sz w:val="22"/>
          <w:szCs w:val="22"/>
        </w:rPr>
      </w:pPr>
    </w:p>
    <w:p w14:paraId="681D9748" w14:textId="77777777" w:rsidR="00685D81" w:rsidRDefault="00685D81" w:rsidP="009B42C6">
      <w:pPr>
        <w:rPr>
          <w:rFonts w:ascii="Arial" w:hAnsi="Arial" w:cs="Arial"/>
          <w:color w:val="002060"/>
          <w:sz w:val="22"/>
          <w:szCs w:val="22"/>
        </w:rPr>
      </w:pPr>
    </w:p>
    <w:p w14:paraId="37F67430" w14:textId="77777777" w:rsidR="00685D81" w:rsidRDefault="00685D81" w:rsidP="009B42C6">
      <w:pPr>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lastRenderedPageBreak/>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31E4237E" w14:textId="77777777" w:rsidR="000E7357" w:rsidRDefault="000E7357" w:rsidP="000661D5">
      <w:pPr>
        <w:autoSpaceDE w:val="0"/>
        <w:autoSpaceDN w:val="0"/>
        <w:adjustRightInd w:val="0"/>
        <w:jc w:val="left"/>
        <w:rPr>
          <w:rFonts w:ascii="Arial" w:hAnsi="Arial" w:cs="Arial"/>
          <w:color w:val="002060"/>
          <w:sz w:val="22"/>
          <w:szCs w:val="22"/>
        </w:rPr>
      </w:pPr>
    </w:p>
    <w:p w14:paraId="558F269D"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8"/>
          <w:szCs w:val="28"/>
          <w:u w:val="single"/>
          <w:lang w:eastAsia="en-US"/>
        </w:rPr>
      </w:pPr>
      <w:r w:rsidRPr="000E7357">
        <w:rPr>
          <w:rFonts w:ascii="Arial" w:hAnsi="Arial" w:cs="Arial"/>
          <w:b/>
          <w:noProof/>
          <w:color w:val="17365D" w:themeColor="text2" w:themeShade="BF"/>
          <w:sz w:val="28"/>
          <w:szCs w:val="28"/>
          <w:u w:val="single"/>
          <w:lang w:eastAsia="en-US"/>
        </w:rPr>
        <w:t>CU n. 40 del 16.07.2025 LND</w:t>
      </w:r>
    </w:p>
    <w:p w14:paraId="6FC944D3"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Si trasmette, in allegato, il CU n. 23/A della FIGC, inerente il “valore base” per determinazione del “premio di formazione tecnica” per la stagione sportiva 2025/2026</w:t>
      </w: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Pr="00B82BE9" w:rsidRDefault="00F92512" w:rsidP="00F92512">
      <w:pPr>
        <w:rPr>
          <w:rFonts w:ascii="Arial" w:hAnsi="Arial" w:cs="Arial"/>
          <w:b/>
          <w:color w:val="002060"/>
          <w:sz w:val="22"/>
          <w:szCs w:val="22"/>
        </w:rPr>
      </w:pPr>
    </w:p>
    <w:p w14:paraId="2651A609" w14:textId="77777777" w:rsidR="000E7357" w:rsidRPr="000E7357" w:rsidRDefault="000E7357" w:rsidP="000E7357">
      <w:pPr>
        <w:jc w:val="left"/>
        <w:rPr>
          <w:rFonts w:ascii="Arial" w:hAnsi="Arial" w:cs="Arial"/>
          <w:b/>
          <w:color w:val="17365D" w:themeColor="text2" w:themeShade="BF"/>
          <w:sz w:val="28"/>
          <w:szCs w:val="28"/>
          <w:lang w:eastAsia="en-US"/>
        </w:rPr>
      </w:pPr>
      <w:r w:rsidRPr="000E735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0E7357" w:rsidRDefault="000E7357" w:rsidP="000E7357">
      <w:pPr>
        <w:jc w:val="left"/>
        <w:rPr>
          <w:rFonts w:ascii="Arial" w:hAnsi="Arial" w:cs="Arial"/>
          <w:b/>
          <w:color w:val="17365D" w:themeColor="text2" w:themeShade="BF"/>
          <w:sz w:val="22"/>
          <w:szCs w:val="22"/>
          <w:lang w:eastAsia="en-US"/>
        </w:rPr>
      </w:pPr>
    </w:p>
    <w:p w14:paraId="3EA94C8E" w14:textId="77777777" w:rsidR="000E7357" w:rsidRPr="000E7357" w:rsidRDefault="000E7357" w:rsidP="000E7357">
      <w:pPr>
        <w:jc w:val="left"/>
        <w:rPr>
          <w:rFonts w:ascii="Arial" w:hAnsi="Arial" w:cs="Arial"/>
          <w:color w:val="17365D" w:themeColor="text2" w:themeShade="BF"/>
          <w:sz w:val="22"/>
          <w:szCs w:val="22"/>
          <w:lang w:eastAsia="en-US"/>
        </w:rPr>
      </w:pPr>
      <w:r w:rsidRPr="000E735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0E7357" w:rsidRDefault="000E7357" w:rsidP="000E7357">
      <w:pPr>
        <w:jc w:val="left"/>
        <w:rPr>
          <w:rFonts w:ascii="Arial" w:hAnsi="Arial" w:cs="Arial"/>
          <w:b/>
          <w:color w:val="17365D" w:themeColor="text2" w:themeShade="BF"/>
          <w:sz w:val="22"/>
          <w:szCs w:val="22"/>
          <w:lang w:eastAsia="en-US"/>
        </w:rPr>
      </w:pPr>
    </w:p>
    <w:p w14:paraId="6D26BC9C"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 xml:space="preserve">IBAN: </w:t>
      </w:r>
      <w:r w:rsidRPr="000E7357">
        <w:rPr>
          <w:rFonts w:ascii="Arial" w:hAnsi="Arial" w:cs="Arial"/>
          <w:b/>
          <w:color w:val="17365D" w:themeColor="text2" w:themeShade="BF"/>
          <w:sz w:val="24"/>
          <w:szCs w:val="24"/>
          <w:lang w:eastAsia="en-US"/>
        </w:rPr>
        <w:tab/>
      </w:r>
      <w:r w:rsidRPr="000E7357">
        <w:rPr>
          <w:rFonts w:ascii="Arial" w:hAnsi="Arial" w:cs="Arial"/>
          <w:b/>
          <w:color w:val="17365D" w:themeColor="text2" w:themeShade="BF"/>
          <w:sz w:val="24"/>
          <w:szCs w:val="24"/>
          <w:lang w:eastAsia="en-US"/>
        </w:rPr>
        <w:tab/>
        <w:t>IT81E0100502600000000008868</w:t>
      </w:r>
    </w:p>
    <w:p w14:paraId="021E9FFE"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BNL ANCONA – CORSO STAMIRA</w:t>
      </w:r>
    </w:p>
    <w:p w14:paraId="6BEC755D"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Beneficiario: Comitato Regionale Marche F.I.G.C. – L.N.D.</w:t>
      </w:r>
    </w:p>
    <w:p w14:paraId="695F636D" w14:textId="77777777" w:rsidR="000E7357" w:rsidRPr="000E7357" w:rsidRDefault="000E7357" w:rsidP="000E7357">
      <w:pPr>
        <w:jc w:val="left"/>
        <w:rPr>
          <w:rFonts w:ascii="Arial" w:hAnsi="Arial" w:cs="Arial"/>
          <w:b/>
          <w:color w:val="17365D" w:themeColor="text2" w:themeShade="BF"/>
          <w:sz w:val="24"/>
          <w:szCs w:val="24"/>
          <w:lang w:eastAsia="en-US"/>
        </w:rPr>
      </w:pPr>
    </w:p>
    <w:p w14:paraId="0B763A12" w14:textId="77777777" w:rsidR="000E7357" w:rsidRPr="000E7357" w:rsidRDefault="000E7357" w:rsidP="000E7357">
      <w:pPr>
        <w:jc w:val="left"/>
        <w:rPr>
          <w:rFonts w:ascii="Arial" w:hAnsi="Arial" w:cs="Arial"/>
          <w:b/>
          <w:color w:val="17365D" w:themeColor="text2" w:themeShade="BF"/>
          <w:sz w:val="24"/>
          <w:szCs w:val="24"/>
          <w:lang w:eastAsia="en-US"/>
        </w:rPr>
      </w:pPr>
    </w:p>
    <w:p w14:paraId="0B6A9DAA"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8"/>
          <w:szCs w:val="28"/>
          <w:u w:val="single"/>
          <w:lang w:eastAsia="en-US"/>
        </w:rPr>
      </w:pPr>
      <w:r w:rsidRPr="000E7357">
        <w:rPr>
          <w:rFonts w:ascii="Arial" w:hAnsi="Arial" w:cs="Arial"/>
          <w:b/>
          <w:noProof/>
          <w:color w:val="17365D" w:themeColor="text2" w:themeShade="BF"/>
          <w:sz w:val="28"/>
          <w:szCs w:val="28"/>
          <w:u w:val="single"/>
          <w:lang w:eastAsia="en-US"/>
        </w:rPr>
        <w:t>SOCIETA’ INATTIVE</w:t>
      </w:r>
    </w:p>
    <w:p w14:paraId="142F4A2B"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2"/>
          <w:u w:val="single"/>
          <w:lang w:eastAsia="en-US"/>
        </w:rPr>
      </w:pPr>
    </w:p>
    <w:p w14:paraId="753D0B11"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La sottonotata società ha comunicato l’inattività a partire dalla stagione sportiva 2025/2026:</w:t>
      </w:r>
    </w:p>
    <w:p w14:paraId="41DE74E6"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2"/>
          <w:u w:val="single"/>
          <w:lang w:eastAsia="en-US"/>
        </w:rPr>
      </w:pPr>
    </w:p>
    <w:p w14:paraId="0E3780C9"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2"/>
          <w:lang w:eastAsia="en-US"/>
        </w:rPr>
      </w:pPr>
      <w:r w:rsidRPr="000E7357">
        <w:rPr>
          <w:rFonts w:ascii="Arial" w:hAnsi="Arial" w:cs="Arial"/>
          <w:b/>
          <w:noProof/>
          <w:color w:val="17365D" w:themeColor="text2" w:themeShade="BF"/>
          <w:sz w:val="22"/>
          <w:lang w:eastAsia="en-US"/>
        </w:rPr>
        <w:t>Matr. 963.324</w:t>
      </w:r>
      <w:r w:rsidRPr="000E7357">
        <w:rPr>
          <w:rFonts w:ascii="Arial" w:hAnsi="Arial" w:cs="Arial"/>
          <w:b/>
          <w:noProof/>
          <w:color w:val="17365D" w:themeColor="text2" w:themeShade="BF"/>
          <w:sz w:val="22"/>
          <w:lang w:eastAsia="en-US"/>
        </w:rPr>
        <w:tab/>
      </w:r>
      <w:r w:rsidRPr="000E7357">
        <w:rPr>
          <w:rFonts w:ascii="Arial" w:hAnsi="Arial" w:cs="Arial"/>
          <w:b/>
          <w:noProof/>
          <w:color w:val="17365D" w:themeColor="text2" w:themeShade="BF"/>
          <w:sz w:val="22"/>
          <w:lang w:eastAsia="en-US"/>
        </w:rPr>
        <w:tab/>
        <w:t>A.S.D. ATHLETIC VAL TORDINO FEMM</w:t>
      </w:r>
      <w:r w:rsidRPr="000E7357">
        <w:rPr>
          <w:rFonts w:ascii="Arial" w:hAnsi="Arial" w:cs="Arial"/>
          <w:b/>
          <w:noProof/>
          <w:color w:val="17365D" w:themeColor="text2" w:themeShade="BF"/>
          <w:sz w:val="22"/>
          <w:lang w:eastAsia="en-US"/>
        </w:rPr>
        <w:tab/>
      </w:r>
      <w:r w:rsidRPr="000E7357">
        <w:rPr>
          <w:rFonts w:ascii="Arial" w:hAnsi="Arial" w:cs="Arial"/>
          <w:b/>
          <w:noProof/>
          <w:color w:val="17365D" w:themeColor="text2" w:themeShade="BF"/>
          <w:sz w:val="22"/>
          <w:lang w:eastAsia="en-US"/>
        </w:rPr>
        <w:tab/>
        <w:t>Maltignano (AP)</w:t>
      </w:r>
    </w:p>
    <w:p w14:paraId="025461B6"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p>
    <w:p w14:paraId="7A35298D"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Visto l’art.16 commi 1) e 2) N.O.I.F. si propone alla Presidenza Federale per la radiazione dai ruoli.</w:t>
      </w:r>
    </w:p>
    <w:p w14:paraId="64880D65" w14:textId="77777777" w:rsidR="000E7357" w:rsidRPr="000E7357" w:rsidRDefault="000E7357" w:rsidP="000E7357">
      <w:pPr>
        <w:rPr>
          <w:color w:val="17365D" w:themeColor="text2" w:themeShade="BF"/>
        </w:rPr>
      </w:pPr>
      <w:r w:rsidRPr="000E7357">
        <w:rPr>
          <w:color w:val="17365D" w:themeColor="text2" w:themeShade="BF"/>
        </w:rPr>
        <w:t>Ai sensi dell’art. 110 p.1) delle N.O.I.F. i calciatori tesserati per la suddetta Società sono svincolati</w:t>
      </w:r>
    </w:p>
    <w:p w14:paraId="5276C052"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d’autorità dalla data del presente comunicato ufficiale.</w:t>
      </w:r>
    </w:p>
    <w:p w14:paraId="30BCE175" w14:textId="77777777" w:rsidR="000E7357" w:rsidRPr="000E7357" w:rsidRDefault="000E7357" w:rsidP="000E7357">
      <w:pPr>
        <w:rPr>
          <w:rFonts w:ascii="Arial" w:hAnsi="Arial" w:cs="Arial"/>
          <w:color w:val="17365D" w:themeColor="text2" w:themeShade="BF"/>
          <w:sz w:val="22"/>
          <w:szCs w:val="22"/>
        </w:rPr>
      </w:pPr>
    </w:p>
    <w:p w14:paraId="59220CE9" w14:textId="77777777" w:rsidR="000E7357" w:rsidRPr="000E7357" w:rsidRDefault="000E7357" w:rsidP="000E7357">
      <w:pPr>
        <w:rPr>
          <w:rFonts w:ascii="Arial" w:hAnsi="Arial" w:cs="Arial"/>
          <w:color w:val="17365D" w:themeColor="text2" w:themeShade="BF"/>
          <w:sz w:val="22"/>
          <w:szCs w:val="22"/>
        </w:rPr>
      </w:pPr>
    </w:p>
    <w:p w14:paraId="0A562475"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8"/>
          <w:szCs w:val="28"/>
          <w:u w:val="single"/>
          <w:lang w:eastAsia="en-US"/>
        </w:rPr>
      </w:pPr>
      <w:r w:rsidRPr="000E7357">
        <w:rPr>
          <w:rFonts w:ascii="Arial" w:hAnsi="Arial" w:cs="Arial"/>
          <w:b/>
          <w:noProof/>
          <w:color w:val="17365D" w:themeColor="text2" w:themeShade="BF"/>
          <w:sz w:val="28"/>
          <w:szCs w:val="28"/>
          <w:u w:val="single"/>
          <w:lang w:eastAsia="en-US"/>
        </w:rPr>
        <w:t>SVINCOLI EX ART. 117 BIS NOIF</w:t>
      </w:r>
    </w:p>
    <w:p w14:paraId="25C15FDE"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p>
    <w:p w14:paraId="06878671" w14:textId="77777777" w:rsidR="000E7357" w:rsidRPr="000E7357" w:rsidRDefault="000E7357" w:rsidP="000E7357">
      <w:pPr>
        <w:overflowPunct w:val="0"/>
        <w:autoSpaceDE w:val="0"/>
        <w:autoSpaceDN w:val="0"/>
        <w:adjustRightInd w:val="0"/>
        <w:rPr>
          <w:rFonts w:ascii="Arial" w:hAnsi="Arial" w:cs="Arial"/>
          <w:b/>
          <w:noProof/>
          <w:color w:val="17365D" w:themeColor="text2" w:themeShade="BF"/>
          <w:sz w:val="22"/>
          <w:lang w:eastAsia="en-US"/>
        </w:rPr>
      </w:pPr>
      <w:r w:rsidRPr="000E735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E7357">
        <w:rPr>
          <w:rFonts w:ascii="Arial" w:hAnsi="Arial" w:cs="Arial"/>
          <w:b/>
          <w:noProof/>
          <w:color w:val="17365D" w:themeColor="text2" w:themeShade="BF"/>
          <w:sz w:val="22"/>
          <w:lang w:eastAsia="en-US"/>
        </w:rPr>
        <w:t>16.07.2025:</w:t>
      </w:r>
    </w:p>
    <w:tbl>
      <w:tblPr>
        <w:tblW w:w="0" w:type="auto"/>
        <w:tblLook w:val="04A0" w:firstRow="1" w:lastRow="0" w:firstColumn="1" w:lastColumn="0" w:noHBand="0" w:noVBand="1"/>
      </w:tblPr>
      <w:tblGrid>
        <w:gridCol w:w="1265"/>
        <w:gridCol w:w="2717"/>
        <w:gridCol w:w="1272"/>
        <w:gridCol w:w="1222"/>
        <w:gridCol w:w="3436"/>
      </w:tblGrid>
      <w:tr w:rsidR="000E7357" w:rsidRPr="000E7357" w14:paraId="73F565B1" w14:textId="77777777" w:rsidTr="00CB426E">
        <w:tc>
          <w:tcPr>
            <w:tcW w:w="1265" w:type="dxa"/>
            <w:tcBorders>
              <w:top w:val="single" w:sz="4" w:space="0" w:color="auto"/>
              <w:left w:val="single" w:sz="4" w:space="0" w:color="auto"/>
              <w:bottom w:val="single" w:sz="4" w:space="0" w:color="auto"/>
              <w:right w:val="single" w:sz="4" w:space="0" w:color="auto"/>
            </w:tcBorders>
            <w:hideMark/>
          </w:tcPr>
          <w:p w14:paraId="183D58C5"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4834E7E"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3C66F1D8"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5458BC8A"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6B45E880"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Società</w:t>
            </w:r>
          </w:p>
        </w:tc>
      </w:tr>
      <w:tr w:rsidR="000E7357" w:rsidRPr="000E7357" w14:paraId="6DFC5421" w14:textId="77777777" w:rsidTr="00CB426E">
        <w:tc>
          <w:tcPr>
            <w:tcW w:w="1265" w:type="dxa"/>
            <w:tcBorders>
              <w:top w:val="single" w:sz="4" w:space="0" w:color="auto"/>
              <w:left w:val="single" w:sz="4" w:space="0" w:color="auto"/>
              <w:bottom w:val="single" w:sz="4" w:space="0" w:color="auto"/>
              <w:right w:val="single" w:sz="4" w:space="0" w:color="auto"/>
            </w:tcBorders>
            <w:hideMark/>
          </w:tcPr>
          <w:p w14:paraId="284B266C"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2027057</w:t>
            </w:r>
          </w:p>
        </w:tc>
        <w:tc>
          <w:tcPr>
            <w:tcW w:w="2717" w:type="dxa"/>
            <w:tcBorders>
              <w:top w:val="single" w:sz="4" w:space="0" w:color="auto"/>
              <w:left w:val="single" w:sz="4" w:space="0" w:color="auto"/>
              <w:bottom w:val="single" w:sz="4" w:space="0" w:color="auto"/>
              <w:right w:val="single" w:sz="4" w:space="0" w:color="auto"/>
            </w:tcBorders>
            <w:hideMark/>
          </w:tcPr>
          <w:p w14:paraId="660DBF18"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BARATTERI GIANLUCA</w:t>
            </w:r>
          </w:p>
        </w:tc>
        <w:tc>
          <w:tcPr>
            <w:tcW w:w="1272" w:type="dxa"/>
            <w:tcBorders>
              <w:top w:val="single" w:sz="4" w:space="0" w:color="auto"/>
              <w:left w:val="single" w:sz="4" w:space="0" w:color="auto"/>
              <w:bottom w:val="single" w:sz="4" w:space="0" w:color="auto"/>
              <w:right w:val="single" w:sz="4" w:space="0" w:color="auto"/>
            </w:tcBorders>
            <w:hideMark/>
          </w:tcPr>
          <w:p w14:paraId="3868EEF6" w14:textId="77777777" w:rsidR="000E7357" w:rsidRPr="000E7357" w:rsidRDefault="000E7357" w:rsidP="000E7357">
            <w:pPr>
              <w:overflowPunct w:val="0"/>
              <w:autoSpaceDE w:val="0"/>
              <w:autoSpaceDN w:val="0"/>
              <w:adjustRightInd w:val="0"/>
              <w:jc w:val="center"/>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02.05.2006</w:t>
            </w:r>
          </w:p>
        </w:tc>
        <w:tc>
          <w:tcPr>
            <w:tcW w:w="1222" w:type="dxa"/>
            <w:tcBorders>
              <w:top w:val="single" w:sz="4" w:space="0" w:color="auto"/>
              <w:left w:val="single" w:sz="4" w:space="0" w:color="auto"/>
              <w:bottom w:val="single" w:sz="4" w:space="0" w:color="auto"/>
              <w:right w:val="single" w:sz="4" w:space="0" w:color="auto"/>
            </w:tcBorders>
            <w:hideMark/>
          </w:tcPr>
          <w:p w14:paraId="2CA414C8" w14:textId="77777777" w:rsidR="000E7357" w:rsidRPr="000E7357" w:rsidRDefault="000E7357" w:rsidP="000E7357">
            <w:pPr>
              <w:overflowPunct w:val="0"/>
              <w:autoSpaceDE w:val="0"/>
              <w:autoSpaceDN w:val="0"/>
              <w:adjustRightInd w:val="0"/>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32100</w:t>
            </w:r>
          </w:p>
        </w:tc>
        <w:tc>
          <w:tcPr>
            <w:tcW w:w="3436" w:type="dxa"/>
            <w:tcBorders>
              <w:top w:val="single" w:sz="4" w:space="0" w:color="auto"/>
              <w:left w:val="single" w:sz="4" w:space="0" w:color="auto"/>
              <w:bottom w:val="single" w:sz="4" w:space="0" w:color="auto"/>
              <w:right w:val="single" w:sz="4" w:space="0" w:color="auto"/>
            </w:tcBorders>
            <w:hideMark/>
          </w:tcPr>
          <w:p w14:paraId="2DBE0616"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FERMANA F.C. SSD A R.L.</w:t>
            </w:r>
          </w:p>
        </w:tc>
      </w:tr>
    </w:tbl>
    <w:p w14:paraId="0434638A" w14:textId="77777777" w:rsidR="000E7357" w:rsidRPr="000E7357" w:rsidRDefault="000E7357" w:rsidP="000E7357">
      <w:pPr>
        <w:overflowPunct w:val="0"/>
        <w:autoSpaceDE w:val="0"/>
        <w:autoSpaceDN w:val="0"/>
        <w:adjustRightInd w:val="0"/>
        <w:rPr>
          <w:rFonts w:ascii="Arial" w:hAnsi="Arial" w:cs="Arial"/>
          <w:noProof/>
          <w:color w:val="17365D" w:themeColor="text2" w:themeShade="BF"/>
          <w:sz w:val="22"/>
          <w:lang w:eastAsia="en-US"/>
        </w:rPr>
      </w:pPr>
    </w:p>
    <w:p w14:paraId="41CA02C1" w14:textId="77777777" w:rsidR="00CB426E" w:rsidRDefault="00CB426E" w:rsidP="000E7357">
      <w:pPr>
        <w:overflowPunct w:val="0"/>
        <w:autoSpaceDE w:val="0"/>
        <w:autoSpaceDN w:val="0"/>
        <w:adjustRightInd w:val="0"/>
        <w:rPr>
          <w:rFonts w:ascii="Arial" w:hAnsi="Arial" w:cs="Arial"/>
          <w:noProof/>
          <w:color w:val="17365D" w:themeColor="text2" w:themeShade="BF"/>
          <w:sz w:val="22"/>
          <w:lang w:eastAsia="en-US"/>
        </w:rPr>
      </w:pPr>
    </w:p>
    <w:p w14:paraId="68DB47D3" w14:textId="29587695" w:rsidR="000E7357" w:rsidRPr="000E7357" w:rsidRDefault="000E7357" w:rsidP="000E7357">
      <w:pPr>
        <w:overflowPunct w:val="0"/>
        <w:autoSpaceDE w:val="0"/>
        <w:autoSpaceDN w:val="0"/>
        <w:adjustRightInd w:val="0"/>
        <w:rPr>
          <w:rFonts w:ascii="Arial" w:hAnsi="Arial" w:cs="Arial"/>
          <w:b/>
          <w:noProof/>
          <w:color w:val="17365D" w:themeColor="text2" w:themeShade="BF"/>
          <w:sz w:val="22"/>
          <w:lang w:eastAsia="en-US"/>
        </w:rPr>
      </w:pPr>
      <w:r w:rsidRPr="000E735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E7357">
        <w:rPr>
          <w:rFonts w:ascii="Arial" w:hAnsi="Arial" w:cs="Arial"/>
          <w:b/>
          <w:noProof/>
          <w:color w:val="17365D" w:themeColor="text2" w:themeShade="BF"/>
          <w:sz w:val="22"/>
          <w:lang w:eastAsia="en-US"/>
        </w:rPr>
        <w:t>17.07.2025:</w:t>
      </w:r>
    </w:p>
    <w:tbl>
      <w:tblPr>
        <w:tblW w:w="0" w:type="auto"/>
        <w:tblLook w:val="04A0" w:firstRow="1" w:lastRow="0" w:firstColumn="1" w:lastColumn="0" w:noHBand="0" w:noVBand="1"/>
      </w:tblPr>
      <w:tblGrid>
        <w:gridCol w:w="1265"/>
        <w:gridCol w:w="2717"/>
        <w:gridCol w:w="1272"/>
        <w:gridCol w:w="1222"/>
        <w:gridCol w:w="3436"/>
      </w:tblGrid>
      <w:tr w:rsidR="000E7357" w:rsidRPr="000E7357" w14:paraId="48214CE2" w14:textId="77777777" w:rsidTr="00CB426E">
        <w:tc>
          <w:tcPr>
            <w:tcW w:w="1265" w:type="dxa"/>
            <w:tcBorders>
              <w:top w:val="single" w:sz="4" w:space="0" w:color="auto"/>
              <w:left w:val="single" w:sz="4" w:space="0" w:color="auto"/>
              <w:bottom w:val="single" w:sz="4" w:space="0" w:color="auto"/>
              <w:right w:val="single" w:sz="4" w:space="0" w:color="auto"/>
            </w:tcBorders>
            <w:hideMark/>
          </w:tcPr>
          <w:p w14:paraId="3F5F4750"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453FA3DA"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357DA93A"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30D1F767"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20D0263" w14:textId="77777777" w:rsidR="000E7357" w:rsidRPr="000E7357" w:rsidRDefault="000E7357" w:rsidP="000E7357">
            <w:pPr>
              <w:overflowPunct w:val="0"/>
              <w:autoSpaceDE w:val="0"/>
              <w:autoSpaceDN w:val="0"/>
              <w:adjustRightInd w:val="0"/>
              <w:jc w:val="center"/>
              <w:rPr>
                <w:rFonts w:ascii="Arial" w:hAnsi="Arial" w:cs="Arial"/>
                <w:noProof/>
                <w:color w:val="17365D" w:themeColor="text2" w:themeShade="BF"/>
                <w:sz w:val="22"/>
                <w:lang w:eastAsia="en-US"/>
              </w:rPr>
            </w:pPr>
            <w:r w:rsidRPr="000E7357">
              <w:rPr>
                <w:rFonts w:ascii="Arial" w:hAnsi="Arial" w:cs="Arial"/>
                <w:noProof/>
                <w:color w:val="17365D" w:themeColor="text2" w:themeShade="BF"/>
                <w:sz w:val="22"/>
                <w:lang w:eastAsia="en-US"/>
              </w:rPr>
              <w:t>Società</w:t>
            </w:r>
          </w:p>
        </w:tc>
      </w:tr>
      <w:tr w:rsidR="000E7357" w:rsidRPr="000E7357" w14:paraId="5AAC4806" w14:textId="77777777" w:rsidTr="00CB426E">
        <w:trPr>
          <w:trHeight w:val="70"/>
        </w:trPr>
        <w:tc>
          <w:tcPr>
            <w:tcW w:w="1265" w:type="dxa"/>
            <w:tcBorders>
              <w:top w:val="single" w:sz="4" w:space="0" w:color="auto"/>
              <w:left w:val="single" w:sz="4" w:space="0" w:color="auto"/>
              <w:bottom w:val="single" w:sz="4" w:space="0" w:color="auto"/>
              <w:right w:val="single" w:sz="4" w:space="0" w:color="auto"/>
            </w:tcBorders>
            <w:hideMark/>
          </w:tcPr>
          <w:p w14:paraId="408F476E"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2800467</w:t>
            </w:r>
          </w:p>
        </w:tc>
        <w:tc>
          <w:tcPr>
            <w:tcW w:w="2717" w:type="dxa"/>
            <w:tcBorders>
              <w:top w:val="single" w:sz="4" w:space="0" w:color="auto"/>
              <w:left w:val="single" w:sz="4" w:space="0" w:color="auto"/>
              <w:bottom w:val="single" w:sz="4" w:space="0" w:color="auto"/>
              <w:right w:val="single" w:sz="4" w:space="0" w:color="auto"/>
            </w:tcBorders>
            <w:hideMark/>
          </w:tcPr>
          <w:p w14:paraId="53B422D2"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MARIANI FILIPPO</w:t>
            </w:r>
          </w:p>
        </w:tc>
        <w:tc>
          <w:tcPr>
            <w:tcW w:w="1272" w:type="dxa"/>
            <w:tcBorders>
              <w:top w:val="single" w:sz="4" w:space="0" w:color="auto"/>
              <w:left w:val="single" w:sz="4" w:space="0" w:color="auto"/>
              <w:bottom w:val="single" w:sz="4" w:space="0" w:color="auto"/>
              <w:right w:val="single" w:sz="4" w:space="0" w:color="auto"/>
            </w:tcBorders>
            <w:hideMark/>
          </w:tcPr>
          <w:p w14:paraId="40A8C6A7" w14:textId="77777777" w:rsidR="000E7357" w:rsidRPr="000E7357" w:rsidRDefault="000E7357" w:rsidP="000E7357">
            <w:pPr>
              <w:overflowPunct w:val="0"/>
              <w:autoSpaceDE w:val="0"/>
              <w:autoSpaceDN w:val="0"/>
              <w:adjustRightInd w:val="0"/>
              <w:jc w:val="center"/>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13.04.2005</w:t>
            </w:r>
          </w:p>
        </w:tc>
        <w:tc>
          <w:tcPr>
            <w:tcW w:w="1222" w:type="dxa"/>
            <w:tcBorders>
              <w:top w:val="single" w:sz="4" w:space="0" w:color="auto"/>
              <w:left w:val="single" w:sz="4" w:space="0" w:color="auto"/>
              <w:bottom w:val="single" w:sz="4" w:space="0" w:color="auto"/>
              <w:right w:val="single" w:sz="4" w:space="0" w:color="auto"/>
            </w:tcBorders>
            <w:hideMark/>
          </w:tcPr>
          <w:p w14:paraId="25D9D1E1" w14:textId="77777777" w:rsidR="000E7357" w:rsidRPr="000E7357" w:rsidRDefault="000E7357" w:rsidP="000E7357">
            <w:pPr>
              <w:overflowPunct w:val="0"/>
              <w:autoSpaceDE w:val="0"/>
              <w:autoSpaceDN w:val="0"/>
              <w:adjustRightInd w:val="0"/>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934477</w:t>
            </w:r>
          </w:p>
        </w:tc>
        <w:tc>
          <w:tcPr>
            <w:tcW w:w="3436" w:type="dxa"/>
            <w:tcBorders>
              <w:top w:val="single" w:sz="4" w:space="0" w:color="auto"/>
              <w:left w:val="single" w:sz="4" w:space="0" w:color="auto"/>
              <w:bottom w:val="single" w:sz="4" w:space="0" w:color="auto"/>
              <w:right w:val="single" w:sz="4" w:space="0" w:color="auto"/>
            </w:tcBorders>
            <w:hideMark/>
          </w:tcPr>
          <w:p w14:paraId="30557D14" w14:textId="77777777" w:rsidR="000E7357" w:rsidRPr="000E7357" w:rsidRDefault="000E7357" w:rsidP="000E7357">
            <w:pPr>
              <w:overflowPunct w:val="0"/>
              <w:autoSpaceDE w:val="0"/>
              <w:autoSpaceDN w:val="0"/>
              <w:adjustRightInd w:val="0"/>
              <w:jc w:val="left"/>
              <w:textAlignment w:val="baseline"/>
              <w:rPr>
                <w:rFonts w:ascii="Arial" w:hAnsi="Arial" w:cs="Arial"/>
                <w:noProof/>
                <w:color w:val="17365D" w:themeColor="text2" w:themeShade="BF"/>
                <w:lang w:eastAsia="en-US"/>
              </w:rPr>
            </w:pPr>
            <w:r w:rsidRPr="000E7357">
              <w:rPr>
                <w:rFonts w:ascii="Arial" w:hAnsi="Arial" w:cs="Arial"/>
                <w:noProof/>
                <w:color w:val="17365D" w:themeColor="text2" w:themeShade="BF"/>
                <w:lang w:eastAsia="en-US"/>
              </w:rPr>
              <w:t>A.P.D. CERRETO D’ESI C5 ASD</w:t>
            </w:r>
          </w:p>
        </w:tc>
      </w:tr>
    </w:tbl>
    <w:p w14:paraId="1E53ED44" w14:textId="77777777" w:rsidR="000E7357" w:rsidRPr="000E7357" w:rsidRDefault="000E7357" w:rsidP="000E7357">
      <w:pPr>
        <w:rPr>
          <w:rFonts w:ascii="Arial" w:hAnsi="Arial" w:cs="Arial"/>
          <w:b/>
          <w:color w:val="17365D" w:themeColor="text2" w:themeShade="BF"/>
          <w:sz w:val="22"/>
          <w:szCs w:val="22"/>
          <w:u w:val="single"/>
        </w:rPr>
      </w:pPr>
    </w:p>
    <w:p w14:paraId="5710378A" w14:textId="77777777" w:rsidR="00685D81" w:rsidRDefault="00685D81" w:rsidP="00C81F50">
      <w:pPr>
        <w:overflowPunct w:val="0"/>
        <w:autoSpaceDE w:val="0"/>
        <w:autoSpaceDN w:val="0"/>
        <w:adjustRightInd w:val="0"/>
        <w:rPr>
          <w:rFonts w:ascii="Arial" w:hAnsi="Arial" w:cs="Arial"/>
          <w:b/>
          <w:noProof/>
          <w:color w:val="17365D" w:themeColor="text2" w:themeShade="BF"/>
          <w:sz w:val="28"/>
          <w:szCs w:val="28"/>
          <w:u w:val="single"/>
          <w:lang w:eastAsia="en-US"/>
        </w:rPr>
      </w:pPr>
    </w:p>
    <w:p w14:paraId="605EBBCA" w14:textId="77777777" w:rsidR="00685D81" w:rsidRDefault="00685D81" w:rsidP="00C81F50">
      <w:pPr>
        <w:overflowPunct w:val="0"/>
        <w:autoSpaceDE w:val="0"/>
        <w:autoSpaceDN w:val="0"/>
        <w:adjustRightInd w:val="0"/>
        <w:rPr>
          <w:rFonts w:ascii="Arial" w:hAnsi="Arial" w:cs="Arial"/>
          <w:b/>
          <w:noProof/>
          <w:color w:val="17365D" w:themeColor="text2" w:themeShade="BF"/>
          <w:sz w:val="28"/>
          <w:szCs w:val="28"/>
          <w:u w:val="single"/>
          <w:lang w:eastAsia="en-US"/>
        </w:rPr>
      </w:pPr>
    </w:p>
    <w:p w14:paraId="02251739" w14:textId="77777777" w:rsidR="00685D81" w:rsidRDefault="00685D81" w:rsidP="00C81F50">
      <w:pPr>
        <w:overflowPunct w:val="0"/>
        <w:autoSpaceDE w:val="0"/>
        <w:autoSpaceDN w:val="0"/>
        <w:adjustRightInd w:val="0"/>
        <w:rPr>
          <w:rFonts w:ascii="Arial" w:hAnsi="Arial" w:cs="Arial"/>
          <w:b/>
          <w:noProof/>
          <w:color w:val="17365D" w:themeColor="text2" w:themeShade="BF"/>
          <w:sz w:val="28"/>
          <w:szCs w:val="28"/>
          <w:u w:val="single"/>
          <w:lang w:eastAsia="en-US"/>
        </w:rPr>
      </w:pPr>
    </w:p>
    <w:p w14:paraId="57F22A3B" w14:textId="2D571DF5" w:rsidR="00C81F50" w:rsidRPr="00C81F50" w:rsidRDefault="00C81F50" w:rsidP="00C81F50">
      <w:pPr>
        <w:overflowPunct w:val="0"/>
        <w:autoSpaceDE w:val="0"/>
        <w:autoSpaceDN w:val="0"/>
        <w:adjustRightInd w:val="0"/>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lastRenderedPageBreak/>
        <w:t>AFFILIAZIONI</w:t>
      </w:r>
    </w:p>
    <w:p w14:paraId="004B0E40"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A6E678B"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La F.I.G.C. ha ratificato le seguenti domande:</w:t>
      </w:r>
    </w:p>
    <w:p w14:paraId="5887257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3B5835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matr. 964154</w:t>
      </w:r>
      <w:r w:rsidRPr="00C81F50">
        <w:rPr>
          <w:rFonts w:ascii="Arial" w:hAnsi="Arial" w:cs="Arial"/>
          <w:noProof/>
          <w:color w:val="17365D" w:themeColor="text2" w:themeShade="BF"/>
          <w:sz w:val="22"/>
          <w:szCs w:val="22"/>
          <w:lang w:eastAsia="en-US"/>
        </w:rPr>
        <w:tab/>
        <w:t>A.S.D. FALCONARA 1995</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Falconara Marittima (AN)</w:t>
      </w:r>
    </w:p>
    <w:p w14:paraId="757CD8DA"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matr. 964102</w:t>
      </w:r>
      <w:r w:rsidRPr="00C81F50">
        <w:rPr>
          <w:rFonts w:ascii="Arial" w:hAnsi="Arial" w:cs="Arial"/>
          <w:noProof/>
          <w:color w:val="17365D" w:themeColor="text2" w:themeShade="BF"/>
          <w:sz w:val="22"/>
          <w:szCs w:val="22"/>
          <w:lang w:eastAsia="en-US"/>
        </w:rPr>
        <w:tab/>
        <w:t xml:space="preserve">A.S.D. POLISPORTIVA ROSSO BLU  </w:t>
      </w:r>
      <w:r w:rsidRPr="00C81F50">
        <w:rPr>
          <w:rFonts w:ascii="Arial" w:hAnsi="Arial" w:cs="Arial"/>
          <w:noProof/>
          <w:color w:val="17365D" w:themeColor="text2" w:themeShade="BF"/>
          <w:sz w:val="22"/>
          <w:szCs w:val="22"/>
          <w:lang w:eastAsia="en-US"/>
        </w:rPr>
        <w:tab/>
        <w:t>Civitanova Marche (MC)</w:t>
      </w:r>
    </w:p>
    <w:p w14:paraId="529608C4"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60DB2F0D"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3A8FC7C"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t>MUTAMENTI DENOMINAZIONE SOCIALE</w:t>
      </w:r>
    </w:p>
    <w:p w14:paraId="14EAF711"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15150EB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La F.I.G.C. ha ratificato le seguenti domande:</w:t>
      </w:r>
    </w:p>
    <w:p w14:paraId="63E307AE" w14:textId="77777777" w:rsidR="00C81F50" w:rsidRPr="00C81F50" w:rsidRDefault="00C81F50" w:rsidP="00C81F50">
      <w:pPr>
        <w:rPr>
          <w:rFonts w:ascii="Arial" w:hAnsi="Arial" w:cs="Arial"/>
          <w:color w:val="17365D" w:themeColor="text2" w:themeShade="BF"/>
          <w:sz w:val="22"/>
          <w:szCs w:val="22"/>
        </w:rPr>
      </w:pPr>
    </w:p>
    <w:p w14:paraId="17AA7FB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700116</w:t>
      </w:r>
      <w:r w:rsidRPr="00C81F50">
        <w:rPr>
          <w:rFonts w:ascii="Arial" w:hAnsi="Arial" w:cs="Arial"/>
          <w:noProof/>
          <w:color w:val="17365D" w:themeColor="text2" w:themeShade="BF"/>
          <w:sz w:val="22"/>
          <w:szCs w:val="22"/>
          <w:lang w:eastAsia="en-US"/>
        </w:rPr>
        <w:tab/>
        <w:t>A.S.D. S.ORSO 1980</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Fano (PU)</w:t>
      </w:r>
    </w:p>
    <w:p w14:paraId="02F18F35"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   700116 </w:t>
      </w:r>
      <w:r w:rsidRPr="00C81F50">
        <w:rPr>
          <w:rFonts w:ascii="Arial" w:hAnsi="Arial" w:cs="Arial"/>
          <w:noProof/>
          <w:color w:val="17365D" w:themeColor="text2" w:themeShade="BF"/>
          <w:sz w:val="22"/>
          <w:szCs w:val="22"/>
          <w:lang w:eastAsia="en-US"/>
        </w:rPr>
        <w:tab/>
        <w:t>SSDARL ALMA FANO CALCIO</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Fano (PU)</w:t>
      </w:r>
    </w:p>
    <w:p w14:paraId="080F98E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96AB08A"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58344</w:t>
      </w:r>
      <w:r w:rsidRPr="00C81F50">
        <w:rPr>
          <w:rFonts w:ascii="Arial" w:hAnsi="Arial" w:cs="Arial"/>
          <w:noProof/>
          <w:color w:val="17365D" w:themeColor="text2" w:themeShade="BF"/>
          <w:sz w:val="22"/>
          <w:szCs w:val="22"/>
          <w:lang w:eastAsia="en-US"/>
        </w:rPr>
        <w:tab/>
        <w:t>SSDARL MARINA CALCIO</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Montemarciano (AN)</w:t>
      </w:r>
    </w:p>
    <w:p w14:paraId="6D0372F1"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58344</w:t>
      </w:r>
      <w:r w:rsidRPr="00C81F50">
        <w:rPr>
          <w:rFonts w:ascii="Arial" w:hAnsi="Arial" w:cs="Arial"/>
          <w:noProof/>
          <w:color w:val="17365D" w:themeColor="text2" w:themeShade="BF"/>
          <w:sz w:val="22"/>
          <w:szCs w:val="22"/>
          <w:lang w:eastAsia="en-US"/>
        </w:rPr>
        <w:tab/>
        <w:t xml:space="preserve">SSDARL US MONTEMARCIANESE </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Montemarciano (AN)</w:t>
      </w:r>
    </w:p>
    <w:p w14:paraId="385D69C8"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72AFFC9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700494</w:t>
      </w:r>
      <w:r w:rsidRPr="00C81F50">
        <w:rPr>
          <w:rFonts w:ascii="Arial" w:hAnsi="Arial" w:cs="Arial"/>
          <w:noProof/>
          <w:color w:val="17365D" w:themeColor="text2" w:themeShade="BF"/>
          <w:sz w:val="22"/>
          <w:szCs w:val="22"/>
          <w:lang w:eastAsia="en-US"/>
        </w:rPr>
        <w:tab/>
        <w:t xml:space="preserve">A.S.   CASTELRAIMONDO CALCIO A 5  </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Castelraimondo (MC)</w:t>
      </w:r>
    </w:p>
    <w:p w14:paraId="647A0C03"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700494</w:t>
      </w:r>
      <w:r w:rsidRPr="00C81F50">
        <w:rPr>
          <w:rFonts w:ascii="Arial" w:hAnsi="Arial" w:cs="Arial"/>
          <w:noProof/>
          <w:color w:val="17365D" w:themeColor="text2" w:themeShade="BF"/>
          <w:sz w:val="22"/>
          <w:szCs w:val="22"/>
          <w:lang w:eastAsia="en-US"/>
        </w:rPr>
        <w:tab/>
        <w:t>ASD    FUTSAL CASTELRAIMONDO</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Castelraimondo (MC)</w:t>
      </w:r>
    </w:p>
    <w:p w14:paraId="392BC34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EF0569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953809</w:t>
      </w:r>
      <w:r w:rsidRPr="00C81F50">
        <w:rPr>
          <w:rFonts w:ascii="Arial" w:hAnsi="Arial" w:cs="Arial"/>
          <w:noProof/>
          <w:color w:val="17365D" w:themeColor="text2" w:themeShade="BF"/>
          <w:sz w:val="22"/>
          <w:szCs w:val="22"/>
          <w:lang w:eastAsia="en-US"/>
        </w:rPr>
        <w:tab/>
        <w:t>A.S.D. REAL EAGLES VIRTUS PAGLIA</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Spinetoli (AP)</w:t>
      </w:r>
    </w:p>
    <w:p w14:paraId="45377F41"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   953809 </w:t>
      </w:r>
      <w:r w:rsidRPr="00C81F50">
        <w:rPr>
          <w:rFonts w:ascii="Arial" w:hAnsi="Arial" w:cs="Arial"/>
          <w:noProof/>
          <w:color w:val="17365D" w:themeColor="text2" w:themeShade="BF"/>
          <w:sz w:val="22"/>
          <w:szCs w:val="22"/>
          <w:lang w:eastAsia="en-US"/>
        </w:rPr>
        <w:tab/>
        <w:t>A.S.D. PAGLIARE</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Spinetoli (AP)</w:t>
      </w:r>
    </w:p>
    <w:p w14:paraId="7D19BF9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FD91CE3"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r w:rsidRPr="00C81F50">
        <w:rPr>
          <w:rFonts w:ascii="Arial" w:hAnsi="Arial" w:cs="Arial"/>
          <w:noProof/>
          <w:color w:val="17365D" w:themeColor="text2" w:themeShade="BF"/>
          <w:sz w:val="22"/>
          <w:szCs w:val="22"/>
          <w:lang w:val="es-ES" w:eastAsia="en-US"/>
        </w:rPr>
        <w:t>da 953934</w:t>
      </w:r>
      <w:r w:rsidRPr="00C81F50">
        <w:rPr>
          <w:rFonts w:ascii="Arial" w:hAnsi="Arial" w:cs="Arial"/>
          <w:noProof/>
          <w:color w:val="17365D" w:themeColor="text2" w:themeShade="BF"/>
          <w:sz w:val="22"/>
          <w:szCs w:val="22"/>
          <w:lang w:val="es-ES" w:eastAsia="en-US"/>
        </w:rPr>
        <w:tab/>
        <w:t>A.S.D. HELLAS PESARO</w:t>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t xml:space="preserve">Pesaro </w:t>
      </w:r>
    </w:p>
    <w:p w14:paraId="2736207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r w:rsidRPr="00C81F50">
        <w:rPr>
          <w:rFonts w:ascii="Arial" w:hAnsi="Arial" w:cs="Arial"/>
          <w:noProof/>
          <w:color w:val="17365D" w:themeColor="text2" w:themeShade="BF"/>
          <w:sz w:val="22"/>
          <w:szCs w:val="22"/>
          <w:lang w:val="es-ES" w:eastAsia="en-US"/>
        </w:rPr>
        <w:t>a   953934</w:t>
      </w:r>
      <w:r w:rsidRPr="00C81F50">
        <w:rPr>
          <w:rFonts w:ascii="Arial" w:hAnsi="Arial" w:cs="Arial"/>
          <w:noProof/>
          <w:color w:val="17365D" w:themeColor="text2" w:themeShade="BF"/>
          <w:sz w:val="22"/>
          <w:szCs w:val="22"/>
          <w:lang w:val="es-ES" w:eastAsia="en-US"/>
        </w:rPr>
        <w:tab/>
        <w:t xml:space="preserve">A.S.D. VIRI FORTES ADRIATICO  </w:t>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t>Pesaro</w:t>
      </w:r>
    </w:p>
    <w:p w14:paraId="6288FDBA"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p>
    <w:p w14:paraId="3C7AA9C1"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r w:rsidRPr="00C81F50">
        <w:rPr>
          <w:rFonts w:ascii="Arial" w:hAnsi="Arial" w:cs="Arial"/>
          <w:noProof/>
          <w:color w:val="17365D" w:themeColor="text2" w:themeShade="BF"/>
          <w:sz w:val="22"/>
          <w:szCs w:val="22"/>
          <w:lang w:val="es-ES" w:eastAsia="en-US"/>
        </w:rPr>
        <w:t xml:space="preserve">da 700620 </w:t>
      </w:r>
      <w:r w:rsidRPr="00C81F50">
        <w:rPr>
          <w:rFonts w:ascii="Arial" w:hAnsi="Arial" w:cs="Arial"/>
          <w:noProof/>
          <w:color w:val="17365D" w:themeColor="text2" w:themeShade="BF"/>
          <w:sz w:val="22"/>
          <w:szCs w:val="22"/>
          <w:lang w:val="es-ES" w:eastAsia="en-US"/>
        </w:rPr>
        <w:tab/>
        <w:t>A.S.D. VIGOR MACERATA</w:t>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t xml:space="preserve">Macerata </w:t>
      </w:r>
    </w:p>
    <w:p w14:paraId="48CF1B24"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r w:rsidRPr="00C81F50">
        <w:rPr>
          <w:rFonts w:ascii="Arial" w:hAnsi="Arial" w:cs="Arial"/>
          <w:noProof/>
          <w:color w:val="17365D" w:themeColor="text2" w:themeShade="BF"/>
          <w:sz w:val="22"/>
          <w:szCs w:val="22"/>
          <w:lang w:val="es-ES" w:eastAsia="en-US"/>
        </w:rPr>
        <w:t xml:space="preserve">a   700620 </w:t>
      </w:r>
      <w:r w:rsidRPr="00C81F50">
        <w:rPr>
          <w:rFonts w:ascii="Arial" w:hAnsi="Arial" w:cs="Arial"/>
          <w:noProof/>
          <w:color w:val="17365D" w:themeColor="text2" w:themeShade="BF"/>
          <w:sz w:val="22"/>
          <w:szCs w:val="22"/>
          <w:lang w:val="es-ES" w:eastAsia="en-US"/>
        </w:rPr>
        <w:tab/>
        <w:t>A.S.D. V.R. MACERATA</w:t>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r>
      <w:r w:rsidRPr="00C81F50">
        <w:rPr>
          <w:rFonts w:ascii="Arial" w:hAnsi="Arial" w:cs="Arial"/>
          <w:noProof/>
          <w:color w:val="17365D" w:themeColor="text2" w:themeShade="BF"/>
          <w:sz w:val="22"/>
          <w:szCs w:val="22"/>
          <w:lang w:val="es-ES" w:eastAsia="en-US"/>
        </w:rPr>
        <w:tab/>
        <w:t xml:space="preserve">Macerata </w:t>
      </w:r>
    </w:p>
    <w:p w14:paraId="4C511F9A"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val="es-ES" w:eastAsia="en-US"/>
        </w:rPr>
      </w:pPr>
    </w:p>
    <w:p w14:paraId="5F362385"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910236</w:t>
      </w:r>
      <w:r w:rsidRPr="00C81F50">
        <w:rPr>
          <w:rFonts w:ascii="Arial" w:hAnsi="Arial" w:cs="Arial"/>
          <w:noProof/>
          <w:color w:val="17365D" w:themeColor="text2" w:themeShade="BF"/>
          <w:sz w:val="22"/>
          <w:szCs w:val="22"/>
          <w:lang w:eastAsia="en-US"/>
        </w:rPr>
        <w:tab/>
        <w:t>A.S.D. SCUOLA CALCIO ARCHETTI.</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Rapagnano (FM)</w:t>
      </w:r>
    </w:p>
    <w:p w14:paraId="3AFD9795"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910236</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ARCHETTI RAPAGNANO A.S.D..</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Rapagnano (FM)</w:t>
      </w:r>
    </w:p>
    <w:p w14:paraId="2DAD090B"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2"/>
          <w:lang w:eastAsia="en-US"/>
        </w:rPr>
      </w:pPr>
    </w:p>
    <w:p w14:paraId="6240C3A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952820</w:t>
      </w:r>
      <w:r w:rsidRPr="00C81F50">
        <w:rPr>
          <w:rFonts w:ascii="Arial" w:hAnsi="Arial" w:cs="Arial"/>
          <w:noProof/>
          <w:color w:val="17365D" w:themeColor="text2" w:themeShade="BF"/>
          <w:sz w:val="22"/>
          <w:szCs w:val="22"/>
          <w:lang w:eastAsia="en-US"/>
        </w:rPr>
        <w:tab/>
        <w:t>A.S.D. MAROTTESE ARCOBALENO</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Mondolfo (PU)</w:t>
      </w:r>
    </w:p>
    <w:p w14:paraId="699E197B"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952820</w:t>
      </w:r>
      <w:r w:rsidRPr="00C81F50">
        <w:rPr>
          <w:rFonts w:ascii="Arial" w:hAnsi="Arial" w:cs="Arial"/>
          <w:noProof/>
          <w:color w:val="17365D" w:themeColor="text2" w:themeShade="BF"/>
          <w:sz w:val="22"/>
          <w:szCs w:val="22"/>
          <w:lang w:eastAsia="en-US"/>
        </w:rPr>
        <w:tab/>
        <w:t>A.S.D. CANTERA ADRIATICA</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Mondolfo (PU)</w:t>
      </w:r>
    </w:p>
    <w:p w14:paraId="714478A5"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2"/>
          <w:lang w:eastAsia="en-US"/>
        </w:rPr>
      </w:pPr>
    </w:p>
    <w:p w14:paraId="6AD5408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46180</w:t>
      </w:r>
      <w:r w:rsidRPr="00C81F50">
        <w:rPr>
          <w:rFonts w:ascii="Arial" w:hAnsi="Arial" w:cs="Arial"/>
          <w:noProof/>
          <w:color w:val="17365D" w:themeColor="text2" w:themeShade="BF"/>
          <w:sz w:val="22"/>
          <w:szCs w:val="22"/>
          <w:lang w:eastAsia="en-US"/>
        </w:rPr>
        <w:tab/>
        <w:t xml:space="preserve">U.S. </w:t>
      </w:r>
      <w:r w:rsidRPr="00C81F50">
        <w:rPr>
          <w:rFonts w:ascii="Arial" w:hAnsi="Arial" w:cs="Arial"/>
          <w:noProof/>
          <w:color w:val="17365D" w:themeColor="text2" w:themeShade="BF"/>
          <w:sz w:val="22"/>
          <w:szCs w:val="22"/>
          <w:lang w:eastAsia="en-US"/>
        </w:rPr>
        <w:tab/>
        <w:t>SAN COSTANZO ASD</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Costanzo (PU)</w:t>
      </w:r>
    </w:p>
    <w:p w14:paraId="1219A58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     46180  </w:t>
      </w:r>
      <w:r w:rsidRPr="00C81F50">
        <w:rPr>
          <w:rFonts w:ascii="Arial" w:hAnsi="Arial" w:cs="Arial"/>
          <w:noProof/>
          <w:color w:val="17365D" w:themeColor="text2" w:themeShade="BF"/>
          <w:sz w:val="22"/>
          <w:szCs w:val="22"/>
          <w:lang w:eastAsia="en-US"/>
        </w:rPr>
        <w:tab/>
        <w:t>ASD    SAN COSTANZO MAROTTESE</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Costanzo (PU)</w:t>
      </w:r>
    </w:p>
    <w:p w14:paraId="7CEF28B1"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2"/>
          <w:lang w:eastAsia="en-US"/>
        </w:rPr>
      </w:pPr>
    </w:p>
    <w:p w14:paraId="7DF8FE8A"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700113</w:t>
      </w:r>
      <w:r w:rsidRPr="00C81F50">
        <w:rPr>
          <w:rFonts w:ascii="Arial" w:hAnsi="Arial" w:cs="Arial"/>
          <w:noProof/>
          <w:color w:val="17365D" w:themeColor="text2" w:themeShade="BF"/>
          <w:sz w:val="22"/>
          <w:szCs w:val="22"/>
          <w:lang w:eastAsia="en-US"/>
        </w:rPr>
        <w:tab/>
        <w:t>A.S.D. FUTURA 96</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 xml:space="preserve">Fermo </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 xml:space="preserve">  </w:t>
      </w:r>
    </w:p>
    <w:p w14:paraId="5449F83B"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   700113 </w:t>
      </w:r>
      <w:r w:rsidRPr="00C81F50">
        <w:rPr>
          <w:rFonts w:ascii="Arial" w:hAnsi="Arial" w:cs="Arial"/>
          <w:noProof/>
          <w:color w:val="17365D" w:themeColor="text2" w:themeShade="BF"/>
          <w:sz w:val="22"/>
          <w:szCs w:val="22"/>
          <w:lang w:eastAsia="en-US"/>
        </w:rPr>
        <w:tab/>
        <w:t>A.S.D. CAPODARCO CALCIO</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 xml:space="preserve">Fermo </w:t>
      </w:r>
      <w:r w:rsidRPr="00C81F50">
        <w:rPr>
          <w:rFonts w:ascii="Arial" w:hAnsi="Arial" w:cs="Arial"/>
          <w:noProof/>
          <w:color w:val="17365D" w:themeColor="text2" w:themeShade="BF"/>
          <w:sz w:val="22"/>
          <w:szCs w:val="22"/>
          <w:lang w:eastAsia="en-US"/>
        </w:rPr>
        <w:tab/>
      </w:r>
    </w:p>
    <w:p w14:paraId="34C4D244"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2"/>
          <w:lang w:eastAsia="en-US"/>
        </w:rPr>
      </w:pPr>
    </w:p>
    <w:p w14:paraId="7DC34494"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943510</w:t>
      </w:r>
      <w:r w:rsidRPr="00C81F50">
        <w:rPr>
          <w:rFonts w:ascii="Arial" w:hAnsi="Arial" w:cs="Arial"/>
          <w:noProof/>
          <w:color w:val="17365D" w:themeColor="text2" w:themeShade="BF"/>
          <w:sz w:val="22"/>
          <w:szCs w:val="22"/>
          <w:lang w:eastAsia="en-US"/>
        </w:rPr>
        <w:tab/>
        <w:t>A.S.D. AMICI DEL CENTROSOCIO SP.</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 xml:space="preserve">Mondolfo (PU)  </w:t>
      </w:r>
    </w:p>
    <w:p w14:paraId="472AE5B7"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943510</w:t>
      </w:r>
      <w:r w:rsidRPr="00C81F50">
        <w:rPr>
          <w:rFonts w:ascii="Arial" w:hAnsi="Arial" w:cs="Arial"/>
          <w:noProof/>
          <w:color w:val="17365D" w:themeColor="text2" w:themeShade="BF"/>
          <w:sz w:val="22"/>
          <w:szCs w:val="22"/>
          <w:lang w:eastAsia="en-US"/>
        </w:rPr>
        <w:tab/>
        <w:t>A.S.D. ACSS MONDOLFO C5</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Mondolfo (PU</w:t>
      </w:r>
    </w:p>
    <w:p w14:paraId="53BB7260"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91F9EF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62241</w:t>
      </w:r>
      <w:r w:rsidRPr="00C81F50">
        <w:rPr>
          <w:rFonts w:ascii="Arial" w:hAnsi="Arial" w:cs="Arial"/>
          <w:noProof/>
          <w:color w:val="17365D" w:themeColor="text2" w:themeShade="BF"/>
          <w:sz w:val="22"/>
          <w:szCs w:val="22"/>
          <w:lang w:eastAsia="en-US"/>
        </w:rPr>
        <w:tab/>
        <w:t xml:space="preserve">POL.   FRONTONESE  </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Frontone (PU)</w:t>
      </w:r>
      <w:r w:rsidRPr="00C81F50">
        <w:rPr>
          <w:rFonts w:ascii="Arial" w:hAnsi="Arial" w:cs="Arial"/>
          <w:noProof/>
          <w:color w:val="17365D" w:themeColor="text2" w:themeShade="BF"/>
          <w:sz w:val="22"/>
          <w:szCs w:val="22"/>
          <w:lang w:eastAsia="en-US"/>
        </w:rPr>
        <w:tab/>
        <w:t xml:space="preserve">  </w:t>
      </w:r>
    </w:p>
    <w:p w14:paraId="2D23797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62241</w:t>
      </w:r>
      <w:r w:rsidRPr="00C81F50">
        <w:rPr>
          <w:rFonts w:ascii="Arial" w:hAnsi="Arial" w:cs="Arial"/>
          <w:noProof/>
          <w:color w:val="17365D" w:themeColor="text2" w:themeShade="BF"/>
          <w:sz w:val="22"/>
          <w:szCs w:val="22"/>
          <w:lang w:eastAsia="en-US"/>
        </w:rPr>
        <w:tab/>
        <w:t>A.S.D. FRONTONE SERRA</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Frontone (PU)</w:t>
      </w:r>
    </w:p>
    <w:p w14:paraId="44F7F2D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772B304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81555</w:t>
      </w:r>
      <w:r w:rsidRPr="00C81F50">
        <w:rPr>
          <w:rFonts w:ascii="Arial" w:hAnsi="Arial" w:cs="Arial"/>
          <w:noProof/>
          <w:color w:val="17365D" w:themeColor="text2" w:themeShade="BF"/>
          <w:sz w:val="22"/>
          <w:szCs w:val="22"/>
          <w:lang w:eastAsia="en-US"/>
        </w:rPr>
        <w:tab/>
        <w:t>POL.   SERRALTA</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Severino Marche (MC)</w:t>
      </w:r>
      <w:r w:rsidRPr="00C81F50">
        <w:rPr>
          <w:rFonts w:ascii="Arial" w:hAnsi="Arial" w:cs="Arial"/>
          <w:noProof/>
          <w:color w:val="17365D" w:themeColor="text2" w:themeShade="BF"/>
          <w:sz w:val="22"/>
          <w:szCs w:val="22"/>
          <w:lang w:eastAsia="en-US"/>
        </w:rPr>
        <w:tab/>
        <w:t xml:space="preserve">  </w:t>
      </w:r>
    </w:p>
    <w:p w14:paraId="4EE86418"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     81555 </w:t>
      </w:r>
      <w:r w:rsidRPr="00C81F50">
        <w:rPr>
          <w:rFonts w:ascii="Arial" w:hAnsi="Arial" w:cs="Arial"/>
          <w:noProof/>
          <w:color w:val="17365D" w:themeColor="text2" w:themeShade="BF"/>
          <w:sz w:val="22"/>
          <w:szCs w:val="22"/>
          <w:lang w:eastAsia="en-US"/>
        </w:rPr>
        <w:tab/>
        <w:t>A.S.D. SAN SEVERINO MARCHE</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Severino Marche (MC)</w:t>
      </w:r>
    </w:p>
    <w:p w14:paraId="4454C50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0318B03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da 938522</w:t>
      </w:r>
      <w:r w:rsidRPr="00C81F50">
        <w:rPr>
          <w:rFonts w:ascii="Arial" w:hAnsi="Arial" w:cs="Arial"/>
          <w:noProof/>
          <w:color w:val="17365D" w:themeColor="text2" w:themeShade="BF"/>
          <w:sz w:val="22"/>
          <w:szCs w:val="22"/>
          <w:lang w:eastAsia="en-US"/>
        </w:rPr>
        <w:tab/>
        <w:t>A.S.D. AZZURRA SBT</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Benedetto del Tronto (AP)</w:t>
      </w:r>
    </w:p>
    <w:p w14:paraId="652CC05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   938422</w:t>
      </w:r>
      <w:r w:rsidRPr="00C81F50">
        <w:rPr>
          <w:rFonts w:ascii="Arial" w:hAnsi="Arial" w:cs="Arial"/>
          <w:noProof/>
          <w:color w:val="17365D" w:themeColor="text2" w:themeShade="BF"/>
          <w:sz w:val="22"/>
          <w:szCs w:val="22"/>
          <w:lang w:eastAsia="en-US"/>
        </w:rPr>
        <w:tab/>
        <w:t>ASD</w:t>
      </w:r>
      <w:r w:rsidRPr="00C81F50">
        <w:rPr>
          <w:rFonts w:ascii="Arial" w:hAnsi="Arial" w:cs="Arial"/>
          <w:noProof/>
          <w:color w:val="17365D" w:themeColor="text2" w:themeShade="BF"/>
          <w:sz w:val="22"/>
          <w:szCs w:val="22"/>
          <w:lang w:eastAsia="en-US"/>
        </w:rPr>
        <w:tab/>
        <w:t>AZZURRA MARINER</w:t>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r>
      <w:r w:rsidRPr="00C81F50">
        <w:rPr>
          <w:rFonts w:ascii="Arial" w:hAnsi="Arial" w:cs="Arial"/>
          <w:noProof/>
          <w:color w:val="17365D" w:themeColor="text2" w:themeShade="BF"/>
          <w:sz w:val="22"/>
          <w:szCs w:val="22"/>
          <w:lang w:eastAsia="en-US"/>
        </w:rPr>
        <w:tab/>
        <w:t>San Benedetto del Tronto (AP)</w:t>
      </w:r>
    </w:p>
    <w:p w14:paraId="00DB9058"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023D361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01500991"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lang w:eastAsia="en-US"/>
        </w:rPr>
      </w:pPr>
      <w:r w:rsidRPr="00C81F50">
        <w:rPr>
          <w:rFonts w:ascii="Arial" w:hAnsi="Arial" w:cs="Arial"/>
          <w:b/>
          <w:noProof/>
          <w:color w:val="17365D" w:themeColor="text2" w:themeShade="BF"/>
          <w:sz w:val="28"/>
          <w:szCs w:val="28"/>
          <w:u w:val="single"/>
          <w:lang w:eastAsia="en-US"/>
        </w:rPr>
        <w:t>GRADUATORIE DEFINITIVE COMPLETAMENTO ORGANICI 2025/2026</w:t>
      </w:r>
    </w:p>
    <w:p w14:paraId="768BA10D" w14:textId="77777777" w:rsidR="00C81F50" w:rsidRPr="00C81F50" w:rsidRDefault="00C81F50" w:rsidP="00C81F50">
      <w:pPr>
        <w:rPr>
          <w:rFonts w:ascii="Arial" w:hAnsi="Arial" w:cs="Arial"/>
          <w:b/>
          <w:color w:val="17365D" w:themeColor="text2" w:themeShade="BF"/>
          <w:sz w:val="22"/>
          <w:szCs w:val="22"/>
          <w:u w:val="single"/>
        </w:rPr>
      </w:pPr>
    </w:p>
    <w:p w14:paraId="65AE6913"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IL COMITATO REGIONALE MARCHE:</w:t>
      </w:r>
    </w:p>
    <w:p w14:paraId="6F01F51C" w14:textId="77777777" w:rsidR="00C81F50" w:rsidRPr="00C81F50" w:rsidRDefault="00C81F50" w:rsidP="00C81F50">
      <w:pPr>
        <w:rPr>
          <w:rFonts w:ascii="Arial" w:hAnsi="Arial" w:cs="Arial"/>
          <w:b/>
          <w:color w:val="17365D" w:themeColor="text2" w:themeShade="BF"/>
          <w:sz w:val="22"/>
          <w:szCs w:val="22"/>
          <w:u w:val="single"/>
        </w:rPr>
      </w:pPr>
    </w:p>
    <w:p w14:paraId="39253300"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rPr>
        <w:t xml:space="preserve">VISTO </w:t>
      </w:r>
      <w:r w:rsidRPr="00C81F50">
        <w:rPr>
          <w:rFonts w:ascii="Arial" w:hAnsi="Arial" w:cs="Arial"/>
          <w:color w:val="17365D" w:themeColor="text2" w:themeShade="BF"/>
          <w:sz w:val="22"/>
          <w:szCs w:val="22"/>
        </w:rPr>
        <w:t>il Comunicato Ufficiale n. 172 del 10.02.2025;</w:t>
      </w:r>
    </w:p>
    <w:p w14:paraId="63225C57"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rPr>
        <w:t xml:space="preserve">VISTO </w:t>
      </w:r>
      <w:r w:rsidRPr="00C81F50">
        <w:rPr>
          <w:rFonts w:ascii="Arial" w:hAnsi="Arial" w:cs="Arial"/>
          <w:color w:val="17365D" w:themeColor="text2" w:themeShade="BF"/>
          <w:sz w:val="22"/>
          <w:szCs w:val="22"/>
        </w:rPr>
        <w:t>il Comunicato Ufficiale n. 265 del 23.06.2025;</w:t>
      </w:r>
    </w:p>
    <w:p w14:paraId="383D718A"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rPr>
        <w:t xml:space="preserve">VISTO </w:t>
      </w:r>
      <w:r w:rsidRPr="00C81F50">
        <w:rPr>
          <w:rFonts w:ascii="Arial" w:hAnsi="Arial" w:cs="Arial"/>
          <w:color w:val="17365D" w:themeColor="text2" w:themeShade="BF"/>
          <w:sz w:val="22"/>
          <w:szCs w:val="22"/>
        </w:rPr>
        <w:t>il Comunicato Ufficiale n. 7 del 15.07.2025 contenente “Graduatorie per completamento organici stagione sportiva 2025/2026”;</w:t>
      </w:r>
    </w:p>
    <w:p w14:paraId="28397F3F"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rPr>
        <w:t>ANALIZZATE e VALUTATE</w:t>
      </w:r>
      <w:r w:rsidRPr="00C81F50">
        <w:rPr>
          <w:rFonts w:ascii="Arial" w:hAnsi="Arial" w:cs="Arial"/>
          <w:color w:val="17365D" w:themeColor="text2" w:themeShade="BF"/>
          <w:sz w:val="22"/>
          <w:szCs w:val="22"/>
        </w:rPr>
        <w:t xml:space="preserve">, sempre con riferimento al citato CU n. 7 del 15.07.2025, le osservazioni e/o contestazioni presentate dalla seguente Società: </w:t>
      </w:r>
    </w:p>
    <w:p w14:paraId="40D34BA2" w14:textId="77777777" w:rsidR="00C81F50" w:rsidRPr="00C81F50" w:rsidRDefault="00C81F50" w:rsidP="00C81F50">
      <w:pPr>
        <w:rPr>
          <w:rFonts w:ascii="Arial" w:hAnsi="Arial" w:cs="Arial"/>
          <w:color w:val="17365D" w:themeColor="text2" w:themeShade="BF"/>
          <w:sz w:val="22"/>
          <w:szCs w:val="22"/>
        </w:rPr>
      </w:pPr>
    </w:p>
    <w:p w14:paraId="05096517" w14:textId="77777777" w:rsidR="00C81F50" w:rsidRPr="00C81F50" w:rsidRDefault="00C81F50">
      <w:pPr>
        <w:numPr>
          <w:ilvl w:val="0"/>
          <w:numId w:val="13"/>
        </w:numPr>
        <w:overflowPunct w:val="0"/>
        <w:autoSpaceDE w:val="0"/>
        <w:autoSpaceDN w:val="0"/>
        <w:adjustRightInd w:val="0"/>
        <w:contextualSpacing/>
        <w:textAlignment w:val="baseline"/>
        <w:rPr>
          <w:rFonts w:ascii="Arial" w:eastAsia="Calibri" w:hAnsi="Arial" w:cs="Arial"/>
          <w:color w:val="17365D" w:themeColor="text2" w:themeShade="BF"/>
          <w:sz w:val="22"/>
          <w:szCs w:val="22"/>
          <w:lang w:eastAsia="en-US"/>
        </w:rPr>
      </w:pPr>
      <w:r w:rsidRPr="00C81F50">
        <w:rPr>
          <w:rFonts w:ascii="Arial" w:eastAsia="Calibri" w:hAnsi="Arial" w:cs="Arial"/>
          <w:color w:val="17365D" w:themeColor="text2" w:themeShade="BF"/>
          <w:sz w:val="22"/>
          <w:szCs w:val="22"/>
          <w:lang w:eastAsia="en-US"/>
        </w:rPr>
        <w:t>POL. GROTTESE A.S.D., per non avere, secondo la stessa, il Comitato Regionale Marche incluso fra i punteggi previsti per l’’attività giovanile nel CU n. 172 del 10.02.2025, anche quelli relativi all’attività di base, in particolare Piccoli Amici e Primi Calci.</w:t>
      </w:r>
    </w:p>
    <w:p w14:paraId="5477D1A9" w14:textId="77777777" w:rsidR="00C81F50" w:rsidRPr="00C81F50" w:rsidRDefault="00C81F50" w:rsidP="00C81F50">
      <w:pPr>
        <w:overflowPunct w:val="0"/>
        <w:autoSpaceDE w:val="0"/>
        <w:autoSpaceDN w:val="0"/>
        <w:adjustRightInd w:val="0"/>
        <w:textAlignment w:val="baseline"/>
        <w:rPr>
          <w:rFonts w:ascii="Arial" w:hAnsi="Arial" w:cs="Arial"/>
          <w:color w:val="17365D" w:themeColor="text2" w:themeShade="BF"/>
        </w:rPr>
      </w:pPr>
    </w:p>
    <w:p w14:paraId="13B323FA" w14:textId="77777777" w:rsidR="00C81F50" w:rsidRPr="00C81F50" w:rsidRDefault="00C81F50" w:rsidP="00C81F50">
      <w:pPr>
        <w:overflowPunct w:val="0"/>
        <w:autoSpaceDE w:val="0"/>
        <w:autoSpaceDN w:val="0"/>
        <w:adjustRightInd w:val="0"/>
        <w:textAlignment w:val="baseline"/>
        <w:rPr>
          <w:rFonts w:ascii="Arial" w:hAnsi="Arial" w:cs="Arial"/>
          <w:color w:val="17365D" w:themeColor="text2" w:themeShade="BF"/>
          <w:sz w:val="22"/>
          <w:szCs w:val="22"/>
        </w:rPr>
      </w:pPr>
      <w:r w:rsidRPr="00C81F50">
        <w:rPr>
          <w:rFonts w:ascii="Arial" w:hAnsi="Arial" w:cs="Arial"/>
          <w:b/>
          <w:color w:val="17365D" w:themeColor="text2" w:themeShade="BF"/>
          <w:sz w:val="22"/>
          <w:szCs w:val="22"/>
        </w:rPr>
        <w:t>RITENUTE NON AMMISSIBILI</w:t>
      </w:r>
      <w:r w:rsidRPr="00C81F50">
        <w:rPr>
          <w:rFonts w:ascii="Arial" w:hAnsi="Arial" w:cs="Arial"/>
          <w:color w:val="17365D" w:themeColor="text2" w:themeShade="BF"/>
          <w:sz w:val="22"/>
          <w:szCs w:val="22"/>
        </w:rPr>
        <w:t xml:space="preserve"> in quanto non firmate dal Legale Rappresentante della società e comunque </w:t>
      </w:r>
      <w:r w:rsidRPr="00C81F50">
        <w:rPr>
          <w:rFonts w:ascii="Arial" w:hAnsi="Arial" w:cs="Arial"/>
          <w:b/>
          <w:color w:val="17365D" w:themeColor="text2" w:themeShade="BF"/>
          <w:sz w:val="22"/>
          <w:szCs w:val="22"/>
        </w:rPr>
        <w:t>NON ACCOGLIBILI</w:t>
      </w:r>
      <w:r w:rsidRPr="00C81F50">
        <w:rPr>
          <w:rFonts w:ascii="Arial" w:hAnsi="Arial" w:cs="Arial"/>
          <w:color w:val="17365D" w:themeColor="text2" w:themeShade="BF"/>
          <w:sz w:val="22"/>
          <w:szCs w:val="22"/>
        </w:rPr>
        <w:t xml:space="preserve"> in quanto meramente riferite agli “</w:t>
      </w:r>
      <w:r w:rsidRPr="00C81F50">
        <w:rPr>
          <w:rFonts w:ascii="Arial" w:hAnsi="Arial" w:cs="Arial"/>
          <w:i/>
          <w:color w:val="17365D" w:themeColor="text2" w:themeShade="BF"/>
          <w:sz w:val="22"/>
          <w:szCs w:val="22"/>
        </w:rPr>
        <w:t>elementi e tabelle di valutazione</w:t>
      </w:r>
      <w:r w:rsidRPr="00C81F50">
        <w:rPr>
          <w:rFonts w:ascii="Arial" w:hAnsi="Arial" w:cs="Arial"/>
          <w:color w:val="17365D" w:themeColor="text2" w:themeShade="BF"/>
          <w:sz w:val="22"/>
          <w:szCs w:val="22"/>
        </w:rPr>
        <w:t>” del completamento organici 2025/2026 stabiliti dal Consiglio Direttivo del Comitato Regionale Marche e pubblicati nel CU n. 172 del 10.02.2025, NON impugnato:</w:t>
      </w:r>
    </w:p>
    <w:p w14:paraId="5A77F0A8"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rPr>
        <w:t xml:space="preserve">DICHIARA AD OGNI EFFETTO DEFINITIVE </w:t>
      </w:r>
      <w:r w:rsidRPr="00C81F50">
        <w:rPr>
          <w:rFonts w:ascii="Arial" w:hAnsi="Arial" w:cs="Arial"/>
          <w:color w:val="17365D" w:themeColor="text2" w:themeShade="BF"/>
          <w:sz w:val="22"/>
          <w:szCs w:val="22"/>
        </w:rPr>
        <w:t>le seguenti “Graduatorie di merito per l’attribuzione di posti eventualmente disponibili a completamento degli organici relativi alla stagione sportiva 2025/ 2026”:</w:t>
      </w:r>
    </w:p>
    <w:p w14:paraId="465837C5"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41605922" w14:textId="77777777" w:rsidR="00C81F50" w:rsidRPr="00C81F50" w:rsidRDefault="00C81F50" w:rsidP="00C81F50">
      <w:pPr>
        <w:jc w:val="center"/>
        <w:rPr>
          <w:rFonts w:ascii="Arial" w:hAnsi="Arial" w:cs="Arial"/>
          <w:b/>
          <w:color w:val="17365D" w:themeColor="text2" w:themeShade="BF"/>
          <w:sz w:val="28"/>
          <w:szCs w:val="28"/>
          <w:u w:val="single"/>
        </w:rPr>
      </w:pPr>
      <w:r w:rsidRPr="00C81F50">
        <w:rPr>
          <w:rFonts w:ascii="Arial" w:hAnsi="Arial" w:cs="Arial"/>
          <w:b/>
          <w:color w:val="17365D" w:themeColor="text2" w:themeShade="BF"/>
          <w:sz w:val="28"/>
          <w:szCs w:val="28"/>
          <w:u w:val="single"/>
        </w:rPr>
        <w:t>ECCELLENZA</w:t>
      </w:r>
    </w:p>
    <w:p w14:paraId="28483BA7" w14:textId="77777777" w:rsidR="00C81F50" w:rsidRPr="00C81F50" w:rsidRDefault="00C81F50" w:rsidP="00C81F50">
      <w:pPr>
        <w:rPr>
          <w:rFonts w:ascii="Arial" w:hAnsi="Arial" w:cs="Arial"/>
          <w:color w:val="17365D" w:themeColor="text2" w:themeShade="BF"/>
          <w:sz w:val="22"/>
          <w:szCs w:val="22"/>
        </w:rPr>
      </w:pPr>
    </w:p>
    <w:tbl>
      <w:tblPr>
        <w:tblW w:w="115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567"/>
        <w:gridCol w:w="851"/>
        <w:gridCol w:w="676"/>
        <w:gridCol w:w="617"/>
        <w:gridCol w:w="515"/>
        <w:gridCol w:w="885"/>
        <w:gridCol w:w="425"/>
        <w:gridCol w:w="567"/>
        <w:gridCol w:w="567"/>
        <w:gridCol w:w="567"/>
        <w:gridCol w:w="709"/>
        <w:gridCol w:w="567"/>
        <w:gridCol w:w="914"/>
      </w:tblGrid>
      <w:tr w:rsidR="00C81F50" w:rsidRPr="00C81F50" w14:paraId="2F693BD1" w14:textId="77777777" w:rsidTr="00D00CD2">
        <w:trPr>
          <w:trHeight w:val="412"/>
        </w:trPr>
        <w:tc>
          <w:tcPr>
            <w:tcW w:w="2269" w:type="dxa"/>
            <w:vMerge w:val="restart"/>
          </w:tcPr>
          <w:p w14:paraId="76254863" w14:textId="77777777" w:rsidR="00C81F50" w:rsidRPr="00C81F50" w:rsidRDefault="00C81F50" w:rsidP="00C81F50">
            <w:pPr>
              <w:rPr>
                <w:rFonts w:ascii="Arial" w:hAnsi="Arial" w:cs="Arial"/>
                <w:b/>
                <w:color w:val="17365D" w:themeColor="text2" w:themeShade="BF"/>
              </w:rPr>
            </w:pPr>
            <w:r w:rsidRPr="00C81F50">
              <w:rPr>
                <w:rFonts w:ascii="Arial" w:hAnsi="Arial" w:cs="Arial"/>
                <w:b/>
                <w:color w:val="17365D" w:themeColor="text2" w:themeShade="BF"/>
              </w:rPr>
              <w:t>SOCIETA’</w:t>
            </w:r>
          </w:p>
        </w:tc>
        <w:tc>
          <w:tcPr>
            <w:tcW w:w="1417" w:type="dxa"/>
            <w:gridSpan w:val="2"/>
          </w:tcPr>
          <w:p w14:paraId="0F56EC3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AFFILIAZIONE</w:t>
            </w:r>
          </w:p>
        </w:tc>
        <w:tc>
          <w:tcPr>
            <w:tcW w:w="1527" w:type="dxa"/>
            <w:gridSpan w:val="2"/>
          </w:tcPr>
          <w:p w14:paraId="14AFA86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CLASSIFICA</w:t>
            </w:r>
          </w:p>
        </w:tc>
        <w:tc>
          <w:tcPr>
            <w:tcW w:w="1132" w:type="dxa"/>
            <w:gridSpan w:val="2"/>
          </w:tcPr>
          <w:p w14:paraId="31DC75C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DISCIPLINA</w:t>
            </w:r>
          </w:p>
        </w:tc>
        <w:tc>
          <w:tcPr>
            <w:tcW w:w="885" w:type="dxa"/>
            <w:vMerge w:val="restart"/>
          </w:tcPr>
          <w:p w14:paraId="719E03AA" w14:textId="77777777" w:rsidR="00C81F50" w:rsidRPr="00C81F50" w:rsidRDefault="00C81F50" w:rsidP="00C81F50">
            <w:pPr>
              <w:jc w:val="center"/>
              <w:rPr>
                <w:rFonts w:ascii="Arial" w:hAnsi="Arial" w:cs="Arial"/>
                <w:b/>
                <w:color w:val="17365D" w:themeColor="text2" w:themeShade="BF"/>
                <w:sz w:val="16"/>
                <w:szCs w:val="16"/>
              </w:rPr>
            </w:pPr>
          </w:p>
          <w:p w14:paraId="55FF847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COPPA</w:t>
            </w:r>
          </w:p>
        </w:tc>
        <w:tc>
          <w:tcPr>
            <w:tcW w:w="425" w:type="dxa"/>
          </w:tcPr>
          <w:p w14:paraId="4688F4A3" w14:textId="77777777" w:rsidR="00C81F50" w:rsidRPr="00C81F50" w:rsidRDefault="00C81F50" w:rsidP="00C81F50">
            <w:pPr>
              <w:jc w:val="center"/>
              <w:rPr>
                <w:rFonts w:ascii="Arial" w:hAnsi="Arial" w:cs="Arial"/>
                <w:b/>
                <w:color w:val="17365D" w:themeColor="text2" w:themeShade="BF"/>
                <w:sz w:val="16"/>
                <w:szCs w:val="16"/>
              </w:rPr>
            </w:pPr>
          </w:p>
        </w:tc>
        <w:tc>
          <w:tcPr>
            <w:tcW w:w="1701" w:type="dxa"/>
            <w:gridSpan w:val="3"/>
          </w:tcPr>
          <w:p w14:paraId="0F1DE84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ATTIVITA’ GIOVANILE</w:t>
            </w:r>
          </w:p>
        </w:tc>
        <w:tc>
          <w:tcPr>
            <w:tcW w:w="1276" w:type="dxa"/>
            <w:gridSpan w:val="2"/>
          </w:tcPr>
          <w:p w14:paraId="0964EE8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RIUNIONI</w:t>
            </w:r>
          </w:p>
          <w:p w14:paraId="002022EA" w14:textId="77777777" w:rsidR="00C81F50" w:rsidRPr="00C81F50" w:rsidRDefault="00C81F50" w:rsidP="00C81F50">
            <w:pPr>
              <w:jc w:val="center"/>
              <w:rPr>
                <w:rFonts w:ascii="Arial" w:hAnsi="Arial" w:cs="Arial"/>
                <w:b/>
                <w:color w:val="17365D" w:themeColor="text2" w:themeShade="BF"/>
                <w:sz w:val="16"/>
                <w:szCs w:val="16"/>
              </w:rPr>
            </w:pPr>
          </w:p>
        </w:tc>
        <w:tc>
          <w:tcPr>
            <w:tcW w:w="914" w:type="dxa"/>
            <w:vMerge w:val="restart"/>
          </w:tcPr>
          <w:p w14:paraId="6BE82B5E" w14:textId="77777777" w:rsidR="00C81F50" w:rsidRPr="00C81F50" w:rsidRDefault="00C81F50" w:rsidP="00C81F50">
            <w:pPr>
              <w:jc w:val="center"/>
              <w:rPr>
                <w:b/>
                <w:color w:val="17365D" w:themeColor="text2" w:themeShade="BF"/>
                <w:sz w:val="16"/>
                <w:szCs w:val="16"/>
              </w:rPr>
            </w:pPr>
          </w:p>
          <w:p w14:paraId="44D4B67A" w14:textId="77777777" w:rsidR="00C81F50" w:rsidRPr="00C81F50" w:rsidRDefault="00C81F50" w:rsidP="00C81F50">
            <w:pPr>
              <w:jc w:val="center"/>
              <w:rPr>
                <w:rFonts w:ascii="Arial" w:hAnsi="Arial" w:cs="Arial"/>
                <w:b/>
                <w:color w:val="17365D" w:themeColor="text2" w:themeShade="BF"/>
                <w:sz w:val="15"/>
                <w:szCs w:val="15"/>
              </w:rPr>
            </w:pPr>
            <w:r w:rsidRPr="00C81F50">
              <w:rPr>
                <w:rFonts w:ascii="Arial" w:hAnsi="Arial" w:cs="Arial"/>
                <w:b/>
                <w:color w:val="17365D" w:themeColor="text2" w:themeShade="BF"/>
                <w:sz w:val="15"/>
                <w:szCs w:val="15"/>
              </w:rPr>
              <w:t>TOTALE</w:t>
            </w:r>
          </w:p>
        </w:tc>
      </w:tr>
      <w:tr w:rsidR="00C81F50" w:rsidRPr="00C81F50" w14:paraId="10DDCC78" w14:textId="77777777" w:rsidTr="00D00CD2">
        <w:trPr>
          <w:trHeight w:val="163"/>
        </w:trPr>
        <w:tc>
          <w:tcPr>
            <w:tcW w:w="2269" w:type="dxa"/>
            <w:vMerge/>
          </w:tcPr>
          <w:p w14:paraId="73287E11" w14:textId="77777777" w:rsidR="00C81F50" w:rsidRPr="00C81F50" w:rsidRDefault="00C81F50" w:rsidP="00C81F50">
            <w:pPr>
              <w:rPr>
                <w:rFonts w:ascii="Arial" w:hAnsi="Arial" w:cs="Arial"/>
                <w:b/>
                <w:color w:val="17365D" w:themeColor="text2" w:themeShade="BF"/>
                <w:sz w:val="16"/>
                <w:szCs w:val="16"/>
              </w:rPr>
            </w:pPr>
          </w:p>
        </w:tc>
        <w:tc>
          <w:tcPr>
            <w:tcW w:w="850" w:type="dxa"/>
          </w:tcPr>
          <w:p w14:paraId="7379346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AA</w:t>
            </w:r>
          </w:p>
        </w:tc>
        <w:tc>
          <w:tcPr>
            <w:tcW w:w="567" w:type="dxa"/>
            <w:tcBorders>
              <w:bottom w:val="single" w:sz="4" w:space="0" w:color="auto"/>
            </w:tcBorders>
          </w:tcPr>
          <w:p w14:paraId="0BDC58B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w:t>
            </w:r>
          </w:p>
        </w:tc>
        <w:tc>
          <w:tcPr>
            <w:tcW w:w="851" w:type="dxa"/>
          </w:tcPr>
          <w:p w14:paraId="1F4443B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CF</w:t>
            </w:r>
          </w:p>
        </w:tc>
        <w:tc>
          <w:tcPr>
            <w:tcW w:w="676" w:type="dxa"/>
            <w:tcBorders>
              <w:bottom w:val="single" w:sz="4" w:space="0" w:color="auto"/>
            </w:tcBorders>
          </w:tcPr>
          <w:p w14:paraId="18E6982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w:t>
            </w:r>
          </w:p>
        </w:tc>
        <w:tc>
          <w:tcPr>
            <w:tcW w:w="617" w:type="dxa"/>
          </w:tcPr>
          <w:p w14:paraId="6167CD6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D</w:t>
            </w:r>
          </w:p>
        </w:tc>
        <w:tc>
          <w:tcPr>
            <w:tcW w:w="515" w:type="dxa"/>
            <w:tcBorders>
              <w:bottom w:val="single" w:sz="4" w:space="0" w:color="auto"/>
            </w:tcBorders>
          </w:tcPr>
          <w:p w14:paraId="663F11C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w:t>
            </w:r>
          </w:p>
        </w:tc>
        <w:tc>
          <w:tcPr>
            <w:tcW w:w="885" w:type="dxa"/>
            <w:vMerge/>
            <w:tcBorders>
              <w:bottom w:val="single" w:sz="4" w:space="0" w:color="auto"/>
            </w:tcBorders>
          </w:tcPr>
          <w:p w14:paraId="1C9AC037" w14:textId="77777777" w:rsidR="00C81F50" w:rsidRPr="00C81F50" w:rsidRDefault="00C81F50" w:rsidP="00C81F50">
            <w:pPr>
              <w:rPr>
                <w:rFonts w:ascii="Arial" w:hAnsi="Arial" w:cs="Arial"/>
                <w:b/>
                <w:color w:val="17365D" w:themeColor="text2" w:themeShade="BF"/>
                <w:sz w:val="16"/>
                <w:szCs w:val="16"/>
              </w:rPr>
            </w:pPr>
          </w:p>
        </w:tc>
        <w:tc>
          <w:tcPr>
            <w:tcW w:w="425" w:type="dxa"/>
            <w:tcBorders>
              <w:bottom w:val="single" w:sz="4" w:space="0" w:color="auto"/>
            </w:tcBorders>
          </w:tcPr>
          <w:p w14:paraId="77CCB02E" w14:textId="77777777" w:rsidR="00C81F50" w:rsidRPr="00C81F50" w:rsidRDefault="00C81F50" w:rsidP="00C81F50">
            <w:pPr>
              <w:jc w:val="center"/>
              <w:rPr>
                <w:rFonts w:ascii="Arial" w:hAnsi="Arial" w:cs="Arial"/>
                <w:b/>
                <w:color w:val="17365D" w:themeColor="text2" w:themeShade="BF"/>
                <w:sz w:val="16"/>
                <w:szCs w:val="16"/>
              </w:rPr>
            </w:pPr>
          </w:p>
        </w:tc>
        <w:tc>
          <w:tcPr>
            <w:tcW w:w="567" w:type="dxa"/>
            <w:tcBorders>
              <w:bottom w:val="single" w:sz="4" w:space="0" w:color="auto"/>
            </w:tcBorders>
          </w:tcPr>
          <w:p w14:paraId="028FC96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J</w:t>
            </w:r>
          </w:p>
        </w:tc>
        <w:tc>
          <w:tcPr>
            <w:tcW w:w="567" w:type="dxa"/>
            <w:tcBorders>
              <w:bottom w:val="single" w:sz="4" w:space="0" w:color="auto"/>
            </w:tcBorders>
          </w:tcPr>
          <w:p w14:paraId="612D3AA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A</w:t>
            </w:r>
          </w:p>
        </w:tc>
        <w:tc>
          <w:tcPr>
            <w:tcW w:w="567" w:type="dxa"/>
            <w:tcBorders>
              <w:bottom w:val="single" w:sz="4" w:space="0" w:color="auto"/>
            </w:tcBorders>
          </w:tcPr>
          <w:p w14:paraId="1F30A75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G</w:t>
            </w:r>
          </w:p>
        </w:tc>
        <w:tc>
          <w:tcPr>
            <w:tcW w:w="709" w:type="dxa"/>
            <w:tcBorders>
              <w:bottom w:val="single" w:sz="4" w:space="0" w:color="auto"/>
            </w:tcBorders>
          </w:tcPr>
          <w:p w14:paraId="288F75D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Pr.</w:t>
            </w:r>
          </w:p>
        </w:tc>
        <w:tc>
          <w:tcPr>
            <w:tcW w:w="567" w:type="dxa"/>
            <w:tcBorders>
              <w:bottom w:val="single" w:sz="4" w:space="0" w:color="auto"/>
            </w:tcBorders>
          </w:tcPr>
          <w:p w14:paraId="22A8816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Reg.</w:t>
            </w:r>
          </w:p>
        </w:tc>
        <w:tc>
          <w:tcPr>
            <w:tcW w:w="914" w:type="dxa"/>
            <w:vMerge/>
            <w:tcBorders>
              <w:bottom w:val="single" w:sz="4" w:space="0" w:color="auto"/>
            </w:tcBorders>
          </w:tcPr>
          <w:p w14:paraId="35797DD9" w14:textId="77777777" w:rsidR="00C81F50" w:rsidRPr="00C81F50" w:rsidRDefault="00C81F50" w:rsidP="00C81F50">
            <w:pPr>
              <w:rPr>
                <w:b/>
                <w:color w:val="17365D" w:themeColor="text2" w:themeShade="BF"/>
                <w:sz w:val="16"/>
                <w:szCs w:val="16"/>
              </w:rPr>
            </w:pPr>
          </w:p>
        </w:tc>
      </w:tr>
      <w:tr w:rsidR="00C81F50" w:rsidRPr="00C81F50" w14:paraId="5ECD968B" w14:textId="77777777" w:rsidTr="00D00CD2">
        <w:trPr>
          <w:trHeight w:val="198"/>
        </w:trPr>
        <w:tc>
          <w:tcPr>
            <w:tcW w:w="2269" w:type="dxa"/>
          </w:tcPr>
          <w:p w14:paraId="27F9DAE2"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5"/>
                <w:szCs w:val="15"/>
              </w:rPr>
              <w:t>ATLETICO AZZURRA COLLI</w:t>
            </w:r>
          </w:p>
        </w:tc>
        <w:tc>
          <w:tcPr>
            <w:tcW w:w="850" w:type="dxa"/>
          </w:tcPr>
          <w:p w14:paraId="374EC7E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1974</w:t>
            </w:r>
          </w:p>
        </w:tc>
        <w:tc>
          <w:tcPr>
            <w:tcW w:w="567" w:type="dxa"/>
            <w:shd w:val="pct12" w:color="auto" w:fill="auto"/>
          </w:tcPr>
          <w:p w14:paraId="64588EE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851" w:type="dxa"/>
          </w:tcPr>
          <w:p w14:paraId="34705DB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676" w:type="dxa"/>
            <w:shd w:val="pct12" w:color="auto" w:fill="auto"/>
          </w:tcPr>
          <w:p w14:paraId="55C8D94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617" w:type="dxa"/>
          </w:tcPr>
          <w:p w14:paraId="154351EE" w14:textId="77777777" w:rsidR="00C81F50" w:rsidRPr="00C81F50" w:rsidRDefault="00C81F50" w:rsidP="00C81F50">
            <w:pPr>
              <w:jc w:val="center"/>
              <w:rPr>
                <w:rFonts w:ascii="Arial" w:hAnsi="Arial" w:cs="Arial"/>
                <w:b/>
                <w:color w:val="17365D" w:themeColor="text2" w:themeShade="BF"/>
                <w:sz w:val="16"/>
                <w:szCs w:val="16"/>
              </w:rPr>
            </w:pPr>
          </w:p>
        </w:tc>
        <w:tc>
          <w:tcPr>
            <w:tcW w:w="515" w:type="dxa"/>
            <w:shd w:val="pct12" w:color="auto" w:fill="auto"/>
          </w:tcPr>
          <w:p w14:paraId="52AADD9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85" w:type="dxa"/>
            <w:shd w:val="pct12" w:color="auto" w:fill="auto"/>
          </w:tcPr>
          <w:p w14:paraId="0003EAA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314E1216" w14:textId="77777777" w:rsidR="00C81F50" w:rsidRPr="00C81F50" w:rsidRDefault="00C81F50" w:rsidP="00C81F50">
            <w:pPr>
              <w:jc w:val="center"/>
              <w:rPr>
                <w:rFonts w:ascii="Arial" w:hAnsi="Arial" w:cs="Arial"/>
                <w:b/>
                <w:color w:val="17365D" w:themeColor="text2" w:themeShade="BF"/>
                <w:sz w:val="16"/>
                <w:szCs w:val="16"/>
              </w:rPr>
            </w:pPr>
          </w:p>
        </w:tc>
        <w:tc>
          <w:tcPr>
            <w:tcW w:w="567" w:type="dxa"/>
            <w:shd w:val="pct12" w:color="auto" w:fill="auto"/>
          </w:tcPr>
          <w:p w14:paraId="1B18B4C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1DDC155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1F2B810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709" w:type="dxa"/>
            <w:shd w:val="pct12" w:color="auto" w:fill="auto"/>
          </w:tcPr>
          <w:p w14:paraId="630210F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6151E25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914" w:type="dxa"/>
            <w:shd w:val="pct12" w:color="auto" w:fill="auto"/>
          </w:tcPr>
          <w:p w14:paraId="1D65A09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85</w:t>
            </w:r>
          </w:p>
        </w:tc>
      </w:tr>
      <w:tr w:rsidR="00C81F50" w:rsidRPr="00C81F50" w14:paraId="104BFF20" w14:textId="77777777" w:rsidTr="00D00CD2">
        <w:trPr>
          <w:trHeight w:val="198"/>
        </w:trPr>
        <w:tc>
          <w:tcPr>
            <w:tcW w:w="2269" w:type="dxa"/>
          </w:tcPr>
          <w:p w14:paraId="1015315C"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PALMENSE SSDARL</w:t>
            </w:r>
          </w:p>
        </w:tc>
        <w:tc>
          <w:tcPr>
            <w:tcW w:w="850" w:type="dxa"/>
          </w:tcPr>
          <w:p w14:paraId="18134841" w14:textId="77777777" w:rsidR="00C81F50" w:rsidRPr="00C81F50" w:rsidRDefault="00C81F50" w:rsidP="00C81F50">
            <w:pPr>
              <w:jc w:val="center"/>
              <w:rPr>
                <w:rFonts w:ascii="Arial" w:hAnsi="Arial" w:cs="Arial"/>
                <w:b/>
                <w:color w:val="17365D" w:themeColor="text2" w:themeShade="BF"/>
                <w:sz w:val="16"/>
                <w:szCs w:val="16"/>
              </w:rPr>
            </w:pPr>
          </w:p>
        </w:tc>
        <w:tc>
          <w:tcPr>
            <w:tcW w:w="567" w:type="dxa"/>
            <w:shd w:val="pct12" w:color="auto" w:fill="auto"/>
          </w:tcPr>
          <w:p w14:paraId="36C7911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851" w:type="dxa"/>
          </w:tcPr>
          <w:p w14:paraId="211546D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676" w:type="dxa"/>
            <w:shd w:val="pct12" w:color="auto" w:fill="auto"/>
          </w:tcPr>
          <w:p w14:paraId="484C78A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617" w:type="dxa"/>
          </w:tcPr>
          <w:p w14:paraId="38BCAB5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w:t>
            </w:r>
          </w:p>
        </w:tc>
        <w:tc>
          <w:tcPr>
            <w:tcW w:w="515" w:type="dxa"/>
            <w:shd w:val="pct12" w:color="auto" w:fill="auto"/>
          </w:tcPr>
          <w:p w14:paraId="390686F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885" w:type="dxa"/>
            <w:shd w:val="pct12" w:color="auto" w:fill="auto"/>
          </w:tcPr>
          <w:p w14:paraId="4A759C4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1CFA5AF8" w14:textId="77777777" w:rsidR="00C81F50" w:rsidRPr="00C81F50" w:rsidRDefault="00C81F50" w:rsidP="00C81F50">
            <w:pPr>
              <w:jc w:val="center"/>
              <w:rPr>
                <w:rFonts w:ascii="Arial" w:hAnsi="Arial" w:cs="Arial"/>
                <w:b/>
                <w:color w:val="17365D" w:themeColor="text2" w:themeShade="BF"/>
                <w:sz w:val="16"/>
                <w:szCs w:val="16"/>
              </w:rPr>
            </w:pPr>
          </w:p>
        </w:tc>
        <w:tc>
          <w:tcPr>
            <w:tcW w:w="567" w:type="dxa"/>
            <w:shd w:val="pct12" w:color="auto" w:fill="auto"/>
          </w:tcPr>
          <w:p w14:paraId="4B808E8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1DE8678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77D8460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709" w:type="dxa"/>
            <w:shd w:val="pct12" w:color="auto" w:fill="auto"/>
          </w:tcPr>
          <w:p w14:paraId="3F03B69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0C817BE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914" w:type="dxa"/>
            <w:shd w:val="pct12" w:color="auto" w:fill="auto"/>
          </w:tcPr>
          <w:p w14:paraId="5E7A2E3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75</w:t>
            </w:r>
          </w:p>
        </w:tc>
      </w:tr>
    </w:tbl>
    <w:p w14:paraId="4E872DDD" w14:textId="77777777" w:rsidR="00C81F50" w:rsidRPr="00C81F50" w:rsidRDefault="00C81F50" w:rsidP="00C81F50">
      <w:pPr>
        <w:rPr>
          <w:rFonts w:ascii="Arial" w:hAnsi="Arial" w:cs="Arial"/>
          <w:b/>
          <w:color w:val="17365D" w:themeColor="text2" w:themeShade="BF"/>
          <w:u w:val="single"/>
        </w:rPr>
      </w:pPr>
    </w:p>
    <w:p w14:paraId="32F75CD0"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NON PROMOSSE</w:t>
      </w:r>
    </w:p>
    <w:p w14:paraId="56B0761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lang w:eastAsia="en-US"/>
        </w:rPr>
      </w:pPr>
    </w:p>
    <w:p w14:paraId="4AB065F1"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2^ CLASSIFICATA – PERDENTE SPAREGGIO PER PROMOZIONE AL CAMPIONATO DI ECCELLENZA</w:t>
      </w:r>
    </w:p>
    <w:p w14:paraId="6C43B0DB"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ATLETICO AZZURRA COLLI</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85</w:t>
      </w:r>
    </w:p>
    <w:p w14:paraId="7BE4A762" w14:textId="77777777" w:rsidR="00C81F50" w:rsidRPr="00C81F50" w:rsidRDefault="00C81F50" w:rsidP="00C81F50">
      <w:pPr>
        <w:rPr>
          <w:rFonts w:ascii="Arial" w:hAnsi="Arial" w:cs="Arial"/>
          <w:color w:val="17365D" w:themeColor="text2" w:themeShade="BF"/>
          <w:sz w:val="22"/>
          <w:szCs w:val="22"/>
        </w:rPr>
      </w:pPr>
    </w:p>
    <w:p w14:paraId="0DF6551D"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CLASSIFICATE 3° POSTO DOPO I PLAY OFF</w:t>
      </w:r>
    </w:p>
    <w:p w14:paraId="3E2BEC69"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PALMENSE SSDARL</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75</w:t>
      </w:r>
    </w:p>
    <w:p w14:paraId="36195EC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06568C1C"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4"/>
          <w:szCs w:val="24"/>
          <w:u w:val="single"/>
          <w:lang w:eastAsia="en-US"/>
        </w:rPr>
      </w:pPr>
      <w:r w:rsidRPr="00C81F50">
        <w:rPr>
          <w:rFonts w:ascii="Arial" w:hAnsi="Arial" w:cs="Arial"/>
          <w:b/>
          <w:noProof/>
          <w:color w:val="17365D" w:themeColor="text2" w:themeShade="BF"/>
          <w:sz w:val="24"/>
          <w:szCs w:val="24"/>
          <w:u w:val="single"/>
          <w:lang w:eastAsia="en-US"/>
        </w:rPr>
        <w:t>COMPLETAMENTO ORGANICI STAGIONE SPORTIVA 2025/2026</w:t>
      </w:r>
    </w:p>
    <w:p w14:paraId="4149B30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43664832"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Con riferimento ai principi generali ed ai criteri di priorità stabiliti con C.U. n. 172  del 10.02.2025, nonché ai punteggi attribuiti alle Società richiedenti, si definiscono le relative, specifiche graduatorie di merito:</w:t>
      </w:r>
    </w:p>
    <w:p w14:paraId="45EC7D88" w14:textId="77777777" w:rsidR="00C81F50" w:rsidRPr="00C81F50" w:rsidRDefault="00C81F50" w:rsidP="00C81F50">
      <w:pPr>
        <w:rPr>
          <w:color w:val="17365D" w:themeColor="text2" w:themeShade="BF"/>
          <w:szCs w:val="22"/>
        </w:rPr>
      </w:pPr>
    </w:p>
    <w:p w14:paraId="1C989C4E" w14:textId="77777777" w:rsidR="00C81F50" w:rsidRPr="00C81F50" w:rsidRDefault="00C81F50">
      <w:pPr>
        <w:numPr>
          <w:ilvl w:val="0"/>
          <w:numId w:val="14"/>
        </w:numPr>
        <w:overflowPunct w:val="0"/>
        <w:autoSpaceDE w:val="0"/>
        <w:autoSpaceDN w:val="0"/>
        <w:adjustRightInd w:val="0"/>
        <w:textAlignment w:val="baseline"/>
        <w:rPr>
          <w:rFonts w:ascii="Arial" w:hAnsi="Arial" w:cs="Arial"/>
          <w:noProof/>
          <w:color w:val="17365D" w:themeColor="text2" w:themeShade="BF"/>
          <w:lang w:eastAsia="en-US"/>
        </w:rPr>
      </w:pPr>
      <w:r w:rsidRPr="00C81F50">
        <w:rPr>
          <w:rFonts w:ascii="Arial" w:hAnsi="Arial" w:cs="Arial"/>
          <w:noProof/>
          <w:color w:val="17365D" w:themeColor="text2" w:themeShade="BF"/>
          <w:sz w:val="22"/>
          <w:szCs w:val="22"/>
          <w:lang w:eastAsia="en-US"/>
        </w:rPr>
        <w:t>ATLETICO AZZURRA COLLI</w:t>
      </w:r>
    </w:p>
    <w:p w14:paraId="25B12445" w14:textId="77777777" w:rsidR="00C81F50" w:rsidRPr="00C81F50" w:rsidRDefault="00C81F50">
      <w:pPr>
        <w:numPr>
          <w:ilvl w:val="0"/>
          <w:numId w:val="14"/>
        </w:numPr>
        <w:overflowPunct w:val="0"/>
        <w:autoSpaceDE w:val="0"/>
        <w:autoSpaceDN w:val="0"/>
        <w:adjustRightInd w:val="0"/>
        <w:textAlignment w:val="baseline"/>
        <w:rPr>
          <w:rFonts w:ascii="Arial" w:hAnsi="Arial" w:cs="Arial"/>
          <w:noProof/>
          <w:color w:val="17365D" w:themeColor="text2" w:themeShade="BF"/>
          <w:lang w:eastAsia="en-US"/>
        </w:rPr>
      </w:pPr>
      <w:r w:rsidRPr="00C81F50">
        <w:rPr>
          <w:rFonts w:ascii="Arial" w:hAnsi="Arial" w:cs="Arial"/>
          <w:noProof/>
          <w:color w:val="17365D" w:themeColor="text2" w:themeShade="BF"/>
          <w:sz w:val="22"/>
          <w:szCs w:val="22"/>
          <w:lang w:eastAsia="en-US"/>
        </w:rPr>
        <w:t>PALMENSE SSDARL</w:t>
      </w:r>
    </w:p>
    <w:p w14:paraId="17C92CE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591D54C" w14:textId="77777777" w:rsidR="00685D81" w:rsidRDefault="00685D81"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p>
    <w:p w14:paraId="5079566C" w14:textId="77777777" w:rsidR="00685D81" w:rsidRDefault="00685D81"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p>
    <w:p w14:paraId="3457F72F" w14:textId="77777777" w:rsidR="00685D81" w:rsidRDefault="00685D81"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p>
    <w:p w14:paraId="1BCD7357" w14:textId="59F558AE" w:rsidR="00C81F50" w:rsidRPr="00C81F50" w:rsidRDefault="00C81F50"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lastRenderedPageBreak/>
        <w:t>PROMOZIONE</w:t>
      </w:r>
    </w:p>
    <w:p w14:paraId="33CE9205" w14:textId="77777777" w:rsidR="00C81F50" w:rsidRPr="00C81F50" w:rsidRDefault="00C81F50" w:rsidP="00C81F50">
      <w:pPr>
        <w:overflowPunct w:val="0"/>
        <w:autoSpaceDE w:val="0"/>
        <w:autoSpaceDN w:val="0"/>
        <w:adjustRightInd w:val="0"/>
        <w:jc w:val="center"/>
        <w:rPr>
          <w:rFonts w:ascii="Arial" w:hAnsi="Arial" w:cs="Arial"/>
          <w:noProof/>
          <w:color w:val="17365D" w:themeColor="text2" w:themeShade="BF"/>
          <w:sz w:val="22"/>
          <w:szCs w:val="22"/>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598"/>
        <w:gridCol w:w="760"/>
        <w:gridCol w:w="709"/>
        <w:gridCol w:w="588"/>
        <w:gridCol w:w="686"/>
        <w:gridCol w:w="621"/>
        <w:gridCol w:w="824"/>
        <w:gridCol w:w="453"/>
        <w:gridCol w:w="499"/>
        <w:gridCol w:w="496"/>
        <w:gridCol w:w="489"/>
        <w:gridCol w:w="642"/>
        <w:gridCol w:w="900"/>
      </w:tblGrid>
      <w:tr w:rsidR="00C81F50" w:rsidRPr="00C81F50" w14:paraId="1A6C38F7" w14:textId="77777777" w:rsidTr="004A741B">
        <w:tc>
          <w:tcPr>
            <w:tcW w:w="2263" w:type="dxa"/>
            <w:vMerge w:val="restart"/>
          </w:tcPr>
          <w:p w14:paraId="16C49340" w14:textId="77777777" w:rsidR="00C81F50" w:rsidRPr="00C81F50" w:rsidRDefault="00C81F50" w:rsidP="00C81F50">
            <w:pPr>
              <w:rPr>
                <w:b/>
                <w:color w:val="17365D" w:themeColor="text2" w:themeShade="BF"/>
              </w:rPr>
            </w:pPr>
            <w:r w:rsidRPr="00C81F50">
              <w:rPr>
                <w:rFonts w:ascii="Arial" w:hAnsi="Arial" w:cs="Arial"/>
                <w:b/>
                <w:color w:val="17365D" w:themeColor="text2" w:themeShade="BF"/>
              </w:rPr>
              <w:t>SOCIETA’</w:t>
            </w:r>
          </w:p>
        </w:tc>
        <w:tc>
          <w:tcPr>
            <w:tcW w:w="1274" w:type="dxa"/>
            <w:gridSpan w:val="2"/>
          </w:tcPr>
          <w:p w14:paraId="0E51B207"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AFFILIAZIONE</w:t>
            </w:r>
          </w:p>
        </w:tc>
        <w:tc>
          <w:tcPr>
            <w:tcW w:w="1303" w:type="dxa"/>
            <w:gridSpan w:val="2"/>
          </w:tcPr>
          <w:p w14:paraId="6F277DB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CLASSIFICA</w:t>
            </w:r>
          </w:p>
        </w:tc>
        <w:tc>
          <w:tcPr>
            <w:tcW w:w="1316" w:type="dxa"/>
            <w:gridSpan w:val="2"/>
          </w:tcPr>
          <w:p w14:paraId="590F117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DISCIPLINA</w:t>
            </w:r>
          </w:p>
        </w:tc>
        <w:tc>
          <w:tcPr>
            <w:tcW w:w="826" w:type="dxa"/>
            <w:vMerge w:val="restart"/>
          </w:tcPr>
          <w:p w14:paraId="321E451F" w14:textId="77777777" w:rsidR="00C81F50" w:rsidRPr="00C81F50" w:rsidRDefault="00C81F50" w:rsidP="00C81F50">
            <w:pPr>
              <w:jc w:val="center"/>
              <w:rPr>
                <w:rFonts w:ascii="Arial" w:hAnsi="Arial" w:cs="Arial"/>
                <w:b/>
                <w:color w:val="17365D" w:themeColor="text2" w:themeShade="BF"/>
                <w:sz w:val="16"/>
                <w:szCs w:val="16"/>
              </w:rPr>
            </w:pPr>
          </w:p>
          <w:p w14:paraId="4E4E7AE5"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COPPA</w:t>
            </w:r>
          </w:p>
        </w:tc>
        <w:tc>
          <w:tcPr>
            <w:tcW w:w="1461" w:type="dxa"/>
            <w:gridSpan w:val="3"/>
          </w:tcPr>
          <w:p w14:paraId="33CD8BB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ATTIVITA’ GIOVANILE</w:t>
            </w:r>
          </w:p>
        </w:tc>
        <w:tc>
          <w:tcPr>
            <w:tcW w:w="1138" w:type="dxa"/>
            <w:gridSpan w:val="2"/>
          </w:tcPr>
          <w:p w14:paraId="6F75D43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RIUNIONI</w:t>
            </w:r>
          </w:p>
          <w:p w14:paraId="165BB2BA" w14:textId="77777777" w:rsidR="00C81F50" w:rsidRPr="00C81F50" w:rsidRDefault="00C81F50" w:rsidP="00C81F50">
            <w:pPr>
              <w:jc w:val="center"/>
              <w:rPr>
                <w:b/>
                <w:color w:val="17365D" w:themeColor="text2" w:themeShade="BF"/>
                <w:sz w:val="16"/>
                <w:szCs w:val="16"/>
              </w:rPr>
            </w:pPr>
          </w:p>
        </w:tc>
        <w:tc>
          <w:tcPr>
            <w:tcW w:w="904" w:type="dxa"/>
            <w:vMerge w:val="restart"/>
          </w:tcPr>
          <w:p w14:paraId="56E45493" w14:textId="77777777" w:rsidR="00C81F50" w:rsidRPr="00C81F50" w:rsidRDefault="00C81F50" w:rsidP="00C81F50">
            <w:pPr>
              <w:jc w:val="center"/>
              <w:rPr>
                <w:rFonts w:ascii="Arial" w:hAnsi="Arial" w:cs="Arial"/>
                <w:b/>
                <w:color w:val="17365D" w:themeColor="text2" w:themeShade="BF"/>
                <w:sz w:val="15"/>
                <w:szCs w:val="15"/>
              </w:rPr>
            </w:pPr>
          </w:p>
          <w:p w14:paraId="108D5E6D"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5"/>
                <w:szCs w:val="15"/>
              </w:rPr>
              <w:t>TOTALE</w:t>
            </w:r>
          </w:p>
        </w:tc>
      </w:tr>
      <w:tr w:rsidR="00C81F50" w:rsidRPr="00C81F50" w14:paraId="268829F8" w14:textId="77777777" w:rsidTr="004A741B">
        <w:tc>
          <w:tcPr>
            <w:tcW w:w="2263" w:type="dxa"/>
            <w:vMerge/>
          </w:tcPr>
          <w:p w14:paraId="44D22C81" w14:textId="77777777" w:rsidR="00C81F50" w:rsidRPr="00C81F50" w:rsidRDefault="00C81F50" w:rsidP="00C81F50">
            <w:pPr>
              <w:rPr>
                <w:b/>
                <w:color w:val="17365D" w:themeColor="text2" w:themeShade="BF"/>
                <w:sz w:val="16"/>
                <w:szCs w:val="16"/>
              </w:rPr>
            </w:pPr>
          </w:p>
        </w:tc>
        <w:tc>
          <w:tcPr>
            <w:tcW w:w="511" w:type="dxa"/>
          </w:tcPr>
          <w:p w14:paraId="4E02235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AA</w:t>
            </w:r>
          </w:p>
        </w:tc>
        <w:tc>
          <w:tcPr>
            <w:tcW w:w="763" w:type="dxa"/>
            <w:tcBorders>
              <w:bottom w:val="single" w:sz="4" w:space="0" w:color="auto"/>
            </w:tcBorders>
          </w:tcPr>
          <w:p w14:paraId="431359BD"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710" w:type="dxa"/>
          </w:tcPr>
          <w:p w14:paraId="58666EEA"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CF</w:t>
            </w:r>
          </w:p>
        </w:tc>
        <w:tc>
          <w:tcPr>
            <w:tcW w:w="593" w:type="dxa"/>
            <w:tcBorders>
              <w:bottom w:val="single" w:sz="4" w:space="0" w:color="auto"/>
            </w:tcBorders>
          </w:tcPr>
          <w:p w14:paraId="6CB9FD3E"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688" w:type="dxa"/>
          </w:tcPr>
          <w:p w14:paraId="3635257E"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w:t>
            </w:r>
          </w:p>
        </w:tc>
        <w:tc>
          <w:tcPr>
            <w:tcW w:w="628" w:type="dxa"/>
            <w:tcBorders>
              <w:bottom w:val="single" w:sz="4" w:space="0" w:color="auto"/>
            </w:tcBorders>
          </w:tcPr>
          <w:p w14:paraId="2FEC10E4"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826" w:type="dxa"/>
            <w:vMerge/>
            <w:tcBorders>
              <w:bottom w:val="single" w:sz="4" w:space="0" w:color="auto"/>
            </w:tcBorders>
          </w:tcPr>
          <w:p w14:paraId="0E50C490" w14:textId="77777777" w:rsidR="00C81F50" w:rsidRPr="00C81F50" w:rsidRDefault="00C81F50" w:rsidP="00C81F50">
            <w:pPr>
              <w:rPr>
                <w:b/>
                <w:color w:val="17365D" w:themeColor="text2" w:themeShade="BF"/>
                <w:sz w:val="16"/>
                <w:szCs w:val="16"/>
              </w:rPr>
            </w:pPr>
          </w:p>
        </w:tc>
        <w:tc>
          <w:tcPr>
            <w:tcW w:w="456" w:type="dxa"/>
            <w:tcBorders>
              <w:bottom w:val="single" w:sz="4" w:space="0" w:color="auto"/>
            </w:tcBorders>
          </w:tcPr>
          <w:p w14:paraId="4B91719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J</w:t>
            </w:r>
          </w:p>
        </w:tc>
        <w:tc>
          <w:tcPr>
            <w:tcW w:w="504" w:type="dxa"/>
            <w:tcBorders>
              <w:bottom w:val="single" w:sz="4" w:space="0" w:color="auto"/>
            </w:tcBorders>
          </w:tcPr>
          <w:p w14:paraId="25BFD7A5"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w:t>
            </w:r>
          </w:p>
        </w:tc>
        <w:tc>
          <w:tcPr>
            <w:tcW w:w="501" w:type="dxa"/>
            <w:tcBorders>
              <w:bottom w:val="single" w:sz="4" w:space="0" w:color="auto"/>
            </w:tcBorders>
          </w:tcPr>
          <w:p w14:paraId="4BC09F5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G</w:t>
            </w:r>
          </w:p>
        </w:tc>
        <w:tc>
          <w:tcPr>
            <w:tcW w:w="492" w:type="dxa"/>
            <w:tcBorders>
              <w:bottom w:val="single" w:sz="4" w:space="0" w:color="auto"/>
            </w:tcBorders>
          </w:tcPr>
          <w:p w14:paraId="37ADDAF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Pr.</w:t>
            </w:r>
          </w:p>
        </w:tc>
        <w:tc>
          <w:tcPr>
            <w:tcW w:w="646" w:type="dxa"/>
            <w:tcBorders>
              <w:bottom w:val="single" w:sz="4" w:space="0" w:color="auto"/>
            </w:tcBorders>
          </w:tcPr>
          <w:p w14:paraId="23B63A6E"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Reg.</w:t>
            </w:r>
          </w:p>
        </w:tc>
        <w:tc>
          <w:tcPr>
            <w:tcW w:w="904" w:type="dxa"/>
            <w:vMerge/>
            <w:tcBorders>
              <w:bottom w:val="single" w:sz="4" w:space="0" w:color="auto"/>
            </w:tcBorders>
          </w:tcPr>
          <w:p w14:paraId="20EC5BBD" w14:textId="77777777" w:rsidR="00C81F50" w:rsidRPr="00C81F50" w:rsidRDefault="00C81F50" w:rsidP="00C81F50">
            <w:pPr>
              <w:rPr>
                <w:b/>
                <w:color w:val="17365D" w:themeColor="text2" w:themeShade="BF"/>
                <w:sz w:val="16"/>
                <w:szCs w:val="16"/>
              </w:rPr>
            </w:pPr>
          </w:p>
        </w:tc>
      </w:tr>
      <w:tr w:rsidR="00C81F50" w:rsidRPr="00C81F50" w14:paraId="419F5DB0" w14:textId="77777777" w:rsidTr="004A741B">
        <w:tc>
          <w:tcPr>
            <w:tcW w:w="2263" w:type="dxa"/>
          </w:tcPr>
          <w:p w14:paraId="50BECD6F"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CLUENTINA CALCIO</w:t>
            </w:r>
          </w:p>
        </w:tc>
        <w:tc>
          <w:tcPr>
            <w:tcW w:w="511" w:type="dxa"/>
          </w:tcPr>
          <w:p w14:paraId="42DBF9F5" w14:textId="77777777" w:rsidR="00C81F50" w:rsidRPr="00C81F50" w:rsidRDefault="00C81F50" w:rsidP="00C81F50">
            <w:pPr>
              <w:jc w:val="center"/>
              <w:rPr>
                <w:rFonts w:ascii="Arial" w:hAnsi="Arial" w:cs="Arial"/>
                <w:b/>
                <w:color w:val="17365D" w:themeColor="text2" w:themeShade="BF"/>
                <w:sz w:val="16"/>
                <w:szCs w:val="16"/>
              </w:rPr>
            </w:pPr>
          </w:p>
        </w:tc>
        <w:tc>
          <w:tcPr>
            <w:tcW w:w="763" w:type="dxa"/>
            <w:shd w:val="pct12" w:color="auto" w:fill="auto"/>
          </w:tcPr>
          <w:p w14:paraId="0C1115A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10" w:type="dxa"/>
          </w:tcPr>
          <w:p w14:paraId="067885D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93" w:type="dxa"/>
            <w:shd w:val="pct12" w:color="auto" w:fill="auto"/>
          </w:tcPr>
          <w:p w14:paraId="58B3E26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88" w:type="dxa"/>
          </w:tcPr>
          <w:p w14:paraId="0801339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w:t>
            </w:r>
          </w:p>
        </w:tc>
        <w:tc>
          <w:tcPr>
            <w:tcW w:w="628" w:type="dxa"/>
            <w:shd w:val="pct12" w:color="auto" w:fill="auto"/>
          </w:tcPr>
          <w:p w14:paraId="31257EE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826" w:type="dxa"/>
            <w:shd w:val="pct12" w:color="auto" w:fill="auto"/>
          </w:tcPr>
          <w:p w14:paraId="0682233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56" w:type="dxa"/>
            <w:shd w:val="pct12" w:color="auto" w:fill="auto"/>
          </w:tcPr>
          <w:p w14:paraId="498E7AE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04" w:type="dxa"/>
            <w:shd w:val="pct12" w:color="auto" w:fill="auto"/>
          </w:tcPr>
          <w:p w14:paraId="7A0ED6E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01" w:type="dxa"/>
            <w:shd w:val="pct12" w:color="auto" w:fill="auto"/>
          </w:tcPr>
          <w:p w14:paraId="2657189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92" w:type="dxa"/>
            <w:shd w:val="pct12" w:color="auto" w:fill="auto"/>
          </w:tcPr>
          <w:p w14:paraId="7657F79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6" w:type="dxa"/>
            <w:shd w:val="pct12" w:color="auto" w:fill="auto"/>
          </w:tcPr>
          <w:p w14:paraId="27C2D47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904" w:type="dxa"/>
            <w:shd w:val="pct12" w:color="auto" w:fill="auto"/>
          </w:tcPr>
          <w:p w14:paraId="785DCD7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73</w:t>
            </w:r>
          </w:p>
        </w:tc>
      </w:tr>
      <w:tr w:rsidR="00C81F50" w:rsidRPr="00C81F50" w14:paraId="41AB92A8" w14:textId="77777777" w:rsidTr="004A741B">
        <w:tc>
          <w:tcPr>
            <w:tcW w:w="2263" w:type="dxa"/>
          </w:tcPr>
          <w:p w14:paraId="19DA09AC"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5"/>
                <w:szCs w:val="15"/>
              </w:rPr>
              <w:t>MONTEGIORGIO CALCIO</w:t>
            </w:r>
          </w:p>
        </w:tc>
        <w:tc>
          <w:tcPr>
            <w:tcW w:w="511" w:type="dxa"/>
          </w:tcPr>
          <w:p w14:paraId="5CB1D211" w14:textId="77777777" w:rsidR="00C81F50" w:rsidRPr="00C81F50" w:rsidRDefault="00C81F50" w:rsidP="00C81F50">
            <w:pPr>
              <w:jc w:val="center"/>
              <w:rPr>
                <w:rFonts w:ascii="Arial" w:hAnsi="Arial" w:cs="Arial"/>
                <w:b/>
                <w:color w:val="17365D" w:themeColor="text2" w:themeShade="BF"/>
                <w:sz w:val="16"/>
                <w:szCs w:val="16"/>
              </w:rPr>
            </w:pPr>
          </w:p>
        </w:tc>
        <w:tc>
          <w:tcPr>
            <w:tcW w:w="763" w:type="dxa"/>
            <w:shd w:val="pct12" w:color="auto" w:fill="auto"/>
          </w:tcPr>
          <w:p w14:paraId="2CD4B41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10" w:type="dxa"/>
          </w:tcPr>
          <w:p w14:paraId="770C942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14^</w:t>
            </w:r>
          </w:p>
        </w:tc>
        <w:tc>
          <w:tcPr>
            <w:tcW w:w="593" w:type="dxa"/>
            <w:shd w:val="pct12" w:color="auto" w:fill="auto"/>
          </w:tcPr>
          <w:p w14:paraId="389C0A1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88" w:type="dxa"/>
          </w:tcPr>
          <w:p w14:paraId="553CB6B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628" w:type="dxa"/>
            <w:shd w:val="pct12" w:color="auto" w:fill="auto"/>
          </w:tcPr>
          <w:p w14:paraId="1539EBC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826" w:type="dxa"/>
            <w:shd w:val="pct12" w:color="auto" w:fill="auto"/>
          </w:tcPr>
          <w:p w14:paraId="6A165F8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56" w:type="dxa"/>
            <w:shd w:val="pct12" w:color="auto" w:fill="auto"/>
          </w:tcPr>
          <w:p w14:paraId="775C512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04" w:type="dxa"/>
            <w:shd w:val="pct12" w:color="auto" w:fill="auto"/>
          </w:tcPr>
          <w:p w14:paraId="2BA32AF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01" w:type="dxa"/>
            <w:shd w:val="pct12" w:color="auto" w:fill="auto"/>
          </w:tcPr>
          <w:p w14:paraId="2DB3930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92" w:type="dxa"/>
            <w:shd w:val="pct12" w:color="auto" w:fill="auto"/>
          </w:tcPr>
          <w:p w14:paraId="5D1B685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6" w:type="dxa"/>
            <w:shd w:val="pct12" w:color="auto" w:fill="auto"/>
          </w:tcPr>
          <w:p w14:paraId="7F7E259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904" w:type="dxa"/>
            <w:shd w:val="pct12" w:color="auto" w:fill="auto"/>
          </w:tcPr>
          <w:p w14:paraId="25762D1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95</w:t>
            </w:r>
          </w:p>
        </w:tc>
      </w:tr>
      <w:tr w:rsidR="00C81F50" w:rsidRPr="00C81F50" w14:paraId="2A5558D3" w14:textId="77777777" w:rsidTr="004A741B">
        <w:tc>
          <w:tcPr>
            <w:tcW w:w="2263" w:type="dxa"/>
          </w:tcPr>
          <w:p w14:paraId="6E261AAF" w14:textId="77777777" w:rsidR="00C81F50" w:rsidRPr="00C81F50" w:rsidRDefault="00C81F50" w:rsidP="00C81F50">
            <w:pPr>
              <w:rPr>
                <w:rFonts w:ascii="Arial" w:hAnsi="Arial" w:cs="Arial"/>
                <w:b/>
                <w:color w:val="17365D" w:themeColor="text2" w:themeShade="BF"/>
                <w:sz w:val="15"/>
                <w:szCs w:val="15"/>
              </w:rPr>
            </w:pPr>
            <w:proofErr w:type="gramStart"/>
            <w:r w:rsidRPr="00C81F50">
              <w:rPr>
                <w:rFonts w:ascii="Arial" w:hAnsi="Arial" w:cs="Arial"/>
                <w:b/>
                <w:color w:val="17365D" w:themeColor="text2" w:themeShade="BF"/>
                <w:sz w:val="15"/>
                <w:szCs w:val="15"/>
              </w:rPr>
              <w:t>S.COSTANZO</w:t>
            </w:r>
            <w:proofErr w:type="gramEnd"/>
            <w:r w:rsidRPr="00C81F50">
              <w:rPr>
                <w:rFonts w:ascii="Arial" w:hAnsi="Arial" w:cs="Arial"/>
                <w:b/>
                <w:color w:val="17365D" w:themeColor="text2" w:themeShade="BF"/>
                <w:sz w:val="15"/>
                <w:szCs w:val="15"/>
              </w:rPr>
              <w:t xml:space="preserve"> MAROTTESE</w:t>
            </w:r>
          </w:p>
        </w:tc>
        <w:tc>
          <w:tcPr>
            <w:tcW w:w="511" w:type="dxa"/>
          </w:tcPr>
          <w:p w14:paraId="46DA9BBE" w14:textId="77777777" w:rsidR="00C81F50" w:rsidRPr="00C81F50" w:rsidRDefault="00C81F50" w:rsidP="00C81F50">
            <w:pPr>
              <w:jc w:val="center"/>
              <w:rPr>
                <w:rFonts w:ascii="Arial" w:hAnsi="Arial" w:cs="Arial"/>
                <w:b/>
                <w:color w:val="17365D" w:themeColor="text2" w:themeShade="BF"/>
                <w:sz w:val="16"/>
                <w:szCs w:val="16"/>
              </w:rPr>
            </w:pPr>
          </w:p>
        </w:tc>
        <w:tc>
          <w:tcPr>
            <w:tcW w:w="763" w:type="dxa"/>
            <w:shd w:val="pct12" w:color="auto" w:fill="auto"/>
          </w:tcPr>
          <w:p w14:paraId="4B959EB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10" w:type="dxa"/>
          </w:tcPr>
          <w:p w14:paraId="45F6B26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593" w:type="dxa"/>
            <w:shd w:val="pct12" w:color="auto" w:fill="auto"/>
          </w:tcPr>
          <w:p w14:paraId="24266CF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688" w:type="dxa"/>
          </w:tcPr>
          <w:p w14:paraId="712FE46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628" w:type="dxa"/>
            <w:shd w:val="pct12" w:color="auto" w:fill="auto"/>
          </w:tcPr>
          <w:p w14:paraId="555A09A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w:t>
            </w:r>
          </w:p>
        </w:tc>
        <w:tc>
          <w:tcPr>
            <w:tcW w:w="826" w:type="dxa"/>
            <w:shd w:val="pct12" w:color="auto" w:fill="auto"/>
          </w:tcPr>
          <w:p w14:paraId="7A30209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56" w:type="dxa"/>
            <w:shd w:val="pct12" w:color="auto" w:fill="auto"/>
          </w:tcPr>
          <w:p w14:paraId="235FC03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04" w:type="dxa"/>
            <w:shd w:val="pct12" w:color="auto" w:fill="auto"/>
          </w:tcPr>
          <w:p w14:paraId="2B5DB2A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01" w:type="dxa"/>
            <w:shd w:val="pct12" w:color="auto" w:fill="auto"/>
          </w:tcPr>
          <w:p w14:paraId="449BA51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92" w:type="dxa"/>
            <w:shd w:val="pct12" w:color="auto" w:fill="auto"/>
          </w:tcPr>
          <w:p w14:paraId="2219E0F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6" w:type="dxa"/>
            <w:shd w:val="pct12" w:color="auto" w:fill="auto"/>
          </w:tcPr>
          <w:p w14:paraId="55D91E2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904" w:type="dxa"/>
            <w:shd w:val="pct12" w:color="auto" w:fill="auto"/>
          </w:tcPr>
          <w:p w14:paraId="0565B82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46</w:t>
            </w:r>
          </w:p>
        </w:tc>
      </w:tr>
    </w:tbl>
    <w:p w14:paraId="273D6F25" w14:textId="77777777" w:rsidR="00C81F50" w:rsidRPr="00C81F50" w:rsidRDefault="00C81F50" w:rsidP="00C81F50">
      <w:pPr>
        <w:overflowPunct w:val="0"/>
        <w:autoSpaceDE w:val="0"/>
        <w:autoSpaceDN w:val="0"/>
        <w:adjustRightInd w:val="0"/>
        <w:jc w:val="left"/>
        <w:rPr>
          <w:rFonts w:ascii="Arial" w:hAnsi="Arial" w:cs="Arial"/>
          <w:b/>
          <w:noProof/>
          <w:color w:val="17365D" w:themeColor="text2" w:themeShade="BF"/>
          <w:sz w:val="22"/>
          <w:szCs w:val="22"/>
          <w:u w:val="single"/>
          <w:lang w:eastAsia="en-US"/>
        </w:rPr>
      </w:pPr>
    </w:p>
    <w:p w14:paraId="7ADDA5C5"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NON PROMOSSE</w:t>
      </w:r>
    </w:p>
    <w:p w14:paraId="242D73C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lang w:eastAsia="en-US"/>
        </w:rPr>
      </w:pPr>
    </w:p>
    <w:p w14:paraId="7EBF3A7C"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2^ CLASSIFICATA – PERDENTE SPAREGGIO PER PROMOZIONE AL CAMPIONATO PROMOZIONE</w:t>
      </w:r>
    </w:p>
    <w:p w14:paraId="093392CC"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SAN COSTANZO MAROTTESE</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46</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p>
    <w:p w14:paraId="1A935761" w14:textId="77777777" w:rsidR="00C81F50" w:rsidRPr="00C81F50" w:rsidRDefault="00C81F50" w:rsidP="00C81F50">
      <w:pPr>
        <w:rPr>
          <w:rFonts w:ascii="Arial" w:hAnsi="Arial" w:cs="Arial"/>
          <w:b/>
          <w:color w:val="17365D" w:themeColor="text2" w:themeShade="BF"/>
          <w:u w:val="single"/>
        </w:rPr>
      </w:pPr>
    </w:p>
    <w:p w14:paraId="218BF1B7"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RETROCESSE</w:t>
      </w:r>
    </w:p>
    <w:p w14:paraId="10C4CC48" w14:textId="77777777" w:rsidR="00C81F50" w:rsidRPr="00C81F50" w:rsidRDefault="00C81F50" w:rsidP="00C81F50">
      <w:pPr>
        <w:rPr>
          <w:rFonts w:ascii="Arial" w:hAnsi="Arial" w:cs="Arial"/>
          <w:b/>
          <w:color w:val="17365D" w:themeColor="text2" w:themeShade="BF"/>
          <w:u w:val="single"/>
        </w:rPr>
      </w:pPr>
    </w:p>
    <w:p w14:paraId="68DD8E9E"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14^ CLASSIFICATE</w:t>
      </w:r>
    </w:p>
    <w:p w14:paraId="16B5208A"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MONTEGIORGIO CALCIO A.</w:t>
      </w:r>
      <w:proofErr w:type="gramStart"/>
      <w:r w:rsidRPr="00C81F50">
        <w:rPr>
          <w:rFonts w:ascii="Arial" w:hAnsi="Arial" w:cs="Arial"/>
          <w:color w:val="17365D" w:themeColor="text2" w:themeShade="BF"/>
          <w:sz w:val="22"/>
          <w:szCs w:val="22"/>
        </w:rPr>
        <w:t>R.L</w:t>
      </w:r>
      <w:proofErr w:type="gramEnd"/>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95</w:t>
      </w:r>
    </w:p>
    <w:p w14:paraId="3DADF924" w14:textId="77777777" w:rsidR="00C81F50" w:rsidRPr="00C81F50" w:rsidRDefault="00C81F50" w:rsidP="00C81F50">
      <w:pPr>
        <w:rPr>
          <w:rFonts w:ascii="Arial" w:hAnsi="Arial" w:cs="Arial"/>
          <w:b/>
          <w:color w:val="17365D" w:themeColor="text2" w:themeShade="BF"/>
          <w:u w:val="single"/>
        </w:rPr>
      </w:pPr>
    </w:p>
    <w:p w14:paraId="563BBDF5"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15^ CLASSIFICATE</w:t>
      </w:r>
    </w:p>
    <w:p w14:paraId="4CF33EB6"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CLUENTINA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73</w:t>
      </w:r>
    </w:p>
    <w:p w14:paraId="2AB9BCB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328A525D"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4"/>
          <w:szCs w:val="24"/>
          <w:u w:val="single"/>
          <w:lang w:eastAsia="en-US"/>
        </w:rPr>
      </w:pPr>
      <w:r w:rsidRPr="00C81F50">
        <w:rPr>
          <w:rFonts w:ascii="Arial" w:hAnsi="Arial" w:cs="Arial"/>
          <w:b/>
          <w:noProof/>
          <w:color w:val="17365D" w:themeColor="text2" w:themeShade="BF"/>
          <w:sz w:val="24"/>
          <w:szCs w:val="24"/>
          <w:u w:val="single"/>
          <w:lang w:eastAsia="en-US"/>
        </w:rPr>
        <w:t>COMPLETAMENTO ORGANICI STAGIONE SPORTIVA 2025/2026</w:t>
      </w:r>
    </w:p>
    <w:p w14:paraId="7F8679F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65031F0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Con riferimento ai principi generali ed ai criteri di priorità stabiliti con C.U. n. 172  del 10.02.2025, nonché ai punteggi attribuiti alle Società richiedenti, si definiscono le relative, specifiche graduatorie di merito:</w:t>
      </w:r>
    </w:p>
    <w:p w14:paraId="43CA1EE4" w14:textId="77777777" w:rsidR="00C81F50" w:rsidRPr="00C81F50" w:rsidRDefault="00C81F50" w:rsidP="00C81F50">
      <w:pPr>
        <w:rPr>
          <w:color w:val="17365D" w:themeColor="text2" w:themeShade="BF"/>
          <w:sz w:val="22"/>
          <w:szCs w:val="22"/>
        </w:rPr>
      </w:pPr>
    </w:p>
    <w:p w14:paraId="3C0FF861" w14:textId="77777777" w:rsidR="00C81F50" w:rsidRPr="00C81F50" w:rsidRDefault="00C81F50">
      <w:pPr>
        <w:numPr>
          <w:ilvl w:val="0"/>
          <w:numId w:val="15"/>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SAN COSTANZO MAROTTESE</w:t>
      </w:r>
    </w:p>
    <w:p w14:paraId="4BB87C20" w14:textId="77777777" w:rsidR="00C81F50" w:rsidRPr="00C81F50" w:rsidRDefault="00C81F50">
      <w:pPr>
        <w:numPr>
          <w:ilvl w:val="0"/>
          <w:numId w:val="15"/>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S.S.D. MONTEGIORGIO CALCIO A R.L.</w:t>
      </w:r>
    </w:p>
    <w:p w14:paraId="7F7EBE20" w14:textId="77777777" w:rsidR="00C81F50" w:rsidRPr="00C81F50" w:rsidRDefault="00C81F50">
      <w:pPr>
        <w:numPr>
          <w:ilvl w:val="0"/>
          <w:numId w:val="15"/>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CLUENTINA CALCIO</w:t>
      </w:r>
    </w:p>
    <w:p w14:paraId="3C50BE0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0097A5E9"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4C47D10" w14:textId="77777777" w:rsidR="00C81F50" w:rsidRPr="00C81F50" w:rsidRDefault="00C81F50"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t>PRIMA CATEGORIA</w:t>
      </w:r>
    </w:p>
    <w:p w14:paraId="10FEA91B"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1"/>
        <w:gridCol w:w="688"/>
        <w:gridCol w:w="737"/>
        <w:gridCol w:w="533"/>
        <w:gridCol w:w="588"/>
        <w:gridCol w:w="576"/>
        <w:gridCol w:w="855"/>
        <w:gridCol w:w="425"/>
        <w:gridCol w:w="567"/>
        <w:gridCol w:w="530"/>
        <w:gridCol w:w="462"/>
        <w:gridCol w:w="648"/>
        <w:gridCol w:w="883"/>
      </w:tblGrid>
      <w:tr w:rsidR="00C81F50" w:rsidRPr="00C81F50" w14:paraId="07455D61" w14:textId="77777777" w:rsidTr="004A741B">
        <w:tc>
          <w:tcPr>
            <w:tcW w:w="2014" w:type="dxa"/>
            <w:vMerge w:val="restart"/>
          </w:tcPr>
          <w:p w14:paraId="14AA2B08" w14:textId="77777777" w:rsidR="00C81F50" w:rsidRPr="00C81F50" w:rsidRDefault="00C81F50" w:rsidP="00C81F50">
            <w:pPr>
              <w:jc w:val="center"/>
              <w:rPr>
                <w:b/>
                <w:color w:val="17365D" w:themeColor="text2" w:themeShade="BF"/>
              </w:rPr>
            </w:pPr>
            <w:r w:rsidRPr="00C81F50">
              <w:rPr>
                <w:rFonts w:ascii="Arial" w:hAnsi="Arial" w:cs="Arial"/>
                <w:b/>
                <w:color w:val="17365D" w:themeColor="text2" w:themeShade="BF"/>
              </w:rPr>
              <w:t>SOCIETA’</w:t>
            </w:r>
          </w:p>
        </w:tc>
        <w:tc>
          <w:tcPr>
            <w:tcW w:w="1389" w:type="dxa"/>
            <w:gridSpan w:val="2"/>
          </w:tcPr>
          <w:p w14:paraId="5F418A8D"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AFFILIAZIONE</w:t>
            </w:r>
          </w:p>
        </w:tc>
        <w:tc>
          <w:tcPr>
            <w:tcW w:w="1270" w:type="dxa"/>
            <w:gridSpan w:val="2"/>
          </w:tcPr>
          <w:p w14:paraId="706D295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CLASSIFICA</w:t>
            </w:r>
          </w:p>
        </w:tc>
        <w:tc>
          <w:tcPr>
            <w:tcW w:w="1164" w:type="dxa"/>
            <w:gridSpan w:val="2"/>
          </w:tcPr>
          <w:p w14:paraId="26D82B47"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DISCIPLINA</w:t>
            </w:r>
          </w:p>
        </w:tc>
        <w:tc>
          <w:tcPr>
            <w:tcW w:w="855" w:type="dxa"/>
            <w:vMerge w:val="restart"/>
          </w:tcPr>
          <w:p w14:paraId="4E0104A8" w14:textId="77777777" w:rsidR="00C81F50" w:rsidRPr="00C81F50" w:rsidRDefault="00C81F50" w:rsidP="00C81F50">
            <w:pPr>
              <w:jc w:val="center"/>
              <w:rPr>
                <w:rFonts w:ascii="Arial" w:hAnsi="Arial" w:cs="Arial"/>
                <w:b/>
                <w:color w:val="17365D" w:themeColor="text2" w:themeShade="BF"/>
                <w:sz w:val="16"/>
                <w:szCs w:val="16"/>
              </w:rPr>
            </w:pPr>
          </w:p>
          <w:p w14:paraId="181C6DE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COPPA</w:t>
            </w:r>
          </w:p>
        </w:tc>
        <w:tc>
          <w:tcPr>
            <w:tcW w:w="1522" w:type="dxa"/>
            <w:gridSpan w:val="3"/>
          </w:tcPr>
          <w:p w14:paraId="15B1450F"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ATTIVITA’ GIOVANILE</w:t>
            </w:r>
          </w:p>
        </w:tc>
        <w:tc>
          <w:tcPr>
            <w:tcW w:w="1110" w:type="dxa"/>
            <w:gridSpan w:val="2"/>
          </w:tcPr>
          <w:p w14:paraId="4CB319E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RIUNIONI</w:t>
            </w:r>
          </w:p>
          <w:p w14:paraId="0DF4A6E1" w14:textId="77777777" w:rsidR="00C81F50" w:rsidRPr="00C81F50" w:rsidRDefault="00C81F50" w:rsidP="00C81F50">
            <w:pPr>
              <w:rPr>
                <w:b/>
                <w:color w:val="17365D" w:themeColor="text2" w:themeShade="BF"/>
                <w:sz w:val="16"/>
                <w:szCs w:val="16"/>
              </w:rPr>
            </w:pPr>
          </w:p>
        </w:tc>
        <w:tc>
          <w:tcPr>
            <w:tcW w:w="883" w:type="dxa"/>
            <w:vMerge w:val="restart"/>
          </w:tcPr>
          <w:p w14:paraId="7DB2CCEB" w14:textId="77777777" w:rsidR="00C81F50" w:rsidRPr="00C81F50" w:rsidRDefault="00C81F50" w:rsidP="00C81F50">
            <w:pPr>
              <w:jc w:val="center"/>
              <w:rPr>
                <w:rFonts w:ascii="Arial" w:hAnsi="Arial" w:cs="Arial"/>
                <w:b/>
                <w:color w:val="17365D" w:themeColor="text2" w:themeShade="BF"/>
                <w:sz w:val="15"/>
                <w:szCs w:val="15"/>
              </w:rPr>
            </w:pPr>
          </w:p>
          <w:p w14:paraId="4F6C42A4"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5"/>
                <w:szCs w:val="15"/>
              </w:rPr>
              <w:t>TOTALE</w:t>
            </w:r>
          </w:p>
        </w:tc>
      </w:tr>
      <w:tr w:rsidR="00C81F50" w:rsidRPr="00C81F50" w14:paraId="27AFE6EE" w14:textId="77777777" w:rsidTr="004A741B">
        <w:tc>
          <w:tcPr>
            <w:tcW w:w="2014" w:type="dxa"/>
            <w:vMerge/>
          </w:tcPr>
          <w:p w14:paraId="0B1C16E0" w14:textId="77777777" w:rsidR="00C81F50" w:rsidRPr="00C81F50" w:rsidRDefault="00C81F50" w:rsidP="00C81F50">
            <w:pPr>
              <w:rPr>
                <w:b/>
                <w:color w:val="17365D" w:themeColor="text2" w:themeShade="BF"/>
                <w:sz w:val="16"/>
                <w:szCs w:val="16"/>
              </w:rPr>
            </w:pPr>
          </w:p>
        </w:tc>
        <w:tc>
          <w:tcPr>
            <w:tcW w:w="701" w:type="dxa"/>
          </w:tcPr>
          <w:p w14:paraId="4FA65189"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AA</w:t>
            </w:r>
          </w:p>
        </w:tc>
        <w:tc>
          <w:tcPr>
            <w:tcW w:w="688" w:type="dxa"/>
            <w:tcBorders>
              <w:bottom w:val="single" w:sz="4" w:space="0" w:color="auto"/>
            </w:tcBorders>
          </w:tcPr>
          <w:p w14:paraId="3A92DD85"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737" w:type="dxa"/>
          </w:tcPr>
          <w:p w14:paraId="2F490E9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CF</w:t>
            </w:r>
          </w:p>
        </w:tc>
        <w:tc>
          <w:tcPr>
            <w:tcW w:w="533" w:type="dxa"/>
            <w:tcBorders>
              <w:bottom w:val="single" w:sz="4" w:space="0" w:color="auto"/>
            </w:tcBorders>
          </w:tcPr>
          <w:p w14:paraId="20C2419A"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588" w:type="dxa"/>
          </w:tcPr>
          <w:p w14:paraId="575B7CFF"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w:t>
            </w:r>
          </w:p>
        </w:tc>
        <w:tc>
          <w:tcPr>
            <w:tcW w:w="576" w:type="dxa"/>
            <w:tcBorders>
              <w:bottom w:val="single" w:sz="4" w:space="0" w:color="auto"/>
            </w:tcBorders>
          </w:tcPr>
          <w:p w14:paraId="6BD72A7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855" w:type="dxa"/>
            <w:vMerge/>
            <w:tcBorders>
              <w:bottom w:val="single" w:sz="4" w:space="0" w:color="auto"/>
            </w:tcBorders>
          </w:tcPr>
          <w:p w14:paraId="3885CDCF" w14:textId="77777777" w:rsidR="00C81F50" w:rsidRPr="00C81F50" w:rsidRDefault="00C81F50" w:rsidP="00C81F50">
            <w:pPr>
              <w:rPr>
                <w:b/>
                <w:color w:val="17365D" w:themeColor="text2" w:themeShade="BF"/>
                <w:sz w:val="16"/>
                <w:szCs w:val="16"/>
              </w:rPr>
            </w:pPr>
          </w:p>
        </w:tc>
        <w:tc>
          <w:tcPr>
            <w:tcW w:w="425" w:type="dxa"/>
            <w:tcBorders>
              <w:bottom w:val="single" w:sz="4" w:space="0" w:color="auto"/>
            </w:tcBorders>
          </w:tcPr>
          <w:p w14:paraId="0035544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J</w:t>
            </w:r>
          </w:p>
        </w:tc>
        <w:tc>
          <w:tcPr>
            <w:tcW w:w="567" w:type="dxa"/>
            <w:tcBorders>
              <w:bottom w:val="single" w:sz="4" w:space="0" w:color="auto"/>
            </w:tcBorders>
          </w:tcPr>
          <w:p w14:paraId="18EF8FC6"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w:t>
            </w:r>
          </w:p>
        </w:tc>
        <w:tc>
          <w:tcPr>
            <w:tcW w:w="530" w:type="dxa"/>
            <w:tcBorders>
              <w:bottom w:val="single" w:sz="4" w:space="0" w:color="auto"/>
            </w:tcBorders>
          </w:tcPr>
          <w:p w14:paraId="396B6032"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G</w:t>
            </w:r>
          </w:p>
        </w:tc>
        <w:tc>
          <w:tcPr>
            <w:tcW w:w="462" w:type="dxa"/>
            <w:tcBorders>
              <w:bottom w:val="single" w:sz="4" w:space="0" w:color="auto"/>
            </w:tcBorders>
          </w:tcPr>
          <w:p w14:paraId="67562806" w14:textId="77777777" w:rsidR="00C81F50" w:rsidRPr="00C81F50" w:rsidRDefault="00C81F50" w:rsidP="00C81F50">
            <w:pPr>
              <w:rPr>
                <w:b/>
                <w:color w:val="17365D" w:themeColor="text2" w:themeShade="BF"/>
                <w:sz w:val="16"/>
                <w:szCs w:val="16"/>
              </w:rPr>
            </w:pPr>
            <w:r w:rsidRPr="00C81F50">
              <w:rPr>
                <w:rFonts w:ascii="Arial" w:hAnsi="Arial" w:cs="Arial"/>
                <w:b/>
                <w:color w:val="17365D" w:themeColor="text2" w:themeShade="BF"/>
                <w:sz w:val="16"/>
                <w:szCs w:val="16"/>
              </w:rPr>
              <w:t>Pr.</w:t>
            </w:r>
          </w:p>
        </w:tc>
        <w:tc>
          <w:tcPr>
            <w:tcW w:w="648" w:type="dxa"/>
            <w:tcBorders>
              <w:bottom w:val="single" w:sz="4" w:space="0" w:color="auto"/>
            </w:tcBorders>
          </w:tcPr>
          <w:p w14:paraId="6F4A53A1" w14:textId="77777777" w:rsidR="00C81F50" w:rsidRPr="00C81F50" w:rsidRDefault="00C81F50" w:rsidP="00C81F50">
            <w:pPr>
              <w:rPr>
                <w:b/>
                <w:color w:val="17365D" w:themeColor="text2" w:themeShade="BF"/>
                <w:sz w:val="16"/>
                <w:szCs w:val="16"/>
              </w:rPr>
            </w:pPr>
            <w:r w:rsidRPr="00C81F50">
              <w:rPr>
                <w:rFonts w:ascii="Arial" w:hAnsi="Arial" w:cs="Arial"/>
                <w:b/>
                <w:color w:val="17365D" w:themeColor="text2" w:themeShade="BF"/>
                <w:sz w:val="16"/>
                <w:szCs w:val="16"/>
              </w:rPr>
              <w:t>Reg.</w:t>
            </w:r>
          </w:p>
        </w:tc>
        <w:tc>
          <w:tcPr>
            <w:tcW w:w="883" w:type="dxa"/>
            <w:vMerge/>
            <w:tcBorders>
              <w:bottom w:val="single" w:sz="4" w:space="0" w:color="auto"/>
            </w:tcBorders>
          </w:tcPr>
          <w:p w14:paraId="11774572" w14:textId="77777777" w:rsidR="00C81F50" w:rsidRPr="00C81F50" w:rsidRDefault="00C81F50" w:rsidP="00C81F50">
            <w:pPr>
              <w:rPr>
                <w:b/>
                <w:color w:val="17365D" w:themeColor="text2" w:themeShade="BF"/>
                <w:sz w:val="16"/>
                <w:szCs w:val="16"/>
              </w:rPr>
            </w:pPr>
          </w:p>
        </w:tc>
      </w:tr>
      <w:tr w:rsidR="00C81F50" w:rsidRPr="00C81F50" w14:paraId="0B4C9D2D" w14:textId="77777777" w:rsidTr="004A741B">
        <w:trPr>
          <w:trHeight w:val="112"/>
        </w:trPr>
        <w:tc>
          <w:tcPr>
            <w:tcW w:w="2014" w:type="dxa"/>
          </w:tcPr>
          <w:p w14:paraId="223AFB00"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5"/>
                <w:szCs w:val="15"/>
              </w:rPr>
              <w:t>AGUGLIANO POLVERIGI</w:t>
            </w:r>
          </w:p>
        </w:tc>
        <w:tc>
          <w:tcPr>
            <w:tcW w:w="701" w:type="dxa"/>
          </w:tcPr>
          <w:p w14:paraId="4BBBEDD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1974</w:t>
            </w:r>
          </w:p>
        </w:tc>
        <w:tc>
          <w:tcPr>
            <w:tcW w:w="688" w:type="dxa"/>
            <w:shd w:val="pct12" w:color="auto" w:fill="auto"/>
          </w:tcPr>
          <w:p w14:paraId="03A1205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Pr>
          <w:p w14:paraId="5762500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33" w:type="dxa"/>
            <w:shd w:val="pct12" w:color="auto" w:fill="auto"/>
          </w:tcPr>
          <w:p w14:paraId="71A596C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588" w:type="dxa"/>
          </w:tcPr>
          <w:p w14:paraId="78972A62" w14:textId="77777777" w:rsidR="00C81F50" w:rsidRPr="00C81F50" w:rsidRDefault="00C81F50" w:rsidP="00C81F50">
            <w:pPr>
              <w:jc w:val="center"/>
              <w:rPr>
                <w:rFonts w:ascii="Arial" w:hAnsi="Arial" w:cs="Arial"/>
                <w:b/>
                <w:color w:val="17365D" w:themeColor="text2" w:themeShade="BF"/>
                <w:sz w:val="16"/>
                <w:szCs w:val="16"/>
              </w:rPr>
            </w:pPr>
          </w:p>
        </w:tc>
        <w:tc>
          <w:tcPr>
            <w:tcW w:w="576" w:type="dxa"/>
            <w:shd w:val="pct12" w:color="auto" w:fill="auto"/>
          </w:tcPr>
          <w:p w14:paraId="5A41F1C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shd w:val="pct12" w:color="auto" w:fill="auto"/>
          </w:tcPr>
          <w:p w14:paraId="2EE63D9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51D55D7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01704E8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shd w:val="pct12" w:color="auto" w:fill="auto"/>
          </w:tcPr>
          <w:p w14:paraId="4C80EA1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shd w:val="pct12" w:color="auto" w:fill="auto"/>
          </w:tcPr>
          <w:p w14:paraId="08A0F01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212753B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7CC421A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75</w:t>
            </w:r>
          </w:p>
        </w:tc>
      </w:tr>
      <w:tr w:rsidR="00C81F50" w:rsidRPr="00C81F50" w14:paraId="6DF9A814" w14:textId="77777777" w:rsidTr="004A741B">
        <w:tc>
          <w:tcPr>
            <w:tcW w:w="2014" w:type="dxa"/>
          </w:tcPr>
          <w:p w14:paraId="15368B29"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CASETTE D’ETE 1968</w:t>
            </w:r>
          </w:p>
        </w:tc>
        <w:tc>
          <w:tcPr>
            <w:tcW w:w="701" w:type="dxa"/>
          </w:tcPr>
          <w:p w14:paraId="68856621" w14:textId="77777777" w:rsidR="00C81F50" w:rsidRPr="00C81F50" w:rsidRDefault="00C81F50" w:rsidP="00C81F50">
            <w:pPr>
              <w:jc w:val="center"/>
              <w:rPr>
                <w:rFonts w:ascii="Arial" w:hAnsi="Arial" w:cs="Arial"/>
                <w:b/>
                <w:color w:val="17365D" w:themeColor="text2" w:themeShade="BF"/>
                <w:sz w:val="16"/>
                <w:szCs w:val="16"/>
              </w:rPr>
            </w:pPr>
          </w:p>
        </w:tc>
        <w:tc>
          <w:tcPr>
            <w:tcW w:w="688" w:type="dxa"/>
            <w:shd w:val="pct12" w:color="auto" w:fill="auto"/>
          </w:tcPr>
          <w:p w14:paraId="60ABEFB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Pr>
          <w:p w14:paraId="3F17C5E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14^</w:t>
            </w:r>
          </w:p>
        </w:tc>
        <w:tc>
          <w:tcPr>
            <w:tcW w:w="533" w:type="dxa"/>
            <w:shd w:val="pct12" w:color="auto" w:fill="auto"/>
          </w:tcPr>
          <w:p w14:paraId="0E10E06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8" w:type="dxa"/>
          </w:tcPr>
          <w:p w14:paraId="387D97F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w:t>
            </w:r>
          </w:p>
        </w:tc>
        <w:tc>
          <w:tcPr>
            <w:tcW w:w="576" w:type="dxa"/>
            <w:shd w:val="pct12" w:color="auto" w:fill="auto"/>
          </w:tcPr>
          <w:p w14:paraId="453B188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40</w:t>
            </w:r>
          </w:p>
        </w:tc>
        <w:tc>
          <w:tcPr>
            <w:tcW w:w="855" w:type="dxa"/>
            <w:shd w:val="pct12" w:color="auto" w:fill="auto"/>
          </w:tcPr>
          <w:p w14:paraId="07289EF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3C66BB0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4C22B55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30" w:type="dxa"/>
            <w:shd w:val="pct12" w:color="auto" w:fill="auto"/>
          </w:tcPr>
          <w:p w14:paraId="6A93BFB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62" w:type="dxa"/>
            <w:shd w:val="pct12" w:color="auto" w:fill="auto"/>
          </w:tcPr>
          <w:p w14:paraId="412ECC0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3B55649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56008BA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90</w:t>
            </w:r>
          </w:p>
        </w:tc>
      </w:tr>
      <w:tr w:rsidR="00C81F50" w:rsidRPr="00C81F50" w14:paraId="042396A4" w14:textId="77777777" w:rsidTr="004A741B">
        <w:tc>
          <w:tcPr>
            <w:tcW w:w="2014" w:type="dxa"/>
          </w:tcPr>
          <w:p w14:paraId="1DB20C7E"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CASTIGNANO A.S.D.</w:t>
            </w:r>
          </w:p>
        </w:tc>
        <w:tc>
          <w:tcPr>
            <w:tcW w:w="701" w:type="dxa"/>
          </w:tcPr>
          <w:p w14:paraId="5295EFC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2004</w:t>
            </w:r>
          </w:p>
        </w:tc>
        <w:tc>
          <w:tcPr>
            <w:tcW w:w="688" w:type="dxa"/>
            <w:shd w:val="pct12" w:color="auto" w:fill="auto"/>
          </w:tcPr>
          <w:p w14:paraId="5D1B788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21</w:t>
            </w:r>
          </w:p>
        </w:tc>
        <w:tc>
          <w:tcPr>
            <w:tcW w:w="737" w:type="dxa"/>
          </w:tcPr>
          <w:p w14:paraId="01EAF25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533" w:type="dxa"/>
            <w:shd w:val="pct12" w:color="auto" w:fill="auto"/>
          </w:tcPr>
          <w:p w14:paraId="2D5EADC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88" w:type="dxa"/>
          </w:tcPr>
          <w:p w14:paraId="243E309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w:t>
            </w:r>
          </w:p>
        </w:tc>
        <w:tc>
          <w:tcPr>
            <w:tcW w:w="576" w:type="dxa"/>
            <w:shd w:val="pct12" w:color="auto" w:fill="auto"/>
          </w:tcPr>
          <w:p w14:paraId="00DA2A2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40</w:t>
            </w:r>
          </w:p>
        </w:tc>
        <w:tc>
          <w:tcPr>
            <w:tcW w:w="855" w:type="dxa"/>
            <w:shd w:val="pct12" w:color="auto" w:fill="auto"/>
          </w:tcPr>
          <w:p w14:paraId="4C8F0CB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26E731A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0E67C36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30" w:type="dxa"/>
            <w:shd w:val="pct12" w:color="auto" w:fill="auto"/>
          </w:tcPr>
          <w:p w14:paraId="3DC139E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62" w:type="dxa"/>
            <w:shd w:val="pct12" w:color="auto" w:fill="auto"/>
          </w:tcPr>
          <w:p w14:paraId="38D78F8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40A975B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4015171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96</w:t>
            </w:r>
          </w:p>
        </w:tc>
      </w:tr>
      <w:tr w:rsidR="00C81F50" w:rsidRPr="00C81F50" w14:paraId="3417CC66" w14:textId="77777777" w:rsidTr="004A741B">
        <w:tc>
          <w:tcPr>
            <w:tcW w:w="2014" w:type="dxa"/>
          </w:tcPr>
          <w:p w14:paraId="6456B76A"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4"/>
                <w:szCs w:val="14"/>
              </w:rPr>
              <w:t>DELLA ROVERE CALCIO</w:t>
            </w:r>
          </w:p>
        </w:tc>
        <w:tc>
          <w:tcPr>
            <w:tcW w:w="701" w:type="dxa"/>
          </w:tcPr>
          <w:p w14:paraId="6DC7534B" w14:textId="77777777" w:rsidR="00C81F50" w:rsidRPr="00C81F50" w:rsidRDefault="00C81F50" w:rsidP="00C81F50">
            <w:pPr>
              <w:jc w:val="center"/>
              <w:rPr>
                <w:rFonts w:ascii="Arial" w:hAnsi="Arial" w:cs="Arial"/>
                <w:b/>
                <w:color w:val="17365D" w:themeColor="text2" w:themeShade="BF"/>
                <w:sz w:val="16"/>
                <w:szCs w:val="16"/>
              </w:rPr>
            </w:pPr>
          </w:p>
        </w:tc>
        <w:tc>
          <w:tcPr>
            <w:tcW w:w="688" w:type="dxa"/>
            <w:shd w:val="pct12" w:color="auto" w:fill="auto"/>
          </w:tcPr>
          <w:p w14:paraId="12D352C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Pr>
          <w:p w14:paraId="501B000B" w14:textId="77777777" w:rsidR="00C81F50" w:rsidRPr="00C81F50" w:rsidRDefault="00C81F50" w:rsidP="00C81F50">
            <w:pPr>
              <w:jc w:val="center"/>
              <w:rPr>
                <w:rFonts w:ascii="Arial" w:hAnsi="Arial" w:cs="Arial"/>
                <w:b/>
                <w:color w:val="17365D" w:themeColor="text2" w:themeShade="BF"/>
                <w:sz w:val="13"/>
                <w:szCs w:val="13"/>
              </w:rPr>
            </w:pPr>
            <w:r w:rsidRPr="00C81F50">
              <w:rPr>
                <w:rFonts w:ascii="Arial" w:hAnsi="Arial" w:cs="Arial"/>
                <w:b/>
                <w:color w:val="17365D" w:themeColor="text2" w:themeShade="BF"/>
                <w:sz w:val="16"/>
                <w:szCs w:val="16"/>
              </w:rPr>
              <w:t>4^</w:t>
            </w:r>
          </w:p>
        </w:tc>
        <w:tc>
          <w:tcPr>
            <w:tcW w:w="533" w:type="dxa"/>
            <w:shd w:val="pct12" w:color="auto" w:fill="auto"/>
          </w:tcPr>
          <w:p w14:paraId="36DD93D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88" w:type="dxa"/>
          </w:tcPr>
          <w:p w14:paraId="6D7D83E2" w14:textId="77777777" w:rsidR="00C81F50" w:rsidRPr="00C81F50" w:rsidRDefault="00C81F50" w:rsidP="00C81F50">
            <w:pPr>
              <w:jc w:val="center"/>
              <w:rPr>
                <w:rFonts w:ascii="Arial" w:hAnsi="Arial" w:cs="Arial"/>
                <w:b/>
                <w:color w:val="17365D" w:themeColor="text2" w:themeShade="BF"/>
                <w:sz w:val="16"/>
                <w:szCs w:val="16"/>
              </w:rPr>
            </w:pPr>
          </w:p>
        </w:tc>
        <w:tc>
          <w:tcPr>
            <w:tcW w:w="576" w:type="dxa"/>
            <w:shd w:val="pct12" w:color="auto" w:fill="auto"/>
          </w:tcPr>
          <w:p w14:paraId="03395AB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shd w:val="pct12" w:color="auto" w:fill="auto"/>
          </w:tcPr>
          <w:p w14:paraId="4A5990E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25" w:type="dxa"/>
            <w:shd w:val="pct12" w:color="auto" w:fill="auto"/>
          </w:tcPr>
          <w:p w14:paraId="691965E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0E68552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shd w:val="pct12" w:color="auto" w:fill="auto"/>
          </w:tcPr>
          <w:p w14:paraId="539745A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shd w:val="pct12" w:color="auto" w:fill="auto"/>
          </w:tcPr>
          <w:p w14:paraId="6D590AD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0C02944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59FF597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78</w:t>
            </w:r>
          </w:p>
        </w:tc>
      </w:tr>
      <w:tr w:rsidR="00C81F50" w:rsidRPr="00C81F50" w14:paraId="1DC3520D" w14:textId="77777777" w:rsidTr="004A741B">
        <w:tc>
          <w:tcPr>
            <w:tcW w:w="2014" w:type="dxa"/>
          </w:tcPr>
          <w:p w14:paraId="1009384E" w14:textId="77777777" w:rsidR="00C81F50" w:rsidRPr="00C81F50" w:rsidRDefault="00C81F50" w:rsidP="00C81F50">
            <w:pPr>
              <w:rPr>
                <w:rFonts w:ascii="Arial" w:hAnsi="Arial" w:cs="Arial"/>
                <w:b/>
                <w:color w:val="17365D" w:themeColor="text2" w:themeShade="BF"/>
                <w:sz w:val="13"/>
                <w:szCs w:val="13"/>
              </w:rPr>
            </w:pPr>
            <w:r w:rsidRPr="00C81F50">
              <w:rPr>
                <w:rFonts w:ascii="Arial" w:hAnsi="Arial" w:cs="Arial"/>
                <w:b/>
                <w:color w:val="17365D" w:themeColor="text2" w:themeShade="BF"/>
                <w:sz w:val="13"/>
                <w:szCs w:val="13"/>
              </w:rPr>
              <w:t>INVICTUS RAPAGNANO G.</w:t>
            </w:r>
          </w:p>
        </w:tc>
        <w:tc>
          <w:tcPr>
            <w:tcW w:w="701" w:type="dxa"/>
          </w:tcPr>
          <w:p w14:paraId="4CC1B43E" w14:textId="77777777" w:rsidR="00C81F50" w:rsidRPr="00C81F50" w:rsidRDefault="00C81F50" w:rsidP="00C81F50">
            <w:pPr>
              <w:jc w:val="center"/>
              <w:rPr>
                <w:rFonts w:ascii="Arial" w:hAnsi="Arial" w:cs="Arial"/>
                <w:b/>
                <w:color w:val="17365D" w:themeColor="text2" w:themeShade="BF"/>
                <w:sz w:val="16"/>
                <w:szCs w:val="16"/>
              </w:rPr>
            </w:pPr>
          </w:p>
        </w:tc>
        <w:tc>
          <w:tcPr>
            <w:tcW w:w="688" w:type="dxa"/>
            <w:shd w:val="pct12" w:color="auto" w:fill="auto"/>
          </w:tcPr>
          <w:p w14:paraId="3E2C994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Pr>
          <w:p w14:paraId="5001CC3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14^</w:t>
            </w:r>
          </w:p>
        </w:tc>
        <w:tc>
          <w:tcPr>
            <w:tcW w:w="533" w:type="dxa"/>
            <w:shd w:val="pct12" w:color="auto" w:fill="auto"/>
          </w:tcPr>
          <w:p w14:paraId="7004C22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8" w:type="dxa"/>
          </w:tcPr>
          <w:p w14:paraId="019A5B3F" w14:textId="77777777" w:rsidR="00C81F50" w:rsidRPr="00C81F50" w:rsidRDefault="00C81F50" w:rsidP="00C81F50">
            <w:pPr>
              <w:jc w:val="center"/>
              <w:rPr>
                <w:rFonts w:ascii="Arial" w:hAnsi="Arial" w:cs="Arial"/>
                <w:b/>
                <w:color w:val="17365D" w:themeColor="text2" w:themeShade="BF"/>
                <w:sz w:val="16"/>
                <w:szCs w:val="16"/>
              </w:rPr>
            </w:pPr>
          </w:p>
        </w:tc>
        <w:tc>
          <w:tcPr>
            <w:tcW w:w="576" w:type="dxa"/>
            <w:shd w:val="pct12" w:color="auto" w:fill="auto"/>
          </w:tcPr>
          <w:p w14:paraId="19AB2F2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shd w:val="pct12" w:color="auto" w:fill="auto"/>
          </w:tcPr>
          <w:p w14:paraId="573D4FB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66276B8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1154954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shd w:val="pct12" w:color="auto" w:fill="auto"/>
          </w:tcPr>
          <w:p w14:paraId="74EE7A1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shd w:val="pct12" w:color="auto" w:fill="auto"/>
          </w:tcPr>
          <w:p w14:paraId="7BCF776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6124DF1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83" w:type="dxa"/>
            <w:shd w:val="pct12" w:color="auto" w:fill="auto"/>
          </w:tcPr>
          <w:p w14:paraId="5E8E8CF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50</w:t>
            </w:r>
          </w:p>
        </w:tc>
      </w:tr>
      <w:tr w:rsidR="00C81F50" w:rsidRPr="00C81F50" w14:paraId="44032D50" w14:textId="77777777" w:rsidTr="004A741B">
        <w:tc>
          <w:tcPr>
            <w:tcW w:w="2014" w:type="dxa"/>
          </w:tcPr>
          <w:p w14:paraId="692F8088"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5"/>
                <w:szCs w:val="15"/>
              </w:rPr>
              <w:t>MURAGLIA S.S.D. A R.L.</w:t>
            </w:r>
          </w:p>
        </w:tc>
        <w:tc>
          <w:tcPr>
            <w:tcW w:w="701" w:type="dxa"/>
          </w:tcPr>
          <w:p w14:paraId="5E62CA01" w14:textId="77777777" w:rsidR="00C81F50" w:rsidRPr="00C81F50" w:rsidRDefault="00C81F50" w:rsidP="00C81F50">
            <w:pPr>
              <w:jc w:val="center"/>
              <w:rPr>
                <w:rFonts w:ascii="Arial" w:hAnsi="Arial" w:cs="Arial"/>
                <w:b/>
                <w:color w:val="17365D" w:themeColor="text2" w:themeShade="BF"/>
                <w:sz w:val="16"/>
                <w:szCs w:val="16"/>
              </w:rPr>
            </w:pPr>
          </w:p>
        </w:tc>
        <w:tc>
          <w:tcPr>
            <w:tcW w:w="688" w:type="dxa"/>
            <w:shd w:val="pct12" w:color="auto" w:fill="auto"/>
          </w:tcPr>
          <w:p w14:paraId="0EEC781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Pr>
          <w:p w14:paraId="20C790CD" w14:textId="77777777" w:rsidR="00C81F50" w:rsidRPr="00C81F50" w:rsidRDefault="00C81F50" w:rsidP="00C81F50">
            <w:pPr>
              <w:jc w:val="center"/>
              <w:rPr>
                <w:rFonts w:ascii="Arial" w:hAnsi="Arial" w:cs="Arial"/>
                <w:b/>
                <w:color w:val="17365D" w:themeColor="text2" w:themeShade="BF"/>
                <w:sz w:val="13"/>
                <w:szCs w:val="13"/>
              </w:rPr>
            </w:pPr>
            <w:r w:rsidRPr="00C81F50">
              <w:rPr>
                <w:rFonts w:ascii="Arial" w:hAnsi="Arial" w:cs="Arial"/>
                <w:b/>
                <w:color w:val="17365D" w:themeColor="text2" w:themeShade="BF"/>
                <w:sz w:val="13"/>
                <w:szCs w:val="13"/>
              </w:rPr>
              <w:t>14^</w:t>
            </w:r>
          </w:p>
          <w:p w14:paraId="230AD3C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3"/>
                <w:szCs w:val="13"/>
              </w:rPr>
              <w:t>1^ JP*</w:t>
            </w:r>
          </w:p>
        </w:tc>
        <w:tc>
          <w:tcPr>
            <w:tcW w:w="533" w:type="dxa"/>
            <w:shd w:val="pct12" w:color="auto" w:fill="auto"/>
          </w:tcPr>
          <w:p w14:paraId="716B41D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0+5</w:t>
            </w:r>
          </w:p>
        </w:tc>
        <w:tc>
          <w:tcPr>
            <w:tcW w:w="588" w:type="dxa"/>
          </w:tcPr>
          <w:p w14:paraId="3AC90EE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4^</w:t>
            </w:r>
          </w:p>
        </w:tc>
        <w:tc>
          <w:tcPr>
            <w:tcW w:w="576" w:type="dxa"/>
            <w:shd w:val="pct12" w:color="auto" w:fill="auto"/>
          </w:tcPr>
          <w:p w14:paraId="4E4D5FE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55" w:type="dxa"/>
            <w:shd w:val="pct12" w:color="auto" w:fill="auto"/>
          </w:tcPr>
          <w:p w14:paraId="0964EC4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7FC9EF1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00E6D44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shd w:val="pct12" w:color="auto" w:fill="auto"/>
          </w:tcPr>
          <w:p w14:paraId="326B3A4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shd w:val="pct12" w:color="auto" w:fill="auto"/>
          </w:tcPr>
          <w:p w14:paraId="56A6B6D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54C22D2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384B839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105</w:t>
            </w:r>
          </w:p>
        </w:tc>
      </w:tr>
      <w:tr w:rsidR="00C81F50" w:rsidRPr="00C81F50" w14:paraId="51D00F98" w14:textId="77777777" w:rsidTr="004A741B">
        <w:tc>
          <w:tcPr>
            <w:tcW w:w="2014" w:type="dxa"/>
          </w:tcPr>
          <w:p w14:paraId="48EE3585"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PICENO UNITED MMX</w:t>
            </w:r>
          </w:p>
        </w:tc>
        <w:tc>
          <w:tcPr>
            <w:tcW w:w="701" w:type="dxa"/>
          </w:tcPr>
          <w:p w14:paraId="758818E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2010</w:t>
            </w:r>
          </w:p>
        </w:tc>
        <w:tc>
          <w:tcPr>
            <w:tcW w:w="688" w:type="dxa"/>
            <w:shd w:val="pct12" w:color="auto" w:fill="auto"/>
          </w:tcPr>
          <w:p w14:paraId="012FBA0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737" w:type="dxa"/>
          </w:tcPr>
          <w:p w14:paraId="1F01225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33" w:type="dxa"/>
            <w:shd w:val="pct12" w:color="auto" w:fill="auto"/>
          </w:tcPr>
          <w:p w14:paraId="098E73F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8" w:type="dxa"/>
          </w:tcPr>
          <w:p w14:paraId="39039758" w14:textId="77777777" w:rsidR="00C81F50" w:rsidRPr="00C81F50" w:rsidRDefault="00C81F50" w:rsidP="00C81F50">
            <w:pPr>
              <w:jc w:val="center"/>
              <w:rPr>
                <w:rFonts w:ascii="Arial" w:hAnsi="Arial" w:cs="Arial"/>
                <w:b/>
                <w:color w:val="17365D" w:themeColor="text2" w:themeShade="BF"/>
                <w:sz w:val="16"/>
                <w:szCs w:val="16"/>
              </w:rPr>
            </w:pPr>
          </w:p>
        </w:tc>
        <w:tc>
          <w:tcPr>
            <w:tcW w:w="576" w:type="dxa"/>
            <w:shd w:val="pct12" w:color="auto" w:fill="auto"/>
          </w:tcPr>
          <w:p w14:paraId="59D1ED8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shd w:val="pct12" w:color="auto" w:fill="auto"/>
          </w:tcPr>
          <w:p w14:paraId="65928BC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shd w:val="pct12" w:color="auto" w:fill="auto"/>
          </w:tcPr>
          <w:p w14:paraId="4208C6B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67" w:type="dxa"/>
            <w:shd w:val="pct12" w:color="auto" w:fill="auto"/>
          </w:tcPr>
          <w:p w14:paraId="65BCB65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30" w:type="dxa"/>
            <w:shd w:val="pct12" w:color="auto" w:fill="auto"/>
          </w:tcPr>
          <w:p w14:paraId="13AB3F1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62" w:type="dxa"/>
            <w:shd w:val="pct12" w:color="auto" w:fill="auto"/>
          </w:tcPr>
          <w:p w14:paraId="2B9FD38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shd w:val="pct12" w:color="auto" w:fill="auto"/>
          </w:tcPr>
          <w:p w14:paraId="2D83E10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883" w:type="dxa"/>
            <w:shd w:val="pct12" w:color="auto" w:fill="auto"/>
          </w:tcPr>
          <w:p w14:paraId="375BA4D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30</w:t>
            </w:r>
          </w:p>
        </w:tc>
      </w:tr>
      <w:tr w:rsidR="00C81F50" w:rsidRPr="00C81F50" w14:paraId="53EB3865" w14:textId="77777777" w:rsidTr="004A741B">
        <w:tc>
          <w:tcPr>
            <w:tcW w:w="2014" w:type="dxa"/>
            <w:tcBorders>
              <w:top w:val="single" w:sz="4" w:space="0" w:color="auto"/>
              <w:left w:val="single" w:sz="4" w:space="0" w:color="auto"/>
              <w:bottom w:val="single" w:sz="4" w:space="0" w:color="auto"/>
              <w:right w:val="single" w:sz="4" w:space="0" w:color="auto"/>
            </w:tcBorders>
          </w:tcPr>
          <w:p w14:paraId="35F3103D" w14:textId="77777777" w:rsidR="00C81F50" w:rsidRPr="00C81F50" w:rsidRDefault="00C81F50" w:rsidP="00C81F50">
            <w:pPr>
              <w:rPr>
                <w:rFonts w:ascii="Arial" w:hAnsi="Arial" w:cs="Arial"/>
                <w:b/>
                <w:color w:val="17365D" w:themeColor="text2" w:themeShade="BF"/>
                <w:sz w:val="13"/>
                <w:szCs w:val="13"/>
              </w:rPr>
            </w:pPr>
            <w:r w:rsidRPr="00C81F50">
              <w:rPr>
                <w:rFonts w:ascii="Arial" w:hAnsi="Arial" w:cs="Arial"/>
                <w:b/>
                <w:color w:val="17365D" w:themeColor="text2" w:themeShade="BF"/>
                <w:sz w:val="13"/>
                <w:szCs w:val="13"/>
              </w:rPr>
              <w:t>REAL ELPIDIENSE CALCIO</w:t>
            </w:r>
          </w:p>
        </w:tc>
        <w:tc>
          <w:tcPr>
            <w:tcW w:w="701" w:type="dxa"/>
            <w:tcBorders>
              <w:top w:val="single" w:sz="4" w:space="0" w:color="auto"/>
              <w:left w:val="single" w:sz="4" w:space="0" w:color="auto"/>
              <w:bottom w:val="single" w:sz="4" w:space="0" w:color="auto"/>
              <w:right w:val="single" w:sz="4" w:space="0" w:color="auto"/>
            </w:tcBorders>
          </w:tcPr>
          <w:p w14:paraId="48C2BBB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2000</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71A8473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5FC15D8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182ED03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56F61688" w14:textId="77777777" w:rsidR="00C81F50" w:rsidRPr="00C81F50" w:rsidRDefault="00C81F50" w:rsidP="00C81F50">
            <w:pPr>
              <w:jc w:val="center"/>
              <w:rPr>
                <w:rFonts w:ascii="Arial" w:hAnsi="Arial" w:cs="Arial"/>
                <w:b/>
                <w:color w:val="17365D" w:themeColor="text2" w:themeShade="BF"/>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39CB4FB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47BE50C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6B2D198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3C398EA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0722C6D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5C32A04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1D3AFDB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7B24F58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80</w:t>
            </w:r>
          </w:p>
        </w:tc>
      </w:tr>
      <w:tr w:rsidR="00C81F50" w:rsidRPr="00C81F50" w14:paraId="026D6C9F" w14:textId="77777777" w:rsidTr="004A741B">
        <w:trPr>
          <w:trHeight w:val="70"/>
        </w:trPr>
        <w:tc>
          <w:tcPr>
            <w:tcW w:w="2014" w:type="dxa"/>
            <w:tcBorders>
              <w:top w:val="single" w:sz="4" w:space="0" w:color="auto"/>
              <w:left w:val="single" w:sz="4" w:space="0" w:color="auto"/>
              <w:bottom w:val="single" w:sz="4" w:space="0" w:color="auto"/>
              <w:right w:val="single" w:sz="4" w:space="0" w:color="auto"/>
            </w:tcBorders>
          </w:tcPr>
          <w:p w14:paraId="01DF4F24"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SAN BIAGIO</w:t>
            </w:r>
          </w:p>
        </w:tc>
        <w:tc>
          <w:tcPr>
            <w:tcW w:w="701" w:type="dxa"/>
            <w:tcBorders>
              <w:top w:val="single" w:sz="4" w:space="0" w:color="auto"/>
              <w:left w:val="single" w:sz="4" w:space="0" w:color="auto"/>
              <w:bottom w:val="single" w:sz="4" w:space="0" w:color="auto"/>
              <w:right w:val="single" w:sz="4" w:space="0" w:color="auto"/>
            </w:tcBorders>
          </w:tcPr>
          <w:p w14:paraId="6EEBC06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1978</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65408B8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7835AAA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14^</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3DE0EF7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794F423A" w14:textId="77777777" w:rsidR="00C81F50" w:rsidRPr="00C81F50" w:rsidRDefault="00C81F50" w:rsidP="00C81F50">
            <w:pPr>
              <w:jc w:val="center"/>
              <w:rPr>
                <w:rFonts w:ascii="Arial" w:hAnsi="Arial" w:cs="Arial"/>
                <w:b/>
                <w:color w:val="17365D" w:themeColor="text2" w:themeShade="BF"/>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70ACAC6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B5E8C5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6539A90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7015AAA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0A40F5A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791DD76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08DE217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4CB623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80</w:t>
            </w:r>
          </w:p>
        </w:tc>
      </w:tr>
    </w:tbl>
    <w:p w14:paraId="3AECD0E0" w14:textId="77777777" w:rsidR="00C81F50" w:rsidRPr="00C81F50" w:rsidRDefault="00C81F50" w:rsidP="00C81F50">
      <w:pPr>
        <w:rPr>
          <w:rFonts w:ascii="Arial" w:hAnsi="Arial" w:cs="Arial"/>
          <w:i/>
          <w:iCs/>
          <w:color w:val="17365D" w:themeColor="text2" w:themeShade="BF"/>
          <w:sz w:val="16"/>
          <w:szCs w:val="16"/>
        </w:rPr>
      </w:pPr>
    </w:p>
    <w:p w14:paraId="2A15F54C" w14:textId="77777777" w:rsidR="00C81F50" w:rsidRPr="00C81F50" w:rsidRDefault="00C81F50" w:rsidP="00C81F50">
      <w:pPr>
        <w:rPr>
          <w:rFonts w:ascii="Arial" w:hAnsi="Arial" w:cs="Arial"/>
          <w:i/>
          <w:iCs/>
          <w:color w:val="17365D" w:themeColor="text2" w:themeShade="BF"/>
          <w:sz w:val="16"/>
          <w:szCs w:val="16"/>
        </w:rPr>
      </w:pPr>
      <w:r w:rsidRPr="00C81F50">
        <w:rPr>
          <w:rFonts w:ascii="Arial" w:hAnsi="Arial" w:cs="Arial"/>
          <w:i/>
          <w:iCs/>
          <w:color w:val="17365D" w:themeColor="text2" w:themeShade="BF"/>
          <w:sz w:val="16"/>
          <w:szCs w:val="16"/>
        </w:rPr>
        <w:t xml:space="preserve">* Punto b2) elementi e tabelle di valutazione </w:t>
      </w:r>
    </w:p>
    <w:p w14:paraId="27703FE0" w14:textId="77777777" w:rsidR="00C81F50" w:rsidRPr="00C81F50" w:rsidRDefault="00C81F50" w:rsidP="00C81F50">
      <w:pPr>
        <w:rPr>
          <w:rFonts w:ascii="Arial" w:hAnsi="Arial" w:cs="Arial"/>
          <w:color w:val="17365D" w:themeColor="text2" w:themeShade="BF"/>
        </w:rPr>
      </w:pPr>
    </w:p>
    <w:p w14:paraId="184F30FF"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NON PROMOSSE</w:t>
      </w:r>
    </w:p>
    <w:p w14:paraId="31175817" w14:textId="77777777" w:rsidR="00C81F50" w:rsidRPr="00C81F50" w:rsidRDefault="00C81F50" w:rsidP="00C81F50">
      <w:pPr>
        <w:rPr>
          <w:rFonts w:ascii="Arial" w:hAnsi="Arial" w:cs="Arial"/>
          <w:b/>
          <w:color w:val="17365D" w:themeColor="text2" w:themeShade="BF"/>
          <w:sz w:val="22"/>
          <w:szCs w:val="22"/>
          <w:u w:val="single"/>
        </w:rPr>
      </w:pPr>
    </w:p>
    <w:p w14:paraId="679B3FB2"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2^ CLASSIFICATE – PERDENTI SPAREGGIO PER PROMOZIONE AL CAMPIONATO 1^ CATEGORIA</w:t>
      </w:r>
    </w:p>
    <w:p w14:paraId="49E78B98"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CASTIGNANO A.S.D.</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96</w:t>
      </w:r>
    </w:p>
    <w:p w14:paraId="52E330B1"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DELLA ROVERE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78</w:t>
      </w:r>
    </w:p>
    <w:p w14:paraId="70CFD468"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AGUGLIANO POLVERIGI</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75</w:t>
      </w:r>
    </w:p>
    <w:p w14:paraId="70149F60" w14:textId="77777777" w:rsidR="00C81F50" w:rsidRPr="00C81F50" w:rsidRDefault="00C81F50" w:rsidP="00C81F50">
      <w:pPr>
        <w:rPr>
          <w:rFonts w:ascii="Arial" w:hAnsi="Arial" w:cs="Arial"/>
          <w:color w:val="17365D" w:themeColor="text2" w:themeShade="BF"/>
          <w:highlight w:val="yellow"/>
        </w:rPr>
      </w:pPr>
    </w:p>
    <w:p w14:paraId="623320FB"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RETROCESSE</w:t>
      </w:r>
    </w:p>
    <w:p w14:paraId="5E8527CE" w14:textId="77777777" w:rsidR="00C81F50" w:rsidRPr="00C81F50" w:rsidRDefault="00C81F50" w:rsidP="00C81F50">
      <w:pPr>
        <w:rPr>
          <w:rFonts w:ascii="Arial" w:hAnsi="Arial" w:cs="Arial"/>
          <w:color w:val="17365D" w:themeColor="text2" w:themeShade="BF"/>
          <w:sz w:val="22"/>
          <w:szCs w:val="22"/>
        </w:rPr>
      </w:pPr>
    </w:p>
    <w:p w14:paraId="3554F5E2"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u w:val="single"/>
        </w:rPr>
        <w:t>14^ CLASSIFICATE</w:t>
      </w:r>
    </w:p>
    <w:p w14:paraId="1769B619"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MURAGLIA S.S.D. A R.L.</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 xml:space="preserve">          105</w:t>
      </w:r>
    </w:p>
    <w:p w14:paraId="4D7B8C23"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CASETTE D’ETE 1968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90</w:t>
      </w:r>
    </w:p>
    <w:p w14:paraId="17BBF741"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SAN BIAGIO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80</w:t>
      </w:r>
    </w:p>
    <w:p w14:paraId="2109389B"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INVICTUS RAPAGNANO GROTTA</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50</w:t>
      </w:r>
    </w:p>
    <w:p w14:paraId="79CD4A6D" w14:textId="77777777" w:rsidR="00C81F50" w:rsidRPr="00C81F50" w:rsidRDefault="00C81F50" w:rsidP="00C81F50">
      <w:pPr>
        <w:rPr>
          <w:rFonts w:ascii="Arial" w:hAnsi="Arial" w:cs="Arial"/>
          <w:color w:val="17365D" w:themeColor="text2" w:themeShade="BF"/>
          <w:sz w:val="22"/>
          <w:szCs w:val="22"/>
          <w:highlight w:val="yellow"/>
        </w:rPr>
      </w:pPr>
    </w:p>
    <w:p w14:paraId="53AD39AC"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b/>
          <w:color w:val="17365D" w:themeColor="text2" w:themeShade="BF"/>
          <w:sz w:val="22"/>
          <w:szCs w:val="22"/>
          <w:u w:val="single"/>
        </w:rPr>
        <w:t>15^ CLASSIFICATE</w:t>
      </w:r>
    </w:p>
    <w:p w14:paraId="378A61EA"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REAL ELPIDIENSE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80</w:t>
      </w:r>
    </w:p>
    <w:p w14:paraId="52DB0D19"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PICENO UNITED MMX A R.L.</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30</w:t>
      </w:r>
    </w:p>
    <w:p w14:paraId="38924FAD"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60076049"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4"/>
          <w:szCs w:val="24"/>
          <w:u w:val="single"/>
          <w:lang w:eastAsia="en-US"/>
        </w:rPr>
      </w:pPr>
      <w:r w:rsidRPr="00C81F50">
        <w:rPr>
          <w:rFonts w:ascii="Arial" w:hAnsi="Arial" w:cs="Arial"/>
          <w:b/>
          <w:noProof/>
          <w:color w:val="17365D" w:themeColor="text2" w:themeShade="BF"/>
          <w:sz w:val="24"/>
          <w:szCs w:val="24"/>
          <w:u w:val="single"/>
          <w:lang w:eastAsia="en-US"/>
        </w:rPr>
        <w:t>COMPLETAMENTO ORGANICI STAGIONE SPORTIVA 2025/2026</w:t>
      </w:r>
    </w:p>
    <w:p w14:paraId="1605B274"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739BCF20"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Con riferimento ai principi generali ed ai criteri di priorità stabiliti con C.U. n. 172  del 10.02.2025, nonché ai punteggi attribuiti alle Società richiedenti, si definiscono le relative, specifiche graduatorie di merito:</w:t>
      </w:r>
    </w:p>
    <w:p w14:paraId="3B65E74D" w14:textId="77777777" w:rsidR="00C81F50" w:rsidRPr="00C81F50" w:rsidRDefault="00C81F50" w:rsidP="00C81F50">
      <w:pPr>
        <w:rPr>
          <w:color w:val="17365D" w:themeColor="text2" w:themeShade="BF"/>
          <w:szCs w:val="22"/>
        </w:rPr>
      </w:pPr>
    </w:p>
    <w:p w14:paraId="4F67455F"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CASTIGNANO A.S.D.</w:t>
      </w:r>
    </w:p>
    <w:p w14:paraId="47DD2387"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MURAGLIA S.S..D. A R.L.</w:t>
      </w:r>
    </w:p>
    <w:p w14:paraId="09A8DFF7"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DELLA ROVERE CALCIO</w:t>
      </w:r>
    </w:p>
    <w:p w14:paraId="2EA4CC1E"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CASETTE D’ETE 1968 CALCIO</w:t>
      </w:r>
    </w:p>
    <w:p w14:paraId="03375605"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U.S.D. AGUGLIANO POLVERIGI</w:t>
      </w:r>
    </w:p>
    <w:p w14:paraId="7CEBBD5A"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SAN BIAGIO</w:t>
      </w:r>
    </w:p>
    <w:p w14:paraId="7ACC2718"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INVICTUS RAPAGNANO GROTTA</w:t>
      </w:r>
    </w:p>
    <w:p w14:paraId="0504CF2A"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val="es-ES" w:eastAsia="en-US"/>
        </w:rPr>
      </w:pPr>
      <w:r w:rsidRPr="00C81F50">
        <w:rPr>
          <w:rFonts w:ascii="Arial" w:hAnsi="Arial" w:cs="Arial"/>
          <w:noProof/>
          <w:color w:val="17365D" w:themeColor="text2" w:themeShade="BF"/>
          <w:sz w:val="22"/>
          <w:szCs w:val="22"/>
          <w:lang w:val="es-ES" w:eastAsia="en-US"/>
        </w:rPr>
        <w:t>A.S.D. REAL ELPIDIENSE CALCIO</w:t>
      </w:r>
    </w:p>
    <w:p w14:paraId="248C3316" w14:textId="77777777" w:rsidR="00C81F50" w:rsidRPr="00C81F50" w:rsidRDefault="00C81F50">
      <w:pPr>
        <w:numPr>
          <w:ilvl w:val="0"/>
          <w:numId w:val="16"/>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S.S.D. PICENO UNITED MMX A R.L.</w:t>
      </w:r>
    </w:p>
    <w:p w14:paraId="319088A4" w14:textId="77777777" w:rsidR="00C81F50" w:rsidRPr="00C81F50" w:rsidRDefault="00C81F50" w:rsidP="00C81F50">
      <w:pPr>
        <w:overflowPunct w:val="0"/>
        <w:autoSpaceDE w:val="0"/>
        <w:autoSpaceDN w:val="0"/>
        <w:adjustRightInd w:val="0"/>
        <w:textAlignment w:val="baseline"/>
        <w:rPr>
          <w:rFonts w:ascii="Arial" w:hAnsi="Arial" w:cs="Arial"/>
          <w:noProof/>
          <w:color w:val="17365D" w:themeColor="text2" w:themeShade="BF"/>
          <w:sz w:val="22"/>
          <w:szCs w:val="22"/>
          <w:lang w:eastAsia="en-US"/>
        </w:rPr>
      </w:pPr>
    </w:p>
    <w:p w14:paraId="10D6D785" w14:textId="77777777" w:rsidR="00C81F50" w:rsidRPr="00C81F50" w:rsidRDefault="00C81F50" w:rsidP="00C81F50">
      <w:pPr>
        <w:overflowPunct w:val="0"/>
        <w:autoSpaceDE w:val="0"/>
        <w:autoSpaceDN w:val="0"/>
        <w:adjustRightInd w:val="0"/>
        <w:textAlignment w:val="baseline"/>
        <w:rPr>
          <w:rFonts w:ascii="Arial" w:hAnsi="Arial" w:cs="Arial"/>
          <w:noProof/>
          <w:color w:val="17365D" w:themeColor="text2" w:themeShade="BF"/>
          <w:sz w:val="22"/>
          <w:szCs w:val="22"/>
          <w:lang w:eastAsia="en-US"/>
        </w:rPr>
      </w:pPr>
    </w:p>
    <w:p w14:paraId="1D16B7ED" w14:textId="77777777" w:rsidR="00C81F50" w:rsidRPr="00C81F50" w:rsidRDefault="00C81F50"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t>SECONDA CATEGORIA</w:t>
      </w:r>
    </w:p>
    <w:p w14:paraId="0B9AB1D4"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717"/>
        <w:gridCol w:w="567"/>
        <w:gridCol w:w="721"/>
        <w:gridCol w:w="485"/>
        <w:gridCol w:w="582"/>
        <w:gridCol w:w="582"/>
        <w:gridCol w:w="447"/>
        <w:gridCol w:w="666"/>
        <w:gridCol w:w="883"/>
      </w:tblGrid>
      <w:tr w:rsidR="00C81F50" w:rsidRPr="00C81F50" w14:paraId="39AD9FB9" w14:textId="77777777" w:rsidTr="004A741B">
        <w:tc>
          <w:tcPr>
            <w:tcW w:w="1985" w:type="dxa"/>
            <w:vMerge w:val="restart"/>
          </w:tcPr>
          <w:p w14:paraId="48A4C45E" w14:textId="77777777" w:rsidR="00C81F50" w:rsidRPr="00C81F50" w:rsidRDefault="00C81F50" w:rsidP="00C81F50">
            <w:pPr>
              <w:jc w:val="center"/>
              <w:rPr>
                <w:b/>
                <w:color w:val="17365D" w:themeColor="text2" w:themeShade="BF"/>
              </w:rPr>
            </w:pPr>
            <w:r w:rsidRPr="00C81F50">
              <w:rPr>
                <w:rFonts w:ascii="Arial" w:hAnsi="Arial" w:cs="Arial"/>
                <w:b/>
                <w:color w:val="17365D" w:themeColor="text2" w:themeShade="BF"/>
              </w:rPr>
              <w:t>SOCIETA’</w:t>
            </w:r>
          </w:p>
        </w:tc>
        <w:tc>
          <w:tcPr>
            <w:tcW w:w="1368" w:type="dxa"/>
            <w:gridSpan w:val="2"/>
          </w:tcPr>
          <w:p w14:paraId="740E2662"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AFFILIAZIONE</w:t>
            </w:r>
          </w:p>
        </w:tc>
        <w:tc>
          <w:tcPr>
            <w:tcW w:w="1204" w:type="dxa"/>
            <w:gridSpan w:val="2"/>
          </w:tcPr>
          <w:p w14:paraId="5DE36E7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CLASSIFICA</w:t>
            </w:r>
          </w:p>
        </w:tc>
        <w:tc>
          <w:tcPr>
            <w:tcW w:w="1284" w:type="dxa"/>
            <w:gridSpan w:val="2"/>
          </w:tcPr>
          <w:p w14:paraId="7910D42B"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DISCIPLINA</w:t>
            </w:r>
          </w:p>
        </w:tc>
        <w:tc>
          <w:tcPr>
            <w:tcW w:w="721" w:type="dxa"/>
            <w:vMerge w:val="restart"/>
          </w:tcPr>
          <w:p w14:paraId="15A85DC6" w14:textId="77777777" w:rsidR="00C81F50" w:rsidRPr="00C81F50" w:rsidRDefault="00C81F50" w:rsidP="00C81F50">
            <w:pPr>
              <w:jc w:val="center"/>
              <w:rPr>
                <w:rFonts w:ascii="Arial" w:hAnsi="Arial" w:cs="Arial"/>
                <w:b/>
                <w:color w:val="17365D" w:themeColor="text2" w:themeShade="BF"/>
                <w:sz w:val="16"/>
                <w:szCs w:val="16"/>
              </w:rPr>
            </w:pPr>
          </w:p>
          <w:p w14:paraId="77223AFC" w14:textId="77777777" w:rsidR="00C81F50" w:rsidRPr="00C81F50" w:rsidRDefault="00C81F50" w:rsidP="00C81F50">
            <w:pPr>
              <w:jc w:val="center"/>
              <w:rPr>
                <w:b/>
                <w:color w:val="17365D" w:themeColor="text2" w:themeShade="BF"/>
                <w:sz w:val="15"/>
                <w:szCs w:val="15"/>
              </w:rPr>
            </w:pPr>
            <w:r w:rsidRPr="00C81F50">
              <w:rPr>
                <w:rFonts w:ascii="Arial" w:hAnsi="Arial" w:cs="Arial"/>
                <w:b/>
                <w:color w:val="17365D" w:themeColor="text2" w:themeShade="BF"/>
                <w:sz w:val="15"/>
                <w:szCs w:val="15"/>
              </w:rPr>
              <w:t>COPPA</w:t>
            </w:r>
          </w:p>
        </w:tc>
        <w:tc>
          <w:tcPr>
            <w:tcW w:w="1649" w:type="dxa"/>
            <w:gridSpan w:val="3"/>
          </w:tcPr>
          <w:p w14:paraId="773DCF6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ATTIVITA’ GIOVANILE</w:t>
            </w:r>
          </w:p>
        </w:tc>
        <w:tc>
          <w:tcPr>
            <w:tcW w:w="1113" w:type="dxa"/>
            <w:gridSpan w:val="2"/>
          </w:tcPr>
          <w:p w14:paraId="1949A39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RIUNIONI</w:t>
            </w:r>
          </w:p>
          <w:p w14:paraId="3914B7BC" w14:textId="77777777" w:rsidR="00C81F50" w:rsidRPr="00C81F50" w:rsidRDefault="00C81F50" w:rsidP="00C81F50">
            <w:pPr>
              <w:jc w:val="center"/>
              <w:rPr>
                <w:b/>
                <w:color w:val="17365D" w:themeColor="text2" w:themeShade="BF"/>
                <w:sz w:val="16"/>
                <w:szCs w:val="16"/>
              </w:rPr>
            </w:pPr>
          </w:p>
        </w:tc>
        <w:tc>
          <w:tcPr>
            <w:tcW w:w="883" w:type="dxa"/>
            <w:vMerge w:val="restart"/>
          </w:tcPr>
          <w:p w14:paraId="6AD97AC4" w14:textId="77777777" w:rsidR="00C81F50" w:rsidRPr="00C81F50" w:rsidRDefault="00C81F50" w:rsidP="00C81F50">
            <w:pPr>
              <w:jc w:val="center"/>
              <w:rPr>
                <w:rFonts w:ascii="Arial" w:hAnsi="Arial" w:cs="Arial"/>
                <w:b/>
                <w:color w:val="17365D" w:themeColor="text2" w:themeShade="BF"/>
                <w:sz w:val="15"/>
                <w:szCs w:val="15"/>
              </w:rPr>
            </w:pPr>
          </w:p>
          <w:p w14:paraId="3447986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5"/>
                <w:szCs w:val="15"/>
              </w:rPr>
              <w:t>TOTALE</w:t>
            </w:r>
          </w:p>
        </w:tc>
      </w:tr>
      <w:tr w:rsidR="00C81F50" w:rsidRPr="00C81F50" w14:paraId="44B70B8B" w14:textId="77777777" w:rsidTr="004A741B">
        <w:tc>
          <w:tcPr>
            <w:tcW w:w="1985" w:type="dxa"/>
            <w:vMerge/>
          </w:tcPr>
          <w:p w14:paraId="54D557EB" w14:textId="77777777" w:rsidR="00C81F50" w:rsidRPr="00C81F50" w:rsidRDefault="00C81F50" w:rsidP="00C81F50">
            <w:pPr>
              <w:rPr>
                <w:b/>
                <w:color w:val="17365D" w:themeColor="text2" w:themeShade="BF"/>
                <w:sz w:val="16"/>
                <w:szCs w:val="16"/>
              </w:rPr>
            </w:pPr>
          </w:p>
        </w:tc>
        <w:tc>
          <w:tcPr>
            <w:tcW w:w="775" w:type="dxa"/>
          </w:tcPr>
          <w:p w14:paraId="179AB8CD"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AA</w:t>
            </w:r>
          </w:p>
        </w:tc>
        <w:tc>
          <w:tcPr>
            <w:tcW w:w="593" w:type="dxa"/>
            <w:tcBorders>
              <w:bottom w:val="single" w:sz="4" w:space="0" w:color="auto"/>
            </w:tcBorders>
          </w:tcPr>
          <w:p w14:paraId="25B04F90"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648" w:type="dxa"/>
          </w:tcPr>
          <w:p w14:paraId="77E91EE7"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CF</w:t>
            </w:r>
          </w:p>
        </w:tc>
        <w:tc>
          <w:tcPr>
            <w:tcW w:w="556" w:type="dxa"/>
            <w:tcBorders>
              <w:bottom w:val="single" w:sz="4" w:space="0" w:color="auto"/>
            </w:tcBorders>
          </w:tcPr>
          <w:p w14:paraId="45536AB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717" w:type="dxa"/>
          </w:tcPr>
          <w:p w14:paraId="2C31F6C7"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w:t>
            </w:r>
          </w:p>
        </w:tc>
        <w:tc>
          <w:tcPr>
            <w:tcW w:w="567" w:type="dxa"/>
            <w:tcBorders>
              <w:bottom w:val="single" w:sz="4" w:space="0" w:color="auto"/>
            </w:tcBorders>
          </w:tcPr>
          <w:p w14:paraId="13D4F34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721" w:type="dxa"/>
            <w:vMerge/>
            <w:tcBorders>
              <w:bottom w:val="single" w:sz="4" w:space="0" w:color="auto"/>
            </w:tcBorders>
          </w:tcPr>
          <w:p w14:paraId="6B85D377" w14:textId="77777777" w:rsidR="00C81F50" w:rsidRPr="00C81F50" w:rsidRDefault="00C81F50" w:rsidP="00C81F50">
            <w:pPr>
              <w:rPr>
                <w:b/>
                <w:color w:val="17365D" w:themeColor="text2" w:themeShade="BF"/>
                <w:sz w:val="16"/>
                <w:szCs w:val="16"/>
              </w:rPr>
            </w:pPr>
          </w:p>
        </w:tc>
        <w:tc>
          <w:tcPr>
            <w:tcW w:w="485" w:type="dxa"/>
            <w:tcBorders>
              <w:bottom w:val="single" w:sz="4" w:space="0" w:color="auto"/>
            </w:tcBorders>
          </w:tcPr>
          <w:p w14:paraId="080E72E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J</w:t>
            </w:r>
          </w:p>
        </w:tc>
        <w:tc>
          <w:tcPr>
            <w:tcW w:w="582" w:type="dxa"/>
            <w:tcBorders>
              <w:bottom w:val="single" w:sz="4" w:space="0" w:color="auto"/>
            </w:tcBorders>
          </w:tcPr>
          <w:p w14:paraId="2D5B706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w:t>
            </w:r>
          </w:p>
        </w:tc>
        <w:tc>
          <w:tcPr>
            <w:tcW w:w="582" w:type="dxa"/>
            <w:tcBorders>
              <w:bottom w:val="single" w:sz="4" w:space="0" w:color="auto"/>
            </w:tcBorders>
          </w:tcPr>
          <w:p w14:paraId="27F4AAEA"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G</w:t>
            </w:r>
          </w:p>
        </w:tc>
        <w:tc>
          <w:tcPr>
            <w:tcW w:w="447" w:type="dxa"/>
            <w:tcBorders>
              <w:bottom w:val="single" w:sz="4" w:space="0" w:color="auto"/>
            </w:tcBorders>
          </w:tcPr>
          <w:p w14:paraId="704D9804"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Pr.</w:t>
            </w:r>
          </w:p>
        </w:tc>
        <w:tc>
          <w:tcPr>
            <w:tcW w:w="666" w:type="dxa"/>
            <w:tcBorders>
              <w:bottom w:val="single" w:sz="4" w:space="0" w:color="auto"/>
            </w:tcBorders>
          </w:tcPr>
          <w:p w14:paraId="6BCDB674"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Reg.</w:t>
            </w:r>
          </w:p>
        </w:tc>
        <w:tc>
          <w:tcPr>
            <w:tcW w:w="883" w:type="dxa"/>
            <w:vMerge/>
            <w:tcBorders>
              <w:bottom w:val="single" w:sz="4" w:space="0" w:color="auto"/>
            </w:tcBorders>
          </w:tcPr>
          <w:p w14:paraId="4DDD7AA6" w14:textId="77777777" w:rsidR="00C81F50" w:rsidRPr="00C81F50" w:rsidRDefault="00C81F50" w:rsidP="00C81F50">
            <w:pPr>
              <w:rPr>
                <w:b/>
                <w:color w:val="17365D" w:themeColor="text2" w:themeShade="BF"/>
                <w:sz w:val="16"/>
                <w:szCs w:val="16"/>
              </w:rPr>
            </w:pPr>
          </w:p>
        </w:tc>
      </w:tr>
      <w:tr w:rsidR="00C81F50" w:rsidRPr="00C81F50" w14:paraId="617CDED3" w14:textId="77777777" w:rsidTr="004A741B">
        <w:tc>
          <w:tcPr>
            <w:tcW w:w="1985" w:type="dxa"/>
          </w:tcPr>
          <w:p w14:paraId="3D42BA26"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ABBADIENSE</w:t>
            </w:r>
          </w:p>
        </w:tc>
        <w:tc>
          <w:tcPr>
            <w:tcW w:w="775" w:type="dxa"/>
          </w:tcPr>
          <w:p w14:paraId="43EC17C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2010</w:t>
            </w:r>
          </w:p>
        </w:tc>
        <w:tc>
          <w:tcPr>
            <w:tcW w:w="593" w:type="dxa"/>
            <w:shd w:val="pct12" w:color="auto" w:fill="auto"/>
          </w:tcPr>
          <w:p w14:paraId="5359DEB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648" w:type="dxa"/>
          </w:tcPr>
          <w:p w14:paraId="39C160F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556" w:type="dxa"/>
            <w:shd w:val="pct12" w:color="auto" w:fill="auto"/>
          </w:tcPr>
          <w:p w14:paraId="4AB1480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717" w:type="dxa"/>
          </w:tcPr>
          <w:p w14:paraId="0E2446A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67" w:type="dxa"/>
            <w:shd w:val="pct12" w:color="auto" w:fill="auto"/>
          </w:tcPr>
          <w:p w14:paraId="20B6300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21" w:type="dxa"/>
            <w:shd w:val="pct12" w:color="auto" w:fill="auto"/>
          </w:tcPr>
          <w:p w14:paraId="085E715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2A2DD6F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3B9B9CF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5BE1792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73F1F40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242BC47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3E1C5F3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75</w:t>
            </w:r>
          </w:p>
        </w:tc>
      </w:tr>
      <w:tr w:rsidR="00C81F50" w:rsidRPr="00C81F50" w14:paraId="36B5D2DE" w14:textId="77777777" w:rsidTr="004A741B">
        <w:tc>
          <w:tcPr>
            <w:tcW w:w="1985" w:type="dxa"/>
          </w:tcPr>
          <w:p w14:paraId="0E7D2071"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4"/>
                <w:szCs w:val="14"/>
              </w:rPr>
              <w:t xml:space="preserve">CAMERINO </w:t>
            </w:r>
            <w:proofErr w:type="gramStart"/>
            <w:r w:rsidRPr="00C81F50">
              <w:rPr>
                <w:rFonts w:ascii="Arial" w:hAnsi="Arial" w:cs="Arial"/>
                <w:b/>
                <w:color w:val="17365D" w:themeColor="text2" w:themeShade="BF"/>
                <w:sz w:val="14"/>
                <w:szCs w:val="14"/>
              </w:rPr>
              <w:t>C.RAIMONDO</w:t>
            </w:r>
            <w:proofErr w:type="gramEnd"/>
          </w:p>
        </w:tc>
        <w:tc>
          <w:tcPr>
            <w:tcW w:w="775" w:type="dxa"/>
          </w:tcPr>
          <w:p w14:paraId="7152561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2020</w:t>
            </w:r>
          </w:p>
        </w:tc>
        <w:tc>
          <w:tcPr>
            <w:tcW w:w="593" w:type="dxa"/>
            <w:shd w:val="pct12" w:color="auto" w:fill="auto"/>
          </w:tcPr>
          <w:p w14:paraId="7EBD44F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648" w:type="dxa"/>
          </w:tcPr>
          <w:p w14:paraId="3E0B696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56" w:type="dxa"/>
            <w:shd w:val="pct12" w:color="auto" w:fill="auto"/>
          </w:tcPr>
          <w:p w14:paraId="56D7A5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717" w:type="dxa"/>
          </w:tcPr>
          <w:p w14:paraId="29E5CCFC" w14:textId="77777777" w:rsidR="00C81F50" w:rsidRPr="00C81F50" w:rsidRDefault="00C81F50" w:rsidP="00C81F50">
            <w:pPr>
              <w:jc w:val="center"/>
              <w:rPr>
                <w:rFonts w:ascii="Arial" w:hAnsi="Arial" w:cs="Arial"/>
                <w:b/>
                <w:color w:val="17365D" w:themeColor="text2" w:themeShade="BF"/>
                <w:sz w:val="16"/>
                <w:szCs w:val="16"/>
              </w:rPr>
            </w:pPr>
          </w:p>
        </w:tc>
        <w:tc>
          <w:tcPr>
            <w:tcW w:w="567" w:type="dxa"/>
            <w:shd w:val="pct12" w:color="auto" w:fill="auto"/>
          </w:tcPr>
          <w:p w14:paraId="6FF5A0A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721" w:type="dxa"/>
            <w:shd w:val="pct12" w:color="auto" w:fill="auto"/>
          </w:tcPr>
          <w:p w14:paraId="3D21475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40B9B2B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2F08CF9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82" w:type="dxa"/>
            <w:shd w:val="pct12" w:color="auto" w:fill="auto"/>
          </w:tcPr>
          <w:p w14:paraId="0011DDC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47" w:type="dxa"/>
            <w:shd w:val="pct12" w:color="auto" w:fill="auto"/>
          </w:tcPr>
          <w:p w14:paraId="48750A8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4D21DFF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2799148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50</w:t>
            </w:r>
          </w:p>
        </w:tc>
      </w:tr>
      <w:tr w:rsidR="00C81F50" w:rsidRPr="00C81F50" w14:paraId="053A86E4" w14:textId="77777777" w:rsidTr="004A741B">
        <w:tc>
          <w:tcPr>
            <w:tcW w:w="1985" w:type="dxa"/>
          </w:tcPr>
          <w:p w14:paraId="7867553A" w14:textId="77777777" w:rsidR="00C81F50" w:rsidRPr="00C81F50" w:rsidRDefault="00C81F50" w:rsidP="00C81F50">
            <w:pPr>
              <w:rPr>
                <w:rFonts w:ascii="Arial" w:hAnsi="Arial" w:cs="Arial"/>
                <w:b/>
                <w:color w:val="17365D" w:themeColor="text2" w:themeShade="BF"/>
                <w:sz w:val="12"/>
                <w:szCs w:val="12"/>
              </w:rPr>
            </w:pPr>
            <w:r w:rsidRPr="00C81F50">
              <w:rPr>
                <w:rFonts w:ascii="Arial" w:hAnsi="Arial" w:cs="Arial"/>
                <w:b/>
                <w:color w:val="17365D" w:themeColor="text2" w:themeShade="BF"/>
                <w:sz w:val="15"/>
                <w:szCs w:val="15"/>
              </w:rPr>
              <w:t>CAMPIGLIONE CALCIO</w:t>
            </w:r>
          </w:p>
        </w:tc>
        <w:tc>
          <w:tcPr>
            <w:tcW w:w="775" w:type="dxa"/>
          </w:tcPr>
          <w:p w14:paraId="2F3D965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1981</w:t>
            </w:r>
          </w:p>
        </w:tc>
        <w:tc>
          <w:tcPr>
            <w:tcW w:w="593" w:type="dxa"/>
            <w:shd w:val="pct12" w:color="auto" w:fill="auto"/>
          </w:tcPr>
          <w:p w14:paraId="68BC923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254149C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56" w:type="dxa"/>
            <w:shd w:val="pct12" w:color="auto" w:fill="auto"/>
          </w:tcPr>
          <w:p w14:paraId="54B91BC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717" w:type="dxa"/>
          </w:tcPr>
          <w:p w14:paraId="5C6CA1F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6^</w:t>
            </w:r>
          </w:p>
        </w:tc>
        <w:tc>
          <w:tcPr>
            <w:tcW w:w="567" w:type="dxa"/>
            <w:shd w:val="pct12" w:color="auto" w:fill="auto"/>
          </w:tcPr>
          <w:p w14:paraId="4E8EBC2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721" w:type="dxa"/>
            <w:shd w:val="pct12" w:color="auto" w:fill="auto"/>
          </w:tcPr>
          <w:p w14:paraId="54D3FC5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6384012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5A2CF87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82" w:type="dxa"/>
            <w:shd w:val="pct12" w:color="auto" w:fill="auto"/>
          </w:tcPr>
          <w:p w14:paraId="0A44585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47" w:type="dxa"/>
            <w:shd w:val="pct12" w:color="auto" w:fill="auto"/>
          </w:tcPr>
          <w:p w14:paraId="7AFD4E5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62B3C99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264A235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85</w:t>
            </w:r>
          </w:p>
        </w:tc>
      </w:tr>
      <w:tr w:rsidR="00C81F50" w:rsidRPr="00C81F50" w14:paraId="7166FF16" w14:textId="77777777" w:rsidTr="004A741B">
        <w:tc>
          <w:tcPr>
            <w:tcW w:w="1985" w:type="dxa"/>
          </w:tcPr>
          <w:p w14:paraId="31559AD7"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GROTTESE A.S.D.</w:t>
            </w:r>
          </w:p>
        </w:tc>
        <w:tc>
          <w:tcPr>
            <w:tcW w:w="775" w:type="dxa"/>
          </w:tcPr>
          <w:p w14:paraId="3C2204EB" w14:textId="77777777" w:rsidR="00C81F50" w:rsidRPr="00C81F50" w:rsidRDefault="00C81F50" w:rsidP="00C81F50">
            <w:pPr>
              <w:jc w:val="center"/>
              <w:rPr>
                <w:rFonts w:ascii="Arial" w:hAnsi="Arial" w:cs="Arial"/>
                <w:b/>
                <w:color w:val="17365D" w:themeColor="text2" w:themeShade="BF"/>
                <w:sz w:val="16"/>
                <w:szCs w:val="16"/>
              </w:rPr>
            </w:pPr>
          </w:p>
        </w:tc>
        <w:tc>
          <w:tcPr>
            <w:tcW w:w="593" w:type="dxa"/>
            <w:shd w:val="pct12" w:color="auto" w:fill="auto"/>
          </w:tcPr>
          <w:p w14:paraId="00238AE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6E94B07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4^</w:t>
            </w:r>
          </w:p>
        </w:tc>
        <w:tc>
          <w:tcPr>
            <w:tcW w:w="556" w:type="dxa"/>
            <w:shd w:val="pct12" w:color="auto" w:fill="auto"/>
          </w:tcPr>
          <w:p w14:paraId="594271F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717" w:type="dxa"/>
          </w:tcPr>
          <w:p w14:paraId="651AE38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67" w:type="dxa"/>
            <w:shd w:val="pct12" w:color="auto" w:fill="auto"/>
          </w:tcPr>
          <w:p w14:paraId="539780D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21" w:type="dxa"/>
            <w:shd w:val="pct12" w:color="auto" w:fill="auto"/>
          </w:tcPr>
          <w:p w14:paraId="7637A1C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4F466D6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5BDF795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273F84B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4AD2D5C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155F9B0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883" w:type="dxa"/>
            <w:shd w:val="pct12" w:color="auto" w:fill="auto"/>
          </w:tcPr>
          <w:p w14:paraId="0FCAC7F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68</w:t>
            </w:r>
          </w:p>
        </w:tc>
      </w:tr>
      <w:tr w:rsidR="00C81F50" w:rsidRPr="00C81F50" w14:paraId="26792AD1" w14:textId="77777777" w:rsidTr="004A741B">
        <w:tc>
          <w:tcPr>
            <w:tcW w:w="1985" w:type="dxa"/>
          </w:tcPr>
          <w:p w14:paraId="1754E874" w14:textId="77777777" w:rsidR="00C81F50" w:rsidRPr="00C81F50" w:rsidRDefault="00C81F50" w:rsidP="00C81F50">
            <w:pPr>
              <w:rPr>
                <w:rFonts w:ascii="Arial" w:hAnsi="Arial" w:cs="Arial"/>
                <w:b/>
                <w:color w:val="17365D" w:themeColor="text2" w:themeShade="BF"/>
                <w:sz w:val="15"/>
                <w:szCs w:val="15"/>
              </w:rPr>
            </w:pPr>
            <w:r w:rsidRPr="00C81F50">
              <w:rPr>
                <w:rFonts w:ascii="Arial" w:hAnsi="Arial" w:cs="Arial"/>
                <w:b/>
                <w:color w:val="17365D" w:themeColor="text2" w:themeShade="BF"/>
                <w:sz w:val="16"/>
                <w:szCs w:val="16"/>
              </w:rPr>
              <w:t>MICIO UNITED</w:t>
            </w:r>
          </w:p>
        </w:tc>
        <w:tc>
          <w:tcPr>
            <w:tcW w:w="775" w:type="dxa"/>
          </w:tcPr>
          <w:p w14:paraId="2F666E8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2018</w:t>
            </w:r>
          </w:p>
        </w:tc>
        <w:tc>
          <w:tcPr>
            <w:tcW w:w="593" w:type="dxa"/>
            <w:shd w:val="pct12" w:color="auto" w:fill="auto"/>
          </w:tcPr>
          <w:p w14:paraId="07ABEAD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w:t>
            </w:r>
          </w:p>
        </w:tc>
        <w:tc>
          <w:tcPr>
            <w:tcW w:w="648" w:type="dxa"/>
          </w:tcPr>
          <w:p w14:paraId="695D2F3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556" w:type="dxa"/>
            <w:shd w:val="pct12" w:color="auto" w:fill="auto"/>
          </w:tcPr>
          <w:p w14:paraId="36E94D8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717" w:type="dxa"/>
          </w:tcPr>
          <w:p w14:paraId="2F4F701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567" w:type="dxa"/>
            <w:shd w:val="pct12" w:color="auto" w:fill="auto"/>
          </w:tcPr>
          <w:p w14:paraId="158BB92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721" w:type="dxa"/>
            <w:shd w:val="pct12" w:color="auto" w:fill="auto"/>
          </w:tcPr>
          <w:p w14:paraId="2C4A2F9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351045F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4C59D3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2D045E4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1BA13E0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13D57EE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0071BD5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57</w:t>
            </w:r>
          </w:p>
        </w:tc>
      </w:tr>
      <w:tr w:rsidR="00C81F50" w:rsidRPr="00C81F50" w14:paraId="433B0A73" w14:textId="77777777" w:rsidTr="004A741B">
        <w:tc>
          <w:tcPr>
            <w:tcW w:w="1985" w:type="dxa"/>
          </w:tcPr>
          <w:p w14:paraId="116C4B9A"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5"/>
                <w:szCs w:val="15"/>
              </w:rPr>
              <w:t>MONTE PORZIO CALCIO</w:t>
            </w:r>
          </w:p>
        </w:tc>
        <w:tc>
          <w:tcPr>
            <w:tcW w:w="775" w:type="dxa"/>
          </w:tcPr>
          <w:p w14:paraId="029D105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2011</w:t>
            </w:r>
          </w:p>
        </w:tc>
        <w:tc>
          <w:tcPr>
            <w:tcW w:w="593" w:type="dxa"/>
            <w:shd w:val="pct12" w:color="auto" w:fill="auto"/>
          </w:tcPr>
          <w:p w14:paraId="5E890DC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14</w:t>
            </w:r>
          </w:p>
        </w:tc>
        <w:tc>
          <w:tcPr>
            <w:tcW w:w="648" w:type="dxa"/>
          </w:tcPr>
          <w:p w14:paraId="4AE2223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56" w:type="dxa"/>
            <w:shd w:val="pct12" w:color="auto" w:fill="auto"/>
          </w:tcPr>
          <w:p w14:paraId="6046558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717" w:type="dxa"/>
          </w:tcPr>
          <w:p w14:paraId="054C81A1" w14:textId="77777777" w:rsidR="00C81F50" w:rsidRPr="00C81F50" w:rsidRDefault="00C81F50" w:rsidP="00C81F50">
            <w:pPr>
              <w:jc w:val="center"/>
              <w:rPr>
                <w:rFonts w:ascii="Arial" w:hAnsi="Arial" w:cs="Arial"/>
                <w:b/>
                <w:color w:val="17365D" w:themeColor="text2" w:themeShade="BF"/>
                <w:sz w:val="16"/>
                <w:szCs w:val="16"/>
              </w:rPr>
            </w:pPr>
          </w:p>
        </w:tc>
        <w:tc>
          <w:tcPr>
            <w:tcW w:w="567" w:type="dxa"/>
            <w:shd w:val="pct12" w:color="auto" w:fill="auto"/>
          </w:tcPr>
          <w:p w14:paraId="63159F9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721" w:type="dxa"/>
            <w:shd w:val="pct12" w:color="auto" w:fill="auto"/>
          </w:tcPr>
          <w:p w14:paraId="4F97E36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10FBE32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2A46F96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7FD9FBB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689B8B6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323EDCA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883" w:type="dxa"/>
            <w:shd w:val="pct12" w:color="auto" w:fill="auto"/>
          </w:tcPr>
          <w:p w14:paraId="30A4F44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w:t>
            </w:r>
          </w:p>
        </w:tc>
      </w:tr>
      <w:tr w:rsidR="00C81F50" w:rsidRPr="00C81F50" w14:paraId="22E2AE6E" w14:textId="77777777" w:rsidTr="004A741B">
        <w:tc>
          <w:tcPr>
            <w:tcW w:w="1985" w:type="dxa"/>
          </w:tcPr>
          <w:p w14:paraId="4B0CB764"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MORROVALLE</w:t>
            </w:r>
          </w:p>
        </w:tc>
        <w:tc>
          <w:tcPr>
            <w:tcW w:w="775" w:type="dxa"/>
          </w:tcPr>
          <w:p w14:paraId="41E45A7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2005</w:t>
            </w:r>
          </w:p>
        </w:tc>
        <w:tc>
          <w:tcPr>
            <w:tcW w:w="593" w:type="dxa"/>
            <w:shd w:val="pct12" w:color="auto" w:fill="auto"/>
          </w:tcPr>
          <w:p w14:paraId="706F204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648" w:type="dxa"/>
          </w:tcPr>
          <w:p w14:paraId="7235511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56" w:type="dxa"/>
            <w:shd w:val="pct12" w:color="auto" w:fill="auto"/>
          </w:tcPr>
          <w:p w14:paraId="027442A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717" w:type="dxa"/>
          </w:tcPr>
          <w:p w14:paraId="412E118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w:t>
            </w:r>
          </w:p>
        </w:tc>
        <w:tc>
          <w:tcPr>
            <w:tcW w:w="567" w:type="dxa"/>
            <w:shd w:val="pct12" w:color="auto" w:fill="auto"/>
          </w:tcPr>
          <w:p w14:paraId="1F625FF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35</w:t>
            </w:r>
          </w:p>
        </w:tc>
        <w:tc>
          <w:tcPr>
            <w:tcW w:w="721" w:type="dxa"/>
            <w:shd w:val="pct12" w:color="auto" w:fill="auto"/>
          </w:tcPr>
          <w:p w14:paraId="1C08C9B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182E7D4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4A887E1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715ABAE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40C2369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75B5420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45B3EEF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85</w:t>
            </w:r>
          </w:p>
        </w:tc>
      </w:tr>
      <w:tr w:rsidR="00C81F50" w:rsidRPr="00C81F50" w14:paraId="309582DC" w14:textId="77777777" w:rsidTr="004A741B">
        <w:tc>
          <w:tcPr>
            <w:tcW w:w="1985" w:type="dxa"/>
          </w:tcPr>
          <w:p w14:paraId="6D4A76BE"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NOVILARA CALCIO</w:t>
            </w:r>
          </w:p>
        </w:tc>
        <w:tc>
          <w:tcPr>
            <w:tcW w:w="775" w:type="dxa"/>
          </w:tcPr>
          <w:p w14:paraId="5CBA4D7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1975</w:t>
            </w:r>
          </w:p>
        </w:tc>
        <w:tc>
          <w:tcPr>
            <w:tcW w:w="593" w:type="dxa"/>
            <w:shd w:val="pct12" w:color="auto" w:fill="auto"/>
          </w:tcPr>
          <w:p w14:paraId="723B6EA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6D0FF57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56" w:type="dxa"/>
            <w:shd w:val="pct12" w:color="auto" w:fill="auto"/>
          </w:tcPr>
          <w:p w14:paraId="1849EF4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717" w:type="dxa"/>
          </w:tcPr>
          <w:p w14:paraId="676CCD5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567" w:type="dxa"/>
            <w:shd w:val="pct12" w:color="auto" w:fill="auto"/>
          </w:tcPr>
          <w:p w14:paraId="540F0B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721" w:type="dxa"/>
            <w:shd w:val="pct12" w:color="auto" w:fill="auto"/>
          </w:tcPr>
          <w:p w14:paraId="6029C5A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85" w:type="dxa"/>
            <w:shd w:val="pct12" w:color="auto" w:fill="auto"/>
          </w:tcPr>
          <w:p w14:paraId="3D8F7B8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4482627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5908AEE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3D2A797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2182576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883" w:type="dxa"/>
            <w:shd w:val="pct12" w:color="auto" w:fill="auto"/>
          </w:tcPr>
          <w:p w14:paraId="20607C8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55</w:t>
            </w:r>
          </w:p>
        </w:tc>
      </w:tr>
      <w:tr w:rsidR="00C81F50" w:rsidRPr="00C81F50" w14:paraId="1B477C59" w14:textId="77777777" w:rsidTr="004A741B">
        <w:tc>
          <w:tcPr>
            <w:tcW w:w="1985" w:type="dxa"/>
          </w:tcPr>
          <w:p w14:paraId="72CA0085"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ROCCAFLUVIONE</w:t>
            </w:r>
          </w:p>
        </w:tc>
        <w:tc>
          <w:tcPr>
            <w:tcW w:w="775" w:type="dxa"/>
          </w:tcPr>
          <w:p w14:paraId="4A82DCE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1983</w:t>
            </w:r>
          </w:p>
        </w:tc>
        <w:tc>
          <w:tcPr>
            <w:tcW w:w="593" w:type="dxa"/>
            <w:shd w:val="pct12" w:color="auto" w:fill="auto"/>
          </w:tcPr>
          <w:p w14:paraId="1961B46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5451CFF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56" w:type="dxa"/>
            <w:shd w:val="pct12" w:color="auto" w:fill="auto"/>
          </w:tcPr>
          <w:p w14:paraId="61A52C8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717" w:type="dxa"/>
          </w:tcPr>
          <w:p w14:paraId="18AAD89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w:t>
            </w:r>
          </w:p>
        </w:tc>
        <w:tc>
          <w:tcPr>
            <w:tcW w:w="567" w:type="dxa"/>
            <w:shd w:val="pct12" w:color="auto" w:fill="auto"/>
          </w:tcPr>
          <w:p w14:paraId="6D43071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721" w:type="dxa"/>
            <w:shd w:val="pct12" w:color="auto" w:fill="auto"/>
          </w:tcPr>
          <w:p w14:paraId="3F74FEF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06650C8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6D9ECB5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7FEAE3A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712D4A6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718D04B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83" w:type="dxa"/>
            <w:shd w:val="pct12" w:color="auto" w:fill="auto"/>
          </w:tcPr>
          <w:p w14:paraId="49FA1D6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38</w:t>
            </w:r>
          </w:p>
        </w:tc>
      </w:tr>
      <w:tr w:rsidR="00C81F50" w:rsidRPr="00C81F50" w14:paraId="3C68B7C6" w14:textId="77777777" w:rsidTr="004A741B">
        <w:tc>
          <w:tcPr>
            <w:tcW w:w="1985" w:type="dxa"/>
          </w:tcPr>
          <w:p w14:paraId="207A1A15" w14:textId="77777777" w:rsidR="00C81F50" w:rsidRPr="00C81F50" w:rsidRDefault="00C81F50" w:rsidP="00C81F50">
            <w:pPr>
              <w:rPr>
                <w:rFonts w:ascii="Arial" w:hAnsi="Arial" w:cs="Arial"/>
                <w:b/>
                <w:color w:val="17365D" w:themeColor="text2" w:themeShade="BF"/>
                <w:sz w:val="16"/>
                <w:szCs w:val="16"/>
                <w:highlight w:val="yellow"/>
              </w:rPr>
            </w:pPr>
            <w:proofErr w:type="gramStart"/>
            <w:r w:rsidRPr="00C81F50">
              <w:rPr>
                <w:rFonts w:ascii="Arial" w:hAnsi="Arial" w:cs="Arial"/>
                <w:b/>
                <w:color w:val="17365D" w:themeColor="text2" w:themeShade="BF"/>
                <w:sz w:val="16"/>
                <w:szCs w:val="16"/>
              </w:rPr>
              <w:t>U.MANDOLESI</w:t>
            </w:r>
            <w:proofErr w:type="gramEnd"/>
          </w:p>
        </w:tc>
        <w:tc>
          <w:tcPr>
            <w:tcW w:w="775" w:type="dxa"/>
          </w:tcPr>
          <w:p w14:paraId="07475081"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1989</w:t>
            </w:r>
          </w:p>
        </w:tc>
        <w:tc>
          <w:tcPr>
            <w:tcW w:w="593" w:type="dxa"/>
            <w:shd w:val="pct12" w:color="auto" w:fill="auto"/>
          </w:tcPr>
          <w:p w14:paraId="55E8132B"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25</w:t>
            </w:r>
          </w:p>
        </w:tc>
        <w:tc>
          <w:tcPr>
            <w:tcW w:w="648" w:type="dxa"/>
          </w:tcPr>
          <w:p w14:paraId="43343C33"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15^</w:t>
            </w:r>
          </w:p>
        </w:tc>
        <w:tc>
          <w:tcPr>
            <w:tcW w:w="556" w:type="dxa"/>
            <w:shd w:val="pct12" w:color="auto" w:fill="auto"/>
          </w:tcPr>
          <w:p w14:paraId="45F659BA"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0</w:t>
            </w:r>
          </w:p>
        </w:tc>
        <w:tc>
          <w:tcPr>
            <w:tcW w:w="717" w:type="dxa"/>
          </w:tcPr>
          <w:p w14:paraId="16DD0F5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w:t>
            </w:r>
          </w:p>
          <w:p w14:paraId="39A12244"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3"/>
                <w:szCs w:val="13"/>
              </w:rPr>
              <w:t>1^ JP*</w:t>
            </w:r>
          </w:p>
        </w:tc>
        <w:tc>
          <w:tcPr>
            <w:tcW w:w="567" w:type="dxa"/>
            <w:shd w:val="pct12" w:color="auto" w:fill="auto"/>
          </w:tcPr>
          <w:p w14:paraId="75AC5900"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10+5</w:t>
            </w:r>
          </w:p>
        </w:tc>
        <w:tc>
          <w:tcPr>
            <w:tcW w:w="721" w:type="dxa"/>
            <w:shd w:val="pct12" w:color="auto" w:fill="auto"/>
          </w:tcPr>
          <w:p w14:paraId="6FDF4E15"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5</w:t>
            </w:r>
          </w:p>
        </w:tc>
        <w:tc>
          <w:tcPr>
            <w:tcW w:w="485" w:type="dxa"/>
            <w:shd w:val="pct12" w:color="auto" w:fill="auto"/>
          </w:tcPr>
          <w:p w14:paraId="64C369D9"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10</w:t>
            </w:r>
          </w:p>
        </w:tc>
        <w:tc>
          <w:tcPr>
            <w:tcW w:w="582" w:type="dxa"/>
            <w:shd w:val="pct12" w:color="auto" w:fill="auto"/>
          </w:tcPr>
          <w:p w14:paraId="37C08B2A"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10</w:t>
            </w:r>
          </w:p>
        </w:tc>
        <w:tc>
          <w:tcPr>
            <w:tcW w:w="582" w:type="dxa"/>
            <w:shd w:val="pct12" w:color="auto" w:fill="auto"/>
          </w:tcPr>
          <w:p w14:paraId="70A7A239"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10</w:t>
            </w:r>
          </w:p>
        </w:tc>
        <w:tc>
          <w:tcPr>
            <w:tcW w:w="447" w:type="dxa"/>
            <w:shd w:val="pct12" w:color="auto" w:fill="auto"/>
          </w:tcPr>
          <w:p w14:paraId="6A0747FC"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0</w:t>
            </w:r>
          </w:p>
        </w:tc>
        <w:tc>
          <w:tcPr>
            <w:tcW w:w="666" w:type="dxa"/>
            <w:shd w:val="pct12" w:color="auto" w:fill="auto"/>
          </w:tcPr>
          <w:p w14:paraId="34618250"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10</w:t>
            </w:r>
          </w:p>
        </w:tc>
        <w:tc>
          <w:tcPr>
            <w:tcW w:w="883" w:type="dxa"/>
            <w:shd w:val="pct12" w:color="auto" w:fill="auto"/>
          </w:tcPr>
          <w:p w14:paraId="1BD102E4" w14:textId="77777777" w:rsidR="00C81F50" w:rsidRPr="00C81F50" w:rsidRDefault="00C81F50" w:rsidP="00C81F50">
            <w:pPr>
              <w:jc w:val="center"/>
              <w:rPr>
                <w:rFonts w:ascii="Arial" w:hAnsi="Arial" w:cs="Arial"/>
                <w:b/>
                <w:color w:val="17365D" w:themeColor="text2" w:themeShade="BF"/>
                <w:sz w:val="16"/>
                <w:szCs w:val="16"/>
                <w:highlight w:val="yellow"/>
              </w:rPr>
            </w:pPr>
            <w:r w:rsidRPr="00C81F50">
              <w:rPr>
                <w:rFonts w:ascii="Arial" w:hAnsi="Arial" w:cs="Arial"/>
                <w:b/>
                <w:color w:val="17365D" w:themeColor="text2" w:themeShade="BF"/>
                <w:sz w:val="16"/>
                <w:szCs w:val="16"/>
              </w:rPr>
              <w:t>85</w:t>
            </w:r>
          </w:p>
        </w:tc>
      </w:tr>
      <w:tr w:rsidR="00C81F50" w:rsidRPr="00C81F50" w14:paraId="4078F557" w14:textId="77777777" w:rsidTr="004A741B">
        <w:tc>
          <w:tcPr>
            <w:tcW w:w="1985" w:type="dxa"/>
          </w:tcPr>
          <w:p w14:paraId="185F03B2"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4"/>
                <w:szCs w:val="14"/>
              </w:rPr>
              <w:t>UNIONE P. IMMACOLATA</w:t>
            </w:r>
          </w:p>
        </w:tc>
        <w:tc>
          <w:tcPr>
            <w:tcW w:w="775" w:type="dxa"/>
          </w:tcPr>
          <w:p w14:paraId="101D723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1989</w:t>
            </w:r>
          </w:p>
        </w:tc>
        <w:tc>
          <w:tcPr>
            <w:tcW w:w="593" w:type="dxa"/>
            <w:shd w:val="pct12" w:color="auto" w:fill="auto"/>
          </w:tcPr>
          <w:p w14:paraId="54B2BA4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67A15F5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556" w:type="dxa"/>
            <w:shd w:val="pct12" w:color="auto" w:fill="auto"/>
          </w:tcPr>
          <w:p w14:paraId="34D401E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717" w:type="dxa"/>
          </w:tcPr>
          <w:p w14:paraId="445A88B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67" w:type="dxa"/>
            <w:shd w:val="pct12" w:color="auto" w:fill="auto"/>
          </w:tcPr>
          <w:p w14:paraId="603C718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w:t>
            </w:r>
          </w:p>
        </w:tc>
        <w:tc>
          <w:tcPr>
            <w:tcW w:w="721" w:type="dxa"/>
            <w:shd w:val="pct12" w:color="auto" w:fill="auto"/>
          </w:tcPr>
          <w:p w14:paraId="09DB609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40147A6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82" w:type="dxa"/>
            <w:shd w:val="pct12" w:color="auto" w:fill="auto"/>
          </w:tcPr>
          <w:p w14:paraId="6CA9D36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582" w:type="dxa"/>
            <w:shd w:val="pct12" w:color="auto" w:fill="auto"/>
          </w:tcPr>
          <w:p w14:paraId="4A2029E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47" w:type="dxa"/>
            <w:shd w:val="pct12" w:color="auto" w:fill="auto"/>
          </w:tcPr>
          <w:p w14:paraId="4EF3623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6A0B009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883" w:type="dxa"/>
            <w:shd w:val="pct12" w:color="auto" w:fill="auto"/>
          </w:tcPr>
          <w:p w14:paraId="432368D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81</w:t>
            </w:r>
          </w:p>
        </w:tc>
      </w:tr>
      <w:tr w:rsidR="00C81F50" w:rsidRPr="00C81F50" w14:paraId="0B5FD930" w14:textId="77777777" w:rsidTr="004A741B">
        <w:tc>
          <w:tcPr>
            <w:tcW w:w="1985" w:type="dxa"/>
          </w:tcPr>
          <w:p w14:paraId="7B68D528"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VALLE DEL GIANO</w:t>
            </w:r>
          </w:p>
        </w:tc>
        <w:tc>
          <w:tcPr>
            <w:tcW w:w="775" w:type="dxa"/>
          </w:tcPr>
          <w:p w14:paraId="7FC6557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1975</w:t>
            </w:r>
          </w:p>
        </w:tc>
        <w:tc>
          <w:tcPr>
            <w:tcW w:w="593" w:type="dxa"/>
            <w:shd w:val="pct12" w:color="auto" w:fill="auto"/>
          </w:tcPr>
          <w:p w14:paraId="76C9B2D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648" w:type="dxa"/>
          </w:tcPr>
          <w:p w14:paraId="32DE984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56" w:type="dxa"/>
            <w:shd w:val="pct12" w:color="auto" w:fill="auto"/>
          </w:tcPr>
          <w:p w14:paraId="2084C23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717" w:type="dxa"/>
          </w:tcPr>
          <w:p w14:paraId="201BC3C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567" w:type="dxa"/>
            <w:shd w:val="pct12" w:color="auto" w:fill="auto"/>
          </w:tcPr>
          <w:p w14:paraId="643340B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21" w:type="dxa"/>
            <w:shd w:val="pct12" w:color="auto" w:fill="auto"/>
          </w:tcPr>
          <w:p w14:paraId="1D45F9D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85" w:type="dxa"/>
            <w:shd w:val="pct12" w:color="auto" w:fill="auto"/>
          </w:tcPr>
          <w:p w14:paraId="208E1BF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06D2FC4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582" w:type="dxa"/>
            <w:shd w:val="pct12" w:color="auto" w:fill="auto"/>
          </w:tcPr>
          <w:p w14:paraId="67247F0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47" w:type="dxa"/>
            <w:shd w:val="pct12" w:color="auto" w:fill="auto"/>
          </w:tcPr>
          <w:p w14:paraId="7E298CC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6" w:type="dxa"/>
            <w:shd w:val="pct12" w:color="auto" w:fill="auto"/>
          </w:tcPr>
          <w:p w14:paraId="1B0A7D5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883" w:type="dxa"/>
            <w:shd w:val="pct12" w:color="auto" w:fill="auto"/>
          </w:tcPr>
          <w:p w14:paraId="7C7764B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70</w:t>
            </w:r>
          </w:p>
        </w:tc>
      </w:tr>
    </w:tbl>
    <w:p w14:paraId="771BC11A" w14:textId="77777777" w:rsidR="00C81F50" w:rsidRPr="00C81F50" w:rsidRDefault="00C81F50" w:rsidP="00C81F50">
      <w:pPr>
        <w:rPr>
          <w:rFonts w:ascii="Arial" w:hAnsi="Arial" w:cs="Arial"/>
          <w:i/>
          <w:iCs/>
          <w:color w:val="17365D" w:themeColor="text2" w:themeShade="BF"/>
          <w:sz w:val="16"/>
          <w:szCs w:val="16"/>
        </w:rPr>
      </w:pPr>
      <w:r w:rsidRPr="00C81F50">
        <w:rPr>
          <w:rFonts w:ascii="Arial" w:hAnsi="Arial" w:cs="Arial"/>
          <w:i/>
          <w:iCs/>
          <w:color w:val="17365D" w:themeColor="text2" w:themeShade="BF"/>
          <w:sz w:val="16"/>
          <w:szCs w:val="16"/>
        </w:rPr>
        <w:t xml:space="preserve">* Punto c) elementi e tabelle di valutazione </w:t>
      </w:r>
    </w:p>
    <w:p w14:paraId="7ECC0B43" w14:textId="77777777" w:rsidR="00C81F50" w:rsidRPr="00C81F50" w:rsidRDefault="00C81F50" w:rsidP="00C81F50">
      <w:pPr>
        <w:rPr>
          <w:rFonts w:ascii="Arial" w:hAnsi="Arial" w:cs="Arial"/>
          <w:color w:val="17365D" w:themeColor="text2" w:themeShade="BF"/>
          <w:sz w:val="22"/>
          <w:szCs w:val="22"/>
        </w:rPr>
      </w:pPr>
    </w:p>
    <w:p w14:paraId="74D8FD40"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NON PROMOSSE</w:t>
      </w:r>
    </w:p>
    <w:p w14:paraId="43788074" w14:textId="77777777" w:rsidR="00C81F50" w:rsidRPr="00C81F50" w:rsidRDefault="00C81F50" w:rsidP="00C81F50">
      <w:pPr>
        <w:rPr>
          <w:rFonts w:ascii="Arial" w:hAnsi="Arial" w:cs="Arial"/>
          <w:b/>
          <w:color w:val="17365D" w:themeColor="text2" w:themeShade="BF"/>
          <w:u w:val="single"/>
        </w:rPr>
      </w:pPr>
    </w:p>
    <w:p w14:paraId="00E4B3E4"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3^ CLASSIFICATE DOPO PLAY OFF</w:t>
      </w:r>
    </w:p>
    <w:p w14:paraId="60D5EBD2"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CAMPIGLIONE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85</w:t>
      </w:r>
    </w:p>
    <w:p w14:paraId="09C4C7C3"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ABBADIENSE</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75</w:t>
      </w:r>
    </w:p>
    <w:p w14:paraId="5D303511"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VALLE DEL GIANO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70</w:t>
      </w:r>
    </w:p>
    <w:p w14:paraId="1D70B3FB"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MICIO UNITED</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57</w:t>
      </w:r>
    </w:p>
    <w:p w14:paraId="07B55FC1"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NOVILARA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55</w:t>
      </w:r>
    </w:p>
    <w:p w14:paraId="54273219" w14:textId="77777777" w:rsidR="00C81F50" w:rsidRPr="00C81F50" w:rsidRDefault="00C81F50" w:rsidP="00C81F50">
      <w:pPr>
        <w:rPr>
          <w:rFonts w:ascii="Arial" w:hAnsi="Arial" w:cs="Arial"/>
          <w:color w:val="17365D" w:themeColor="text2" w:themeShade="BF"/>
          <w:sz w:val="22"/>
          <w:szCs w:val="22"/>
        </w:rPr>
      </w:pPr>
    </w:p>
    <w:p w14:paraId="7EB9D1C1"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4^ CLASSIFICATE DOPO PLAY OFF</w:t>
      </w:r>
    </w:p>
    <w:p w14:paraId="39B0CFCD"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MORROVALLE</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85</w:t>
      </w:r>
    </w:p>
    <w:p w14:paraId="4F20BA85"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GROTTESE A.S.D.</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68</w:t>
      </w:r>
    </w:p>
    <w:p w14:paraId="35A0725C"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ROCCAFLUVIONE</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38</w:t>
      </w:r>
    </w:p>
    <w:p w14:paraId="674FF86E" w14:textId="77777777" w:rsidR="00C81F50" w:rsidRPr="00C81F50" w:rsidRDefault="00C81F50" w:rsidP="00C81F50">
      <w:pPr>
        <w:rPr>
          <w:rFonts w:ascii="Arial" w:hAnsi="Arial" w:cs="Arial"/>
          <w:b/>
          <w:color w:val="17365D" w:themeColor="text2" w:themeShade="BF"/>
          <w:sz w:val="22"/>
          <w:szCs w:val="22"/>
          <w:u w:val="single"/>
        </w:rPr>
      </w:pPr>
    </w:p>
    <w:p w14:paraId="01FA78F8"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SOCIETA’ RETROCESSE</w:t>
      </w:r>
    </w:p>
    <w:p w14:paraId="00FF6FE1" w14:textId="77777777" w:rsidR="00C81F50" w:rsidRPr="00C81F50" w:rsidRDefault="00C81F50" w:rsidP="00C81F50">
      <w:pPr>
        <w:rPr>
          <w:rFonts w:ascii="Arial" w:hAnsi="Arial" w:cs="Arial"/>
          <w:b/>
          <w:color w:val="17365D" w:themeColor="text2" w:themeShade="BF"/>
          <w:sz w:val="22"/>
          <w:szCs w:val="22"/>
          <w:u w:val="single"/>
        </w:rPr>
      </w:pPr>
    </w:p>
    <w:p w14:paraId="6273BD8A"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CLASSIFICATE 15° POSTO</w:t>
      </w:r>
    </w:p>
    <w:p w14:paraId="0D3B4DD1" w14:textId="77777777" w:rsidR="00C81F50" w:rsidRPr="00C81F50" w:rsidRDefault="00C81F50" w:rsidP="00C81F50">
      <w:pPr>
        <w:rPr>
          <w:rFonts w:ascii="Arial" w:hAnsi="Arial" w:cs="Arial"/>
          <w:color w:val="17365D" w:themeColor="text2" w:themeShade="BF"/>
          <w:sz w:val="22"/>
          <w:szCs w:val="22"/>
        </w:rPr>
      </w:pPr>
      <w:proofErr w:type="gramStart"/>
      <w:r w:rsidRPr="00C81F50">
        <w:rPr>
          <w:rFonts w:ascii="Arial" w:hAnsi="Arial" w:cs="Arial"/>
          <w:color w:val="17365D" w:themeColor="text2" w:themeShade="BF"/>
          <w:sz w:val="22"/>
          <w:szCs w:val="22"/>
        </w:rPr>
        <w:t>U.MANDOLESI</w:t>
      </w:r>
      <w:proofErr w:type="gramEnd"/>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85</w:t>
      </w:r>
    </w:p>
    <w:p w14:paraId="372506DF"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UNIONE PIAZZA IMMACOLATA</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81</w:t>
      </w:r>
    </w:p>
    <w:p w14:paraId="2285587A"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CAMERINO CASTELRAIMONDO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50</w:t>
      </w:r>
    </w:p>
    <w:p w14:paraId="70A01463"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MONTE PORZIO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19</w:t>
      </w:r>
    </w:p>
    <w:p w14:paraId="483B1286" w14:textId="77777777" w:rsidR="00C81F50" w:rsidRPr="00C81F50" w:rsidRDefault="00C81F50" w:rsidP="00C81F50">
      <w:pPr>
        <w:rPr>
          <w:b/>
          <w:color w:val="17365D" w:themeColor="text2" w:themeShade="BF"/>
          <w:szCs w:val="22"/>
          <w:u w:val="single"/>
        </w:rPr>
      </w:pPr>
    </w:p>
    <w:p w14:paraId="1D428290"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SOCIETA’ ESCLUSE</w:t>
      </w:r>
    </w:p>
    <w:p w14:paraId="1B9786A9"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color w:val="17365D" w:themeColor="text2" w:themeShade="BF"/>
          <w:sz w:val="22"/>
          <w:szCs w:val="22"/>
        </w:rPr>
        <w:t>AMATORI CALCIO APPIGNANO (usufruito ammissione a campionato superiore – lettera B preclusioni C.U. n. 172 del 10.02.2025).</w:t>
      </w:r>
    </w:p>
    <w:p w14:paraId="1F15CBA7" w14:textId="77777777" w:rsidR="00C81F50" w:rsidRPr="00C81F50" w:rsidRDefault="00C81F50" w:rsidP="00C81F50">
      <w:pPr>
        <w:overflowPunct w:val="0"/>
        <w:autoSpaceDE w:val="0"/>
        <w:autoSpaceDN w:val="0"/>
        <w:adjustRightInd w:val="0"/>
        <w:textAlignment w:val="baseline"/>
        <w:rPr>
          <w:rFonts w:ascii="Arial" w:hAnsi="Arial" w:cs="Arial"/>
          <w:noProof/>
          <w:color w:val="17365D" w:themeColor="text2" w:themeShade="BF"/>
          <w:sz w:val="22"/>
          <w:szCs w:val="22"/>
          <w:lang w:eastAsia="en-US"/>
        </w:rPr>
      </w:pPr>
    </w:p>
    <w:p w14:paraId="2232795F"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4"/>
          <w:szCs w:val="24"/>
          <w:u w:val="single"/>
          <w:lang w:eastAsia="en-US"/>
        </w:rPr>
      </w:pPr>
      <w:r w:rsidRPr="00C81F50">
        <w:rPr>
          <w:rFonts w:ascii="Arial" w:hAnsi="Arial" w:cs="Arial"/>
          <w:b/>
          <w:noProof/>
          <w:color w:val="17365D" w:themeColor="text2" w:themeShade="BF"/>
          <w:sz w:val="24"/>
          <w:szCs w:val="24"/>
          <w:u w:val="single"/>
          <w:lang w:eastAsia="en-US"/>
        </w:rPr>
        <w:t>COMPLETAMENTO ORGANICI STAGIONE SPORTIVA 2025/2026</w:t>
      </w:r>
    </w:p>
    <w:p w14:paraId="0566F1BB"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9543998"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Con riferimento ai principi generali ed ai criteri di priorità stabiliti con C.U. n. 172  del 10.02.2025, nonché ai punteggi attribuiti alle Società richiedenti, si definiscono le relative, specifiche graduatorie di merito:</w:t>
      </w:r>
    </w:p>
    <w:p w14:paraId="0F3271EF" w14:textId="77777777" w:rsidR="00C81F50" w:rsidRPr="00C81F50" w:rsidRDefault="00C81F50" w:rsidP="00C81F50">
      <w:pPr>
        <w:rPr>
          <w:color w:val="17365D" w:themeColor="text2" w:themeShade="BF"/>
          <w:szCs w:val="22"/>
        </w:rPr>
      </w:pPr>
    </w:p>
    <w:p w14:paraId="1D499F04"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CAMPIGLIONE CALCIO</w:t>
      </w:r>
    </w:p>
    <w:p w14:paraId="2C6610FB"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U.MANDOLESI</w:t>
      </w:r>
    </w:p>
    <w:p w14:paraId="62A62D52"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US ABBADIENSE</w:t>
      </w:r>
    </w:p>
    <w:p w14:paraId="1C258F36"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   UNIONE PIAZZA IMMACOLATA</w:t>
      </w:r>
    </w:p>
    <w:p w14:paraId="67F3DE16"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A.S.D. VALLE DEL GIANO  </w:t>
      </w:r>
    </w:p>
    <w:p w14:paraId="119BD92C"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CAMERINO CASTELRAIMONDO</w:t>
      </w:r>
    </w:p>
    <w:p w14:paraId="22E72508"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MICIO UNITED</w:t>
      </w:r>
    </w:p>
    <w:p w14:paraId="188478A7"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MONTE PORZIO CALCIO</w:t>
      </w:r>
    </w:p>
    <w:p w14:paraId="2D1562DB"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G.S.   NOVILARA CALCIO</w:t>
      </w:r>
    </w:p>
    <w:p w14:paraId="287E2A46"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A.C.D. MORROVALLE</w:t>
      </w:r>
    </w:p>
    <w:p w14:paraId="0B289A8C"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POL.   GROTTESE A.S.D.</w:t>
      </w:r>
    </w:p>
    <w:p w14:paraId="2FBD9B8B" w14:textId="77777777" w:rsidR="00C81F50" w:rsidRPr="00C81F50" w:rsidRDefault="00C81F50">
      <w:pPr>
        <w:numPr>
          <w:ilvl w:val="0"/>
          <w:numId w:val="17"/>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A.S.D. ROCCAFLUVIONE</w:t>
      </w:r>
    </w:p>
    <w:p w14:paraId="1804DD32" w14:textId="77777777" w:rsidR="00C81F50" w:rsidRPr="00C81F50" w:rsidRDefault="00C81F50" w:rsidP="00C81F50">
      <w:pPr>
        <w:overflowPunct w:val="0"/>
        <w:autoSpaceDE w:val="0"/>
        <w:autoSpaceDN w:val="0"/>
        <w:adjustRightInd w:val="0"/>
        <w:textAlignment w:val="baseline"/>
        <w:rPr>
          <w:rFonts w:ascii="Arial" w:hAnsi="Arial" w:cs="Arial"/>
          <w:noProof/>
          <w:color w:val="17365D" w:themeColor="text2" w:themeShade="BF"/>
          <w:sz w:val="22"/>
          <w:szCs w:val="22"/>
          <w:lang w:eastAsia="en-US"/>
        </w:rPr>
      </w:pPr>
    </w:p>
    <w:p w14:paraId="0DA67566" w14:textId="77777777" w:rsidR="00C81F50" w:rsidRPr="00C81F50" w:rsidRDefault="00C81F50" w:rsidP="00C81F50">
      <w:pPr>
        <w:overflowPunct w:val="0"/>
        <w:autoSpaceDE w:val="0"/>
        <w:autoSpaceDN w:val="0"/>
        <w:adjustRightInd w:val="0"/>
        <w:textAlignment w:val="baseline"/>
        <w:rPr>
          <w:rFonts w:ascii="Arial" w:hAnsi="Arial" w:cs="Arial"/>
          <w:noProof/>
          <w:color w:val="17365D" w:themeColor="text2" w:themeShade="BF"/>
          <w:sz w:val="22"/>
          <w:szCs w:val="22"/>
          <w:lang w:eastAsia="en-US"/>
        </w:rPr>
      </w:pPr>
    </w:p>
    <w:p w14:paraId="45F2804E" w14:textId="77777777" w:rsidR="00C81F50" w:rsidRPr="00C81F50" w:rsidRDefault="00C81F50" w:rsidP="00C81F50">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t>JUNIORES REGIONALE</w:t>
      </w:r>
    </w:p>
    <w:p w14:paraId="0330F74C"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1"/>
        <w:gridCol w:w="621"/>
        <w:gridCol w:w="796"/>
        <w:gridCol w:w="665"/>
        <w:gridCol w:w="606"/>
        <w:gridCol w:w="683"/>
        <w:gridCol w:w="824"/>
        <w:gridCol w:w="443"/>
        <w:gridCol w:w="438"/>
        <w:gridCol w:w="474"/>
        <w:gridCol w:w="467"/>
        <w:gridCol w:w="668"/>
        <w:gridCol w:w="1016"/>
      </w:tblGrid>
      <w:tr w:rsidR="00C81F50" w:rsidRPr="00C81F50" w14:paraId="46E5E4B1" w14:textId="77777777" w:rsidTr="004A741B">
        <w:tc>
          <w:tcPr>
            <w:tcW w:w="1975" w:type="dxa"/>
            <w:vMerge w:val="restart"/>
          </w:tcPr>
          <w:p w14:paraId="088BD29D" w14:textId="77777777" w:rsidR="00C81F50" w:rsidRPr="00C81F50" w:rsidRDefault="00C81F50" w:rsidP="00C81F50">
            <w:pPr>
              <w:jc w:val="center"/>
              <w:rPr>
                <w:b/>
                <w:color w:val="17365D" w:themeColor="text2" w:themeShade="BF"/>
              </w:rPr>
            </w:pPr>
            <w:r w:rsidRPr="00C81F50">
              <w:rPr>
                <w:rFonts w:ascii="Arial" w:hAnsi="Arial" w:cs="Arial"/>
                <w:b/>
                <w:color w:val="17365D" w:themeColor="text2" w:themeShade="BF"/>
              </w:rPr>
              <w:t>SOCIETA’</w:t>
            </w:r>
          </w:p>
        </w:tc>
        <w:tc>
          <w:tcPr>
            <w:tcW w:w="1322" w:type="dxa"/>
            <w:gridSpan w:val="2"/>
          </w:tcPr>
          <w:p w14:paraId="771B86C2"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AFFILIAZIONE</w:t>
            </w:r>
          </w:p>
        </w:tc>
        <w:tc>
          <w:tcPr>
            <w:tcW w:w="1461" w:type="dxa"/>
            <w:gridSpan w:val="2"/>
          </w:tcPr>
          <w:p w14:paraId="760DBA5F"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CLASSIFICA</w:t>
            </w:r>
          </w:p>
        </w:tc>
        <w:tc>
          <w:tcPr>
            <w:tcW w:w="1289" w:type="dxa"/>
            <w:gridSpan w:val="2"/>
          </w:tcPr>
          <w:p w14:paraId="07B3D3D0"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DISCIPLINA</w:t>
            </w:r>
          </w:p>
        </w:tc>
        <w:tc>
          <w:tcPr>
            <w:tcW w:w="824" w:type="dxa"/>
            <w:vMerge w:val="restart"/>
          </w:tcPr>
          <w:p w14:paraId="18D18B70" w14:textId="77777777" w:rsidR="00C81F50" w:rsidRPr="00C81F50" w:rsidRDefault="00C81F50" w:rsidP="00C81F50">
            <w:pPr>
              <w:jc w:val="center"/>
              <w:rPr>
                <w:rFonts w:ascii="Arial" w:hAnsi="Arial" w:cs="Arial"/>
                <w:b/>
                <w:color w:val="17365D" w:themeColor="text2" w:themeShade="BF"/>
                <w:sz w:val="16"/>
                <w:szCs w:val="16"/>
              </w:rPr>
            </w:pPr>
          </w:p>
          <w:p w14:paraId="39DEF5FE"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COPPA</w:t>
            </w:r>
          </w:p>
        </w:tc>
        <w:tc>
          <w:tcPr>
            <w:tcW w:w="1355" w:type="dxa"/>
            <w:gridSpan w:val="3"/>
          </w:tcPr>
          <w:p w14:paraId="398FF4DB"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ATTIVITA’ GIOVANILE</w:t>
            </w:r>
          </w:p>
        </w:tc>
        <w:tc>
          <w:tcPr>
            <w:tcW w:w="1135" w:type="dxa"/>
            <w:gridSpan w:val="2"/>
          </w:tcPr>
          <w:p w14:paraId="62B1386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RIUNIONI</w:t>
            </w:r>
          </w:p>
          <w:p w14:paraId="43CD556E" w14:textId="77777777" w:rsidR="00C81F50" w:rsidRPr="00C81F50" w:rsidRDefault="00C81F50" w:rsidP="00C81F50">
            <w:pPr>
              <w:jc w:val="center"/>
              <w:rPr>
                <w:b/>
                <w:color w:val="17365D" w:themeColor="text2" w:themeShade="BF"/>
                <w:sz w:val="16"/>
                <w:szCs w:val="16"/>
              </w:rPr>
            </w:pPr>
          </w:p>
        </w:tc>
        <w:tc>
          <w:tcPr>
            <w:tcW w:w="1016" w:type="dxa"/>
            <w:vMerge w:val="restart"/>
          </w:tcPr>
          <w:p w14:paraId="37533587" w14:textId="77777777" w:rsidR="00C81F50" w:rsidRPr="00C81F50" w:rsidRDefault="00C81F50" w:rsidP="00C81F50">
            <w:pPr>
              <w:jc w:val="center"/>
              <w:rPr>
                <w:rFonts w:ascii="Arial" w:hAnsi="Arial" w:cs="Arial"/>
                <w:b/>
                <w:color w:val="17365D" w:themeColor="text2" w:themeShade="BF"/>
              </w:rPr>
            </w:pPr>
          </w:p>
          <w:p w14:paraId="0E394A59" w14:textId="77777777" w:rsidR="00C81F50" w:rsidRPr="00C81F50" w:rsidRDefault="00C81F50" w:rsidP="00C81F50">
            <w:pPr>
              <w:jc w:val="center"/>
              <w:rPr>
                <w:b/>
                <w:color w:val="17365D" w:themeColor="text2" w:themeShade="BF"/>
              </w:rPr>
            </w:pPr>
            <w:r w:rsidRPr="00C81F50">
              <w:rPr>
                <w:rFonts w:ascii="Arial" w:hAnsi="Arial" w:cs="Arial"/>
                <w:b/>
                <w:color w:val="17365D" w:themeColor="text2" w:themeShade="BF"/>
              </w:rPr>
              <w:t>TOTALE</w:t>
            </w:r>
          </w:p>
        </w:tc>
      </w:tr>
      <w:tr w:rsidR="00C81F50" w:rsidRPr="00C81F50" w14:paraId="09D76C75" w14:textId="77777777" w:rsidTr="004A741B">
        <w:tc>
          <w:tcPr>
            <w:tcW w:w="1975" w:type="dxa"/>
            <w:vMerge/>
          </w:tcPr>
          <w:p w14:paraId="7C832227" w14:textId="77777777" w:rsidR="00C81F50" w:rsidRPr="00C81F50" w:rsidRDefault="00C81F50" w:rsidP="00C81F50">
            <w:pPr>
              <w:rPr>
                <w:b/>
                <w:color w:val="17365D" w:themeColor="text2" w:themeShade="BF"/>
                <w:highlight w:val="yellow"/>
              </w:rPr>
            </w:pPr>
          </w:p>
        </w:tc>
        <w:tc>
          <w:tcPr>
            <w:tcW w:w="701" w:type="dxa"/>
          </w:tcPr>
          <w:p w14:paraId="4DC239CA"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AA</w:t>
            </w:r>
          </w:p>
        </w:tc>
        <w:tc>
          <w:tcPr>
            <w:tcW w:w="621" w:type="dxa"/>
            <w:tcBorders>
              <w:bottom w:val="single" w:sz="4" w:space="0" w:color="auto"/>
            </w:tcBorders>
          </w:tcPr>
          <w:p w14:paraId="2F2FCB88"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796" w:type="dxa"/>
          </w:tcPr>
          <w:p w14:paraId="579FEF6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CF</w:t>
            </w:r>
          </w:p>
        </w:tc>
        <w:tc>
          <w:tcPr>
            <w:tcW w:w="665" w:type="dxa"/>
            <w:tcBorders>
              <w:bottom w:val="single" w:sz="4" w:space="0" w:color="auto"/>
            </w:tcBorders>
          </w:tcPr>
          <w:p w14:paraId="2DAF4750"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606" w:type="dxa"/>
          </w:tcPr>
          <w:p w14:paraId="384F913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D</w:t>
            </w:r>
          </w:p>
        </w:tc>
        <w:tc>
          <w:tcPr>
            <w:tcW w:w="683" w:type="dxa"/>
            <w:tcBorders>
              <w:bottom w:val="single" w:sz="4" w:space="0" w:color="auto"/>
            </w:tcBorders>
          </w:tcPr>
          <w:p w14:paraId="5F81E96E"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w:t>
            </w:r>
          </w:p>
        </w:tc>
        <w:tc>
          <w:tcPr>
            <w:tcW w:w="824" w:type="dxa"/>
            <w:vMerge/>
            <w:tcBorders>
              <w:bottom w:val="single" w:sz="4" w:space="0" w:color="auto"/>
            </w:tcBorders>
          </w:tcPr>
          <w:p w14:paraId="15E4F8A1" w14:textId="77777777" w:rsidR="00C81F50" w:rsidRPr="00C81F50" w:rsidRDefault="00C81F50" w:rsidP="00C81F50">
            <w:pPr>
              <w:rPr>
                <w:b/>
                <w:color w:val="17365D" w:themeColor="text2" w:themeShade="BF"/>
                <w:sz w:val="16"/>
                <w:szCs w:val="16"/>
                <w:highlight w:val="yellow"/>
              </w:rPr>
            </w:pPr>
          </w:p>
        </w:tc>
        <w:tc>
          <w:tcPr>
            <w:tcW w:w="443" w:type="dxa"/>
            <w:tcBorders>
              <w:bottom w:val="single" w:sz="4" w:space="0" w:color="auto"/>
            </w:tcBorders>
          </w:tcPr>
          <w:p w14:paraId="0C22FFE6"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J</w:t>
            </w:r>
          </w:p>
        </w:tc>
        <w:tc>
          <w:tcPr>
            <w:tcW w:w="438" w:type="dxa"/>
            <w:tcBorders>
              <w:bottom w:val="single" w:sz="4" w:space="0" w:color="auto"/>
            </w:tcBorders>
          </w:tcPr>
          <w:p w14:paraId="35BFD20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A</w:t>
            </w:r>
          </w:p>
        </w:tc>
        <w:tc>
          <w:tcPr>
            <w:tcW w:w="474" w:type="dxa"/>
            <w:tcBorders>
              <w:bottom w:val="single" w:sz="4" w:space="0" w:color="auto"/>
            </w:tcBorders>
          </w:tcPr>
          <w:p w14:paraId="1AE833BA"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G</w:t>
            </w:r>
          </w:p>
        </w:tc>
        <w:tc>
          <w:tcPr>
            <w:tcW w:w="467" w:type="dxa"/>
            <w:tcBorders>
              <w:bottom w:val="single" w:sz="4" w:space="0" w:color="auto"/>
            </w:tcBorders>
          </w:tcPr>
          <w:p w14:paraId="5915255C"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Pr.</w:t>
            </w:r>
          </w:p>
        </w:tc>
        <w:tc>
          <w:tcPr>
            <w:tcW w:w="668" w:type="dxa"/>
            <w:tcBorders>
              <w:bottom w:val="single" w:sz="4" w:space="0" w:color="auto"/>
            </w:tcBorders>
          </w:tcPr>
          <w:p w14:paraId="1B471C81" w14:textId="77777777" w:rsidR="00C81F50" w:rsidRPr="00C81F50" w:rsidRDefault="00C81F50" w:rsidP="00C81F50">
            <w:pPr>
              <w:jc w:val="center"/>
              <w:rPr>
                <w:b/>
                <w:color w:val="17365D" w:themeColor="text2" w:themeShade="BF"/>
                <w:sz w:val="16"/>
                <w:szCs w:val="16"/>
              </w:rPr>
            </w:pPr>
            <w:r w:rsidRPr="00C81F50">
              <w:rPr>
                <w:rFonts w:ascii="Arial" w:hAnsi="Arial" w:cs="Arial"/>
                <w:b/>
                <w:color w:val="17365D" w:themeColor="text2" w:themeShade="BF"/>
                <w:sz w:val="16"/>
                <w:szCs w:val="16"/>
              </w:rPr>
              <w:t>Reg.</w:t>
            </w:r>
          </w:p>
        </w:tc>
        <w:tc>
          <w:tcPr>
            <w:tcW w:w="1016" w:type="dxa"/>
            <w:vMerge/>
            <w:tcBorders>
              <w:bottom w:val="single" w:sz="4" w:space="0" w:color="auto"/>
            </w:tcBorders>
          </w:tcPr>
          <w:p w14:paraId="121D51CA" w14:textId="77777777" w:rsidR="00C81F50" w:rsidRPr="00C81F50" w:rsidRDefault="00C81F50" w:rsidP="00C81F50">
            <w:pPr>
              <w:rPr>
                <w:b/>
                <w:color w:val="17365D" w:themeColor="text2" w:themeShade="BF"/>
                <w:highlight w:val="yellow"/>
              </w:rPr>
            </w:pPr>
          </w:p>
        </w:tc>
      </w:tr>
      <w:tr w:rsidR="00C81F50" w:rsidRPr="00C81F50" w14:paraId="2EF5D953" w14:textId="77777777" w:rsidTr="004A741B">
        <w:trPr>
          <w:trHeight w:val="202"/>
        </w:trPr>
        <w:tc>
          <w:tcPr>
            <w:tcW w:w="1975" w:type="dxa"/>
          </w:tcPr>
          <w:p w14:paraId="28686F37"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CAMERANO CALCIO</w:t>
            </w:r>
          </w:p>
        </w:tc>
        <w:tc>
          <w:tcPr>
            <w:tcW w:w="701" w:type="dxa"/>
          </w:tcPr>
          <w:p w14:paraId="497F58F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1984</w:t>
            </w:r>
          </w:p>
        </w:tc>
        <w:tc>
          <w:tcPr>
            <w:tcW w:w="621" w:type="dxa"/>
            <w:shd w:val="pct12" w:color="auto" w:fill="auto"/>
          </w:tcPr>
          <w:p w14:paraId="3585AAB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96" w:type="dxa"/>
          </w:tcPr>
          <w:p w14:paraId="63F403C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2C</w:t>
            </w:r>
          </w:p>
        </w:tc>
        <w:tc>
          <w:tcPr>
            <w:tcW w:w="665" w:type="dxa"/>
            <w:shd w:val="pct12" w:color="auto" w:fill="auto"/>
          </w:tcPr>
          <w:p w14:paraId="2341D17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2F0CC853"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683" w:type="dxa"/>
            <w:shd w:val="pct12" w:color="auto" w:fill="auto"/>
          </w:tcPr>
          <w:p w14:paraId="186DDDB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15</w:t>
            </w:r>
          </w:p>
        </w:tc>
        <w:tc>
          <w:tcPr>
            <w:tcW w:w="824" w:type="dxa"/>
            <w:shd w:val="pct12" w:color="auto" w:fill="auto"/>
          </w:tcPr>
          <w:p w14:paraId="49DE71F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75C7FAE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13F27E9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74" w:type="dxa"/>
            <w:shd w:val="pct12" w:color="auto" w:fill="auto"/>
          </w:tcPr>
          <w:p w14:paraId="58F0142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7" w:type="dxa"/>
            <w:shd w:val="pct12" w:color="auto" w:fill="auto"/>
          </w:tcPr>
          <w:p w14:paraId="0D41916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27730A1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1016" w:type="dxa"/>
            <w:shd w:val="pct12" w:color="auto" w:fill="auto"/>
          </w:tcPr>
          <w:p w14:paraId="0356AB4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85</w:t>
            </w:r>
          </w:p>
        </w:tc>
      </w:tr>
      <w:tr w:rsidR="00C81F50" w:rsidRPr="00C81F50" w14:paraId="59AD638D" w14:textId="77777777" w:rsidTr="004A741B">
        <w:trPr>
          <w:trHeight w:val="202"/>
        </w:trPr>
        <w:tc>
          <w:tcPr>
            <w:tcW w:w="1975" w:type="dxa"/>
          </w:tcPr>
          <w:p w14:paraId="289F1BC5"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CLUENTINA CALCIO</w:t>
            </w:r>
          </w:p>
        </w:tc>
        <w:tc>
          <w:tcPr>
            <w:tcW w:w="701" w:type="dxa"/>
          </w:tcPr>
          <w:p w14:paraId="7AF92D81" w14:textId="77777777" w:rsidR="00C81F50" w:rsidRPr="00C81F50" w:rsidRDefault="00C81F50" w:rsidP="00C81F50">
            <w:pPr>
              <w:jc w:val="center"/>
              <w:rPr>
                <w:rFonts w:ascii="Arial" w:hAnsi="Arial" w:cs="Arial"/>
                <w:b/>
                <w:color w:val="17365D" w:themeColor="text2" w:themeShade="BF"/>
                <w:sz w:val="16"/>
                <w:szCs w:val="16"/>
              </w:rPr>
            </w:pPr>
          </w:p>
        </w:tc>
        <w:tc>
          <w:tcPr>
            <w:tcW w:w="621" w:type="dxa"/>
            <w:shd w:val="pct12" w:color="auto" w:fill="auto"/>
          </w:tcPr>
          <w:p w14:paraId="44539F0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96" w:type="dxa"/>
          </w:tcPr>
          <w:p w14:paraId="5707CDF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PR</w:t>
            </w:r>
          </w:p>
        </w:tc>
        <w:tc>
          <w:tcPr>
            <w:tcW w:w="665" w:type="dxa"/>
            <w:shd w:val="pct12" w:color="auto" w:fill="auto"/>
          </w:tcPr>
          <w:p w14:paraId="617660F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1571C4F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w:t>
            </w:r>
          </w:p>
        </w:tc>
        <w:tc>
          <w:tcPr>
            <w:tcW w:w="683" w:type="dxa"/>
            <w:shd w:val="pct12" w:color="auto" w:fill="auto"/>
          </w:tcPr>
          <w:p w14:paraId="489DC8D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824" w:type="dxa"/>
            <w:shd w:val="pct12" w:color="auto" w:fill="auto"/>
          </w:tcPr>
          <w:p w14:paraId="682DBD4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3DC37EA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0FDF6E9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74" w:type="dxa"/>
            <w:shd w:val="pct12" w:color="auto" w:fill="auto"/>
          </w:tcPr>
          <w:p w14:paraId="09A1819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7" w:type="dxa"/>
            <w:shd w:val="pct12" w:color="auto" w:fill="auto"/>
          </w:tcPr>
          <w:p w14:paraId="13F5AB0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52AE898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1016" w:type="dxa"/>
            <w:shd w:val="pct12" w:color="auto" w:fill="auto"/>
          </w:tcPr>
          <w:p w14:paraId="0CDEC80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73</w:t>
            </w:r>
          </w:p>
        </w:tc>
      </w:tr>
      <w:tr w:rsidR="00C81F50" w:rsidRPr="00C81F50" w14:paraId="6941D8F1" w14:textId="77777777" w:rsidTr="004A741B">
        <w:trPr>
          <w:trHeight w:val="202"/>
        </w:trPr>
        <w:tc>
          <w:tcPr>
            <w:tcW w:w="1975" w:type="dxa"/>
          </w:tcPr>
          <w:p w14:paraId="6BD10757" w14:textId="77777777" w:rsidR="00C81F50" w:rsidRPr="00C81F50" w:rsidRDefault="00C81F50" w:rsidP="00C81F50">
            <w:pPr>
              <w:rPr>
                <w:rFonts w:ascii="Arial" w:hAnsi="Arial" w:cs="Arial"/>
                <w:b/>
                <w:color w:val="17365D" w:themeColor="text2" w:themeShade="BF"/>
                <w:sz w:val="14"/>
                <w:szCs w:val="14"/>
              </w:rPr>
            </w:pPr>
            <w:r w:rsidRPr="00C81F50">
              <w:rPr>
                <w:rFonts w:ascii="Arial" w:hAnsi="Arial" w:cs="Arial"/>
                <w:b/>
                <w:color w:val="17365D" w:themeColor="text2" w:themeShade="BF"/>
                <w:sz w:val="14"/>
                <w:szCs w:val="14"/>
              </w:rPr>
              <w:t>FILOTTRANESE A.S.D.</w:t>
            </w:r>
          </w:p>
        </w:tc>
        <w:tc>
          <w:tcPr>
            <w:tcW w:w="701" w:type="dxa"/>
          </w:tcPr>
          <w:p w14:paraId="4D137CC1" w14:textId="77777777" w:rsidR="00C81F50" w:rsidRPr="00C81F50" w:rsidRDefault="00C81F50" w:rsidP="00C81F50">
            <w:pPr>
              <w:jc w:val="center"/>
              <w:rPr>
                <w:rFonts w:ascii="Arial" w:hAnsi="Arial" w:cs="Arial"/>
                <w:b/>
                <w:color w:val="17365D" w:themeColor="text2" w:themeShade="BF"/>
                <w:sz w:val="16"/>
                <w:szCs w:val="16"/>
              </w:rPr>
            </w:pPr>
          </w:p>
        </w:tc>
        <w:tc>
          <w:tcPr>
            <w:tcW w:w="621" w:type="dxa"/>
            <w:shd w:val="pct12" w:color="auto" w:fill="auto"/>
          </w:tcPr>
          <w:p w14:paraId="7FA5E48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96" w:type="dxa"/>
          </w:tcPr>
          <w:p w14:paraId="1A3D2F3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1C</w:t>
            </w:r>
          </w:p>
        </w:tc>
        <w:tc>
          <w:tcPr>
            <w:tcW w:w="665" w:type="dxa"/>
            <w:shd w:val="pct12" w:color="auto" w:fill="auto"/>
          </w:tcPr>
          <w:p w14:paraId="384A1E7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0E806766" w14:textId="77777777" w:rsidR="00C81F50" w:rsidRPr="00C81F50" w:rsidRDefault="00C81F50" w:rsidP="00C81F50">
            <w:pPr>
              <w:jc w:val="center"/>
              <w:rPr>
                <w:rFonts w:ascii="Arial" w:hAnsi="Arial" w:cs="Arial"/>
                <w:b/>
                <w:color w:val="17365D" w:themeColor="text2" w:themeShade="BF"/>
                <w:sz w:val="16"/>
                <w:szCs w:val="16"/>
              </w:rPr>
            </w:pPr>
          </w:p>
        </w:tc>
        <w:tc>
          <w:tcPr>
            <w:tcW w:w="683" w:type="dxa"/>
            <w:shd w:val="pct12" w:color="auto" w:fill="auto"/>
          </w:tcPr>
          <w:p w14:paraId="6F0B5A3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24" w:type="dxa"/>
            <w:shd w:val="pct12" w:color="auto" w:fill="auto"/>
          </w:tcPr>
          <w:p w14:paraId="218FF5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2ABA9E1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5450BD2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74" w:type="dxa"/>
            <w:shd w:val="pct12" w:color="auto" w:fill="auto"/>
          </w:tcPr>
          <w:p w14:paraId="3875CD0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7" w:type="dxa"/>
            <w:shd w:val="pct12" w:color="auto" w:fill="auto"/>
          </w:tcPr>
          <w:p w14:paraId="1A48289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5D49090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1016" w:type="dxa"/>
            <w:shd w:val="pct12" w:color="auto" w:fill="auto"/>
          </w:tcPr>
          <w:p w14:paraId="55EC674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80</w:t>
            </w:r>
          </w:p>
        </w:tc>
      </w:tr>
      <w:tr w:rsidR="00C81F50" w:rsidRPr="00C81F50" w14:paraId="71D0DB73" w14:textId="77777777" w:rsidTr="004A741B">
        <w:trPr>
          <w:trHeight w:val="202"/>
        </w:trPr>
        <w:tc>
          <w:tcPr>
            <w:tcW w:w="1975" w:type="dxa"/>
          </w:tcPr>
          <w:p w14:paraId="1E2C7576"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4"/>
                <w:szCs w:val="14"/>
              </w:rPr>
              <w:t>MONTEGIORGIO CALCIO</w:t>
            </w:r>
          </w:p>
        </w:tc>
        <w:tc>
          <w:tcPr>
            <w:tcW w:w="701" w:type="dxa"/>
          </w:tcPr>
          <w:p w14:paraId="2AA2F687" w14:textId="77777777" w:rsidR="00C81F50" w:rsidRPr="00C81F50" w:rsidRDefault="00C81F50" w:rsidP="00C81F50">
            <w:pPr>
              <w:jc w:val="center"/>
              <w:rPr>
                <w:rFonts w:ascii="Arial" w:hAnsi="Arial" w:cs="Arial"/>
                <w:b/>
                <w:color w:val="17365D" w:themeColor="text2" w:themeShade="BF"/>
                <w:sz w:val="16"/>
                <w:szCs w:val="16"/>
              </w:rPr>
            </w:pPr>
          </w:p>
        </w:tc>
        <w:tc>
          <w:tcPr>
            <w:tcW w:w="621" w:type="dxa"/>
            <w:shd w:val="pct12" w:color="auto" w:fill="auto"/>
          </w:tcPr>
          <w:p w14:paraId="48D8578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96" w:type="dxa"/>
          </w:tcPr>
          <w:p w14:paraId="2EA2E8FB"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PR</w:t>
            </w:r>
          </w:p>
        </w:tc>
        <w:tc>
          <w:tcPr>
            <w:tcW w:w="665" w:type="dxa"/>
            <w:shd w:val="pct12" w:color="auto" w:fill="auto"/>
          </w:tcPr>
          <w:p w14:paraId="3AD0A03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709FB00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3^</w:t>
            </w:r>
          </w:p>
        </w:tc>
        <w:tc>
          <w:tcPr>
            <w:tcW w:w="683" w:type="dxa"/>
            <w:shd w:val="pct12" w:color="auto" w:fill="auto"/>
          </w:tcPr>
          <w:p w14:paraId="392FF586"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824" w:type="dxa"/>
            <w:shd w:val="pct12" w:color="auto" w:fill="auto"/>
          </w:tcPr>
          <w:p w14:paraId="7FEAE38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7127A7A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19589EF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74" w:type="dxa"/>
            <w:shd w:val="pct12" w:color="auto" w:fill="auto"/>
          </w:tcPr>
          <w:p w14:paraId="77D67092"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7" w:type="dxa"/>
            <w:shd w:val="pct12" w:color="auto" w:fill="auto"/>
          </w:tcPr>
          <w:p w14:paraId="78A975E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181C988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1016" w:type="dxa"/>
            <w:shd w:val="pct12" w:color="auto" w:fill="auto"/>
          </w:tcPr>
          <w:p w14:paraId="1C15224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95</w:t>
            </w:r>
          </w:p>
        </w:tc>
      </w:tr>
      <w:tr w:rsidR="00C81F50" w:rsidRPr="00C81F50" w14:paraId="2197D432" w14:textId="77777777" w:rsidTr="004A741B">
        <w:tc>
          <w:tcPr>
            <w:tcW w:w="1975" w:type="dxa"/>
          </w:tcPr>
          <w:p w14:paraId="747FCCED"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PIETRALACROCE 73</w:t>
            </w:r>
          </w:p>
        </w:tc>
        <w:tc>
          <w:tcPr>
            <w:tcW w:w="701" w:type="dxa"/>
          </w:tcPr>
          <w:p w14:paraId="65E58D9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2002</w:t>
            </w:r>
          </w:p>
        </w:tc>
        <w:tc>
          <w:tcPr>
            <w:tcW w:w="621" w:type="dxa"/>
            <w:shd w:val="pct12" w:color="auto" w:fill="auto"/>
          </w:tcPr>
          <w:p w14:paraId="3274DC0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23</w:t>
            </w:r>
          </w:p>
        </w:tc>
        <w:tc>
          <w:tcPr>
            <w:tcW w:w="796" w:type="dxa"/>
          </w:tcPr>
          <w:p w14:paraId="482AB98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1C</w:t>
            </w:r>
          </w:p>
        </w:tc>
        <w:tc>
          <w:tcPr>
            <w:tcW w:w="665" w:type="dxa"/>
            <w:shd w:val="pct12" w:color="auto" w:fill="auto"/>
          </w:tcPr>
          <w:p w14:paraId="2A1C9C4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26A52684" w14:textId="77777777" w:rsidR="00C81F50" w:rsidRPr="00C81F50" w:rsidRDefault="00C81F50" w:rsidP="00C81F50">
            <w:pPr>
              <w:jc w:val="center"/>
              <w:rPr>
                <w:rFonts w:ascii="Arial" w:hAnsi="Arial" w:cs="Arial"/>
                <w:b/>
                <w:color w:val="17365D" w:themeColor="text2" w:themeShade="BF"/>
                <w:sz w:val="16"/>
                <w:szCs w:val="16"/>
              </w:rPr>
            </w:pPr>
          </w:p>
        </w:tc>
        <w:tc>
          <w:tcPr>
            <w:tcW w:w="683" w:type="dxa"/>
            <w:shd w:val="pct12" w:color="auto" w:fill="auto"/>
          </w:tcPr>
          <w:p w14:paraId="28C3690D"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24" w:type="dxa"/>
            <w:shd w:val="pct12" w:color="auto" w:fill="auto"/>
          </w:tcPr>
          <w:p w14:paraId="6BA1DC0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3B83F81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50D1D06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74" w:type="dxa"/>
            <w:shd w:val="pct12" w:color="auto" w:fill="auto"/>
          </w:tcPr>
          <w:p w14:paraId="1C34691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467" w:type="dxa"/>
            <w:shd w:val="pct12" w:color="auto" w:fill="auto"/>
          </w:tcPr>
          <w:p w14:paraId="21B06C4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0835A560"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1016" w:type="dxa"/>
            <w:shd w:val="pct12" w:color="auto" w:fill="auto"/>
          </w:tcPr>
          <w:p w14:paraId="0D160A5A"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58</w:t>
            </w:r>
          </w:p>
        </w:tc>
      </w:tr>
      <w:tr w:rsidR="00C81F50" w:rsidRPr="00C81F50" w14:paraId="1D5A62A2" w14:textId="77777777" w:rsidTr="004A741B">
        <w:tc>
          <w:tcPr>
            <w:tcW w:w="1975" w:type="dxa"/>
          </w:tcPr>
          <w:p w14:paraId="58B4502A" w14:textId="77777777" w:rsidR="00C81F50" w:rsidRPr="00C81F50" w:rsidRDefault="00C81F50" w:rsidP="00C81F50">
            <w:pP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SENIGALLIA CALCIO</w:t>
            </w:r>
          </w:p>
        </w:tc>
        <w:tc>
          <w:tcPr>
            <w:tcW w:w="701" w:type="dxa"/>
          </w:tcPr>
          <w:p w14:paraId="18743879"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1988</w:t>
            </w:r>
          </w:p>
        </w:tc>
        <w:tc>
          <w:tcPr>
            <w:tcW w:w="621" w:type="dxa"/>
            <w:shd w:val="pct12" w:color="auto" w:fill="auto"/>
          </w:tcPr>
          <w:p w14:paraId="3DA72BE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25</w:t>
            </w:r>
          </w:p>
        </w:tc>
        <w:tc>
          <w:tcPr>
            <w:tcW w:w="796" w:type="dxa"/>
          </w:tcPr>
          <w:p w14:paraId="514D4F95"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2C</w:t>
            </w:r>
          </w:p>
        </w:tc>
        <w:tc>
          <w:tcPr>
            <w:tcW w:w="665" w:type="dxa"/>
            <w:shd w:val="pct12" w:color="auto" w:fill="auto"/>
          </w:tcPr>
          <w:p w14:paraId="1DF2E63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06" w:type="dxa"/>
          </w:tcPr>
          <w:p w14:paraId="0A7692B7" w14:textId="77777777" w:rsidR="00C81F50" w:rsidRPr="00C81F50" w:rsidRDefault="00C81F50" w:rsidP="00C81F50">
            <w:pPr>
              <w:jc w:val="center"/>
              <w:rPr>
                <w:rFonts w:ascii="Arial" w:hAnsi="Arial" w:cs="Arial"/>
                <w:b/>
                <w:color w:val="17365D" w:themeColor="text2" w:themeShade="BF"/>
                <w:sz w:val="16"/>
                <w:szCs w:val="16"/>
              </w:rPr>
            </w:pPr>
          </w:p>
        </w:tc>
        <w:tc>
          <w:tcPr>
            <w:tcW w:w="683" w:type="dxa"/>
            <w:shd w:val="pct12" w:color="auto" w:fill="auto"/>
          </w:tcPr>
          <w:p w14:paraId="01E73BF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824" w:type="dxa"/>
            <w:shd w:val="pct12" w:color="auto" w:fill="auto"/>
          </w:tcPr>
          <w:p w14:paraId="1EF34EA4"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5</w:t>
            </w:r>
          </w:p>
        </w:tc>
        <w:tc>
          <w:tcPr>
            <w:tcW w:w="443" w:type="dxa"/>
            <w:shd w:val="pct12" w:color="auto" w:fill="auto"/>
          </w:tcPr>
          <w:p w14:paraId="771CA4FF"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38" w:type="dxa"/>
            <w:shd w:val="pct12" w:color="auto" w:fill="auto"/>
          </w:tcPr>
          <w:p w14:paraId="20F2BD0E"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74" w:type="dxa"/>
            <w:shd w:val="pct12" w:color="auto" w:fill="auto"/>
          </w:tcPr>
          <w:p w14:paraId="1B4B83A7"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10</w:t>
            </w:r>
          </w:p>
        </w:tc>
        <w:tc>
          <w:tcPr>
            <w:tcW w:w="467" w:type="dxa"/>
            <w:shd w:val="pct12" w:color="auto" w:fill="auto"/>
          </w:tcPr>
          <w:p w14:paraId="3B064EAC"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0</w:t>
            </w:r>
          </w:p>
        </w:tc>
        <w:tc>
          <w:tcPr>
            <w:tcW w:w="668" w:type="dxa"/>
            <w:shd w:val="pct12" w:color="auto" w:fill="auto"/>
          </w:tcPr>
          <w:p w14:paraId="7C04EE61"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20</w:t>
            </w:r>
          </w:p>
        </w:tc>
        <w:tc>
          <w:tcPr>
            <w:tcW w:w="1016" w:type="dxa"/>
            <w:shd w:val="pct12" w:color="auto" w:fill="auto"/>
          </w:tcPr>
          <w:p w14:paraId="6439ED88" w14:textId="77777777" w:rsidR="00C81F50" w:rsidRPr="00C81F50" w:rsidRDefault="00C81F50" w:rsidP="00C81F50">
            <w:pPr>
              <w:jc w:val="center"/>
              <w:rPr>
                <w:rFonts w:ascii="Arial" w:hAnsi="Arial" w:cs="Arial"/>
                <w:b/>
                <w:color w:val="17365D" w:themeColor="text2" w:themeShade="BF"/>
                <w:sz w:val="16"/>
                <w:szCs w:val="16"/>
              </w:rPr>
            </w:pPr>
            <w:r w:rsidRPr="00C81F50">
              <w:rPr>
                <w:rFonts w:ascii="Arial" w:hAnsi="Arial" w:cs="Arial"/>
                <w:b/>
                <w:color w:val="17365D" w:themeColor="text2" w:themeShade="BF"/>
                <w:sz w:val="16"/>
                <w:szCs w:val="16"/>
              </w:rPr>
              <w:t>80</w:t>
            </w:r>
          </w:p>
        </w:tc>
      </w:tr>
    </w:tbl>
    <w:p w14:paraId="2F86ADBB" w14:textId="77777777" w:rsidR="00C81F50" w:rsidRPr="00C81F50" w:rsidRDefault="00C81F50" w:rsidP="00C81F50">
      <w:pPr>
        <w:rPr>
          <w:rFonts w:ascii="Arial" w:hAnsi="Arial" w:cs="Arial"/>
          <w:color w:val="17365D" w:themeColor="text2" w:themeShade="BF"/>
          <w:sz w:val="22"/>
          <w:szCs w:val="22"/>
        </w:rPr>
      </w:pPr>
    </w:p>
    <w:p w14:paraId="5CC3A058" w14:textId="77777777" w:rsidR="00C81F50" w:rsidRPr="00C81F50" w:rsidRDefault="00C81F50" w:rsidP="00C81F50">
      <w:pPr>
        <w:rPr>
          <w:rFonts w:ascii="Arial" w:hAnsi="Arial" w:cs="Arial"/>
          <w:b/>
          <w:color w:val="17365D" w:themeColor="text2" w:themeShade="BF"/>
          <w:sz w:val="24"/>
          <w:szCs w:val="24"/>
          <w:u w:val="single"/>
        </w:rPr>
      </w:pPr>
      <w:r w:rsidRPr="00C81F50">
        <w:rPr>
          <w:rFonts w:ascii="Arial" w:hAnsi="Arial" w:cs="Arial"/>
          <w:b/>
          <w:color w:val="17365D" w:themeColor="text2" w:themeShade="BF"/>
          <w:sz w:val="24"/>
          <w:szCs w:val="24"/>
          <w:u w:val="single"/>
        </w:rPr>
        <w:t>GRADUATORIA</w:t>
      </w:r>
    </w:p>
    <w:p w14:paraId="57EB3FC3" w14:textId="77777777" w:rsidR="00C81F50" w:rsidRPr="00C81F50" w:rsidRDefault="00C81F50">
      <w:pPr>
        <w:numPr>
          <w:ilvl w:val="0"/>
          <w:numId w:val="11"/>
        </w:numPr>
        <w:overflowPunct w:val="0"/>
        <w:autoSpaceDE w:val="0"/>
        <w:autoSpaceDN w:val="0"/>
        <w:adjustRightInd w:val="0"/>
        <w:textAlignment w:val="baseline"/>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S.S.D. MONTEGIORGIO CALCIO A R.L.</w:t>
      </w:r>
      <w:r w:rsidRPr="00C81F50">
        <w:rPr>
          <w:rFonts w:ascii="Arial" w:hAnsi="Arial" w:cs="Arial"/>
          <w:noProof/>
          <w:color w:val="17365D" w:themeColor="text2" w:themeShade="BF"/>
          <w:sz w:val="22"/>
          <w:szCs w:val="22"/>
          <w:lang w:eastAsia="en-US"/>
        </w:rPr>
        <w:tab/>
        <w:t>95</w:t>
      </w:r>
    </w:p>
    <w:p w14:paraId="76F9F5FA" w14:textId="77777777" w:rsidR="00C81F50" w:rsidRPr="00C81F50" w:rsidRDefault="00C81F50">
      <w:pPr>
        <w:numPr>
          <w:ilvl w:val="0"/>
          <w:numId w:val="11"/>
        </w:numPr>
        <w:overflowPunct w:val="0"/>
        <w:autoSpaceDE w:val="0"/>
        <w:autoSpaceDN w:val="0"/>
        <w:adjustRightInd w:val="0"/>
        <w:jc w:val="left"/>
        <w:textAlignment w:val="baseline"/>
        <w:rPr>
          <w:rFonts w:ascii="Arial" w:hAnsi="Arial" w:cs="Arial"/>
          <w:color w:val="17365D" w:themeColor="text2" w:themeShade="BF"/>
          <w:sz w:val="22"/>
          <w:szCs w:val="22"/>
        </w:rPr>
      </w:pPr>
      <w:r w:rsidRPr="00C81F50">
        <w:rPr>
          <w:rFonts w:ascii="Arial" w:hAnsi="Arial" w:cs="Arial"/>
          <w:color w:val="17365D" w:themeColor="text2" w:themeShade="BF"/>
          <w:sz w:val="22"/>
          <w:szCs w:val="22"/>
        </w:rPr>
        <w:t>A.S.D. CLUENTINA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73</w:t>
      </w:r>
    </w:p>
    <w:p w14:paraId="6E5E655D" w14:textId="77777777" w:rsidR="00C81F50" w:rsidRPr="00C81F50" w:rsidRDefault="00C81F50">
      <w:pPr>
        <w:numPr>
          <w:ilvl w:val="0"/>
          <w:numId w:val="11"/>
        </w:numPr>
        <w:overflowPunct w:val="0"/>
        <w:autoSpaceDE w:val="0"/>
        <w:autoSpaceDN w:val="0"/>
        <w:adjustRightInd w:val="0"/>
        <w:jc w:val="left"/>
        <w:textAlignment w:val="baseline"/>
        <w:rPr>
          <w:rFonts w:ascii="Arial" w:hAnsi="Arial" w:cs="Arial"/>
          <w:color w:val="17365D" w:themeColor="text2" w:themeShade="BF"/>
          <w:sz w:val="22"/>
          <w:szCs w:val="22"/>
        </w:rPr>
      </w:pPr>
      <w:r w:rsidRPr="00C81F50">
        <w:rPr>
          <w:rFonts w:ascii="Arial" w:hAnsi="Arial" w:cs="Arial"/>
          <w:color w:val="17365D" w:themeColor="text2" w:themeShade="BF"/>
          <w:sz w:val="22"/>
          <w:szCs w:val="22"/>
        </w:rPr>
        <w:t>U.S. FILOTTRANESE A.S.D.</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80</w:t>
      </w:r>
    </w:p>
    <w:p w14:paraId="36639034" w14:textId="77777777" w:rsidR="00C81F50" w:rsidRPr="00C81F50" w:rsidRDefault="00C81F50">
      <w:pPr>
        <w:numPr>
          <w:ilvl w:val="0"/>
          <w:numId w:val="11"/>
        </w:numPr>
        <w:overflowPunct w:val="0"/>
        <w:autoSpaceDE w:val="0"/>
        <w:autoSpaceDN w:val="0"/>
        <w:adjustRightInd w:val="0"/>
        <w:jc w:val="left"/>
        <w:textAlignment w:val="baseline"/>
        <w:rPr>
          <w:rFonts w:ascii="Arial" w:hAnsi="Arial" w:cs="Arial"/>
          <w:color w:val="17365D" w:themeColor="text2" w:themeShade="BF"/>
          <w:sz w:val="22"/>
          <w:szCs w:val="22"/>
        </w:rPr>
      </w:pPr>
      <w:r w:rsidRPr="00C81F50">
        <w:rPr>
          <w:rFonts w:ascii="Arial" w:hAnsi="Arial" w:cs="Arial"/>
          <w:color w:val="17365D" w:themeColor="text2" w:themeShade="BF"/>
          <w:sz w:val="22"/>
          <w:szCs w:val="22"/>
        </w:rPr>
        <w:t>A.S.D. PIETRALACROCE 73</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58</w:t>
      </w:r>
    </w:p>
    <w:p w14:paraId="249FF8A1" w14:textId="77777777" w:rsidR="00C81F50" w:rsidRPr="00C81F50" w:rsidRDefault="00C81F50">
      <w:pPr>
        <w:numPr>
          <w:ilvl w:val="0"/>
          <w:numId w:val="11"/>
        </w:numPr>
        <w:overflowPunct w:val="0"/>
        <w:autoSpaceDE w:val="0"/>
        <w:autoSpaceDN w:val="0"/>
        <w:adjustRightInd w:val="0"/>
        <w:jc w:val="left"/>
        <w:textAlignment w:val="baseline"/>
        <w:rPr>
          <w:rFonts w:ascii="Arial" w:hAnsi="Arial" w:cs="Arial"/>
          <w:color w:val="17365D" w:themeColor="text2" w:themeShade="BF"/>
          <w:sz w:val="22"/>
          <w:szCs w:val="22"/>
        </w:rPr>
      </w:pPr>
      <w:r w:rsidRPr="00C81F50">
        <w:rPr>
          <w:rFonts w:ascii="Arial" w:hAnsi="Arial" w:cs="Arial"/>
          <w:color w:val="17365D" w:themeColor="text2" w:themeShade="BF"/>
          <w:sz w:val="22"/>
          <w:szCs w:val="22"/>
        </w:rPr>
        <w:t>A.S.D. CAMERANO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85</w:t>
      </w:r>
    </w:p>
    <w:p w14:paraId="2811F4E2" w14:textId="77777777" w:rsidR="00C81F50" w:rsidRPr="00C81F50" w:rsidRDefault="00C81F50">
      <w:pPr>
        <w:numPr>
          <w:ilvl w:val="0"/>
          <w:numId w:val="11"/>
        </w:numPr>
        <w:overflowPunct w:val="0"/>
        <w:autoSpaceDE w:val="0"/>
        <w:autoSpaceDN w:val="0"/>
        <w:adjustRightInd w:val="0"/>
        <w:jc w:val="left"/>
        <w:textAlignment w:val="baseline"/>
        <w:rPr>
          <w:rFonts w:ascii="Arial" w:hAnsi="Arial" w:cs="Arial"/>
          <w:color w:val="17365D" w:themeColor="text2" w:themeShade="BF"/>
          <w:sz w:val="22"/>
          <w:szCs w:val="22"/>
        </w:rPr>
      </w:pPr>
      <w:r w:rsidRPr="00C81F50">
        <w:rPr>
          <w:rFonts w:ascii="Arial" w:hAnsi="Arial" w:cs="Arial"/>
          <w:color w:val="17365D" w:themeColor="text2" w:themeShade="BF"/>
          <w:sz w:val="22"/>
          <w:szCs w:val="22"/>
        </w:rPr>
        <w:lastRenderedPageBreak/>
        <w:t>A.S.D. SENIGALLIA CALCIO</w:t>
      </w:r>
      <w:r w:rsidRPr="00C81F50">
        <w:rPr>
          <w:rFonts w:ascii="Arial" w:hAnsi="Arial" w:cs="Arial"/>
          <w:color w:val="17365D" w:themeColor="text2" w:themeShade="BF"/>
          <w:sz w:val="22"/>
          <w:szCs w:val="22"/>
        </w:rPr>
        <w:tab/>
      </w:r>
      <w:r w:rsidRPr="00C81F50">
        <w:rPr>
          <w:rFonts w:ascii="Arial" w:hAnsi="Arial" w:cs="Arial"/>
          <w:color w:val="17365D" w:themeColor="text2" w:themeShade="BF"/>
          <w:sz w:val="22"/>
          <w:szCs w:val="22"/>
        </w:rPr>
        <w:tab/>
        <w:t>80</w:t>
      </w:r>
    </w:p>
    <w:p w14:paraId="53EC4503" w14:textId="77777777" w:rsidR="00C81F50" w:rsidRPr="00C81F50" w:rsidRDefault="00C81F50" w:rsidP="00C81F50">
      <w:pPr>
        <w:rPr>
          <w:rFonts w:ascii="Arial" w:hAnsi="Arial" w:cs="Arial"/>
          <w:color w:val="17365D" w:themeColor="text2" w:themeShade="BF"/>
        </w:rPr>
      </w:pPr>
    </w:p>
    <w:p w14:paraId="2A2065CC" w14:textId="77777777" w:rsidR="00C81F50" w:rsidRPr="00C81F50" w:rsidRDefault="00C81F50" w:rsidP="00C81F50">
      <w:pPr>
        <w:rPr>
          <w:rFonts w:ascii="Arial" w:hAnsi="Arial" w:cs="Arial"/>
          <w:b/>
          <w:color w:val="17365D" w:themeColor="text2" w:themeShade="BF"/>
        </w:rPr>
      </w:pPr>
      <w:r w:rsidRPr="00C81F50">
        <w:rPr>
          <w:rFonts w:ascii="Arial" w:hAnsi="Arial" w:cs="Arial"/>
          <w:b/>
          <w:color w:val="17365D" w:themeColor="text2" w:themeShade="BF"/>
          <w:sz w:val="22"/>
          <w:szCs w:val="22"/>
          <w:u w:val="single"/>
        </w:rPr>
        <w:t>LEGENDA</w:t>
      </w:r>
      <w:r w:rsidRPr="00C81F50">
        <w:rPr>
          <w:rFonts w:ascii="Arial" w:hAnsi="Arial" w:cs="Arial"/>
          <w:b/>
          <w:color w:val="17365D" w:themeColor="text2" w:themeShade="BF"/>
          <w:sz w:val="24"/>
          <w:szCs w:val="24"/>
        </w:rPr>
        <w:t xml:space="preserve">: </w:t>
      </w:r>
      <w:r w:rsidRPr="00C81F50">
        <w:rPr>
          <w:rFonts w:ascii="Arial" w:hAnsi="Arial" w:cs="Arial"/>
          <w:b/>
          <w:color w:val="17365D" w:themeColor="text2" w:themeShade="BF"/>
        </w:rPr>
        <w:t>AA Anno affiliazione – P Punti – CF Classifica finale – D Disciplina – C Partecipazione alla Coppa – J Juniores – A Allievi – G Giovanissimi – Riunioni Regionali e Provinciali</w:t>
      </w:r>
    </w:p>
    <w:p w14:paraId="37EE178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440A7143"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FA7E68A"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8"/>
          <w:szCs w:val="28"/>
          <w:u w:val="single"/>
          <w:lang w:eastAsia="en-US"/>
        </w:rPr>
      </w:pPr>
      <w:r w:rsidRPr="00C81F50">
        <w:rPr>
          <w:rFonts w:ascii="Arial" w:hAnsi="Arial" w:cs="Arial"/>
          <w:b/>
          <w:noProof/>
          <w:color w:val="17365D" w:themeColor="text2" w:themeShade="BF"/>
          <w:sz w:val="28"/>
          <w:szCs w:val="28"/>
          <w:u w:val="single"/>
          <w:lang w:eastAsia="en-US"/>
        </w:rPr>
        <w:t>ISCRIZIONE AI CAMPIONATI REGIONALI 2025/2026</w:t>
      </w:r>
    </w:p>
    <w:p w14:paraId="474415BF" w14:textId="77777777" w:rsidR="00C81F50" w:rsidRPr="00C81F50" w:rsidRDefault="00C81F50" w:rsidP="00C81F50">
      <w:pPr>
        <w:overflowPunct w:val="0"/>
        <w:autoSpaceDE w:val="0"/>
        <w:autoSpaceDN w:val="0"/>
        <w:adjustRightInd w:val="0"/>
        <w:rPr>
          <w:rFonts w:ascii="Arial" w:hAnsi="Arial" w:cs="Arial"/>
          <w:b/>
          <w:noProof/>
          <w:color w:val="17365D" w:themeColor="text2" w:themeShade="BF"/>
          <w:sz w:val="22"/>
          <w:lang w:eastAsia="en-US"/>
        </w:rPr>
      </w:pPr>
    </w:p>
    <w:p w14:paraId="1A032385"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Il Consiglio Direttivo del Comitato Regionale Marche, nella riunione del </w:t>
      </w:r>
      <w:proofErr w:type="gramStart"/>
      <w:r w:rsidRPr="00C81F50">
        <w:rPr>
          <w:rFonts w:ascii="Arial" w:hAnsi="Arial" w:cs="Arial"/>
          <w:color w:val="17365D" w:themeColor="text2" w:themeShade="BF"/>
          <w:sz w:val="22"/>
          <w:szCs w:val="22"/>
          <w:lang w:eastAsia="en-US"/>
        </w:rPr>
        <w:t>1 luglio</w:t>
      </w:r>
      <w:proofErr w:type="gramEnd"/>
      <w:r w:rsidRPr="00C81F50">
        <w:rPr>
          <w:rFonts w:ascii="Arial" w:hAnsi="Arial" w:cs="Arial"/>
          <w:color w:val="17365D" w:themeColor="text2" w:themeShade="BF"/>
          <w:sz w:val="22"/>
          <w:szCs w:val="22"/>
          <w:lang w:eastAsia="en-US"/>
        </w:rPr>
        <w:t xml:space="preserve"> 2025, ha deciso le date entro cui saranno possibili le iscrizioni ai campionati che, come sopra riportato, dovranno essere eseguite con le consuete modalità “on line” attraverso la propria area riservata nel sito </w:t>
      </w:r>
      <w:hyperlink r:id="rId9" w:history="1">
        <w:r w:rsidRPr="00C81F50">
          <w:rPr>
            <w:rFonts w:ascii="Times New Roman" w:hAnsi="Times New Roman"/>
            <w:color w:val="17365D" w:themeColor="text2" w:themeShade="BF"/>
            <w:sz w:val="22"/>
            <w:szCs w:val="22"/>
            <w:u w:val="single"/>
            <w:lang w:eastAsia="en-US"/>
          </w:rPr>
          <w:t>www.lnd.it</w:t>
        </w:r>
      </w:hyperlink>
    </w:p>
    <w:p w14:paraId="057664B6"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lang w:eastAsia="en-US"/>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C81F50" w:rsidRPr="00C81F50" w14:paraId="1C40E977" w14:textId="77777777" w:rsidTr="004A741B">
        <w:trPr>
          <w:trHeight w:val="1310"/>
        </w:trPr>
        <w:tc>
          <w:tcPr>
            <w:tcW w:w="250" w:type="dxa"/>
            <w:vMerge w:val="restart"/>
            <w:tcBorders>
              <w:top w:val="single" w:sz="12" w:space="0" w:color="000000"/>
              <w:left w:val="single" w:sz="12" w:space="0" w:color="000000"/>
              <w:right w:val="nil"/>
            </w:tcBorders>
            <w:shd w:val="pct25" w:color="000000" w:fill="FFFFFF"/>
          </w:tcPr>
          <w:p w14:paraId="2A0240DB" w14:textId="77777777" w:rsidR="00C81F50" w:rsidRPr="00C81F50" w:rsidRDefault="00C81F50" w:rsidP="00C81F50">
            <w:pPr>
              <w:jc w:val="left"/>
              <w:rPr>
                <w:rFonts w:ascii="Arial" w:hAnsi="Arial" w:cs="Arial"/>
                <w:color w:val="17365D" w:themeColor="text2" w:themeShade="BF"/>
                <w:lang w:eastAsia="en-US"/>
              </w:rPr>
            </w:pPr>
          </w:p>
          <w:p w14:paraId="337EE7E1" w14:textId="77777777" w:rsidR="00C81F50" w:rsidRPr="00C81F50" w:rsidRDefault="00C81F50" w:rsidP="00C81F50">
            <w:pPr>
              <w:jc w:val="left"/>
              <w:rPr>
                <w:rFonts w:ascii="Arial" w:hAnsi="Arial" w:cs="Arial"/>
                <w:color w:val="17365D" w:themeColor="text2" w:themeShade="BF"/>
                <w:lang w:eastAsia="en-US"/>
              </w:rPr>
            </w:pPr>
          </w:p>
          <w:p w14:paraId="26925FCF" w14:textId="77777777" w:rsidR="00C81F50" w:rsidRPr="00C81F50" w:rsidRDefault="00C81F50" w:rsidP="00C81F50">
            <w:pPr>
              <w:jc w:val="left"/>
              <w:rPr>
                <w:rFonts w:ascii="Arial" w:hAnsi="Arial" w:cs="Arial"/>
                <w:color w:val="17365D" w:themeColor="text2" w:themeShade="BF"/>
                <w:lang w:eastAsia="en-US"/>
              </w:rPr>
            </w:pPr>
          </w:p>
          <w:p w14:paraId="58723D19" w14:textId="77777777" w:rsidR="00C81F50" w:rsidRPr="00C81F50" w:rsidRDefault="00C81F50" w:rsidP="00C81F50">
            <w:pPr>
              <w:jc w:val="left"/>
              <w:rPr>
                <w:rFonts w:ascii="Arial" w:hAnsi="Arial" w:cs="Arial"/>
                <w:b/>
                <w:bCs/>
                <w:color w:val="17365D" w:themeColor="text2" w:themeShade="BF"/>
                <w:lang w:eastAsia="en-US"/>
              </w:rPr>
            </w:pPr>
          </w:p>
        </w:tc>
        <w:tc>
          <w:tcPr>
            <w:tcW w:w="1805" w:type="dxa"/>
            <w:tcBorders>
              <w:top w:val="single" w:sz="12" w:space="0" w:color="000000"/>
              <w:left w:val="nil"/>
              <w:bottom w:val="single" w:sz="4" w:space="0" w:color="auto"/>
              <w:right w:val="nil"/>
            </w:tcBorders>
            <w:shd w:val="pct25" w:color="FFFF00" w:fill="FFFFFF"/>
          </w:tcPr>
          <w:p w14:paraId="319ECB10" w14:textId="77777777" w:rsidR="00C81F50" w:rsidRPr="00C81F50" w:rsidRDefault="00C81F50" w:rsidP="00C81F50">
            <w:pPr>
              <w:jc w:val="left"/>
              <w:rPr>
                <w:rFonts w:ascii="Arial" w:hAnsi="Arial" w:cs="Arial"/>
                <w:b/>
                <w:color w:val="17365D" w:themeColor="text2" w:themeShade="BF"/>
                <w:u w:val="single"/>
                <w:lang w:eastAsia="en-US"/>
              </w:rPr>
            </w:pPr>
          </w:p>
          <w:p w14:paraId="33E0FCA1" w14:textId="77777777" w:rsidR="00C81F50" w:rsidRPr="00C81F50" w:rsidRDefault="00C81F50" w:rsidP="00C81F50">
            <w:pPr>
              <w:jc w:val="left"/>
              <w:rPr>
                <w:rFonts w:ascii="Arial" w:hAnsi="Arial" w:cs="Arial"/>
                <w:b/>
                <w:bCs/>
                <w:color w:val="17365D" w:themeColor="text2" w:themeShade="BF"/>
                <w:u w:val="single"/>
                <w:lang w:eastAsia="en-US"/>
              </w:rPr>
            </w:pPr>
            <w:r w:rsidRPr="00C81F50">
              <w:rPr>
                <w:rFonts w:ascii="Arial" w:hAnsi="Arial" w:cs="Arial"/>
                <w:b/>
                <w:color w:val="17365D" w:themeColor="text2" w:themeShade="BF"/>
                <w:u w:val="single"/>
                <w:lang w:eastAsia="en-US"/>
              </w:rPr>
              <w:t xml:space="preserve">Dal 10 </w:t>
            </w:r>
            <w:r w:rsidRPr="00C81F50">
              <w:rPr>
                <w:rFonts w:ascii="Arial" w:hAnsi="Arial" w:cs="Arial"/>
                <w:b/>
                <w:bCs/>
                <w:color w:val="17365D" w:themeColor="text2" w:themeShade="BF"/>
                <w:u w:val="single"/>
                <w:lang w:eastAsia="en-US"/>
              </w:rPr>
              <w:t>Luglio al 31 Luglio 2025</w:t>
            </w:r>
          </w:p>
          <w:p w14:paraId="594881D5"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(ore 19,00)</w:t>
            </w:r>
          </w:p>
          <w:p w14:paraId="4DA99DF2" w14:textId="77777777" w:rsidR="00C81F50" w:rsidRPr="00C81F50" w:rsidRDefault="00C81F50" w:rsidP="00C81F50">
            <w:pPr>
              <w:jc w:val="left"/>
              <w:rPr>
                <w:rFonts w:ascii="Arial" w:hAnsi="Arial" w:cs="Arial"/>
                <w:color w:val="17365D" w:themeColor="text2" w:themeShade="BF"/>
                <w:lang w:eastAsia="en-US"/>
              </w:rPr>
            </w:pPr>
          </w:p>
        </w:tc>
        <w:tc>
          <w:tcPr>
            <w:tcW w:w="8221" w:type="dxa"/>
            <w:tcBorders>
              <w:top w:val="single" w:sz="12" w:space="0" w:color="000000"/>
              <w:left w:val="nil"/>
              <w:bottom w:val="single" w:sz="4" w:space="0" w:color="auto"/>
              <w:right w:val="single" w:sz="12" w:space="0" w:color="000000"/>
            </w:tcBorders>
            <w:shd w:val="pct25" w:color="000000" w:fill="FFFFFF"/>
          </w:tcPr>
          <w:p w14:paraId="7F1D3762" w14:textId="77777777" w:rsidR="00C81F50" w:rsidRPr="00C81F50" w:rsidRDefault="00C81F50" w:rsidP="00C81F50">
            <w:pPr>
              <w:jc w:val="left"/>
              <w:rPr>
                <w:rFonts w:ascii="Arial" w:hAnsi="Arial" w:cs="Arial"/>
                <w:b/>
                <w:bCs/>
                <w:color w:val="17365D" w:themeColor="text2" w:themeShade="BF"/>
                <w:lang w:eastAsia="en-US"/>
              </w:rPr>
            </w:pPr>
          </w:p>
          <w:p w14:paraId="1EE2AF14" w14:textId="77777777" w:rsidR="00C81F50" w:rsidRPr="00C81F50" w:rsidRDefault="00C81F50" w:rsidP="00C81F50">
            <w:pPr>
              <w:jc w:val="left"/>
              <w:rPr>
                <w:rFonts w:ascii="Arial" w:hAnsi="Arial" w:cs="Arial"/>
                <w:b/>
                <w:bCs/>
                <w:color w:val="17365D" w:themeColor="text2" w:themeShade="BF"/>
                <w:u w:val="single"/>
                <w:lang w:eastAsia="en-US"/>
              </w:rPr>
            </w:pPr>
            <w:r w:rsidRPr="00C81F50">
              <w:rPr>
                <w:rFonts w:ascii="Arial" w:hAnsi="Arial" w:cs="Arial"/>
                <w:b/>
                <w:bCs/>
                <w:color w:val="17365D" w:themeColor="text2" w:themeShade="BF"/>
                <w:u w:val="single"/>
                <w:lang w:eastAsia="en-US"/>
              </w:rPr>
              <w:t>Termine presentazione domande di iscrizione ai Campionati:</w:t>
            </w:r>
          </w:p>
          <w:p w14:paraId="79634B22" w14:textId="77777777" w:rsidR="00C81F50" w:rsidRPr="00C81F50" w:rsidRDefault="00C81F50" w:rsidP="00C81F50">
            <w:pPr>
              <w:jc w:val="left"/>
              <w:rPr>
                <w:rFonts w:ascii="Arial" w:hAnsi="Arial" w:cs="Arial"/>
                <w:b/>
                <w:bCs/>
                <w:color w:val="17365D" w:themeColor="text2" w:themeShade="BF"/>
                <w:lang w:eastAsia="en-US"/>
              </w:rPr>
            </w:pPr>
          </w:p>
          <w:p w14:paraId="71465262"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ECCELLENZA FEMMINILE – PRIMA CATEGORIA – SECONDA CATEGORIA – </w:t>
            </w:r>
          </w:p>
          <w:p w14:paraId="31D35D55"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JUNIORES REGIONALI</w:t>
            </w:r>
          </w:p>
          <w:p w14:paraId="14B056BB"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COPPA MARCHE PRIMA CATEGORIA – COPPA MARCHE SECONDA CATEGORIA –</w:t>
            </w:r>
          </w:p>
          <w:p w14:paraId="4BFBF709"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b/>
                <w:color w:val="17365D" w:themeColor="text2" w:themeShade="BF"/>
                <w:lang w:eastAsia="en-US"/>
              </w:rPr>
              <w:t>COPPA MARCHE ECCELLENZA FEMMINILE</w:t>
            </w:r>
          </w:p>
        </w:tc>
      </w:tr>
      <w:tr w:rsidR="00C81F50" w:rsidRPr="00C81F50" w14:paraId="38E465F6" w14:textId="77777777" w:rsidTr="004A741B">
        <w:trPr>
          <w:trHeight w:val="1827"/>
        </w:trPr>
        <w:tc>
          <w:tcPr>
            <w:tcW w:w="250" w:type="dxa"/>
            <w:vMerge/>
            <w:tcBorders>
              <w:left w:val="single" w:sz="12" w:space="0" w:color="000000"/>
              <w:bottom w:val="single" w:sz="4" w:space="0" w:color="auto"/>
              <w:right w:val="nil"/>
            </w:tcBorders>
            <w:shd w:val="pct25" w:color="000000" w:fill="FFFFFF"/>
          </w:tcPr>
          <w:p w14:paraId="014941DE" w14:textId="77777777" w:rsidR="00C81F50" w:rsidRPr="00C81F50" w:rsidRDefault="00C81F50" w:rsidP="00C81F50">
            <w:pPr>
              <w:jc w:val="left"/>
              <w:rPr>
                <w:rFonts w:ascii="Arial" w:hAnsi="Arial" w:cs="Arial"/>
                <w:color w:val="17365D" w:themeColor="text2" w:themeShade="BF"/>
                <w:lang w:eastAsia="en-US"/>
              </w:rPr>
            </w:pPr>
          </w:p>
        </w:tc>
        <w:tc>
          <w:tcPr>
            <w:tcW w:w="1805" w:type="dxa"/>
            <w:tcBorders>
              <w:top w:val="single" w:sz="4" w:space="0" w:color="auto"/>
              <w:left w:val="nil"/>
              <w:bottom w:val="single" w:sz="4" w:space="0" w:color="auto"/>
              <w:right w:val="nil"/>
            </w:tcBorders>
            <w:shd w:val="pct25" w:color="FFFF00" w:fill="FFFFFF"/>
          </w:tcPr>
          <w:p w14:paraId="727087A2" w14:textId="77777777" w:rsidR="00C81F50" w:rsidRPr="00C81F50" w:rsidRDefault="00C81F50" w:rsidP="00C81F50">
            <w:pPr>
              <w:jc w:val="left"/>
              <w:rPr>
                <w:rFonts w:ascii="Arial" w:hAnsi="Arial" w:cs="Arial"/>
                <w:b/>
                <w:color w:val="17365D" w:themeColor="text2" w:themeShade="BF"/>
                <w:u w:val="single"/>
                <w:lang w:eastAsia="en-US"/>
              </w:rPr>
            </w:pPr>
          </w:p>
          <w:p w14:paraId="62105593" w14:textId="77777777" w:rsidR="00C81F50" w:rsidRPr="00C81F50" w:rsidRDefault="00C81F50" w:rsidP="00C81F50">
            <w:pPr>
              <w:jc w:val="left"/>
              <w:rPr>
                <w:rFonts w:ascii="Arial" w:hAnsi="Arial" w:cs="Arial"/>
                <w:b/>
                <w:bCs/>
                <w:color w:val="17365D" w:themeColor="text2" w:themeShade="BF"/>
                <w:u w:val="single"/>
                <w:lang w:eastAsia="en-US"/>
              </w:rPr>
            </w:pPr>
            <w:r w:rsidRPr="00C81F50">
              <w:rPr>
                <w:rFonts w:ascii="Arial" w:hAnsi="Arial" w:cs="Arial"/>
                <w:b/>
                <w:color w:val="17365D" w:themeColor="text2" w:themeShade="BF"/>
                <w:u w:val="single"/>
                <w:lang w:eastAsia="en-US"/>
              </w:rPr>
              <w:t xml:space="preserve">Dal </w:t>
            </w:r>
            <w:proofErr w:type="gramStart"/>
            <w:r w:rsidRPr="00C81F50">
              <w:rPr>
                <w:rFonts w:ascii="Arial" w:hAnsi="Arial" w:cs="Arial"/>
                <w:b/>
                <w:color w:val="17365D" w:themeColor="text2" w:themeShade="BF"/>
                <w:u w:val="single"/>
                <w:lang w:eastAsia="en-US"/>
              </w:rPr>
              <w:t xml:space="preserve">1 </w:t>
            </w:r>
            <w:r w:rsidRPr="00C81F50">
              <w:rPr>
                <w:rFonts w:ascii="Arial" w:hAnsi="Arial" w:cs="Arial"/>
                <w:b/>
                <w:bCs/>
                <w:color w:val="17365D" w:themeColor="text2" w:themeShade="BF"/>
                <w:u w:val="single"/>
                <w:lang w:eastAsia="en-US"/>
              </w:rPr>
              <w:t>Agosto</w:t>
            </w:r>
            <w:proofErr w:type="gramEnd"/>
            <w:r w:rsidRPr="00C81F50">
              <w:rPr>
                <w:rFonts w:ascii="Arial" w:hAnsi="Arial" w:cs="Arial"/>
                <w:b/>
                <w:bCs/>
                <w:color w:val="17365D" w:themeColor="text2" w:themeShade="BF"/>
                <w:u w:val="single"/>
                <w:lang w:eastAsia="en-US"/>
              </w:rPr>
              <w:t xml:space="preserve"> al 22 Agosto 2025</w:t>
            </w:r>
          </w:p>
          <w:p w14:paraId="27AFDA3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(ore 19,00)</w:t>
            </w:r>
          </w:p>
          <w:p w14:paraId="20536CD0" w14:textId="77777777" w:rsidR="00C81F50" w:rsidRPr="00C81F50" w:rsidRDefault="00C81F50" w:rsidP="00C81F50">
            <w:pPr>
              <w:jc w:val="left"/>
              <w:rPr>
                <w:rFonts w:ascii="Arial" w:hAnsi="Arial" w:cs="Arial"/>
                <w:color w:val="17365D" w:themeColor="text2" w:themeShade="BF"/>
                <w:lang w:eastAsia="en-US"/>
              </w:rPr>
            </w:pPr>
          </w:p>
        </w:tc>
        <w:tc>
          <w:tcPr>
            <w:tcW w:w="8221" w:type="dxa"/>
            <w:tcBorders>
              <w:top w:val="single" w:sz="4" w:space="0" w:color="auto"/>
              <w:left w:val="nil"/>
              <w:bottom w:val="single" w:sz="4" w:space="0" w:color="auto"/>
              <w:right w:val="single" w:sz="12" w:space="0" w:color="000000"/>
            </w:tcBorders>
            <w:shd w:val="pct25" w:color="000000" w:fill="FFFFFF"/>
          </w:tcPr>
          <w:p w14:paraId="3B823291" w14:textId="77777777" w:rsidR="00C81F50" w:rsidRPr="00C81F50" w:rsidRDefault="00C81F50" w:rsidP="00C81F50">
            <w:pPr>
              <w:jc w:val="left"/>
              <w:rPr>
                <w:rFonts w:ascii="Arial" w:hAnsi="Arial" w:cs="Arial"/>
                <w:b/>
                <w:bCs/>
                <w:color w:val="17365D" w:themeColor="text2" w:themeShade="BF"/>
                <w:lang w:eastAsia="en-US"/>
              </w:rPr>
            </w:pPr>
          </w:p>
          <w:p w14:paraId="0CDAB7B3" w14:textId="77777777" w:rsidR="00C81F50" w:rsidRPr="00C81F50" w:rsidRDefault="00C81F50" w:rsidP="00C81F50">
            <w:pPr>
              <w:jc w:val="left"/>
              <w:rPr>
                <w:rFonts w:ascii="Arial" w:hAnsi="Arial" w:cs="Arial"/>
                <w:b/>
                <w:bCs/>
                <w:color w:val="17365D" w:themeColor="text2" w:themeShade="BF"/>
                <w:u w:val="single"/>
                <w:lang w:eastAsia="en-US"/>
              </w:rPr>
            </w:pPr>
            <w:r w:rsidRPr="00C81F50">
              <w:rPr>
                <w:rFonts w:ascii="Arial" w:hAnsi="Arial" w:cs="Arial"/>
                <w:b/>
                <w:bCs/>
                <w:color w:val="17365D" w:themeColor="text2" w:themeShade="BF"/>
                <w:u w:val="single"/>
                <w:lang w:eastAsia="en-US"/>
              </w:rPr>
              <w:t>Termine presentazione domande di iscrizione ai Campionati:</w:t>
            </w:r>
          </w:p>
          <w:p w14:paraId="3DC60B65" w14:textId="77777777" w:rsidR="00C81F50" w:rsidRPr="00C81F50" w:rsidRDefault="00C81F50" w:rsidP="00C81F50">
            <w:pPr>
              <w:jc w:val="left"/>
              <w:rPr>
                <w:rFonts w:ascii="Arial" w:hAnsi="Arial" w:cs="Arial"/>
                <w:b/>
                <w:bCs/>
                <w:color w:val="17365D" w:themeColor="text2" w:themeShade="BF"/>
                <w:lang w:eastAsia="en-US"/>
              </w:rPr>
            </w:pPr>
          </w:p>
          <w:p w14:paraId="71AFF27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TERZA CATEGORIA – UNDER 19 JUNIORES PROVINCIALE – UNDER 17 ALLIEVI (1^ FASE) – UNDER 15 GIOVANISSIMI (1^ FASE)</w:t>
            </w:r>
          </w:p>
          <w:p w14:paraId="05F591BB"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b/>
                <w:bCs/>
                <w:color w:val="17365D" w:themeColor="text2" w:themeShade="BF"/>
                <w:lang w:eastAsia="en-US"/>
              </w:rPr>
              <w:t>COPPA MARCHE TERZA CATEGORIA</w:t>
            </w:r>
          </w:p>
        </w:tc>
      </w:tr>
    </w:tbl>
    <w:p w14:paraId="2D285C98" w14:textId="77777777" w:rsidR="00C81F50" w:rsidRPr="00C81F50" w:rsidRDefault="00C81F50" w:rsidP="00C81F50">
      <w:pPr>
        <w:jc w:val="left"/>
        <w:rPr>
          <w:rFonts w:ascii="Arial" w:hAnsi="Arial" w:cs="Arial"/>
          <w:color w:val="17365D" w:themeColor="text2" w:themeShade="BF"/>
          <w:sz w:val="22"/>
          <w:szCs w:val="22"/>
          <w:lang w:eastAsia="en-US"/>
        </w:rPr>
      </w:pPr>
    </w:p>
    <w:p w14:paraId="0074FEFA" w14:textId="77777777" w:rsidR="00C81F50" w:rsidRPr="00C81F50" w:rsidRDefault="00C81F50" w:rsidP="00C81F50">
      <w:pPr>
        <w:jc w:val="left"/>
        <w:rPr>
          <w:rFonts w:ascii="Arial" w:hAnsi="Arial" w:cs="Arial"/>
          <w:color w:val="17365D" w:themeColor="text2" w:themeShade="BF"/>
          <w:sz w:val="22"/>
          <w:szCs w:val="22"/>
          <w:lang w:eastAsia="en-US"/>
        </w:rPr>
      </w:pPr>
    </w:p>
    <w:p w14:paraId="23666270" w14:textId="77777777" w:rsidR="00C81F50" w:rsidRPr="00C81F50" w:rsidRDefault="00C81F50" w:rsidP="00C81F50">
      <w:pPr>
        <w:jc w:val="left"/>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TASSE ISCRIZIONE AI CAMPIONATI 2025/2026</w:t>
      </w:r>
    </w:p>
    <w:p w14:paraId="29DB1D36" w14:textId="77777777" w:rsidR="00C81F50" w:rsidRPr="00C81F50" w:rsidRDefault="00C81F50" w:rsidP="00C81F50">
      <w:pPr>
        <w:jc w:val="left"/>
        <w:rPr>
          <w:rFonts w:ascii="Arial" w:hAnsi="Arial" w:cs="Arial"/>
          <w:color w:val="17365D" w:themeColor="text2" w:themeShade="BF"/>
          <w:lang w:eastAsia="en-US"/>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C81F50" w:rsidRPr="00C81F50" w14:paraId="7A0BB760" w14:textId="77777777" w:rsidTr="004A741B">
        <w:tc>
          <w:tcPr>
            <w:tcW w:w="3402" w:type="dxa"/>
            <w:tcBorders>
              <w:top w:val="single" w:sz="6" w:space="0" w:color="000080"/>
              <w:left w:val="single" w:sz="6" w:space="0" w:color="000080"/>
              <w:bottom w:val="nil"/>
              <w:right w:val="single" w:sz="6" w:space="0" w:color="000080"/>
            </w:tcBorders>
            <w:shd w:val="solid" w:color="000080" w:fill="FFFFFF"/>
          </w:tcPr>
          <w:p w14:paraId="55FC5A46" w14:textId="77777777" w:rsidR="00C81F50" w:rsidRPr="00C81F50" w:rsidRDefault="00C81F50" w:rsidP="00C81F50">
            <w:pPr>
              <w:jc w:val="left"/>
              <w:rPr>
                <w:rFonts w:ascii="Arial" w:hAnsi="Arial" w:cs="Arial"/>
                <w:color w:val="17365D" w:themeColor="text2" w:themeShade="BF"/>
                <w:lang w:eastAsia="en-US"/>
              </w:rPr>
            </w:pPr>
          </w:p>
          <w:p w14:paraId="4D2013B9" w14:textId="77777777" w:rsidR="00C81F50" w:rsidRPr="00C81F50" w:rsidRDefault="00C81F50" w:rsidP="00C81F50">
            <w:pPr>
              <w:jc w:val="left"/>
              <w:rPr>
                <w:rFonts w:ascii="Arial" w:hAnsi="Arial" w:cs="Arial"/>
                <w:color w:val="17365D" w:themeColor="text2" w:themeShade="BF"/>
                <w:lang w:eastAsia="en-US"/>
              </w:rPr>
            </w:pPr>
            <w:proofErr w:type="gramStart"/>
            <w:r w:rsidRPr="00C81F50">
              <w:rPr>
                <w:rFonts w:ascii="Arial" w:hAnsi="Arial" w:cs="Arial"/>
                <w:color w:val="17365D" w:themeColor="text2" w:themeShade="BF"/>
                <w:lang w:eastAsia="en-US"/>
              </w:rPr>
              <w:t>C  A</w:t>
            </w:r>
            <w:proofErr w:type="gramEnd"/>
            <w:r w:rsidRPr="00C81F50">
              <w:rPr>
                <w:rFonts w:ascii="Arial" w:hAnsi="Arial" w:cs="Arial"/>
                <w:color w:val="17365D" w:themeColor="text2" w:themeShade="BF"/>
                <w:lang w:eastAsia="en-US"/>
              </w:rPr>
              <w:t xml:space="preserve">  </w:t>
            </w:r>
            <w:proofErr w:type="gramStart"/>
            <w:r w:rsidRPr="00C81F50">
              <w:rPr>
                <w:rFonts w:ascii="Arial" w:hAnsi="Arial" w:cs="Arial"/>
                <w:color w:val="17365D" w:themeColor="text2" w:themeShade="BF"/>
                <w:lang w:eastAsia="en-US"/>
              </w:rPr>
              <w:t>M  P</w:t>
            </w:r>
            <w:proofErr w:type="gramEnd"/>
            <w:r w:rsidRPr="00C81F50">
              <w:rPr>
                <w:rFonts w:ascii="Arial" w:hAnsi="Arial" w:cs="Arial"/>
                <w:color w:val="17365D" w:themeColor="text2" w:themeShade="BF"/>
                <w:lang w:eastAsia="en-US"/>
              </w:rPr>
              <w:t xml:space="preserve">  </w:t>
            </w:r>
            <w:proofErr w:type="gramStart"/>
            <w:r w:rsidRPr="00C81F50">
              <w:rPr>
                <w:rFonts w:ascii="Arial" w:hAnsi="Arial" w:cs="Arial"/>
                <w:color w:val="17365D" w:themeColor="text2" w:themeShade="BF"/>
                <w:lang w:eastAsia="en-US"/>
              </w:rPr>
              <w:t>I  O</w:t>
            </w:r>
            <w:proofErr w:type="gramEnd"/>
            <w:r w:rsidRPr="00C81F50">
              <w:rPr>
                <w:rFonts w:ascii="Arial" w:hAnsi="Arial" w:cs="Arial"/>
                <w:color w:val="17365D" w:themeColor="text2" w:themeShade="BF"/>
                <w:lang w:eastAsia="en-US"/>
              </w:rPr>
              <w:t xml:space="preserve">  </w:t>
            </w:r>
            <w:proofErr w:type="gramStart"/>
            <w:r w:rsidRPr="00C81F50">
              <w:rPr>
                <w:rFonts w:ascii="Arial" w:hAnsi="Arial" w:cs="Arial"/>
                <w:color w:val="17365D" w:themeColor="text2" w:themeShade="BF"/>
                <w:lang w:eastAsia="en-US"/>
              </w:rPr>
              <w:t>N  A</w:t>
            </w:r>
            <w:proofErr w:type="gramEnd"/>
            <w:r w:rsidRPr="00C81F50">
              <w:rPr>
                <w:rFonts w:ascii="Arial" w:hAnsi="Arial" w:cs="Arial"/>
                <w:color w:val="17365D" w:themeColor="text2" w:themeShade="BF"/>
                <w:lang w:eastAsia="en-US"/>
              </w:rPr>
              <w:t xml:space="preserve">  </w:t>
            </w:r>
            <w:proofErr w:type="gramStart"/>
            <w:r w:rsidRPr="00C81F50">
              <w:rPr>
                <w:rFonts w:ascii="Arial" w:hAnsi="Arial" w:cs="Arial"/>
                <w:color w:val="17365D" w:themeColor="text2" w:themeShade="BF"/>
                <w:lang w:eastAsia="en-US"/>
              </w:rPr>
              <w:t>T  I</w:t>
            </w:r>
            <w:proofErr w:type="gramEnd"/>
            <w:r w:rsidRPr="00C81F50">
              <w:rPr>
                <w:rFonts w:ascii="Arial" w:hAnsi="Arial" w:cs="Arial"/>
                <w:color w:val="17365D" w:themeColor="text2" w:themeShade="BF"/>
                <w:lang w:eastAsia="en-US"/>
              </w:rPr>
              <w:t xml:space="preserve"> </w:t>
            </w:r>
          </w:p>
          <w:p w14:paraId="62A16BBC" w14:textId="77777777" w:rsidR="00C81F50" w:rsidRPr="00C81F50" w:rsidRDefault="00C81F50" w:rsidP="00C81F50">
            <w:pPr>
              <w:jc w:val="left"/>
              <w:rPr>
                <w:rFonts w:ascii="Arial" w:hAnsi="Arial" w:cs="Arial"/>
                <w:color w:val="17365D" w:themeColor="text2" w:themeShade="BF"/>
                <w:lang w:eastAsia="en-US"/>
              </w:rPr>
            </w:pPr>
          </w:p>
        </w:tc>
        <w:tc>
          <w:tcPr>
            <w:tcW w:w="1134" w:type="dxa"/>
            <w:tcBorders>
              <w:top w:val="single" w:sz="6" w:space="0" w:color="000080"/>
              <w:left w:val="single" w:sz="6" w:space="0" w:color="000080"/>
              <w:bottom w:val="nil"/>
              <w:right w:val="single" w:sz="6" w:space="0" w:color="000080"/>
            </w:tcBorders>
            <w:shd w:val="solid" w:color="000080" w:fill="FFFFFF"/>
          </w:tcPr>
          <w:p w14:paraId="65AEE8BB"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TASSA</w:t>
            </w:r>
          </w:p>
          <w:p w14:paraId="02233B2F"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1CA2271C"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TASSA</w:t>
            </w:r>
          </w:p>
          <w:p w14:paraId="13C3170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3E56EDFD"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ANTICIP.</w:t>
            </w:r>
          </w:p>
          <w:p w14:paraId="27F4CE37"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C/ SPESE </w:t>
            </w:r>
          </w:p>
          <w:p w14:paraId="7597DC82"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ORGAN.</w:t>
            </w:r>
          </w:p>
          <w:p w14:paraId="5DF360D5" w14:textId="77777777" w:rsidR="00C81F50" w:rsidRPr="00C81F50" w:rsidRDefault="00C81F50" w:rsidP="00C81F50">
            <w:pPr>
              <w:jc w:val="left"/>
              <w:rPr>
                <w:rFonts w:ascii="Arial" w:hAnsi="Arial" w:cs="Arial"/>
                <w:b/>
                <w:bCs/>
                <w:color w:val="17365D" w:themeColor="text2" w:themeShade="BF"/>
                <w:lang w:eastAsia="en-US"/>
              </w:rPr>
            </w:pPr>
          </w:p>
        </w:tc>
        <w:tc>
          <w:tcPr>
            <w:tcW w:w="1418" w:type="dxa"/>
            <w:tcBorders>
              <w:top w:val="single" w:sz="6" w:space="0" w:color="000080"/>
              <w:left w:val="single" w:sz="6" w:space="0" w:color="000080"/>
              <w:bottom w:val="nil"/>
              <w:right w:val="single" w:sz="6" w:space="0" w:color="000080"/>
            </w:tcBorders>
            <w:shd w:val="solid" w:color="000080" w:fill="FFFFFF"/>
          </w:tcPr>
          <w:p w14:paraId="5CD6C416" w14:textId="77777777" w:rsidR="00C81F50" w:rsidRPr="00C81F50" w:rsidRDefault="00C81F50" w:rsidP="00C81F50">
            <w:pPr>
              <w:jc w:val="left"/>
              <w:rPr>
                <w:rFonts w:ascii="Arial" w:hAnsi="Arial" w:cs="Arial"/>
                <w:b/>
                <w:color w:val="17365D" w:themeColor="text2" w:themeShade="BF"/>
                <w:lang w:eastAsia="en-US"/>
              </w:rPr>
            </w:pPr>
            <w:r w:rsidRPr="00C81F50">
              <w:rPr>
                <w:rFonts w:ascii="Arial" w:hAnsi="Arial" w:cs="Arial"/>
                <w:bCs/>
                <w:color w:val="17365D" w:themeColor="text2" w:themeShade="BF"/>
                <w:lang w:eastAsia="en-US"/>
              </w:rPr>
              <w:t xml:space="preserve">   </w:t>
            </w:r>
            <w:r w:rsidRPr="00C81F50">
              <w:rPr>
                <w:rFonts w:ascii="Arial" w:hAnsi="Arial" w:cs="Arial"/>
                <w:b/>
                <w:color w:val="17365D" w:themeColor="text2" w:themeShade="BF"/>
                <w:lang w:eastAsia="en-US"/>
              </w:rPr>
              <w:t>ASSICUR.</w:t>
            </w:r>
          </w:p>
          <w:p w14:paraId="362D71BC" w14:textId="77777777" w:rsidR="00C81F50" w:rsidRPr="00C81F50" w:rsidRDefault="00C81F50" w:rsidP="00C81F50">
            <w:pPr>
              <w:jc w:val="left"/>
              <w:rPr>
                <w:rFonts w:ascii="Arial" w:hAnsi="Arial" w:cs="Arial"/>
                <w:b/>
                <w:color w:val="17365D" w:themeColor="text2" w:themeShade="BF"/>
                <w:lang w:eastAsia="en-US"/>
              </w:rPr>
            </w:pPr>
            <w:r w:rsidRPr="00C81F50">
              <w:rPr>
                <w:rFonts w:ascii="Arial" w:hAnsi="Arial" w:cs="Arial"/>
                <w:b/>
                <w:color w:val="17365D" w:themeColor="text2" w:themeShade="BF"/>
                <w:lang w:eastAsia="en-US"/>
              </w:rPr>
              <w:t xml:space="preserve">   FOREFETT.</w:t>
            </w:r>
          </w:p>
          <w:p w14:paraId="087108CD" w14:textId="77777777" w:rsidR="00C81F50" w:rsidRPr="00C81F50" w:rsidRDefault="00C81F50" w:rsidP="00C81F50">
            <w:pPr>
              <w:jc w:val="left"/>
              <w:rPr>
                <w:rFonts w:ascii="Arial" w:hAnsi="Arial" w:cs="Arial"/>
                <w:b/>
                <w:color w:val="17365D" w:themeColor="text2" w:themeShade="BF"/>
                <w:lang w:eastAsia="en-US"/>
              </w:rPr>
            </w:pPr>
            <w:r w:rsidRPr="00C81F50">
              <w:rPr>
                <w:rFonts w:ascii="Arial" w:hAnsi="Arial" w:cs="Arial"/>
                <w:b/>
                <w:color w:val="17365D" w:themeColor="text2" w:themeShade="BF"/>
                <w:lang w:eastAsia="en-US"/>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736B493B"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ASSICURAZ.</w:t>
            </w:r>
          </w:p>
          <w:p w14:paraId="75E5557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CALCIATORI</w:t>
            </w:r>
          </w:p>
        </w:tc>
      </w:tr>
      <w:tr w:rsidR="00C81F50" w:rsidRPr="00C81F50" w14:paraId="75EA60B0" w14:textId="77777777" w:rsidTr="004A741B">
        <w:tc>
          <w:tcPr>
            <w:tcW w:w="3402" w:type="dxa"/>
            <w:tcBorders>
              <w:top w:val="nil"/>
              <w:left w:val="single" w:sz="6" w:space="0" w:color="000080"/>
              <w:bottom w:val="nil"/>
              <w:right w:val="single" w:sz="6" w:space="0" w:color="000080"/>
            </w:tcBorders>
            <w:shd w:val="solid" w:color="C0C0C0" w:fill="FFFFFF"/>
          </w:tcPr>
          <w:p w14:paraId="2E86CA4C" w14:textId="77777777" w:rsidR="00C81F50" w:rsidRPr="00C81F50" w:rsidRDefault="00C81F50" w:rsidP="00C81F50">
            <w:pPr>
              <w:jc w:val="left"/>
              <w:rPr>
                <w:rFonts w:ascii="Arial" w:hAnsi="Arial" w:cs="Arial"/>
                <w:color w:val="17365D" w:themeColor="text2" w:themeShade="BF"/>
                <w:lang w:eastAsia="en-US"/>
              </w:rPr>
            </w:pPr>
          </w:p>
          <w:p w14:paraId="040B9929"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1^ CATEGORIA</w:t>
            </w:r>
          </w:p>
        </w:tc>
        <w:tc>
          <w:tcPr>
            <w:tcW w:w="1134" w:type="dxa"/>
            <w:tcBorders>
              <w:top w:val="nil"/>
              <w:left w:val="single" w:sz="6" w:space="0" w:color="000080"/>
              <w:bottom w:val="nil"/>
              <w:right w:val="single" w:sz="6" w:space="0" w:color="000080"/>
            </w:tcBorders>
            <w:shd w:val="pct10" w:color="000000" w:fill="FFFFFF"/>
          </w:tcPr>
          <w:p w14:paraId="4BFF5B50" w14:textId="77777777" w:rsidR="00C81F50" w:rsidRPr="00C81F50" w:rsidRDefault="00C81F50" w:rsidP="00C81F50">
            <w:pPr>
              <w:jc w:val="left"/>
              <w:rPr>
                <w:rFonts w:ascii="Arial" w:hAnsi="Arial" w:cs="Arial"/>
                <w:b/>
                <w:bCs/>
                <w:color w:val="17365D" w:themeColor="text2" w:themeShade="BF"/>
                <w:lang w:eastAsia="en-US"/>
              </w:rPr>
            </w:pPr>
          </w:p>
          <w:p w14:paraId="1E5EE65A"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560" w:type="dxa"/>
            <w:tcBorders>
              <w:top w:val="nil"/>
              <w:left w:val="single" w:sz="6" w:space="0" w:color="000080"/>
              <w:bottom w:val="nil"/>
              <w:right w:val="single" w:sz="6" w:space="0" w:color="000080"/>
            </w:tcBorders>
            <w:shd w:val="solid" w:color="C0C0C0" w:fill="FFFFFF"/>
          </w:tcPr>
          <w:p w14:paraId="39B7DFD1" w14:textId="77777777" w:rsidR="00C81F50" w:rsidRPr="00C81F50" w:rsidRDefault="00C81F50" w:rsidP="00C81F50">
            <w:pPr>
              <w:jc w:val="left"/>
              <w:rPr>
                <w:rFonts w:ascii="Arial" w:hAnsi="Arial" w:cs="Arial"/>
                <w:b/>
                <w:bCs/>
                <w:color w:val="17365D" w:themeColor="text2" w:themeShade="BF"/>
                <w:lang w:eastAsia="en-US"/>
              </w:rPr>
            </w:pPr>
          </w:p>
          <w:p w14:paraId="5E12159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1.550,00</w:t>
            </w:r>
          </w:p>
        </w:tc>
        <w:tc>
          <w:tcPr>
            <w:tcW w:w="1417" w:type="dxa"/>
            <w:tcBorders>
              <w:top w:val="nil"/>
              <w:left w:val="single" w:sz="6" w:space="0" w:color="000080"/>
              <w:bottom w:val="nil"/>
              <w:right w:val="single" w:sz="6" w:space="0" w:color="000080"/>
            </w:tcBorders>
            <w:shd w:val="pct10" w:color="000000" w:fill="FFFFFF"/>
          </w:tcPr>
          <w:p w14:paraId="76D31253" w14:textId="77777777" w:rsidR="00C81F50" w:rsidRPr="00C81F50" w:rsidRDefault="00C81F50" w:rsidP="00C81F50">
            <w:pPr>
              <w:jc w:val="left"/>
              <w:rPr>
                <w:rFonts w:ascii="Arial" w:hAnsi="Arial" w:cs="Arial"/>
                <w:b/>
                <w:bCs/>
                <w:color w:val="17365D" w:themeColor="text2" w:themeShade="BF"/>
                <w:lang w:eastAsia="en-US"/>
              </w:rPr>
            </w:pPr>
          </w:p>
          <w:p w14:paraId="1A72FD8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418" w:type="dxa"/>
            <w:tcBorders>
              <w:top w:val="nil"/>
              <w:left w:val="single" w:sz="6" w:space="0" w:color="000080"/>
              <w:bottom w:val="nil"/>
              <w:right w:val="single" w:sz="6" w:space="0" w:color="000080"/>
            </w:tcBorders>
            <w:shd w:val="solid" w:color="C0C0C0" w:fill="FFFFFF"/>
          </w:tcPr>
          <w:p w14:paraId="48740160" w14:textId="77777777" w:rsidR="00C81F50" w:rsidRPr="00C81F50" w:rsidRDefault="00C81F50" w:rsidP="00C81F50">
            <w:pPr>
              <w:jc w:val="left"/>
              <w:rPr>
                <w:rFonts w:ascii="Arial" w:hAnsi="Arial" w:cs="Arial"/>
                <w:b/>
                <w:bCs/>
                <w:color w:val="17365D" w:themeColor="text2" w:themeShade="BF"/>
                <w:lang w:eastAsia="en-US"/>
              </w:rPr>
            </w:pPr>
          </w:p>
          <w:p w14:paraId="25658C9B"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Gli importi  </w:t>
            </w:r>
          </w:p>
        </w:tc>
        <w:tc>
          <w:tcPr>
            <w:tcW w:w="1417" w:type="dxa"/>
            <w:tcBorders>
              <w:top w:val="nil"/>
              <w:left w:val="single" w:sz="6" w:space="0" w:color="000080"/>
              <w:bottom w:val="nil"/>
              <w:right w:val="single" w:sz="6" w:space="0" w:color="000080"/>
            </w:tcBorders>
            <w:shd w:val="solid" w:color="C0C0C0" w:fill="FFFFFF"/>
          </w:tcPr>
          <w:p w14:paraId="43CFC9C9" w14:textId="77777777" w:rsidR="00C81F50" w:rsidRPr="00C81F50" w:rsidRDefault="00C81F50" w:rsidP="00C81F50">
            <w:pPr>
              <w:jc w:val="left"/>
              <w:rPr>
                <w:rFonts w:ascii="Arial" w:hAnsi="Arial" w:cs="Arial"/>
                <w:b/>
                <w:bCs/>
                <w:color w:val="17365D" w:themeColor="text2" w:themeShade="BF"/>
                <w:lang w:eastAsia="en-US"/>
              </w:rPr>
            </w:pPr>
          </w:p>
          <w:p w14:paraId="157CF5B2"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Gli importi  </w:t>
            </w:r>
          </w:p>
        </w:tc>
      </w:tr>
      <w:tr w:rsidR="00C81F50" w:rsidRPr="00C81F50" w14:paraId="3262F072" w14:textId="77777777" w:rsidTr="004A741B">
        <w:tc>
          <w:tcPr>
            <w:tcW w:w="3402" w:type="dxa"/>
            <w:tcBorders>
              <w:top w:val="nil"/>
              <w:left w:val="single" w:sz="6" w:space="0" w:color="000080"/>
              <w:bottom w:val="nil"/>
              <w:right w:val="single" w:sz="6" w:space="0" w:color="000080"/>
            </w:tcBorders>
            <w:shd w:val="solid" w:color="C0C0C0" w:fill="FFFFFF"/>
          </w:tcPr>
          <w:p w14:paraId="3B8C3487" w14:textId="77777777" w:rsidR="00C81F50" w:rsidRPr="00C81F50" w:rsidRDefault="00C81F50" w:rsidP="00C81F50">
            <w:pPr>
              <w:jc w:val="left"/>
              <w:rPr>
                <w:rFonts w:ascii="Arial" w:hAnsi="Arial" w:cs="Arial"/>
                <w:color w:val="17365D" w:themeColor="text2" w:themeShade="BF"/>
                <w:lang w:eastAsia="en-US"/>
              </w:rPr>
            </w:pPr>
          </w:p>
          <w:p w14:paraId="0CC7EACD"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2^ CATEGORIA</w:t>
            </w:r>
          </w:p>
        </w:tc>
        <w:tc>
          <w:tcPr>
            <w:tcW w:w="1134" w:type="dxa"/>
            <w:tcBorders>
              <w:top w:val="nil"/>
              <w:left w:val="single" w:sz="6" w:space="0" w:color="000080"/>
              <w:bottom w:val="nil"/>
              <w:right w:val="single" w:sz="6" w:space="0" w:color="000080"/>
            </w:tcBorders>
            <w:shd w:val="pct10" w:color="000000" w:fill="FFFFFF"/>
          </w:tcPr>
          <w:p w14:paraId="6C876016" w14:textId="77777777" w:rsidR="00C81F50" w:rsidRPr="00C81F50" w:rsidRDefault="00C81F50" w:rsidP="00C81F50">
            <w:pPr>
              <w:jc w:val="left"/>
              <w:rPr>
                <w:rFonts w:ascii="Arial" w:hAnsi="Arial" w:cs="Arial"/>
                <w:b/>
                <w:bCs/>
                <w:color w:val="17365D" w:themeColor="text2" w:themeShade="BF"/>
                <w:lang w:eastAsia="en-US"/>
              </w:rPr>
            </w:pPr>
          </w:p>
          <w:p w14:paraId="207E0CE0"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560" w:type="dxa"/>
            <w:tcBorders>
              <w:top w:val="nil"/>
              <w:left w:val="single" w:sz="6" w:space="0" w:color="000080"/>
              <w:bottom w:val="nil"/>
              <w:right w:val="single" w:sz="6" w:space="0" w:color="000080"/>
            </w:tcBorders>
            <w:shd w:val="solid" w:color="C0C0C0" w:fill="FFFFFF"/>
          </w:tcPr>
          <w:p w14:paraId="1EC0C1F9" w14:textId="77777777" w:rsidR="00C81F50" w:rsidRPr="00C81F50" w:rsidRDefault="00C81F50" w:rsidP="00C81F50">
            <w:pPr>
              <w:jc w:val="left"/>
              <w:rPr>
                <w:rFonts w:ascii="Arial" w:hAnsi="Arial" w:cs="Arial"/>
                <w:b/>
                <w:bCs/>
                <w:color w:val="17365D" w:themeColor="text2" w:themeShade="BF"/>
                <w:lang w:eastAsia="en-US"/>
              </w:rPr>
            </w:pPr>
          </w:p>
          <w:p w14:paraId="63DE23B4"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1.050,00</w:t>
            </w:r>
          </w:p>
        </w:tc>
        <w:tc>
          <w:tcPr>
            <w:tcW w:w="1417" w:type="dxa"/>
            <w:tcBorders>
              <w:top w:val="nil"/>
              <w:left w:val="single" w:sz="6" w:space="0" w:color="000080"/>
              <w:bottom w:val="nil"/>
              <w:right w:val="single" w:sz="6" w:space="0" w:color="000080"/>
            </w:tcBorders>
            <w:shd w:val="pct10" w:color="000000" w:fill="FFFFFF"/>
          </w:tcPr>
          <w:p w14:paraId="5C0C9DB6" w14:textId="77777777" w:rsidR="00C81F50" w:rsidRPr="00C81F50" w:rsidRDefault="00C81F50" w:rsidP="00C81F50">
            <w:pPr>
              <w:jc w:val="left"/>
              <w:rPr>
                <w:rFonts w:ascii="Arial" w:hAnsi="Arial" w:cs="Arial"/>
                <w:b/>
                <w:bCs/>
                <w:color w:val="17365D" w:themeColor="text2" w:themeShade="BF"/>
                <w:lang w:eastAsia="en-US"/>
              </w:rPr>
            </w:pPr>
          </w:p>
          <w:p w14:paraId="6B0B297A"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418" w:type="dxa"/>
            <w:tcBorders>
              <w:top w:val="nil"/>
              <w:left w:val="single" w:sz="6" w:space="0" w:color="000080"/>
              <w:bottom w:val="nil"/>
              <w:right w:val="single" w:sz="6" w:space="0" w:color="000080"/>
            </w:tcBorders>
            <w:shd w:val="solid" w:color="C0C0C0" w:fill="FFFFFF"/>
          </w:tcPr>
          <w:p w14:paraId="26432FC6" w14:textId="77777777" w:rsidR="00C81F50" w:rsidRPr="00C81F50" w:rsidRDefault="00C81F50" w:rsidP="00C81F50">
            <w:pPr>
              <w:jc w:val="left"/>
              <w:rPr>
                <w:rFonts w:ascii="Arial" w:hAnsi="Arial" w:cs="Arial"/>
                <w:b/>
                <w:bCs/>
                <w:color w:val="17365D" w:themeColor="text2" w:themeShade="BF"/>
                <w:lang w:eastAsia="en-US"/>
              </w:rPr>
            </w:pPr>
          </w:p>
          <w:p w14:paraId="7A8C7B8B"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saranno       </w:t>
            </w:r>
          </w:p>
        </w:tc>
        <w:tc>
          <w:tcPr>
            <w:tcW w:w="1417" w:type="dxa"/>
            <w:tcBorders>
              <w:top w:val="nil"/>
              <w:left w:val="single" w:sz="6" w:space="0" w:color="000080"/>
              <w:bottom w:val="nil"/>
              <w:right w:val="single" w:sz="6" w:space="0" w:color="000080"/>
            </w:tcBorders>
            <w:shd w:val="solid" w:color="C0C0C0" w:fill="FFFFFF"/>
          </w:tcPr>
          <w:p w14:paraId="7A6C81AC" w14:textId="77777777" w:rsidR="00C81F50" w:rsidRPr="00C81F50" w:rsidRDefault="00C81F50" w:rsidP="00C81F50">
            <w:pPr>
              <w:jc w:val="left"/>
              <w:rPr>
                <w:rFonts w:ascii="Arial" w:hAnsi="Arial" w:cs="Arial"/>
                <w:b/>
                <w:bCs/>
                <w:color w:val="17365D" w:themeColor="text2" w:themeShade="BF"/>
                <w:lang w:eastAsia="en-US"/>
              </w:rPr>
            </w:pPr>
          </w:p>
          <w:p w14:paraId="2FB79F3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saranno       </w:t>
            </w:r>
          </w:p>
        </w:tc>
      </w:tr>
      <w:tr w:rsidR="00C81F50" w:rsidRPr="00C81F50" w14:paraId="528EFAAD" w14:textId="77777777" w:rsidTr="004A741B">
        <w:tc>
          <w:tcPr>
            <w:tcW w:w="3402" w:type="dxa"/>
            <w:tcBorders>
              <w:top w:val="nil"/>
              <w:left w:val="single" w:sz="6" w:space="0" w:color="000080"/>
              <w:bottom w:val="nil"/>
              <w:right w:val="single" w:sz="6" w:space="0" w:color="000080"/>
            </w:tcBorders>
            <w:shd w:val="solid" w:color="C0C0C0" w:fill="FFFFFF"/>
          </w:tcPr>
          <w:p w14:paraId="18AF107F" w14:textId="77777777" w:rsidR="00C81F50" w:rsidRPr="00C81F50" w:rsidRDefault="00C81F50" w:rsidP="00C81F50">
            <w:pPr>
              <w:jc w:val="left"/>
              <w:rPr>
                <w:rFonts w:ascii="Arial" w:hAnsi="Arial" w:cs="Arial"/>
                <w:color w:val="17365D" w:themeColor="text2" w:themeShade="BF"/>
                <w:lang w:eastAsia="en-US"/>
              </w:rPr>
            </w:pPr>
          </w:p>
          <w:p w14:paraId="0F188BC4"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3^ CATEGORIA</w:t>
            </w:r>
          </w:p>
        </w:tc>
        <w:tc>
          <w:tcPr>
            <w:tcW w:w="1134" w:type="dxa"/>
            <w:tcBorders>
              <w:top w:val="nil"/>
              <w:left w:val="single" w:sz="6" w:space="0" w:color="000080"/>
              <w:bottom w:val="nil"/>
              <w:right w:val="single" w:sz="6" w:space="0" w:color="000080"/>
            </w:tcBorders>
            <w:shd w:val="pct10" w:color="000000" w:fill="FFFFFF"/>
          </w:tcPr>
          <w:p w14:paraId="3BB69773" w14:textId="77777777" w:rsidR="00C81F50" w:rsidRPr="00C81F50" w:rsidRDefault="00C81F50" w:rsidP="00C81F50">
            <w:pPr>
              <w:jc w:val="left"/>
              <w:rPr>
                <w:rFonts w:ascii="Arial" w:hAnsi="Arial" w:cs="Arial"/>
                <w:b/>
                <w:bCs/>
                <w:color w:val="17365D" w:themeColor="text2" w:themeShade="BF"/>
                <w:lang w:eastAsia="en-US"/>
              </w:rPr>
            </w:pPr>
          </w:p>
          <w:p w14:paraId="66DCE7EC"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560" w:type="dxa"/>
            <w:tcBorders>
              <w:top w:val="nil"/>
              <w:left w:val="single" w:sz="6" w:space="0" w:color="000080"/>
              <w:bottom w:val="nil"/>
              <w:right w:val="single" w:sz="6" w:space="0" w:color="000080"/>
            </w:tcBorders>
            <w:shd w:val="solid" w:color="C0C0C0" w:fill="FFFFFF"/>
          </w:tcPr>
          <w:p w14:paraId="43BA3E12" w14:textId="77777777" w:rsidR="00C81F50" w:rsidRPr="00C81F50" w:rsidRDefault="00C81F50" w:rsidP="00C81F50">
            <w:pPr>
              <w:jc w:val="left"/>
              <w:rPr>
                <w:rFonts w:ascii="Arial" w:hAnsi="Arial" w:cs="Arial"/>
                <w:b/>
                <w:bCs/>
                <w:color w:val="17365D" w:themeColor="text2" w:themeShade="BF"/>
                <w:lang w:eastAsia="en-US"/>
              </w:rPr>
            </w:pPr>
          </w:p>
          <w:p w14:paraId="5AEC239C"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660,00</w:t>
            </w:r>
          </w:p>
        </w:tc>
        <w:tc>
          <w:tcPr>
            <w:tcW w:w="1417" w:type="dxa"/>
            <w:tcBorders>
              <w:top w:val="nil"/>
              <w:left w:val="single" w:sz="6" w:space="0" w:color="000080"/>
              <w:bottom w:val="nil"/>
              <w:right w:val="single" w:sz="6" w:space="0" w:color="000080"/>
            </w:tcBorders>
            <w:shd w:val="pct10" w:color="000000" w:fill="FFFFFF"/>
          </w:tcPr>
          <w:p w14:paraId="301F072B" w14:textId="77777777" w:rsidR="00C81F50" w:rsidRPr="00C81F50" w:rsidRDefault="00C81F50" w:rsidP="00C81F50">
            <w:pPr>
              <w:jc w:val="left"/>
              <w:rPr>
                <w:rFonts w:ascii="Arial" w:hAnsi="Arial" w:cs="Arial"/>
                <w:b/>
                <w:bCs/>
                <w:color w:val="17365D" w:themeColor="text2" w:themeShade="BF"/>
                <w:lang w:eastAsia="en-US"/>
              </w:rPr>
            </w:pPr>
          </w:p>
          <w:p w14:paraId="3162BAE3"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200,00</w:t>
            </w:r>
          </w:p>
        </w:tc>
        <w:tc>
          <w:tcPr>
            <w:tcW w:w="1418" w:type="dxa"/>
            <w:tcBorders>
              <w:top w:val="nil"/>
              <w:left w:val="single" w:sz="6" w:space="0" w:color="000080"/>
              <w:bottom w:val="nil"/>
              <w:right w:val="single" w:sz="6" w:space="0" w:color="000080"/>
            </w:tcBorders>
            <w:shd w:val="solid" w:color="C0C0C0" w:fill="FFFFFF"/>
          </w:tcPr>
          <w:p w14:paraId="33A86E22" w14:textId="77777777" w:rsidR="00C81F50" w:rsidRPr="00C81F50" w:rsidRDefault="00C81F50" w:rsidP="00C81F50">
            <w:pPr>
              <w:jc w:val="left"/>
              <w:rPr>
                <w:rFonts w:ascii="Arial" w:hAnsi="Arial" w:cs="Arial"/>
                <w:b/>
                <w:bCs/>
                <w:color w:val="17365D" w:themeColor="text2" w:themeShade="BF"/>
                <w:lang w:eastAsia="en-US"/>
              </w:rPr>
            </w:pPr>
          </w:p>
          <w:p w14:paraId="5F95D5C2"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determinati     </w:t>
            </w:r>
          </w:p>
        </w:tc>
        <w:tc>
          <w:tcPr>
            <w:tcW w:w="1417" w:type="dxa"/>
            <w:tcBorders>
              <w:top w:val="nil"/>
              <w:left w:val="single" w:sz="6" w:space="0" w:color="000080"/>
              <w:bottom w:val="nil"/>
              <w:right w:val="single" w:sz="6" w:space="0" w:color="000080"/>
            </w:tcBorders>
            <w:shd w:val="solid" w:color="C0C0C0" w:fill="FFFFFF"/>
          </w:tcPr>
          <w:p w14:paraId="1236514A" w14:textId="77777777" w:rsidR="00C81F50" w:rsidRPr="00C81F50" w:rsidRDefault="00C81F50" w:rsidP="00C81F50">
            <w:pPr>
              <w:jc w:val="left"/>
              <w:rPr>
                <w:rFonts w:ascii="Arial" w:hAnsi="Arial" w:cs="Arial"/>
                <w:b/>
                <w:bCs/>
                <w:color w:val="17365D" w:themeColor="text2" w:themeShade="BF"/>
                <w:lang w:eastAsia="en-US"/>
              </w:rPr>
            </w:pPr>
          </w:p>
          <w:p w14:paraId="48D9473E"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determinati     </w:t>
            </w:r>
          </w:p>
        </w:tc>
      </w:tr>
      <w:tr w:rsidR="00C81F50" w:rsidRPr="00C81F50" w14:paraId="7C062FA1" w14:textId="77777777" w:rsidTr="004A741B">
        <w:tc>
          <w:tcPr>
            <w:tcW w:w="3402" w:type="dxa"/>
            <w:tcBorders>
              <w:top w:val="nil"/>
              <w:left w:val="single" w:sz="6" w:space="0" w:color="000080"/>
              <w:bottom w:val="nil"/>
              <w:right w:val="single" w:sz="6" w:space="0" w:color="000080"/>
            </w:tcBorders>
            <w:shd w:val="solid" w:color="C0C0C0" w:fill="FFFFFF"/>
          </w:tcPr>
          <w:p w14:paraId="5233A0EE" w14:textId="77777777" w:rsidR="00C81F50" w:rsidRPr="00C81F50" w:rsidRDefault="00C81F50" w:rsidP="00C81F50">
            <w:pPr>
              <w:jc w:val="left"/>
              <w:rPr>
                <w:rFonts w:ascii="Arial" w:hAnsi="Arial" w:cs="Arial"/>
                <w:color w:val="17365D" w:themeColor="text2" w:themeShade="BF"/>
                <w:lang w:eastAsia="en-US"/>
              </w:rPr>
            </w:pPr>
          </w:p>
          <w:p w14:paraId="21B19B63"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ECCELLENZA FEMMINILE</w:t>
            </w:r>
          </w:p>
        </w:tc>
        <w:tc>
          <w:tcPr>
            <w:tcW w:w="1134" w:type="dxa"/>
            <w:tcBorders>
              <w:top w:val="nil"/>
              <w:left w:val="single" w:sz="6" w:space="0" w:color="000080"/>
              <w:bottom w:val="nil"/>
              <w:right w:val="single" w:sz="6" w:space="0" w:color="000080"/>
            </w:tcBorders>
            <w:shd w:val="pct10" w:color="000000" w:fill="FFFFFF"/>
          </w:tcPr>
          <w:p w14:paraId="35A2DF09" w14:textId="77777777" w:rsidR="00C81F50" w:rsidRPr="00C81F50" w:rsidRDefault="00C81F50" w:rsidP="00C81F50">
            <w:pPr>
              <w:jc w:val="left"/>
              <w:rPr>
                <w:rFonts w:ascii="Arial" w:hAnsi="Arial" w:cs="Arial"/>
                <w:b/>
                <w:bCs/>
                <w:color w:val="17365D" w:themeColor="text2" w:themeShade="BF"/>
                <w:lang w:eastAsia="en-US"/>
              </w:rPr>
            </w:pPr>
          </w:p>
          <w:p w14:paraId="44532D5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300,00</w:t>
            </w:r>
          </w:p>
        </w:tc>
        <w:tc>
          <w:tcPr>
            <w:tcW w:w="1560" w:type="dxa"/>
            <w:tcBorders>
              <w:top w:val="nil"/>
              <w:left w:val="single" w:sz="6" w:space="0" w:color="000080"/>
              <w:bottom w:val="nil"/>
              <w:right w:val="single" w:sz="6" w:space="0" w:color="000080"/>
            </w:tcBorders>
            <w:shd w:val="solid" w:color="C0C0C0" w:fill="FFFFFF"/>
          </w:tcPr>
          <w:p w14:paraId="45FF50FA" w14:textId="77777777" w:rsidR="00C81F50" w:rsidRPr="00C81F50" w:rsidRDefault="00C81F50" w:rsidP="00C81F50">
            <w:pPr>
              <w:jc w:val="left"/>
              <w:rPr>
                <w:rFonts w:ascii="Arial" w:hAnsi="Arial" w:cs="Arial"/>
                <w:b/>
                <w:bCs/>
                <w:color w:val="17365D" w:themeColor="text2" w:themeShade="BF"/>
                <w:lang w:eastAsia="en-US"/>
              </w:rPr>
            </w:pPr>
          </w:p>
          <w:p w14:paraId="6ED24FA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750,00</w:t>
            </w:r>
          </w:p>
        </w:tc>
        <w:tc>
          <w:tcPr>
            <w:tcW w:w="1417" w:type="dxa"/>
            <w:tcBorders>
              <w:top w:val="nil"/>
              <w:left w:val="single" w:sz="6" w:space="0" w:color="000080"/>
              <w:bottom w:val="nil"/>
              <w:right w:val="single" w:sz="6" w:space="0" w:color="000080"/>
            </w:tcBorders>
            <w:shd w:val="pct10" w:color="000000" w:fill="FFFFFF"/>
          </w:tcPr>
          <w:p w14:paraId="1546826D" w14:textId="77777777" w:rsidR="00C81F50" w:rsidRPr="00C81F50" w:rsidRDefault="00C81F50" w:rsidP="00C81F50">
            <w:pPr>
              <w:jc w:val="left"/>
              <w:rPr>
                <w:rFonts w:ascii="Arial" w:hAnsi="Arial" w:cs="Arial"/>
                <w:b/>
                <w:bCs/>
                <w:color w:val="17365D" w:themeColor="text2" w:themeShade="BF"/>
                <w:lang w:eastAsia="en-US"/>
              </w:rPr>
            </w:pPr>
          </w:p>
          <w:p w14:paraId="4D06517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200,00</w:t>
            </w:r>
          </w:p>
        </w:tc>
        <w:tc>
          <w:tcPr>
            <w:tcW w:w="1418" w:type="dxa"/>
            <w:tcBorders>
              <w:top w:val="nil"/>
              <w:left w:val="single" w:sz="6" w:space="0" w:color="000080"/>
              <w:bottom w:val="nil"/>
              <w:right w:val="single" w:sz="6" w:space="0" w:color="000080"/>
            </w:tcBorders>
            <w:shd w:val="solid" w:color="C0C0C0" w:fill="FFFFFF"/>
          </w:tcPr>
          <w:p w14:paraId="066FE8BF" w14:textId="77777777" w:rsidR="00C81F50" w:rsidRPr="00C81F50" w:rsidRDefault="00C81F50" w:rsidP="00C81F50">
            <w:pPr>
              <w:jc w:val="left"/>
              <w:rPr>
                <w:rFonts w:ascii="Arial" w:hAnsi="Arial" w:cs="Arial"/>
                <w:b/>
                <w:bCs/>
                <w:color w:val="17365D" w:themeColor="text2" w:themeShade="BF"/>
                <w:lang w:eastAsia="en-US"/>
              </w:rPr>
            </w:pPr>
          </w:p>
          <w:p w14:paraId="0E40A8CD"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in seguito</w:t>
            </w:r>
          </w:p>
        </w:tc>
        <w:tc>
          <w:tcPr>
            <w:tcW w:w="1417" w:type="dxa"/>
            <w:tcBorders>
              <w:top w:val="nil"/>
              <w:left w:val="single" w:sz="6" w:space="0" w:color="000080"/>
              <w:bottom w:val="nil"/>
              <w:right w:val="single" w:sz="6" w:space="0" w:color="000080"/>
            </w:tcBorders>
            <w:shd w:val="solid" w:color="C0C0C0" w:fill="FFFFFF"/>
          </w:tcPr>
          <w:p w14:paraId="619889E7" w14:textId="77777777" w:rsidR="00C81F50" w:rsidRPr="00C81F50" w:rsidRDefault="00C81F50" w:rsidP="00C81F50">
            <w:pPr>
              <w:jc w:val="left"/>
              <w:rPr>
                <w:rFonts w:ascii="Arial" w:hAnsi="Arial" w:cs="Arial"/>
                <w:b/>
                <w:bCs/>
                <w:color w:val="17365D" w:themeColor="text2" w:themeShade="BF"/>
                <w:lang w:eastAsia="en-US"/>
              </w:rPr>
            </w:pPr>
          </w:p>
          <w:p w14:paraId="33EF3D0F"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in seguito</w:t>
            </w:r>
          </w:p>
        </w:tc>
      </w:tr>
      <w:tr w:rsidR="00C81F50" w:rsidRPr="00C81F50" w14:paraId="30865568" w14:textId="77777777" w:rsidTr="004A741B">
        <w:tc>
          <w:tcPr>
            <w:tcW w:w="3402" w:type="dxa"/>
            <w:tcBorders>
              <w:top w:val="nil"/>
              <w:left w:val="single" w:sz="6" w:space="0" w:color="000080"/>
              <w:bottom w:val="nil"/>
              <w:right w:val="single" w:sz="6" w:space="0" w:color="000080"/>
            </w:tcBorders>
            <w:shd w:val="solid" w:color="C0C0C0" w:fill="FFFFFF"/>
          </w:tcPr>
          <w:p w14:paraId="145E22C3" w14:textId="77777777" w:rsidR="00C81F50" w:rsidRPr="00C81F50" w:rsidRDefault="00C81F50" w:rsidP="00C81F50">
            <w:pPr>
              <w:jc w:val="left"/>
              <w:rPr>
                <w:rFonts w:ascii="Arial" w:hAnsi="Arial" w:cs="Arial"/>
                <w:color w:val="17365D" w:themeColor="text2" w:themeShade="BF"/>
                <w:lang w:eastAsia="en-US"/>
              </w:rPr>
            </w:pPr>
          </w:p>
          <w:p w14:paraId="7A683C46"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JUNIORES REGIONALE</w:t>
            </w:r>
          </w:p>
        </w:tc>
        <w:tc>
          <w:tcPr>
            <w:tcW w:w="1134" w:type="dxa"/>
            <w:tcBorders>
              <w:top w:val="nil"/>
              <w:left w:val="single" w:sz="6" w:space="0" w:color="000080"/>
              <w:bottom w:val="nil"/>
              <w:right w:val="single" w:sz="6" w:space="0" w:color="000080"/>
            </w:tcBorders>
            <w:shd w:val="pct10" w:color="000000" w:fill="FFFFFF"/>
          </w:tcPr>
          <w:p w14:paraId="0BDD346E" w14:textId="77777777" w:rsidR="00C81F50" w:rsidRPr="00C81F50" w:rsidRDefault="00C81F50" w:rsidP="00C81F50">
            <w:pPr>
              <w:jc w:val="left"/>
              <w:rPr>
                <w:rFonts w:ascii="Arial" w:hAnsi="Arial" w:cs="Arial"/>
                <w:b/>
                <w:bCs/>
                <w:color w:val="17365D" w:themeColor="text2" w:themeShade="BF"/>
                <w:lang w:eastAsia="en-US"/>
              </w:rPr>
            </w:pPr>
          </w:p>
          <w:p w14:paraId="4031221F"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w:t>
            </w:r>
          </w:p>
        </w:tc>
        <w:tc>
          <w:tcPr>
            <w:tcW w:w="1560" w:type="dxa"/>
            <w:tcBorders>
              <w:top w:val="nil"/>
              <w:left w:val="single" w:sz="6" w:space="0" w:color="000080"/>
              <w:bottom w:val="nil"/>
              <w:right w:val="single" w:sz="6" w:space="0" w:color="000080"/>
            </w:tcBorders>
            <w:shd w:val="solid" w:color="C0C0C0" w:fill="FFFFFF"/>
          </w:tcPr>
          <w:p w14:paraId="37F6E803" w14:textId="77777777" w:rsidR="00C81F50" w:rsidRPr="00C81F50" w:rsidRDefault="00C81F50" w:rsidP="00C81F50">
            <w:pPr>
              <w:jc w:val="left"/>
              <w:rPr>
                <w:rFonts w:ascii="Arial" w:hAnsi="Arial" w:cs="Arial"/>
                <w:b/>
                <w:bCs/>
                <w:color w:val="17365D" w:themeColor="text2" w:themeShade="BF"/>
                <w:lang w:eastAsia="en-US"/>
              </w:rPr>
            </w:pPr>
          </w:p>
          <w:p w14:paraId="162F9262"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800,00</w:t>
            </w:r>
          </w:p>
        </w:tc>
        <w:tc>
          <w:tcPr>
            <w:tcW w:w="1417" w:type="dxa"/>
            <w:tcBorders>
              <w:top w:val="nil"/>
              <w:left w:val="single" w:sz="6" w:space="0" w:color="000080"/>
              <w:bottom w:val="nil"/>
              <w:right w:val="single" w:sz="6" w:space="0" w:color="000080"/>
            </w:tcBorders>
            <w:shd w:val="pct10" w:color="000000" w:fill="FFFFFF"/>
          </w:tcPr>
          <w:p w14:paraId="3A0F8488" w14:textId="77777777" w:rsidR="00C81F50" w:rsidRPr="00C81F50" w:rsidRDefault="00C81F50" w:rsidP="00C81F50">
            <w:pPr>
              <w:jc w:val="left"/>
              <w:rPr>
                <w:rFonts w:ascii="Arial" w:hAnsi="Arial" w:cs="Arial"/>
                <w:b/>
                <w:bCs/>
                <w:color w:val="17365D" w:themeColor="text2" w:themeShade="BF"/>
                <w:lang w:eastAsia="en-US"/>
              </w:rPr>
            </w:pPr>
          </w:p>
          <w:p w14:paraId="005C217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w:t>
            </w:r>
          </w:p>
        </w:tc>
        <w:tc>
          <w:tcPr>
            <w:tcW w:w="1418" w:type="dxa"/>
            <w:tcBorders>
              <w:top w:val="nil"/>
              <w:left w:val="single" w:sz="6" w:space="0" w:color="000080"/>
              <w:bottom w:val="nil"/>
              <w:right w:val="single" w:sz="6" w:space="0" w:color="000080"/>
            </w:tcBorders>
            <w:shd w:val="solid" w:color="C0C0C0" w:fill="FFFFFF"/>
          </w:tcPr>
          <w:p w14:paraId="697C6D5A"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w:t>
            </w:r>
          </w:p>
        </w:tc>
        <w:tc>
          <w:tcPr>
            <w:tcW w:w="1417" w:type="dxa"/>
            <w:tcBorders>
              <w:top w:val="nil"/>
              <w:left w:val="single" w:sz="6" w:space="0" w:color="000080"/>
              <w:bottom w:val="nil"/>
              <w:right w:val="single" w:sz="6" w:space="0" w:color="000080"/>
            </w:tcBorders>
            <w:shd w:val="solid" w:color="C0C0C0" w:fill="FFFFFF"/>
          </w:tcPr>
          <w:p w14:paraId="657C0C75" w14:textId="77777777" w:rsidR="00C81F50" w:rsidRPr="00C81F50" w:rsidRDefault="00C81F50" w:rsidP="00C81F50">
            <w:pPr>
              <w:jc w:val="left"/>
              <w:rPr>
                <w:rFonts w:ascii="Arial" w:hAnsi="Arial" w:cs="Arial"/>
                <w:b/>
                <w:bCs/>
                <w:color w:val="17365D" w:themeColor="text2" w:themeShade="BF"/>
                <w:lang w:eastAsia="en-US"/>
              </w:rPr>
            </w:pPr>
          </w:p>
          <w:p w14:paraId="62F6C8E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w:t>
            </w:r>
          </w:p>
        </w:tc>
      </w:tr>
      <w:tr w:rsidR="00C81F50" w:rsidRPr="00C81F50" w14:paraId="0B6E5CA3" w14:textId="77777777" w:rsidTr="004A741B">
        <w:tc>
          <w:tcPr>
            <w:tcW w:w="3402" w:type="dxa"/>
            <w:tcBorders>
              <w:top w:val="nil"/>
              <w:left w:val="single" w:sz="6" w:space="0" w:color="000080"/>
              <w:bottom w:val="nil"/>
              <w:right w:val="single" w:sz="6" w:space="0" w:color="000080"/>
            </w:tcBorders>
            <w:shd w:val="solid" w:color="C0C0C0" w:fill="FFFFFF"/>
          </w:tcPr>
          <w:p w14:paraId="2C874A8D" w14:textId="77777777" w:rsidR="00C81F50" w:rsidRPr="00C81F50" w:rsidRDefault="00C81F50" w:rsidP="00C81F50">
            <w:pPr>
              <w:jc w:val="left"/>
              <w:rPr>
                <w:rFonts w:ascii="Arial" w:hAnsi="Arial" w:cs="Arial"/>
                <w:color w:val="17365D" w:themeColor="text2" w:themeShade="BF"/>
                <w:lang w:eastAsia="en-US"/>
              </w:rPr>
            </w:pPr>
          </w:p>
          <w:p w14:paraId="5D43DFE8"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JUNIORES PROVINCIALE</w:t>
            </w:r>
          </w:p>
        </w:tc>
        <w:tc>
          <w:tcPr>
            <w:tcW w:w="1134" w:type="dxa"/>
            <w:tcBorders>
              <w:top w:val="nil"/>
              <w:left w:val="single" w:sz="6" w:space="0" w:color="000080"/>
              <w:bottom w:val="nil"/>
              <w:right w:val="single" w:sz="6" w:space="0" w:color="000080"/>
            </w:tcBorders>
            <w:shd w:val="pct10" w:color="000000" w:fill="FFFFFF"/>
          </w:tcPr>
          <w:p w14:paraId="0FF1BB93" w14:textId="77777777" w:rsidR="00C81F50" w:rsidRPr="00C81F50" w:rsidRDefault="00C81F50" w:rsidP="00C81F50">
            <w:pPr>
              <w:jc w:val="left"/>
              <w:rPr>
                <w:rFonts w:ascii="Arial" w:hAnsi="Arial" w:cs="Arial"/>
                <w:b/>
                <w:bCs/>
                <w:color w:val="17365D" w:themeColor="text2" w:themeShade="BF"/>
                <w:lang w:eastAsia="en-US"/>
              </w:rPr>
            </w:pPr>
          </w:p>
          <w:p w14:paraId="47B5A64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w:t>
            </w:r>
          </w:p>
        </w:tc>
        <w:tc>
          <w:tcPr>
            <w:tcW w:w="1560" w:type="dxa"/>
            <w:tcBorders>
              <w:top w:val="nil"/>
              <w:left w:val="single" w:sz="6" w:space="0" w:color="000080"/>
              <w:bottom w:val="nil"/>
              <w:right w:val="single" w:sz="6" w:space="0" w:color="000080"/>
            </w:tcBorders>
            <w:shd w:val="solid" w:color="C0C0C0" w:fill="FFFFFF"/>
          </w:tcPr>
          <w:p w14:paraId="1EB8F49F" w14:textId="77777777" w:rsidR="00C81F50" w:rsidRPr="00C81F50" w:rsidRDefault="00C81F50" w:rsidP="00C81F50">
            <w:pPr>
              <w:jc w:val="left"/>
              <w:rPr>
                <w:rFonts w:ascii="Arial" w:hAnsi="Arial" w:cs="Arial"/>
                <w:b/>
                <w:bCs/>
                <w:color w:val="17365D" w:themeColor="text2" w:themeShade="BF"/>
                <w:lang w:eastAsia="en-US"/>
              </w:rPr>
            </w:pPr>
          </w:p>
          <w:p w14:paraId="388D30C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610,00</w:t>
            </w:r>
          </w:p>
        </w:tc>
        <w:tc>
          <w:tcPr>
            <w:tcW w:w="1417" w:type="dxa"/>
            <w:tcBorders>
              <w:top w:val="nil"/>
              <w:left w:val="single" w:sz="6" w:space="0" w:color="000080"/>
              <w:bottom w:val="nil"/>
              <w:right w:val="single" w:sz="6" w:space="0" w:color="000080"/>
            </w:tcBorders>
            <w:shd w:val="pct10" w:color="000000" w:fill="FFFFFF"/>
          </w:tcPr>
          <w:p w14:paraId="1B954B44" w14:textId="77777777" w:rsidR="00C81F50" w:rsidRPr="00C81F50" w:rsidRDefault="00C81F50" w:rsidP="00C81F50">
            <w:pPr>
              <w:jc w:val="left"/>
              <w:rPr>
                <w:rFonts w:ascii="Arial" w:hAnsi="Arial" w:cs="Arial"/>
                <w:b/>
                <w:bCs/>
                <w:color w:val="17365D" w:themeColor="text2" w:themeShade="BF"/>
                <w:lang w:eastAsia="en-US"/>
              </w:rPr>
            </w:pPr>
          </w:p>
          <w:p w14:paraId="497524AD"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      200,00</w:t>
            </w:r>
          </w:p>
        </w:tc>
        <w:tc>
          <w:tcPr>
            <w:tcW w:w="1418" w:type="dxa"/>
            <w:tcBorders>
              <w:top w:val="nil"/>
              <w:left w:val="single" w:sz="6" w:space="0" w:color="000080"/>
              <w:bottom w:val="nil"/>
              <w:right w:val="single" w:sz="6" w:space="0" w:color="000080"/>
            </w:tcBorders>
            <w:shd w:val="solid" w:color="C0C0C0" w:fill="FFFFFF"/>
          </w:tcPr>
          <w:p w14:paraId="2E0CEACC" w14:textId="77777777" w:rsidR="00C81F50" w:rsidRPr="00C81F50" w:rsidRDefault="00C81F50" w:rsidP="00C81F50">
            <w:pPr>
              <w:jc w:val="left"/>
              <w:rPr>
                <w:rFonts w:ascii="Arial" w:hAnsi="Arial" w:cs="Arial"/>
                <w:b/>
                <w:bCs/>
                <w:color w:val="17365D" w:themeColor="text2" w:themeShade="BF"/>
                <w:lang w:eastAsia="en-US"/>
              </w:rPr>
            </w:pPr>
          </w:p>
          <w:p w14:paraId="409867CE" w14:textId="77777777" w:rsidR="00C81F50" w:rsidRPr="00C81F50" w:rsidRDefault="00C81F50" w:rsidP="00C81F50">
            <w:pPr>
              <w:jc w:val="left"/>
              <w:rPr>
                <w:rFonts w:ascii="Arial" w:hAnsi="Arial" w:cs="Arial"/>
                <w:b/>
                <w:bCs/>
                <w:color w:val="17365D" w:themeColor="text2" w:themeShade="BF"/>
                <w:lang w:eastAsia="en-US"/>
              </w:rPr>
            </w:pPr>
          </w:p>
        </w:tc>
        <w:tc>
          <w:tcPr>
            <w:tcW w:w="1417" w:type="dxa"/>
            <w:tcBorders>
              <w:top w:val="nil"/>
              <w:left w:val="single" w:sz="6" w:space="0" w:color="000080"/>
              <w:bottom w:val="nil"/>
              <w:right w:val="single" w:sz="6" w:space="0" w:color="000080"/>
            </w:tcBorders>
            <w:shd w:val="solid" w:color="C0C0C0" w:fill="FFFFFF"/>
          </w:tcPr>
          <w:p w14:paraId="31D31F8E" w14:textId="77777777" w:rsidR="00C81F50" w:rsidRPr="00C81F50" w:rsidRDefault="00C81F50" w:rsidP="00C81F50">
            <w:pPr>
              <w:jc w:val="left"/>
              <w:rPr>
                <w:rFonts w:ascii="Arial" w:hAnsi="Arial" w:cs="Arial"/>
                <w:b/>
                <w:bCs/>
                <w:color w:val="17365D" w:themeColor="text2" w:themeShade="BF"/>
                <w:lang w:eastAsia="en-US"/>
              </w:rPr>
            </w:pPr>
          </w:p>
        </w:tc>
      </w:tr>
      <w:tr w:rsidR="00C81F50" w:rsidRPr="00C81F50" w14:paraId="081DCD59" w14:textId="77777777" w:rsidTr="004A741B">
        <w:tc>
          <w:tcPr>
            <w:tcW w:w="3402" w:type="dxa"/>
            <w:tcBorders>
              <w:top w:val="nil"/>
              <w:left w:val="single" w:sz="6" w:space="0" w:color="000080"/>
              <w:bottom w:val="nil"/>
              <w:right w:val="single" w:sz="6" w:space="0" w:color="000080"/>
            </w:tcBorders>
            <w:shd w:val="solid" w:color="C0C0C0" w:fill="FFFFFF"/>
          </w:tcPr>
          <w:p w14:paraId="23E488B9" w14:textId="77777777" w:rsidR="00C81F50" w:rsidRPr="00C81F50" w:rsidRDefault="00C81F50" w:rsidP="00C81F50">
            <w:pPr>
              <w:jc w:val="left"/>
              <w:rPr>
                <w:rFonts w:ascii="Arial" w:hAnsi="Arial" w:cs="Arial"/>
                <w:color w:val="17365D" w:themeColor="text2" w:themeShade="BF"/>
                <w:lang w:eastAsia="en-US"/>
              </w:rPr>
            </w:pPr>
          </w:p>
        </w:tc>
        <w:tc>
          <w:tcPr>
            <w:tcW w:w="1134" w:type="dxa"/>
            <w:tcBorders>
              <w:top w:val="nil"/>
              <w:left w:val="single" w:sz="6" w:space="0" w:color="000080"/>
              <w:bottom w:val="nil"/>
              <w:right w:val="single" w:sz="6" w:space="0" w:color="000080"/>
            </w:tcBorders>
            <w:shd w:val="pct10" w:color="000000" w:fill="FFFFFF"/>
          </w:tcPr>
          <w:p w14:paraId="115DDAD4" w14:textId="77777777" w:rsidR="00C81F50" w:rsidRPr="00C81F50" w:rsidRDefault="00C81F50" w:rsidP="00C81F50">
            <w:pPr>
              <w:jc w:val="left"/>
              <w:rPr>
                <w:rFonts w:ascii="Arial" w:hAnsi="Arial" w:cs="Arial"/>
                <w:b/>
                <w:bCs/>
                <w:color w:val="17365D" w:themeColor="text2" w:themeShade="BF"/>
                <w:lang w:eastAsia="en-US"/>
              </w:rPr>
            </w:pPr>
          </w:p>
        </w:tc>
        <w:tc>
          <w:tcPr>
            <w:tcW w:w="1560" w:type="dxa"/>
            <w:tcBorders>
              <w:top w:val="nil"/>
              <w:left w:val="single" w:sz="6" w:space="0" w:color="000080"/>
              <w:bottom w:val="nil"/>
              <w:right w:val="single" w:sz="6" w:space="0" w:color="000080"/>
            </w:tcBorders>
            <w:shd w:val="solid" w:color="C0C0C0" w:fill="FFFFFF"/>
          </w:tcPr>
          <w:p w14:paraId="58A0C4A4" w14:textId="77777777" w:rsidR="00C81F50" w:rsidRPr="00C81F50" w:rsidRDefault="00C81F50" w:rsidP="00C81F50">
            <w:pPr>
              <w:jc w:val="left"/>
              <w:rPr>
                <w:rFonts w:ascii="Arial" w:hAnsi="Arial" w:cs="Arial"/>
                <w:b/>
                <w:bCs/>
                <w:color w:val="17365D" w:themeColor="text2" w:themeShade="BF"/>
                <w:lang w:eastAsia="en-US"/>
              </w:rPr>
            </w:pPr>
          </w:p>
        </w:tc>
        <w:tc>
          <w:tcPr>
            <w:tcW w:w="1417" w:type="dxa"/>
            <w:tcBorders>
              <w:top w:val="nil"/>
              <w:left w:val="single" w:sz="6" w:space="0" w:color="000080"/>
              <w:bottom w:val="nil"/>
              <w:right w:val="single" w:sz="6" w:space="0" w:color="000080"/>
            </w:tcBorders>
            <w:shd w:val="pct10" w:color="000000" w:fill="FFFFFF"/>
          </w:tcPr>
          <w:p w14:paraId="2AA4A850" w14:textId="77777777" w:rsidR="00C81F50" w:rsidRPr="00C81F50" w:rsidRDefault="00C81F50" w:rsidP="00C81F50">
            <w:pPr>
              <w:jc w:val="left"/>
              <w:rPr>
                <w:rFonts w:ascii="Arial" w:hAnsi="Arial" w:cs="Arial"/>
                <w:b/>
                <w:bCs/>
                <w:color w:val="17365D" w:themeColor="text2" w:themeShade="BF"/>
                <w:lang w:eastAsia="en-US"/>
              </w:rPr>
            </w:pPr>
          </w:p>
        </w:tc>
        <w:tc>
          <w:tcPr>
            <w:tcW w:w="1418" w:type="dxa"/>
            <w:tcBorders>
              <w:top w:val="nil"/>
              <w:left w:val="single" w:sz="6" w:space="0" w:color="000080"/>
              <w:bottom w:val="nil"/>
              <w:right w:val="single" w:sz="6" w:space="0" w:color="000080"/>
            </w:tcBorders>
            <w:shd w:val="solid" w:color="C0C0C0" w:fill="FFFFFF"/>
          </w:tcPr>
          <w:p w14:paraId="09D9CBA6" w14:textId="77777777" w:rsidR="00C81F50" w:rsidRPr="00C81F50" w:rsidRDefault="00C81F50" w:rsidP="00C81F50">
            <w:pPr>
              <w:jc w:val="left"/>
              <w:rPr>
                <w:rFonts w:ascii="Arial" w:hAnsi="Arial" w:cs="Arial"/>
                <w:b/>
                <w:bCs/>
                <w:color w:val="17365D" w:themeColor="text2" w:themeShade="BF"/>
                <w:lang w:eastAsia="en-US"/>
              </w:rPr>
            </w:pPr>
          </w:p>
        </w:tc>
        <w:tc>
          <w:tcPr>
            <w:tcW w:w="1417" w:type="dxa"/>
            <w:tcBorders>
              <w:top w:val="nil"/>
              <w:left w:val="single" w:sz="6" w:space="0" w:color="000080"/>
              <w:bottom w:val="nil"/>
              <w:right w:val="single" w:sz="6" w:space="0" w:color="000080"/>
            </w:tcBorders>
            <w:shd w:val="solid" w:color="C0C0C0" w:fill="FFFFFF"/>
          </w:tcPr>
          <w:p w14:paraId="036656D5" w14:textId="77777777" w:rsidR="00C81F50" w:rsidRPr="00C81F50" w:rsidRDefault="00C81F50" w:rsidP="00C81F50">
            <w:pPr>
              <w:jc w:val="left"/>
              <w:rPr>
                <w:rFonts w:ascii="Arial" w:hAnsi="Arial" w:cs="Arial"/>
                <w:b/>
                <w:bCs/>
                <w:color w:val="17365D" w:themeColor="text2" w:themeShade="BF"/>
                <w:lang w:eastAsia="en-US"/>
              </w:rPr>
            </w:pPr>
          </w:p>
        </w:tc>
      </w:tr>
    </w:tbl>
    <w:p w14:paraId="7A5B89FF" w14:textId="77777777" w:rsidR="00C81F50" w:rsidRPr="00C81F50" w:rsidRDefault="00C81F50" w:rsidP="00C81F50">
      <w:pPr>
        <w:rPr>
          <w:rFonts w:ascii="Arial" w:hAnsi="Arial" w:cs="Arial"/>
          <w:color w:val="17365D" w:themeColor="text2" w:themeShade="BF"/>
          <w:sz w:val="22"/>
          <w:szCs w:val="22"/>
        </w:rPr>
      </w:pPr>
    </w:p>
    <w:p w14:paraId="24CA0475" w14:textId="77777777" w:rsidR="00C81F50" w:rsidRPr="00C81F50" w:rsidRDefault="00C81F50" w:rsidP="00C81F50">
      <w:pPr>
        <w:jc w:val="left"/>
        <w:rPr>
          <w:rFonts w:ascii="Arial" w:hAnsi="Arial" w:cs="Arial"/>
          <w:b/>
          <w:bCs/>
          <w:color w:val="17365D" w:themeColor="text2" w:themeShade="BF"/>
          <w:sz w:val="22"/>
          <w:szCs w:val="22"/>
          <w:u w:val="single"/>
          <w:lang w:eastAsia="en-US"/>
        </w:rPr>
      </w:pPr>
      <w:r w:rsidRPr="00C81F50">
        <w:rPr>
          <w:rFonts w:ascii="Arial" w:hAnsi="Arial" w:cs="Arial"/>
          <w:b/>
          <w:bCs/>
          <w:color w:val="17365D" w:themeColor="text2" w:themeShade="BF"/>
          <w:sz w:val="22"/>
          <w:szCs w:val="22"/>
          <w:u w:val="single"/>
          <w:lang w:eastAsia="en-US"/>
        </w:rPr>
        <w:t>DATE INIZIO CAMPIONATI E COPPE 2025/2026</w:t>
      </w:r>
    </w:p>
    <w:p w14:paraId="7519CA0D" w14:textId="77777777" w:rsidR="00C81F50" w:rsidRPr="00C81F50" w:rsidRDefault="00C81F50" w:rsidP="00C81F50">
      <w:pPr>
        <w:rPr>
          <w:rFonts w:ascii="Arial" w:hAnsi="Arial" w:cs="Arial"/>
          <w:color w:val="17365D" w:themeColor="text2" w:themeShade="BF"/>
          <w:sz w:val="22"/>
          <w:szCs w:val="22"/>
        </w:rPr>
      </w:pPr>
    </w:p>
    <w:p w14:paraId="796954D9"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Il Consiglio Direttivo del Comitato Regionale Marche, nella riunione del </w:t>
      </w:r>
      <w:proofErr w:type="gramStart"/>
      <w:r w:rsidRPr="00C81F50">
        <w:rPr>
          <w:rFonts w:ascii="Arial" w:hAnsi="Arial" w:cs="Arial"/>
          <w:color w:val="17365D" w:themeColor="text2" w:themeShade="BF"/>
          <w:sz w:val="22"/>
          <w:szCs w:val="22"/>
        </w:rPr>
        <w:t>1 luglio</w:t>
      </w:r>
      <w:proofErr w:type="gramEnd"/>
      <w:r w:rsidRPr="00C81F50">
        <w:rPr>
          <w:rFonts w:ascii="Arial" w:hAnsi="Arial" w:cs="Arial"/>
          <w:color w:val="17365D" w:themeColor="text2" w:themeShade="BF"/>
          <w:sz w:val="22"/>
          <w:szCs w:val="22"/>
        </w:rPr>
        <w:t xml:space="preserve"> 2025, ha deciso le date di inizio dei seguenti campionati:</w:t>
      </w:r>
    </w:p>
    <w:p w14:paraId="58E8FA0C" w14:textId="77777777" w:rsidR="00C81F50" w:rsidRPr="00C81F50" w:rsidRDefault="00C81F50" w:rsidP="00C81F50">
      <w:pPr>
        <w:jc w:val="left"/>
        <w:rPr>
          <w:rFonts w:ascii="Arial" w:hAnsi="Arial" w:cs="Arial"/>
          <w:bCs/>
          <w:color w:val="17365D" w:themeColor="text2" w:themeShade="BF"/>
          <w:lang w:eastAsia="en-US"/>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C81F50" w:rsidRPr="00C81F50" w14:paraId="6918C7A5" w14:textId="77777777" w:rsidTr="004A741B">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7CCD89E1" w14:textId="77777777" w:rsidR="00C81F50" w:rsidRPr="00C81F50" w:rsidRDefault="00C81F50" w:rsidP="00C81F50">
            <w:pPr>
              <w:jc w:val="left"/>
              <w:rPr>
                <w:rFonts w:ascii="Arial" w:hAnsi="Arial" w:cs="Arial"/>
                <w:color w:val="17365D" w:themeColor="text2" w:themeShade="BF"/>
                <w:lang w:eastAsia="en-US"/>
              </w:rPr>
            </w:pPr>
          </w:p>
          <w:p w14:paraId="742F6FAD"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Domenica</w:t>
            </w:r>
          </w:p>
          <w:p w14:paraId="5ADC3243" w14:textId="77777777" w:rsidR="00C81F50" w:rsidRPr="00C81F50" w:rsidRDefault="00C81F50" w:rsidP="00C81F50">
            <w:pPr>
              <w:jc w:val="left"/>
              <w:rPr>
                <w:rFonts w:ascii="Arial" w:hAnsi="Arial" w:cs="Arial"/>
                <w:color w:val="17365D" w:themeColor="text2" w:themeShade="BF"/>
                <w:lang w:eastAsia="en-US"/>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C811C44" w14:textId="77777777" w:rsidR="00C81F50" w:rsidRPr="00C81F50" w:rsidRDefault="00C81F50" w:rsidP="00C81F50">
            <w:pPr>
              <w:jc w:val="left"/>
              <w:rPr>
                <w:rFonts w:ascii="Arial" w:hAnsi="Arial" w:cs="Arial"/>
                <w:b/>
                <w:bCs/>
                <w:color w:val="17365D" w:themeColor="text2" w:themeShade="BF"/>
                <w:lang w:eastAsia="en-US"/>
              </w:rPr>
            </w:pPr>
          </w:p>
          <w:p w14:paraId="10263413"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31 AGOSTO</w:t>
            </w:r>
          </w:p>
          <w:p w14:paraId="24A86870"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6BBB589E" w14:textId="77777777" w:rsidR="00C81F50" w:rsidRPr="00C81F50" w:rsidRDefault="00C81F50" w:rsidP="00C81F50">
            <w:pPr>
              <w:jc w:val="left"/>
              <w:rPr>
                <w:rFonts w:ascii="Arial" w:hAnsi="Arial" w:cs="Arial"/>
                <w:b/>
                <w:bCs/>
                <w:color w:val="17365D" w:themeColor="text2" w:themeShade="BF"/>
                <w:lang w:eastAsia="en-US"/>
              </w:rPr>
            </w:pPr>
          </w:p>
          <w:p w14:paraId="0D438DA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COPPA ITALIA ECCELLENZA – COPPA ITALIA PROMOZIONE </w:t>
            </w:r>
          </w:p>
          <w:p w14:paraId="739D0013" w14:textId="77777777" w:rsidR="00C81F50" w:rsidRPr="00C81F50" w:rsidRDefault="00C81F50" w:rsidP="00C81F50">
            <w:pPr>
              <w:jc w:val="left"/>
              <w:rPr>
                <w:rFonts w:ascii="Arial" w:hAnsi="Arial" w:cs="Arial"/>
                <w:b/>
                <w:bCs/>
                <w:color w:val="17365D" w:themeColor="text2" w:themeShade="BF"/>
                <w:lang w:eastAsia="en-US"/>
              </w:rPr>
            </w:pPr>
          </w:p>
        </w:tc>
      </w:tr>
      <w:tr w:rsidR="00C81F50" w:rsidRPr="00C81F50" w14:paraId="53B07048" w14:textId="77777777" w:rsidTr="004A741B">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76AFF0C3" w14:textId="77777777" w:rsidR="00C81F50" w:rsidRPr="00C81F50" w:rsidRDefault="00C81F50" w:rsidP="00C81F50">
            <w:pPr>
              <w:jc w:val="left"/>
              <w:rPr>
                <w:rFonts w:ascii="Arial" w:hAnsi="Arial" w:cs="Arial"/>
                <w:color w:val="17365D" w:themeColor="text2" w:themeShade="BF"/>
                <w:lang w:eastAsia="en-US"/>
              </w:rPr>
            </w:pPr>
          </w:p>
          <w:p w14:paraId="56B4514A"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Domenica</w:t>
            </w:r>
          </w:p>
          <w:p w14:paraId="5E9F65D0"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2411C5EA" w14:textId="77777777" w:rsidR="00C81F50" w:rsidRPr="00C81F50" w:rsidRDefault="00C81F50" w:rsidP="00C81F50">
            <w:pPr>
              <w:jc w:val="left"/>
              <w:rPr>
                <w:rFonts w:ascii="Arial" w:hAnsi="Arial" w:cs="Arial"/>
                <w:b/>
                <w:bCs/>
                <w:color w:val="17365D" w:themeColor="text2" w:themeShade="BF"/>
                <w:lang w:eastAsia="en-US"/>
              </w:rPr>
            </w:pPr>
          </w:p>
          <w:p w14:paraId="58E2645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7 SETTEMBRE</w:t>
            </w:r>
          </w:p>
          <w:p w14:paraId="002F6E1E"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2025 </w:t>
            </w:r>
          </w:p>
        </w:tc>
        <w:tc>
          <w:tcPr>
            <w:tcW w:w="6080" w:type="dxa"/>
            <w:tcBorders>
              <w:top w:val="single" w:sz="4" w:space="0" w:color="auto"/>
              <w:left w:val="single" w:sz="6" w:space="0" w:color="000080"/>
              <w:bottom w:val="nil"/>
              <w:right w:val="single" w:sz="6" w:space="0" w:color="000080"/>
            </w:tcBorders>
            <w:shd w:val="solid" w:color="C0C0C0" w:fill="FFFFFF"/>
          </w:tcPr>
          <w:p w14:paraId="36A01D96" w14:textId="77777777" w:rsidR="00C81F50" w:rsidRPr="00C81F50" w:rsidRDefault="00C81F50" w:rsidP="00C81F50">
            <w:pPr>
              <w:jc w:val="left"/>
              <w:rPr>
                <w:rFonts w:ascii="Arial" w:hAnsi="Arial" w:cs="Arial"/>
                <w:b/>
                <w:bCs/>
                <w:color w:val="17365D" w:themeColor="text2" w:themeShade="BF"/>
                <w:lang w:eastAsia="en-US"/>
              </w:rPr>
            </w:pPr>
          </w:p>
          <w:p w14:paraId="379BCF2C"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CAMPIONATO ECCELLENZA – PROMOZIONE </w:t>
            </w:r>
          </w:p>
          <w:p w14:paraId="6F679E61" w14:textId="77777777" w:rsidR="00C81F50" w:rsidRPr="00C81F50" w:rsidRDefault="00C81F50" w:rsidP="00C81F50">
            <w:pPr>
              <w:jc w:val="left"/>
              <w:rPr>
                <w:rFonts w:ascii="Arial" w:hAnsi="Arial" w:cs="Arial"/>
                <w:b/>
                <w:bCs/>
                <w:color w:val="17365D" w:themeColor="text2" w:themeShade="BF"/>
                <w:lang w:eastAsia="en-US"/>
              </w:rPr>
            </w:pPr>
          </w:p>
          <w:p w14:paraId="7533CF7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COPPA MARCHE PRIMA CATEGORIA </w:t>
            </w:r>
          </w:p>
          <w:p w14:paraId="5FAA2AF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COPPA MARCHE SECONDA CATEGORIA </w:t>
            </w:r>
          </w:p>
          <w:p w14:paraId="1E3E5A5C" w14:textId="77777777" w:rsidR="00C81F50" w:rsidRPr="00C81F50" w:rsidRDefault="00C81F50" w:rsidP="00C81F50">
            <w:pPr>
              <w:jc w:val="left"/>
              <w:rPr>
                <w:rFonts w:ascii="Arial" w:hAnsi="Arial" w:cs="Arial"/>
                <w:b/>
                <w:bCs/>
                <w:color w:val="17365D" w:themeColor="text2" w:themeShade="BF"/>
                <w:lang w:eastAsia="en-US"/>
              </w:rPr>
            </w:pPr>
          </w:p>
          <w:p w14:paraId="591D4A18" w14:textId="77777777" w:rsidR="00C81F50" w:rsidRPr="00C81F50" w:rsidRDefault="00C81F50" w:rsidP="00C81F50">
            <w:pPr>
              <w:jc w:val="left"/>
              <w:rPr>
                <w:rFonts w:ascii="Arial" w:hAnsi="Arial" w:cs="Arial"/>
                <w:b/>
                <w:bCs/>
                <w:color w:val="17365D" w:themeColor="text2" w:themeShade="BF"/>
                <w:lang w:eastAsia="en-US"/>
              </w:rPr>
            </w:pPr>
          </w:p>
        </w:tc>
      </w:tr>
      <w:tr w:rsidR="00C81F50" w:rsidRPr="00C81F50" w14:paraId="533FCC17" w14:textId="77777777" w:rsidTr="004A741B">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32D053C6"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7D2A8FB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14 SETTEMBRE</w:t>
            </w:r>
          </w:p>
          <w:p w14:paraId="64D7856A"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2025</w:t>
            </w:r>
          </w:p>
        </w:tc>
        <w:tc>
          <w:tcPr>
            <w:tcW w:w="6080" w:type="dxa"/>
            <w:tcBorders>
              <w:top w:val="single" w:sz="4" w:space="0" w:color="auto"/>
              <w:left w:val="single" w:sz="6" w:space="0" w:color="000080"/>
              <w:bottom w:val="nil"/>
              <w:right w:val="single" w:sz="6" w:space="0" w:color="000080"/>
            </w:tcBorders>
            <w:shd w:val="solid" w:color="C0C0C0" w:fill="FFFFFF"/>
          </w:tcPr>
          <w:p w14:paraId="3B26271F"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2° GIORNATA DI:</w:t>
            </w:r>
          </w:p>
          <w:p w14:paraId="41B7B484"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COPPA MARCHE PRIMA CATEGORIA</w:t>
            </w:r>
          </w:p>
          <w:p w14:paraId="3F950724"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COPPA MARCHE SECONDA CATEGORIA</w:t>
            </w:r>
          </w:p>
        </w:tc>
      </w:tr>
      <w:tr w:rsidR="00C81F50" w:rsidRPr="00C81F50" w14:paraId="05C0115C" w14:textId="77777777" w:rsidTr="004A741B">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51856A4B" w14:textId="77777777" w:rsidR="00C81F50" w:rsidRPr="00C81F50" w:rsidRDefault="00C81F50" w:rsidP="00C81F50">
            <w:pPr>
              <w:jc w:val="left"/>
              <w:rPr>
                <w:rFonts w:ascii="Arial" w:hAnsi="Arial" w:cs="Arial"/>
                <w:color w:val="17365D" w:themeColor="text2" w:themeShade="BF"/>
                <w:lang w:eastAsia="en-US"/>
              </w:rPr>
            </w:pPr>
            <w:r w:rsidRPr="00C81F50">
              <w:rPr>
                <w:rFonts w:ascii="Arial" w:hAnsi="Arial" w:cs="Arial"/>
                <w:color w:val="17365D" w:themeColor="text2" w:themeShade="BF"/>
                <w:lang w:eastAsia="en-US"/>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064B9438"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21 SETTEMBRE</w:t>
            </w:r>
          </w:p>
          <w:p w14:paraId="1C81DB13"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3CBE1A41"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 xml:space="preserve">CAMPIONATO PRIMA CATEGORIA </w:t>
            </w:r>
          </w:p>
          <w:p w14:paraId="64020BD9"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CAMPIONATO SECONDA CATEGORIA</w:t>
            </w:r>
          </w:p>
          <w:p w14:paraId="3D8D74AD"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JUNIORES REGIONALE</w:t>
            </w:r>
          </w:p>
          <w:p w14:paraId="76C1D973" w14:textId="77777777" w:rsidR="00C81F50" w:rsidRPr="00C81F50" w:rsidRDefault="00C81F50" w:rsidP="00C81F50">
            <w:pPr>
              <w:jc w:val="left"/>
              <w:rPr>
                <w:rFonts w:ascii="Arial" w:hAnsi="Arial" w:cs="Arial"/>
                <w:b/>
                <w:bCs/>
                <w:color w:val="17365D" w:themeColor="text2" w:themeShade="BF"/>
                <w:lang w:eastAsia="en-US"/>
              </w:rPr>
            </w:pPr>
          </w:p>
        </w:tc>
      </w:tr>
      <w:tr w:rsidR="00C81F50" w:rsidRPr="00C81F50" w14:paraId="6C3D4FE8" w14:textId="77777777" w:rsidTr="004A741B">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34669E36" w14:textId="77777777" w:rsidR="00C81F50" w:rsidRPr="00C81F50" w:rsidRDefault="00C81F50" w:rsidP="00C81F50">
            <w:pPr>
              <w:jc w:val="left"/>
              <w:rPr>
                <w:rFonts w:ascii="Arial" w:hAnsi="Arial" w:cs="Arial"/>
                <w:color w:val="17365D" w:themeColor="text2" w:themeShade="BF"/>
                <w:lang w:eastAsia="en-US"/>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5FD0426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53903984"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CAMPIONATI A CARATTERE PROVINCIALE</w:t>
            </w:r>
          </w:p>
          <w:p w14:paraId="5EFB5D76" w14:textId="77777777" w:rsidR="00C81F50" w:rsidRPr="00C81F50" w:rsidRDefault="00C81F50" w:rsidP="00C81F50">
            <w:pPr>
              <w:jc w:val="left"/>
              <w:rPr>
                <w:rFonts w:ascii="Arial" w:hAnsi="Arial" w:cs="Arial"/>
                <w:b/>
                <w:bCs/>
                <w:color w:val="17365D" w:themeColor="text2" w:themeShade="BF"/>
                <w:lang w:eastAsia="en-US"/>
              </w:rPr>
            </w:pPr>
            <w:r w:rsidRPr="00C81F50">
              <w:rPr>
                <w:rFonts w:ascii="Arial" w:hAnsi="Arial" w:cs="Arial"/>
                <w:b/>
                <w:bCs/>
                <w:color w:val="17365D" w:themeColor="text2" w:themeShade="BF"/>
                <w:lang w:eastAsia="en-US"/>
              </w:rPr>
              <w:t>CAMPIONATO E COPPA ECCELLENZA FEMMINILE</w:t>
            </w:r>
          </w:p>
        </w:tc>
      </w:tr>
    </w:tbl>
    <w:p w14:paraId="072F6189" w14:textId="77777777" w:rsidR="00C81F50" w:rsidRPr="00C81F50" w:rsidRDefault="00C81F50" w:rsidP="00C81F50">
      <w:pPr>
        <w:rPr>
          <w:rFonts w:ascii="Arial" w:hAnsi="Arial" w:cs="Arial"/>
          <w:color w:val="17365D" w:themeColor="text2" w:themeShade="BF"/>
          <w:sz w:val="22"/>
          <w:szCs w:val="22"/>
        </w:rPr>
      </w:pPr>
    </w:p>
    <w:p w14:paraId="3FBD67C3" w14:textId="77777777" w:rsidR="00C81F50" w:rsidRPr="00C81F50" w:rsidRDefault="00C81F50" w:rsidP="00C81F50">
      <w:pPr>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PORTAFOGLIO PAGAMENTO ATTIVITA’ REGIONALE E PROVINCIALE</w:t>
      </w:r>
    </w:p>
    <w:p w14:paraId="60427702" w14:textId="77777777" w:rsidR="00C81F50" w:rsidRPr="00C81F50" w:rsidRDefault="00C81F50" w:rsidP="00C81F50">
      <w:pPr>
        <w:rPr>
          <w:rFonts w:ascii="Arial" w:hAnsi="Arial" w:cs="Arial"/>
          <w:color w:val="17365D" w:themeColor="text2" w:themeShade="BF"/>
          <w:sz w:val="22"/>
          <w:szCs w:val="22"/>
          <w:lang w:eastAsia="en-US"/>
        </w:rPr>
      </w:pPr>
    </w:p>
    <w:p w14:paraId="70DC7964"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Si comunica che all'interno dell'Area Società è attivo il </w:t>
      </w:r>
      <w:r w:rsidRPr="00C81F50">
        <w:rPr>
          <w:rFonts w:ascii="Arial" w:hAnsi="Arial" w:cs="Arial"/>
          <w:b/>
          <w:bCs/>
          <w:color w:val="17365D" w:themeColor="text2" w:themeShade="BF"/>
          <w:sz w:val="22"/>
          <w:szCs w:val="22"/>
          <w:lang w:eastAsia="en-US"/>
        </w:rPr>
        <w:t>Portafoglio Pagamenti Attività Regionale e Provinciale</w:t>
      </w:r>
      <w:r w:rsidRPr="00C81F50">
        <w:rPr>
          <w:rFonts w:ascii="Arial" w:hAnsi="Arial" w:cs="Arial"/>
          <w:color w:val="17365D" w:themeColor="text2" w:themeShade="BF"/>
          <w:sz w:val="22"/>
          <w:szCs w:val="22"/>
          <w:lang w:eastAsia="en-US"/>
        </w:rPr>
        <w:t xml:space="preserve"> attraverso il quale sarà possibile </w:t>
      </w:r>
      <w:r w:rsidRPr="00C81F50">
        <w:rPr>
          <w:rFonts w:ascii="Arial" w:hAnsi="Arial" w:cs="Arial"/>
          <w:b/>
          <w:bCs/>
          <w:color w:val="17365D" w:themeColor="text2" w:themeShade="BF"/>
          <w:sz w:val="22"/>
          <w:szCs w:val="22"/>
          <w:lang w:eastAsia="en-US"/>
        </w:rPr>
        <w:t>saldare le richieste di iscrizione ai campionati e le richieste di tesseramento calciatori</w:t>
      </w:r>
      <w:r w:rsidRPr="00C81F50">
        <w:rPr>
          <w:rFonts w:ascii="Arial" w:hAnsi="Arial" w:cs="Arial"/>
          <w:color w:val="17365D" w:themeColor="text2" w:themeShade="BF"/>
          <w:sz w:val="22"/>
          <w:szCs w:val="22"/>
          <w:lang w:eastAsia="en-US"/>
        </w:rPr>
        <w:t xml:space="preserve"> – sia di Lega Nazionale Dilettanti che di Settore Giovanile e Scolastico – </w:t>
      </w:r>
      <w:r w:rsidRPr="00C81F50">
        <w:rPr>
          <w:rFonts w:ascii="Arial" w:hAnsi="Arial" w:cs="Arial"/>
          <w:b/>
          <w:bCs/>
          <w:color w:val="17365D" w:themeColor="text2" w:themeShade="BF"/>
          <w:sz w:val="22"/>
          <w:szCs w:val="22"/>
          <w:lang w:eastAsia="en-US"/>
        </w:rPr>
        <w:t>dirigenti e di emissione tessere plastificate</w:t>
      </w:r>
      <w:r w:rsidRPr="00C81F50">
        <w:rPr>
          <w:rFonts w:ascii="Arial" w:hAnsi="Arial" w:cs="Arial"/>
          <w:color w:val="17365D" w:themeColor="text2" w:themeShade="BF"/>
          <w:sz w:val="22"/>
          <w:szCs w:val="22"/>
          <w:lang w:eastAsia="en-US"/>
        </w:rPr>
        <w:t>.</w:t>
      </w:r>
    </w:p>
    <w:p w14:paraId="5529E039" w14:textId="77777777" w:rsidR="00C81F50" w:rsidRPr="00C81F50" w:rsidRDefault="00C81F50" w:rsidP="00C81F50">
      <w:pPr>
        <w:rPr>
          <w:rFonts w:ascii="Arial" w:hAnsi="Arial" w:cs="Arial"/>
          <w:color w:val="17365D" w:themeColor="text2" w:themeShade="BF"/>
          <w:sz w:val="22"/>
          <w:szCs w:val="22"/>
          <w:lang w:eastAsia="en-US"/>
        </w:rPr>
      </w:pPr>
    </w:p>
    <w:p w14:paraId="428BBDF4" w14:textId="77777777" w:rsidR="00C81F50" w:rsidRPr="00C81F50" w:rsidRDefault="00C81F50" w:rsidP="00C81F50">
      <w:pPr>
        <w:rPr>
          <w:rFonts w:ascii="Arial" w:hAnsi="Arial" w:cs="Arial"/>
          <w:b/>
          <w:bCs/>
          <w:color w:val="17365D" w:themeColor="text2" w:themeShade="BF"/>
          <w:sz w:val="22"/>
          <w:szCs w:val="22"/>
          <w:u w:val="single"/>
          <w:lang w:eastAsia="en-US"/>
        </w:rPr>
      </w:pPr>
      <w:r w:rsidRPr="00C81F50">
        <w:rPr>
          <w:rFonts w:ascii="Arial" w:hAnsi="Arial" w:cs="Arial"/>
          <w:b/>
          <w:color w:val="17365D" w:themeColor="text2" w:themeShade="BF"/>
          <w:sz w:val="22"/>
          <w:szCs w:val="22"/>
          <w:lang w:eastAsia="en-US"/>
        </w:rPr>
        <w:t xml:space="preserve">La presenza all'interno del portafoglio tesseramenti dei fondi necessari all'approvazione delle pratiche di tesseramento calciatori (sia di Lega Nazionale Dilettanti che di Settore Giovanile e Scolastico) </w:t>
      </w:r>
      <w:r w:rsidRPr="00C81F50">
        <w:rPr>
          <w:rFonts w:ascii="Arial" w:hAnsi="Arial" w:cs="Arial"/>
          <w:b/>
          <w:bCs/>
          <w:color w:val="17365D" w:themeColor="text2" w:themeShade="BF"/>
          <w:sz w:val="22"/>
          <w:szCs w:val="22"/>
          <w:lang w:eastAsia="en-US"/>
        </w:rPr>
        <w:t xml:space="preserve">dirigenti e di emissione tessere plastificate è vincolante: </w:t>
      </w:r>
      <w:r w:rsidRPr="00C81F50">
        <w:rPr>
          <w:rFonts w:ascii="Arial" w:hAnsi="Arial" w:cs="Arial"/>
          <w:b/>
          <w:bCs/>
          <w:color w:val="17365D" w:themeColor="text2" w:themeShade="BF"/>
          <w:sz w:val="22"/>
          <w:szCs w:val="22"/>
          <w:u w:val="single"/>
          <w:lang w:eastAsia="en-US"/>
        </w:rPr>
        <w:t>il sistema infatti, qualora nel portafoglio tesseramenti non siano presenti fondi sufficienti, non permette la stampa delle pratiche.</w:t>
      </w:r>
    </w:p>
    <w:p w14:paraId="06030BEA" w14:textId="77777777" w:rsidR="00C81F50" w:rsidRPr="00C81F50" w:rsidRDefault="00C81F50" w:rsidP="00C81F50">
      <w:pPr>
        <w:rPr>
          <w:rFonts w:ascii="Arial" w:hAnsi="Arial" w:cs="Arial"/>
          <w:b/>
          <w:i/>
          <w:color w:val="17365D" w:themeColor="text2" w:themeShade="BF"/>
          <w:sz w:val="22"/>
          <w:szCs w:val="22"/>
          <w:lang w:eastAsia="en-US"/>
        </w:rPr>
      </w:pPr>
      <w:r w:rsidRPr="00C81F50">
        <w:rPr>
          <w:rFonts w:ascii="Arial" w:hAnsi="Arial" w:cs="Arial"/>
          <w:b/>
          <w:i/>
          <w:color w:val="17365D" w:themeColor="text2" w:themeShade="BF"/>
          <w:sz w:val="22"/>
          <w:szCs w:val="22"/>
          <w:lang w:eastAsia="en-US"/>
        </w:rPr>
        <w:t xml:space="preserve">Alla luce di quanto sopra esposto </w:t>
      </w:r>
      <w:r w:rsidRPr="00C81F50">
        <w:rPr>
          <w:rFonts w:ascii="Arial" w:hAnsi="Arial" w:cs="Arial"/>
          <w:b/>
          <w:i/>
          <w:color w:val="17365D" w:themeColor="text2" w:themeShade="BF"/>
          <w:sz w:val="22"/>
          <w:szCs w:val="22"/>
          <w:u w:val="single"/>
          <w:lang w:eastAsia="en-US"/>
        </w:rPr>
        <w:t>si consigliano vivamente le Società</w:t>
      </w:r>
      <w:r w:rsidRPr="00C81F50">
        <w:rPr>
          <w:rFonts w:ascii="Arial" w:hAnsi="Arial" w:cs="Arial"/>
          <w:b/>
          <w:i/>
          <w:color w:val="17365D" w:themeColor="text2" w:themeShade="BF"/>
          <w:sz w:val="22"/>
          <w:szCs w:val="22"/>
          <w:lang w:eastAsia="en-US"/>
        </w:rPr>
        <w:t xml:space="preserve">, soprattutto per quanto concerne i </w:t>
      </w:r>
      <w:r w:rsidRPr="00C81F50">
        <w:rPr>
          <w:rFonts w:ascii="Arial" w:hAnsi="Arial" w:cs="Arial"/>
          <w:b/>
          <w:i/>
          <w:color w:val="17365D" w:themeColor="text2" w:themeShade="BF"/>
          <w:sz w:val="22"/>
          <w:szCs w:val="22"/>
          <w:u w:val="single"/>
          <w:lang w:eastAsia="en-US"/>
        </w:rPr>
        <w:t>tesseramenti</w:t>
      </w:r>
      <w:r w:rsidRPr="00C81F50">
        <w:rPr>
          <w:rFonts w:ascii="Arial" w:hAnsi="Arial" w:cs="Arial"/>
          <w:b/>
          <w:i/>
          <w:color w:val="17365D" w:themeColor="text2" w:themeShade="BF"/>
          <w:sz w:val="22"/>
          <w:szCs w:val="22"/>
          <w:lang w:eastAsia="en-US"/>
        </w:rPr>
        <w:t xml:space="preserve">, </w:t>
      </w:r>
      <w:r w:rsidRPr="00C81F50">
        <w:rPr>
          <w:rFonts w:ascii="Arial" w:hAnsi="Arial" w:cs="Arial"/>
          <w:b/>
          <w:i/>
          <w:color w:val="17365D" w:themeColor="text2" w:themeShade="BF"/>
          <w:sz w:val="22"/>
          <w:szCs w:val="22"/>
          <w:u w:val="single"/>
          <w:lang w:eastAsia="en-US"/>
        </w:rPr>
        <w:t>di creare un fondo cassa nel portafoglio tesseramenti</w:t>
      </w:r>
      <w:r w:rsidRPr="00C81F50">
        <w:rPr>
          <w:rFonts w:ascii="Arial" w:hAnsi="Arial" w:cs="Arial"/>
          <w:b/>
          <w:i/>
          <w:color w:val="17365D" w:themeColor="text2" w:themeShade="BF"/>
          <w:sz w:val="22"/>
          <w:szCs w:val="22"/>
          <w:lang w:eastAsia="en-US"/>
        </w:rPr>
        <w:t xml:space="preserve"> al fine di permettere la tempestiva stampa delle richieste di tesseramento calciatori, dirigenti e di emissione tessere plastificate. </w:t>
      </w:r>
    </w:p>
    <w:p w14:paraId="3DECD46B" w14:textId="77777777" w:rsidR="00C81F50" w:rsidRPr="00C81F50" w:rsidRDefault="00C81F50" w:rsidP="00C81F50">
      <w:pPr>
        <w:rPr>
          <w:rFonts w:ascii="Arial" w:hAnsi="Arial" w:cs="Arial"/>
          <w:color w:val="17365D" w:themeColor="text2" w:themeShade="BF"/>
          <w:sz w:val="22"/>
          <w:szCs w:val="22"/>
          <w:lang w:eastAsia="en-US"/>
        </w:rPr>
      </w:pPr>
    </w:p>
    <w:p w14:paraId="419DE07E"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u w:val="single"/>
          <w:lang w:eastAsia="en-US"/>
        </w:rPr>
        <w:t>Si sottolinea inoltre che qualora non venissero caricati i versamenti mediante bonifico all'interno del Portafoglio Pagamenti Attività Regionale e Provinciale, non sarà possibile ratificare le iscrizioni ai campionati</w:t>
      </w:r>
      <w:r w:rsidRPr="00C81F50">
        <w:rPr>
          <w:rFonts w:ascii="Arial" w:hAnsi="Arial" w:cs="Arial"/>
          <w:color w:val="17365D" w:themeColor="text2" w:themeShade="BF"/>
          <w:sz w:val="22"/>
          <w:szCs w:val="22"/>
          <w:lang w:eastAsia="en-US"/>
        </w:rPr>
        <w:t>.</w:t>
      </w:r>
    </w:p>
    <w:p w14:paraId="60BA1085"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5D18BAD9"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Tale servizio è accessibile tramite l'omonima area funzionale all'interno dell'Area Società ed è utilizzabile secondo la seguente procedura. </w:t>
      </w:r>
    </w:p>
    <w:p w14:paraId="18C4EC54" w14:textId="77777777" w:rsidR="00C81F50" w:rsidRPr="00C81F50" w:rsidRDefault="00C81F50" w:rsidP="00C81F50">
      <w:pPr>
        <w:rPr>
          <w:rFonts w:ascii="Arial" w:hAnsi="Arial" w:cs="Arial"/>
          <w:color w:val="17365D" w:themeColor="text2" w:themeShade="BF"/>
          <w:sz w:val="22"/>
          <w:szCs w:val="22"/>
          <w:lang w:eastAsia="en-US"/>
        </w:rPr>
      </w:pPr>
    </w:p>
    <w:p w14:paraId="55AB0FA8" w14:textId="77777777" w:rsidR="00C81F50" w:rsidRPr="00C81F50" w:rsidRDefault="00C81F50" w:rsidP="00C81F50">
      <w:pPr>
        <w:rPr>
          <w:rFonts w:ascii="Arial" w:hAnsi="Arial" w:cs="Arial"/>
          <w:b/>
          <w:bCs/>
          <w:color w:val="17365D" w:themeColor="text2" w:themeShade="BF"/>
          <w:sz w:val="22"/>
          <w:szCs w:val="22"/>
          <w:u w:val="single"/>
          <w:lang w:eastAsia="en-US"/>
        </w:rPr>
      </w:pPr>
      <w:r w:rsidRPr="00C81F50">
        <w:rPr>
          <w:rFonts w:ascii="Arial" w:hAnsi="Arial" w:cs="Arial"/>
          <w:b/>
          <w:bCs/>
          <w:color w:val="17365D" w:themeColor="text2" w:themeShade="BF"/>
          <w:sz w:val="22"/>
          <w:szCs w:val="22"/>
          <w:u w:val="single"/>
          <w:lang w:eastAsia="en-US"/>
        </w:rPr>
        <w:t>MODALITA’ DI RICARICA PORTAFOGLIO</w:t>
      </w:r>
    </w:p>
    <w:p w14:paraId="1E848244"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Una volta effettuato il bonifico al Comitato Regionale Marche:</w:t>
      </w:r>
    </w:p>
    <w:p w14:paraId="5C862333"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cliccare "Inserimento richiesta di ricarica Portafoglio" nel menu "Portafoglio Pag. attività Regionale e Provinciale";</w:t>
      </w:r>
    </w:p>
    <w:p w14:paraId="210133B8"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selezionare "Ricarica" nel menu a tendina "Tipo Operazione";</w:t>
      </w:r>
    </w:p>
    <w:p w14:paraId="4629EBAA"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lastRenderedPageBreak/>
        <w:t>scegliere se ricaricare il "portafoglio ISCRIZIONI" o il "Portafoglio Tesser. e Altro" nel menu a tendina "Portafoglio Destinazione";</w:t>
      </w:r>
    </w:p>
    <w:p w14:paraId="5142C015"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selezionare una delle seguenti opzioni nel menu a tendina "Modalità di pagamento":</w:t>
      </w:r>
    </w:p>
    <w:p w14:paraId="08CFD1FB" w14:textId="77777777" w:rsidR="00C81F50" w:rsidRPr="00C81F50" w:rsidRDefault="00C81F50">
      <w:pPr>
        <w:numPr>
          <w:ilvl w:val="1"/>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“Bonifico Bancario”</w:t>
      </w:r>
    </w:p>
    <w:p w14:paraId="27B73053" w14:textId="77777777" w:rsidR="00C81F50" w:rsidRPr="00C81F50" w:rsidRDefault="00C81F50">
      <w:pPr>
        <w:numPr>
          <w:ilvl w:val="1"/>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“Carta di Credito, </w:t>
      </w:r>
      <w:proofErr w:type="spellStart"/>
      <w:r w:rsidRPr="00C81F50">
        <w:rPr>
          <w:rFonts w:ascii="Arial" w:hAnsi="Arial" w:cs="Arial"/>
          <w:color w:val="17365D" w:themeColor="text2" w:themeShade="BF"/>
          <w:sz w:val="22"/>
          <w:szCs w:val="22"/>
          <w:lang w:eastAsia="en-US"/>
        </w:rPr>
        <w:t>Mybank</w:t>
      </w:r>
      <w:proofErr w:type="spellEnd"/>
      <w:r w:rsidRPr="00C81F50">
        <w:rPr>
          <w:rFonts w:ascii="Arial" w:hAnsi="Arial" w:cs="Arial"/>
          <w:color w:val="17365D" w:themeColor="text2" w:themeShade="BF"/>
          <w:sz w:val="22"/>
          <w:szCs w:val="22"/>
          <w:lang w:eastAsia="en-US"/>
        </w:rPr>
        <w:t xml:space="preserve">, </w:t>
      </w:r>
      <w:proofErr w:type="spellStart"/>
      <w:r w:rsidRPr="00C81F50">
        <w:rPr>
          <w:rFonts w:ascii="Arial" w:hAnsi="Arial" w:cs="Arial"/>
          <w:color w:val="17365D" w:themeColor="text2" w:themeShade="BF"/>
          <w:sz w:val="22"/>
          <w:szCs w:val="22"/>
          <w:lang w:eastAsia="en-US"/>
        </w:rPr>
        <w:t>ecc</w:t>
      </w:r>
      <w:proofErr w:type="spellEnd"/>
      <w:r w:rsidRPr="00C81F50">
        <w:rPr>
          <w:rFonts w:ascii="Arial" w:hAnsi="Arial" w:cs="Arial"/>
          <w:color w:val="17365D" w:themeColor="text2" w:themeShade="BF"/>
          <w:sz w:val="22"/>
          <w:szCs w:val="22"/>
          <w:lang w:eastAsia="en-US"/>
        </w:rPr>
        <w:t>”</w:t>
      </w:r>
    </w:p>
    <w:p w14:paraId="39C5A516" w14:textId="77777777" w:rsidR="00C81F50" w:rsidRPr="00C81F50" w:rsidRDefault="00C81F50">
      <w:pPr>
        <w:numPr>
          <w:ilvl w:val="1"/>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w:t>
      </w:r>
      <w:proofErr w:type="spellStart"/>
      <w:r w:rsidRPr="00C81F50">
        <w:rPr>
          <w:rFonts w:ascii="Arial" w:hAnsi="Arial" w:cs="Arial"/>
          <w:color w:val="17365D" w:themeColor="text2" w:themeShade="BF"/>
          <w:sz w:val="22"/>
          <w:szCs w:val="22"/>
          <w:lang w:eastAsia="en-US"/>
        </w:rPr>
        <w:t>Mav</w:t>
      </w:r>
      <w:proofErr w:type="spellEnd"/>
      <w:r w:rsidRPr="00C81F50">
        <w:rPr>
          <w:rFonts w:ascii="Arial" w:hAnsi="Arial" w:cs="Arial"/>
          <w:color w:val="17365D" w:themeColor="text2" w:themeShade="BF"/>
          <w:sz w:val="22"/>
          <w:szCs w:val="22"/>
          <w:lang w:eastAsia="en-US"/>
        </w:rPr>
        <w:t xml:space="preserve"> light bancario”</w:t>
      </w:r>
    </w:p>
    <w:p w14:paraId="6E5B1B06" w14:textId="77777777" w:rsidR="00C81F50" w:rsidRPr="00C81F50" w:rsidRDefault="00C81F50">
      <w:pPr>
        <w:numPr>
          <w:ilvl w:val="1"/>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w:t>
      </w:r>
      <w:proofErr w:type="spellStart"/>
      <w:r w:rsidRPr="00C81F50">
        <w:rPr>
          <w:rFonts w:ascii="Arial" w:hAnsi="Arial" w:cs="Arial"/>
          <w:color w:val="17365D" w:themeColor="text2" w:themeShade="BF"/>
          <w:sz w:val="22"/>
          <w:szCs w:val="22"/>
          <w:lang w:eastAsia="en-US"/>
        </w:rPr>
        <w:t>Mav</w:t>
      </w:r>
      <w:proofErr w:type="spellEnd"/>
      <w:r w:rsidRPr="00C81F50">
        <w:rPr>
          <w:rFonts w:ascii="Arial" w:hAnsi="Arial" w:cs="Arial"/>
          <w:color w:val="17365D" w:themeColor="text2" w:themeShade="BF"/>
          <w:sz w:val="22"/>
          <w:szCs w:val="22"/>
          <w:lang w:eastAsia="en-US"/>
        </w:rPr>
        <w:t xml:space="preserve"> light </w:t>
      </w:r>
      <w:proofErr w:type="spellStart"/>
      <w:r w:rsidRPr="00C81F50">
        <w:rPr>
          <w:rFonts w:ascii="Arial" w:hAnsi="Arial" w:cs="Arial"/>
          <w:color w:val="17365D" w:themeColor="text2" w:themeShade="BF"/>
          <w:sz w:val="22"/>
          <w:szCs w:val="22"/>
          <w:lang w:eastAsia="en-US"/>
        </w:rPr>
        <w:t>SisalPay</w:t>
      </w:r>
      <w:proofErr w:type="spellEnd"/>
      <w:r w:rsidRPr="00C81F50">
        <w:rPr>
          <w:rFonts w:ascii="Arial" w:hAnsi="Arial" w:cs="Arial"/>
          <w:color w:val="17365D" w:themeColor="text2" w:themeShade="BF"/>
          <w:sz w:val="22"/>
          <w:szCs w:val="22"/>
          <w:lang w:eastAsia="en-US"/>
        </w:rPr>
        <w:t>”</w:t>
      </w:r>
    </w:p>
    <w:p w14:paraId="3828B3CF" w14:textId="77777777" w:rsidR="00C81F50" w:rsidRPr="00C81F50" w:rsidRDefault="00C81F50" w:rsidP="00C81F50">
      <w:pPr>
        <w:ind w:left="1440"/>
        <w:rPr>
          <w:rFonts w:ascii="Arial" w:hAnsi="Arial" w:cs="Arial"/>
          <w:color w:val="17365D" w:themeColor="text2" w:themeShade="BF"/>
          <w:sz w:val="22"/>
          <w:szCs w:val="22"/>
          <w:lang w:eastAsia="en-US"/>
        </w:rPr>
      </w:pPr>
    </w:p>
    <w:p w14:paraId="0C86E524" w14:textId="77777777" w:rsidR="00C81F50" w:rsidRPr="00C81F50" w:rsidRDefault="00C81F50" w:rsidP="00C81F50">
      <w:pPr>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PROCEDURA DI RICARICA CON PAGAMENTO EFFETTUATO A MEZZO “BONIFICO BANCARIO”</w:t>
      </w:r>
    </w:p>
    <w:p w14:paraId="2E1160DC"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il CRO del bonifico effettuato, oppure in caso di mancanza inserire “0”, l'ABI ed il CAB del proprio istituto di credito;</w:t>
      </w:r>
    </w:p>
    <w:p w14:paraId="6BBD9609"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l’importo del bonifico effettuato;</w:t>
      </w:r>
    </w:p>
    <w:p w14:paraId="6331C75C"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caricare la contabile dell'avvenuto bonifico cliccando il pulsante "Aggiungi documento allegato" (facoltativo);</w:t>
      </w:r>
    </w:p>
    <w:p w14:paraId="07BA0A70"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salvare definitivo.</w:t>
      </w:r>
    </w:p>
    <w:p w14:paraId="072F2164"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Quando il bonifico sarà accreditato nel conto corrente del Comitato Regionale, questo provvederà all'approvazione della richiesta di ricarica.</w:t>
      </w:r>
    </w:p>
    <w:p w14:paraId="36209D5F"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L'approvazione o il rifiuto della richiesta di ricarica è consultabile alla voce "Elenco richieste di ricarica Portafoglio" all'interno del sottomenu "Gestione ricariche Portafoglio Pagamenti".</w:t>
      </w:r>
    </w:p>
    <w:p w14:paraId="1C420727" w14:textId="77777777" w:rsidR="00C81F50" w:rsidRPr="00C81F50" w:rsidRDefault="00C81F50" w:rsidP="00C81F50">
      <w:pPr>
        <w:rPr>
          <w:rFonts w:ascii="Arial" w:hAnsi="Arial" w:cs="Arial"/>
          <w:color w:val="17365D" w:themeColor="text2" w:themeShade="BF"/>
          <w:sz w:val="22"/>
          <w:szCs w:val="22"/>
          <w:lang w:eastAsia="en-US"/>
        </w:rPr>
      </w:pPr>
    </w:p>
    <w:p w14:paraId="2C191B24" w14:textId="77777777" w:rsidR="00C81F50" w:rsidRPr="00C81F50" w:rsidRDefault="00C81F50" w:rsidP="00C81F50">
      <w:pPr>
        <w:rPr>
          <w:rFonts w:ascii="Arial" w:hAnsi="Arial" w:cs="Arial"/>
          <w:b/>
          <w:bCs/>
          <w:color w:val="17365D" w:themeColor="text2" w:themeShade="BF"/>
          <w:sz w:val="22"/>
          <w:szCs w:val="22"/>
          <w:u w:val="single"/>
          <w:lang w:eastAsia="en-US"/>
        </w:rPr>
      </w:pPr>
      <w:r w:rsidRPr="00C81F50">
        <w:rPr>
          <w:rFonts w:ascii="Arial" w:hAnsi="Arial" w:cs="Arial"/>
          <w:b/>
          <w:bCs/>
          <w:color w:val="17365D" w:themeColor="text2" w:themeShade="BF"/>
          <w:sz w:val="22"/>
          <w:szCs w:val="22"/>
          <w:u w:val="single"/>
          <w:lang w:eastAsia="en-US"/>
        </w:rPr>
        <w:t>MODALITA’ EFFETTUAZIONE BONIFICO BANCARIO</w:t>
      </w:r>
    </w:p>
    <w:p w14:paraId="5A3301DA"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In fase di </w:t>
      </w:r>
      <w:r w:rsidRPr="00C81F50">
        <w:rPr>
          <w:rFonts w:ascii="Arial" w:hAnsi="Arial" w:cs="Arial"/>
          <w:b/>
          <w:color w:val="17365D" w:themeColor="text2" w:themeShade="BF"/>
          <w:sz w:val="22"/>
          <w:szCs w:val="22"/>
          <w:lang w:eastAsia="en-US"/>
        </w:rPr>
        <w:t>esecuzione di un bonifico bancario</w:t>
      </w:r>
      <w:r w:rsidRPr="00C81F50">
        <w:rPr>
          <w:rFonts w:ascii="Arial" w:hAnsi="Arial" w:cs="Arial"/>
          <w:color w:val="17365D" w:themeColor="text2" w:themeShade="BF"/>
          <w:sz w:val="22"/>
          <w:szCs w:val="22"/>
          <w:lang w:eastAsia="en-US"/>
        </w:rPr>
        <w:t xml:space="preserve"> nei confronti del Comitato Regionale Marche si raccomanda di </w:t>
      </w:r>
      <w:r w:rsidRPr="00C81F50">
        <w:rPr>
          <w:rFonts w:ascii="Arial" w:hAnsi="Arial" w:cs="Arial"/>
          <w:b/>
          <w:color w:val="17365D" w:themeColor="text2" w:themeShade="BF"/>
          <w:sz w:val="22"/>
          <w:szCs w:val="22"/>
          <w:u w:val="single"/>
          <w:lang w:eastAsia="en-US"/>
        </w:rPr>
        <w:t>INSERIRE SEMPRE NELLA CAUSALE LA MATRICOLA E LA DENOMINAZIONE SOCIETARIA</w:t>
      </w:r>
      <w:r w:rsidRPr="00C81F50">
        <w:rPr>
          <w:rFonts w:ascii="Arial" w:hAnsi="Arial" w:cs="Arial"/>
          <w:color w:val="17365D" w:themeColor="text2" w:themeShade="BF"/>
          <w:sz w:val="22"/>
          <w:szCs w:val="22"/>
          <w:lang w:eastAsia="en-US"/>
        </w:rPr>
        <w:t xml:space="preserve">. </w:t>
      </w:r>
    </w:p>
    <w:p w14:paraId="71DAF6DD"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La mancata indicazione dei suddetti dati comporta infatti un elevato rallentamento nell’accredito dell’importo nel conto societario e, di conseguenza, preclude la possibilità di ricarica del portafoglio.</w:t>
      </w:r>
    </w:p>
    <w:p w14:paraId="783D60FC" w14:textId="77777777" w:rsidR="00C81F50" w:rsidRPr="00C81F50" w:rsidRDefault="00C81F50" w:rsidP="00C81F50">
      <w:pPr>
        <w:ind w:left="709"/>
        <w:rPr>
          <w:rFonts w:ascii="Arial" w:hAnsi="Arial" w:cs="Arial"/>
          <w:color w:val="17365D" w:themeColor="text2" w:themeShade="BF"/>
          <w:sz w:val="22"/>
          <w:szCs w:val="22"/>
          <w:lang w:eastAsia="en-US"/>
        </w:rPr>
      </w:pPr>
    </w:p>
    <w:p w14:paraId="65BEA88B"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b/>
          <w:color w:val="17365D" w:themeColor="text2" w:themeShade="BF"/>
          <w:sz w:val="22"/>
          <w:szCs w:val="22"/>
          <w:u w:val="single"/>
          <w:lang w:eastAsia="en-US"/>
        </w:rPr>
        <w:t>Si raccomanda inoltre di effettuare la richiesta di ricarica del portafoglio lo stesso giorno in cui viene eseguito il bonifico bancario</w:t>
      </w:r>
      <w:r w:rsidRPr="00C81F50">
        <w:rPr>
          <w:rFonts w:ascii="Arial" w:hAnsi="Arial" w:cs="Arial"/>
          <w:color w:val="17365D" w:themeColor="text2" w:themeShade="BF"/>
          <w:sz w:val="22"/>
          <w:szCs w:val="22"/>
          <w:lang w:eastAsia="en-US"/>
        </w:rPr>
        <w:t xml:space="preserve">. Infatti, </w:t>
      </w:r>
      <w:r w:rsidRPr="00C81F50">
        <w:rPr>
          <w:rFonts w:ascii="Arial" w:hAnsi="Arial" w:cs="Arial"/>
          <w:color w:val="17365D" w:themeColor="text2" w:themeShade="BF"/>
          <w:sz w:val="22"/>
          <w:szCs w:val="22"/>
          <w:u w:val="single"/>
          <w:lang w:eastAsia="en-US"/>
        </w:rPr>
        <w:t>qualora la richiesta di ricarica venisse effettuata nei giorni precedenti o successivi, la richiesta di ricarica non potrà essere accettata</w:t>
      </w:r>
      <w:r w:rsidRPr="00C81F50">
        <w:rPr>
          <w:rFonts w:ascii="Arial" w:hAnsi="Arial" w:cs="Arial"/>
          <w:color w:val="17365D" w:themeColor="text2" w:themeShade="BF"/>
          <w:sz w:val="22"/>
          <w:szCs w:val="22"/>
          <w:lang w:eastAsia="en-US"/>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5E54C638" w14:textId="77777777" w:rsidR="00C81F50" w:rsidRPr="00C81F50" w:rsidRDefault="00C81F50" w:rsidP="00C81F50">
      <w:pPr>
        <w:ind w:left="709"/>
        <w:rPr>
          <w:rFonts w:ascii="Arial" w:hAnsi="Arial" w:cs="Arial"/>
          <w:color w:val="17365D" w:themeColor="text2" w:themeShade="BF"/>
          <w:sz w:val="22"/>
          <w:szCs w:val="22"/>
          <w:lang w:eastAsia="en-US"/>
        </w:rPr>
      </w:pPr>
    </w:p>
    <w:p w14:paraId="7545377E" w14:textId="77777777" w:rsidR="00C81F50" w:rsidRPr="00C81F50" w:rsidRDefault="00C81F50" w:rsidP="00C81F50">
      <w:pPr>
        <w:rPr>
          <w:rFonts w:ascii="Arial" w:hAnsi="Arial" w:cs="Arial"/>
          <w:b/>
          <w:i/>
          <w:color w:val="17365D" w:themeColor="text2" w:themeShade="BF"/>
          <w:sz w:val="22"/>
          <w:szCs w:val="22"/>
          <w:lang w:eastAsia="en-US"/>
        </w:rPr>
      </w:pPr>
      <w:r w:rsidRPr="00C81F50">
        <w:rPr>
          <w:rFonts w:ascii="Arial" w:hAnsi="Arial" w:cs="Arial"/>
          <w:b/>
          <w:i/>
          <w:color w:val="17365D" w:themeColor="text2" w:themeShade="BF"/>
          <w:sz w:val="22"/>
          <w:szCs w:val="22"/>
          <w:lang w:eastAsia="en-US"/>
        </w:rPr>
        <w:t>Onde evitare disguidi e rallentamenti in fase di accredito degli importi bonificati e in fase di approvazione delle richieste di ricarica, si consiglia vivamente alle Società di attenersi alle disposizioni sopra elencate.</w:t>
      </w:r>
    </w:p>
    <w:p w14:paraId="7B6EE537" w14:textId="77777777" w:rsidR="00C81F50" w:rsidRPr="00C81F50" w:rsidRDefault="00C81F50" w:rsidP="00C81F50">
      <w:pPr>
        <w:rPr>
          <w:rFonts w:ascii="Arial" w:hAnsi="Arial" w:cs="Arial"/>
          <w:color w:val="17365D" w:themeColor="text2" w:themeShade="BF"/>
          <w:sz w:val="22"/>
          <w:szCs w:val="22"/>
          <w:lang w:eastAsia="en-US"/>
        </w:rPr>
      </w:pPr>
    </w:p>
    <w:p w14:paraId="685C6657" w14:textId="77777777" w:rsidR="00C81F50" w:rsidRPr="00C81F50" w:rsidRDefault="00C81F50" w:rsidP="00C81F50">
      <w:pPr>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PROCEDURA DI RICARICA CON PAGAMENTO EFFETTUATO A MEZZO “CARTA DI CREDITO, MYBANK, ECC.”</w:t>
      </w:r>
    </w:p>
    <w:p w14:paraId="3BCEFF15"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l’indirizzo e-mail al quale sarà inviata la ricevuta della transazione POS;</w:t>
      </w:r>
    </w:p>
    <w:p w14:paraId="0F1C9C8D"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l’importo che si vuole ricaricare;</w:t>
      </w:r>
    </w:p>
    <w:p w14:paraId="57AE917B"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cliccare “salva e paga”;</w:t>
      </w:r>
    </w:p>
    <w:p w14:paraId="5F1007BB"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C81F50">
        <w:rPr>
          <w:rFonts w:ascii="Arial" w:hAnsi="Arial" w:cs="Arial"/>
          <w:color w:val="17365D" w:themeColor="text2" w:themeShade="BF"/>
          <w:sz w:val="22"/>
          <w:szCs w:val="22"/>
          <w:lang w:eastAsia="en-US"/>
        </w:rPr>
        <w:t>MyBank</w:t>
      </w:r>
      <w:proofErr w:type="spellEnd"/>
      <w:r w:rsidRPr="00C81F50">
        <w:rPr>
          <w:rFonts w:ascii="Arial" w:hAnsi="Arial" w:cs="Arial"/>
          <w:color w:val="17365D" w:themeColor="text2" w:themeShade="BF"/>
          <w:sz w:val="22"/>
          <w:szCs w:val="22"/>
          <w:lang w:eastAsia="en-US"/>
        </w:rPr>
        <w:t>”*</w:t>
      </w:r>
      <w:proofErr w:type="gramEnd"/>
      <w:r w:rsidRPr="00C81F50">
        <w:rPr>
          <w:rFonts w:ascii="Arial" w:hAnsi="Arial" w:cs="Arial"/>
          <w:color w:val="17365D" w:themeColor="text2" w:themeShade="BF"/>
          <w:sz w:val="22"/>
          <w:szCs w:val="22"/>
          <w:lang w:eastAsia="en-US"/>
        </w:rPr>
        <w:t>;</w:t>
      </w:r>
    </w:p>
    <w:p w14:paraId="050567EE"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effettuata la transazione, il sistema emetterà la ricevuta POS che sarà inviata all’indirizzo e-mail comunicato in precedenza. </w:t>
      </w:r>
    </w:p>
    <w:p w14:paraId="3B70C484" w14:textId="77777777" w:rsidR="00C81F50" w:rsidRPr="00C81F50" w:rsidRDefault="00C81F50" w:rsidP="00C81F50">
      <w:pPr>
        <w:ind w:left="720"/>
        <w:rPr>
          <w:rFonts w:ascii="Arial" w:hAnsi="Arial" w:cs="Arial"/>
          <w:color w:val="17365D" w:themeColor="text2" w:themeShade="BF"/>
          <w:sz w:val="22"/>
          <w:szCs w:val="22"/>
          <w:lang w:eastAsia="en-US"/>
        </w:rPr>
      </w:pPr>
    </w:p>
    <w:p w14:paraId="702FD87D" w14:textId="77777777" w:rsidR="00C81F50" w:rsidRPr="00C81F50" w:rsidRDefault="00C81F50" w:rsidP="00C81F50">
      <w:pPr>
        <w:ind w:left="720"/>
        <w:rPr>
          <w:rFonts w:ascii="Arial" w:hAnsi="Arial" w:cs="Arial"/>
          <w:i/>
          <w:color w:val="17365D" w:themeColor="text2" w:themeShade="BF"/>
          <w:sz w:val="22"/>
          <w:szCs w:val="22"/>
          <w:lang w:eastAsia="en-US"/>
        </w:rPr>
      </w:pPr>
      <w:r w:rsidRPr="00C81F50">
        <w:rPr>
          <w:rFonts w:ascii="Arial" w:hAnsi="Arial" w:cs="Arial"/>
          <w:i/>
          <w:color w:val="17365D" w:themeColor="text2" w:themeShade="BF"/>
          <w:sz w:val="22"/>
          <w:szCs w:val="22"/>
          <w:lang w:eastAsia="en-US"/>
        </w:rPr>
        <w:t xml:space="preserve">* il </w:t>
      </w:r>
      <w:proofErr w:type="spellStart"/>
      <w:r w:rsidRPr="00C81F50">
        <w:rPr>
          <w:rFonts w:ascii="Arial" w:hAnsi="Arial" w:cs="Arial"/>
          <w:i/>
          <w:color w:val="17365D" w:themeColor="text2" w:themeShade="BF"/>
          <w:sz w:val="22"/>
          <w:szCs w:val="22"/>
          <w:lang w:eastAsia="en-US"/>
        </w:rPr>
        <w:t>MyBank</w:t>
      </w:r>
      <w:proofErr w:type="spellEnd"/>
      <w:r w:rsidRPr="00C81F50">
        <w:rPr>
          <w:rFonts w:ascii="Arial" w:hAnsi="Arial" w:cs="Arial"/>
          <w:i/>
          <w:color w:val="17365D" w:themeColor="text2" w:themeShade="BF"/>
          <w:sz w:val="22"/>
          <w:szCs w:val="22"/>
          <w:lang w:eastAsia="en-US"/>
        </w:rPr>
        <w:t xml:space="preserve"> è una soluzione di autorizzazione elettronica che consente ai consumatori </w:t>
      </w:r>
      <w:r w:rsidRPr="00C81F50">
        <w:rPr>
          <w:rFonts w:ascii="Arial" w:hAnsi="Arial" w:cs="Arial"/>
          <w:i/>
          <w:color w:val="17365D" w:themeColor="text2" w:themeShade="BF"/>
          <w:sz w:val="22"/>
          <w:szCs w:val="22"/>
          <w:lang w:eastAsia="en-US"/>
        </w:rPr>
        <w:br/>
        <w:t xml:space="preserve">di effettuare in modo sicuro pagamenti online e autenticazioni dell’identità </w:t>
      </w:r>
      <w:r w:rsidRPr="00C81F50">
        <w:rPr>
          <w:rFonts w:ascii="Arial" w:hAnsi="Arial" w:cs="Arial"/>
          <w:i/>
          <w:color w:val="17365D" w:themeColor="text2" w:themeShade="BF"/>
          <w:sz w:val="22"/>
          <w:szCs w:val="22"/>
          <w:lang w:eastAsia="en-US"/>
        </w:rPr>
        <w:br/>
        <w:t xml:space="preserve">digitale usando il servizio di online banking </w:t>
      </w:r>
      <w:proofErr w:type="gramStart"/>
      <w:r w:rsidRPr="00C81F50">
        <w:rPr>
          <w:rFonts w:ascii="Arial" w:hAnsi="Arial" w:cs="Arial"/>
          <w:i/>
          <w:color w:val="17365D" w:themeColor="text2" w:themeShade="BF"/>
          <w:sz w:val="22"/>
          <w:szCs w:val="22"/>
          <w:lang w:eastAsia="en-US"/>
        </w:rPr>
        <w:t>delle propria</w:t>
      </w:r>
      <w:proofErr w:type="gramEnd"/>
      <w:r w:rsidRPr="00C81F50">
        <w:rPr>
          <w:rFonts w:ascii="Arial" w:hAnsi="Arial" w:cs="Arial"/>
          <w:i/>
          <w:color w:val="17365D" w:themeColor="text2" w:themeShade="BF"/>
          <w:sz w:val="22"/>
          <w:szCs w:val="22"/>
          <w:lang w:eastAsia="en-US"/>
        </w:rPr>
        <w:t xml:space="preserve"> banca o </w:t>
      </w:r>
      <w:proofErr w:type="spellStart"/>
      <w:r w:rsidRPr="00C81F50">
        <w:rPr>
          <w:rFonts w:ascii="Arial" w:hAnsi="Arial" w:cs="Arial"/>
          <w:i/>
          <w:color w:val="17365D" w:themeColor="text2" w:themeShade="BF"/>
          <w:sz w:val="22"/>
          <w:szCs w:val="22"/>
          <w:lang w:eastAsia="en-US"/>
        </w:rPr>
        <w:t>un’app</w:t>
      </w:r>
      <w:proofErr w:type="spellEnd"/>
      <w:r w:rsidRPr="00C81F50">
        <w:rPr>
          <w:rFonts w:ascii="Arial" w:hAnsi="Arial" w:cs="Arial"/>
          <w:i/>
          <w:color w:val="17365D" w:themeColor="text2" w:themeShade="BF"/>
          <w:sz w:val="22"/>
          <w:szCs w:val="22"/>
          <w:lang w:eastAsia="en-US"/>
        </w:rPr>
        <w:t xml:space="preserve"> da </w:t>
      </w:r>
      <w:r w:rsidRPr="00C81F50">
        <w:rPr>
          <w:rFonts w:ascii="Arial" w:hAnsi="Arial" w:cs="Arial"/>
          <w:i/>
          <w:color w:val="17365D" w:themeColor="text2" w:themeShade="BF"/>
          <w:sz w:val="22"/>
          <w:szCs w:val="22"/>
          <w:lang w:eastAsia="en-US"/>
        </w:rPr>
        <w:br/>
        <w:t>smartphone o tablet.</w:t>
      </w:r>
    </w:p>
    <w:p w14:paraId="769119C2" w14:textId="77777777" w:rsidR="00C81F50" w:rsidRPr="00C81F50" w:rsidRDefault="00C81F50" w:rsidP="00C81F50">
      <w:pPr>
        <w:ind w:left="720"/>
        <w:rPr>
          <w:rFonts w:ascii="Arial" w:hAnsi="Arial" w:cs="Arial"/>
          <w:i/>
          <w:color w:val="17365D" w:themeColor="text2" w:themeShade="BF"/>
          <w:sz w:val="22"/>
          <w:szCs w:val="22"/>
          <w:lang w:eastAsia="en-US"/>
        </w:rPr>
      </w:pPr>
      <w:r w:rsidRPr="00C81F50">
        <w:rPr>
          <w:rFonts w:ascii="Arial" w:hAnsi="Arial" w:cs="Arial"/>
          <w:i/>
          <w:color w:val="17365D" w:themeColor="text2" w:themeShade="BF"/>
          <w:sz w:val="22"/>
          <w:szCs w:val="22"/>
          <w:lang w:eastAsia="en-US"/>
        </w:rPr>
        <w:lastRenderedPageBreak/>
        <w:t xml:space="preserve">Ad oggi più di 250 Banche e fornitori di servizi di pagamento hanno aderito al </w:t>
      </w:r>
      <w:r w:rsidRPr="00C81F50">
        <w:rPr>
          <w:rFonts w:ascii="Arial" w:hAnsi="Arial" w:cs="Arial"/>
          <w:i/>
          <w:color w:val="17365D" w:themeColor="text2" w:themeShade="BF"/>
          <w:sz w:val="22"/>
          <w:szCs w:val="22"/>
          <w:lang w:eastAsia="en-US"/>
        </w:rPr>
        <w:br/>
        <w:t xml:space="preserve">circuito </w:t>
      </w:r>
      <w:proofErr w:type="spellStart"/>
      <w:r w:rsidRPr="00C81F50">
        <w:rPr>
          <w:rFonts w:ascii="Arial" w:hAnsi="Arial" w:cs="Arial"/>
          <w:i/>
          <w:color w:val="17365D" w:themeColor="text2" w:themeShade="BF"/>
          <w:sz w:val="22"/>
          <w:szCs w:val="22"/>
          <w:lang w:eastAsia="en-US"/>
        </w:rPr>
        <w:t>MyBank</w:t>
      </w:r>
      <w:proofErr w:type="spellEnd"/>
      <w:r w:rsidRPr="00C81F50">
        <w:rPr>
          <w:rFonts w:ascii="Arial" w:hAnsi="Arial" w:cs="Arial"/>
          <w:i/>
          <w:color w:val="17365D" w:themeColor="text2" w:themeShade="BF"/>
          <w:sz w:val="22"/>
          <w:szCs w:val="22"/>
          <w:lang w:eastAsia="en-US"/>
        </w:rPr>
        <w:t xml:space="preserve"> in tutta Europa.</w:t>
      </w:r>
    </w:p>
    <w:p w14:paraId="37962C7A" w14:textId="77777777" w:rsidR="00C81F50" w:rsidRPr="00C81F50" w:rsidRDefault="00C81F50" w:rsidP="00C81F50">
      <w:pPr>
        <w:ind w:left="720"/>
        <w:rPr>
          <w:rFonts w:ascii="Arial" w:hAnsi="Arial" w:cs="Arial"/>
          <w:i/>
          <w:color w:val="17365D" w:themeColor="text2" w:themeShade="BF"/>
          <w:sz w:val="22"/>
          <w:szCs w:val="22"/>
          <w:lang w:eastAsia="en-US"/>
        </w:rPr>
      </w:pPr>
      <w:r w:rsidRPr="00C81F50">
        <w:rPr>
          <w:rFonts w:ascii="Arial" w:hAnsi="Arial" w:cs="Arial"/>
          <w:i/>
          <w:color w:val="17365D" w:themeColor="text2" w:themeShade="BF"/>
          <w:sz w:val="22"/>
          <w:szCs w:val="22"/>
          <w:lang w:eastAsia="en-US"/>
        </w:rPr>
        <w:t xml:space="preserve">La lista </w:t>
      </w:r>
      <w:proofErr w:type="spellStart"/>
      <w:proofErr w:type="gramStart"/>
      <w:r w:rsidRPr="00C81F50">
        <w:rPr>
          <w:rFonts w:ascii="Arial" w:hAnsi="Arial" w:cs="Arial"/>
          <w:i/>
          <w:color w:val="17365D" w:themeColor="text2" w:themeShade="BF"/>
          <w:sz w:val="22"/>
          <w:szCs w:val="22"/>
          <w:lang w:eastAsia="en-US"/>
        </w:rPr>
        <w:t>e'</w:t>
      </w:r>
      <w:proofErr w:type="spellEnd"/>
      <w:proofErr w:type="gramEnd"/>
      <w:r w:rsidRPr="00C81F50">
        <w:rPr>
          <w:rFonts w:ascii="Arial" w:hAnsi="Arial" w:cs="Arial"/>
          <w:i/>
          <w:color w:val="17365D" w:themeColor="text2" w:themeShade="BF"/>
          <w:sz w:val="22"/>
          <w:szCs w:val="22"/>
          <w:lang w:eastAsia="en-US"/>
        </w:rPr>
        <w:t xml:space="preserve"> consultabile alla pagina web </w:t>
      </w:r>
      <w:hyperlink r:id="rId10" w:history="1">
        <w:r w:rsidRPr="00C81F50">
          <w:rPr>
            <w:rFonts w:ascii="Times New Roman" w:hAnsi="Times New Roman"/>
            <w:i/>
            <w:color w:val="17365D" w:themeColor="text2" w:themeShade="BF"/>
            <w:sz w:val="22"/>
            <w:szCs w:val="22"/>
            <w:u w:val="single"/>
            <w:lang w:eastAsia="en-US"/>
          </w:rPr>
          <w:t>https://www.mybank.eu/it/mybank/banche-e-psp-aderenti/</w:t>
        </w:r>
      </w:hyperlink>
    </w:p>
    <w:p w14:paraId="173507AF" w14:textId="77777777" w:rsidR="00C81F50" w:rsidRPr="00C81F50" w:rsidRDefault="00C81F50" w:rsidP="00C81F50">
      <w:pPr>
        <w:ind w:left="720"/>
        <w:rPr>
          <w:rFonts w:ascii="Arial" w:hAnsi="Arial" w:cs="Arial"/>
          <w:color w:val="17365D" w:themeColor="text2" w:themeShade="BF"/>
          <w:sz w:val="22"/>
          <w:szCs w:val="22"/>
          <w:lang w:eastAsia="en-US"/>
        </w:rPr>
      </w:pPr>
    </w:p>
    <w:p w14:paraId="6874835D" w14:textId="77777777" w:rsidR="00C81F50" w:rsidRPr="00C81F50" w:rsidRDefault="00C81F50" w:rsidP="00C81F50">
      <w:pPr>
        <w:rPr>
          <w:rFonts w:ascii="Arial" w:hAnsi="Arial" w:cs="Arial"/>
          <w:b/>
          <w:i/>
          <w:color w:val="17365D" w:themeColor="text2" w:themeShade="BF"/>
          <w:sz w:val="22"/>
          <w:szCs w:val="22"/>
          <w:lang w:eastAsia="en-US"/>
        </w:rPr>
      </w:pPr>
      <w:r w:rsidRPr="00C81F50">
        <w:rPr>
          <w:rFonts w:ascii="Arial" w:hAnsi="Arial" w:cs="Arial"/>
          <w:b/>
          <w:i/>
          <w:color w:val="17365D" w:themeColor="text2" w:themeShade="BF"/>
          <w:sz w:val="22"/>
          <w:szCs w:val="22"/>
          <w:lang w:eastAsia="en-US"/>
        </w:rPr>
        <w:t>N.B.: questa modalità di pagamento permette l’</w:t>
      </w:r>
      <w:r w:rsidRPr="00C81F50">
        <w:rPr>
          <w:rFonts w:ascii="Arial" w:hAnsi="Arial" w:cs="Arial"/>
          <w:b/>
          <w:i/>
          <w:color w:val="17365D" w:themeColor="text2" w:themeShade="BF"/>
          <w:sz w:val="22"/>
          <w:szCs w:val="22"/>
          <w:u w:val="single"/>
          <w:lang w:eastAsia="en-US"/>
        </w:rPr>
        <w:t xml:space="preserve">accredito immediato </w:t>
      </w:r>
      <w:r w:rsidRPr="00C81F50">
        <w:rPr>
          <w:rFonts w:ascii="Arial" w:hAnsi="Arial" w:cs="Arial"/>
          <w:b/>
          <w:i/>
          <w:color w:val="17365D" w:themeColor="text2" w:themeShade="BF"/>
          <w:sz w:val="22"/>
          <w:szCs w:val="22"/>
          <w:lang w:eastAsia="en-US"/>
        </w:rPr>
        <w:t>nel portafoglio indicato in sede di ricarica dell’importo versato.</w:t>
      </w:r>
    </w:p>
    <w:p w14:paraId="58E068DD" w14:textId="77777777" w:rsidR="00C81F50" w:rsidRPr="00C81F50" w:rsidRDefault="00C81F50" w:rsidP="00C81F50">
      <w:pPr>
        <w:rPr>
          <w:rFonts w:ascii="Arial" w:hAnsi="Arial" w:cs="Arial"/>
          <w:color w:val="17365D" w:themeColor="text2" w:themeShade="BF"/>
          <w:sz w:val="22"/>
          <w:szCs w:val="22"/>
          <w:lang w:eastAsia="en-US"/>
        </w:rPr>
      </w:pPr>
    </w:p>
    <w:p w14:paraId="3423DD92" w14:textId="77777777" w:rsidR="00C81F50" w:rsidRPr="00C81F50" w:rsidRDefault="00C81F50" w:rsidP="00C81F50">
      <w:pPr>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PROCEDURA DI RICARICA CON PAGAMENTO EFFETTUATO A MEZZO “MAV LIGHT BANCARIO”</w:t>
      </w:r>
    </w:p>
    <w:p w14:paraId="5EF80A78"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l’importo che si vuole ricaricare;</w:t>
      </w:r>
    </w:p>
    <w:p w14:paraId="6CB69507"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cliccare “salva e stampa”;</w:t>
      </w:r>
    </w:p>
    <w:p w14:paraId="33801BEA"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completando il salvataggio, il sistema emetterà un bollettino MAV da pagare successivamente in banca. </w:t>
      </w:r>
    </w:p>
    <w:p w14:paraId="54BBA8E9" w14:textId="77777777" w:rsidR="00C81F50" w:rsidRPr="00C81F50" w:rsidRDefault="00C81F50" w:rsidP="00C81F50">
      <w:pPr>
        <w:rPr>
          <w:rFonts w:ascii="Arial" w:hAnsi="Arial" w:cs="Arial"/>
          <w:color w:val="17365D" w:themeColor="text2" w:themeShade="BF"/>
          <w:sz w:val="22"/>
          <w:szCs w:val="22"/>
          <w:lang w:eastAsia="en-US"/>
        </w:rPr>
      </w:pPr>
    </w:p>
    <w:p w14:paraId="3E4BE8BB" w14:textId="77777777" w:rsidR="00C81F50" w:rsidRPr="00C81F50" w:rsidRDefault="00C81F50" w:rsidP="00C81F50">
      <w:pPr>
        <w:rPr>
          <w:rFonts w:ascii="Arial" w:hAnsi="Arial" w:cs="Arial"/>
          <w:b/>
          <w:i/>
          <w:color w:val="17365D" w:themeColor="text2" w:themeShade="BF"/>
          <w:sz w:val="22"/>
          <w:szCs w:val="22"/>
          <w:lang w:eastAsia="en-US"/>
        </w:rPr>
      </w:pPr>
      <w:r w:rsidRPr="00C81F50">
        <w:rPr>
          <w:rFonts w:ascii="Arial" w:hAnsi="Arial" w:cs="Arial"/>
          <w:b/>
          <w:i/>
          <w:color w:val="17365D" w:themeColor="text2" w:themeShade="BF"/>
          <w:sz w:val="22"/>
          <w:szCs w:val="22"/>
          <w:lang w:eastAsia="en-US"/>
        </w:rPr>
        <w:t>N.B.: l’accredito dell’importo versato nel portafoglio indicato in sede di ricarica avviene entro 4 giorni dal pagamento del MAV.</w:t>
      </w:r>
    </w:p>
    <w:p w14:paraId="012C31F8" w14:textId="77777777" w:rsidR="00C81F50" w:rsidRPr="00C81F50" w:rsidRDefault="00C81F50" w:rsidP="00C81F50">
      <w:pPr>
        <w:rPr>
          <w:rFonts w:ascii="Arial" w:hAnsi="Arial" w:cs="Arial"/>
          <w:color w:val="17365D" w:themeColor="text2" w:themeShade="BF"/>
          <w:sz w:val="22"/>
          <w:szCs w:val="22"/>
          <w:lang w:eastAsia="en-US"/>
        </w:rPr>
      </w:pPr>
    </w:p>
    <w:p w14:paraId="17859704" w14:textId="77777777" w:rsidR="00C81F50" w:rsidRPr="00C81F50" w:rsidRDefault="00C81F50" w:rsidP="00C81F50">
      <w:pPr>
        <w:rPr>
          <w:rFonts w:ascii="Arial" w:hAnsi="Arial" w:cs="Arial"/>
          <w:b/>
          <w:color w:val="17365D" w:themeColor="text2" w:themeShade="BF"/>
          <w:sz w:val="22"/>
          <w:szCs w:val="22"/>
          <w:u w:val="single"/>
          <w:lang w:eastAsia="en-US"/>
        </w:rPr>
      </w:pPr>
      <w:r w:rsidRPr="00C81F50">
        <w:rPr>
          <w:rFonts w:ascii="Arial" w:hAnsi="Arial" w:cs="Arial"/>
          <w:b/>
          <w:color w:val="17365D" w:themeColor="text2" w:themeShade="BF"/>
          <w:sz w:val="22"/>
          <w:szCs w:val="22"/>
          <w:u w:val="single"/>
          <w:lang w:eastAsia="en-US"/>
        </w:rPr>
        <w:t>PROCEDURA DI RICARICA CON PAGAMENTO EFFETTUATO A MEZZO “MAV LIGHT SISAL PAY”</w:t>
      </w:r>
    </w:p>
    <w:p w14:paraId="7AFF3676"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l’importo che si vuole ricaricare;</w:t>
      </w:r>
    </w:p>
    <w:p w14:paraId="2BD9598C"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cliccare “salva e stampa”;</w:t>
      </w:r>
    </w:p>
    <w:p w14:paraId="4C4D17B7"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completando il salvataggio, il sistema emetterà un bollettino MAV da pagare successivamente nei Punti Sisal </w:t>
      </w:r>
      <w:proofErr w:type="spellStart"/>
      <w:r w:rsidRPr="00C81F50">
        <w:rPr>
          <w:rFonts w:ascii="Arial" w:hAnsi="Arial" w:cs="Arial"/>
          <w:color w:val="17365D" w:themeColor="text2" w:themeShade="BF"/>
          <w:sz w:val="22"/>
          <w:szCs w:val="22"/>
          <w:lang w:eastAsia="en-US"/>
        </w:rPr>
        <w:t>Pay</w:t>
      </w:r>
      <w:proofErr w:type="spellEnd"/>
      <w:r w:rsidRPr="00C81F50">
        <w:rPr>
          <w:rFonts w:ascii="Arial" w:hAnsi="Arial" w:cs="Arial"/>
          <w:color w:val="17365D" w:themeColor="text2" w:themeShade="BF"/>
          <w:sz w:val="22"/>
          <w:szCs w:val="22"/>
          <w:lang w:eastAsia="en-US"/>
        </w:rPr>
        <w:t xml:space="preserve"> (ricevitorie, bar, tabacchi ed edicole). </w:t>
      </w:r>
    </w:p>
    <w:p w14:paraId="4493A8BD" w14:textId="77777777" w:rsidR="00C81F50" w:rsidRPr="00C81F50" w:rsidRDefault="00C81F50" w:rsidP="00C81F50">
      <w:pPr>
        <w:rPr>
          <w:rFonts w:ascii="Arial" w:hAnsi="Arial" w:cs="Arial"/>
          <w:color w:val="17365D" w:themeColor="text2" w:themeShade="BF"/>
          <w:sz w:val="22"/>
          <w:szCs w:val="22"/>
          <w:lang w:eastAsia="en-US"/>
        </w:rPr>
      </w:pPr>
    </w:p>
    <w:p w14:paraId="6FBD2BA8" w14:textId="77777777" w:rsidR="00C81F50" w:rsidRPr="00C81F50" w:rsidRDefault="00C81F50" w:rsidP="00C81F50">
      <w:pPr>
        <w:rPr>
          <w:rFonts w:ascii="Arial" w:hAnsi="Arial" w:cs="Arial"/>
          <w:i/>
          <w:color w:val="17365D" w:themeColor="text2" w:themeShade="BF"/>
          <w:sz w:val="22"/>
          <w:szCs w:val="22"/>
          <w:lang w:eastAsia="en-US"/>
        </w:rPr>
      </w:pPr>
      <w:r w:rsidRPr="00C81F50">
        <w:rPr>
          <w:rFonts w:ascii="Arial" w:hAnsi="Arial" w:cs="Arial"/>
          <w:i/>
          <w:color w:val="17365D" w:themeColor="text2" w:themeShade="BF"/>
          <w:sz w:val="22"/>
          <w:szCs w:val="22"/>
          <w:lang w:eastAsia="en-US"/>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C81F50">
        <w:rPr>
          <w:rFonts w:ascii="Arial" w:hAnsi="Arial" w:cs="Arial"/>
          <w:i/>
          <w:color w:val="17365D" w:themeColor="text2" w:themeShade="BF"/>
          <w:sz w:val="22"/>
          <w:szCs w:val="22"/>
          <w:lang w:eastAsia="en-US"/>
        </w:rPr>
        <w:t>PagoBancomat</w:t>
      </w:r>
      <w:proofErr w:type="spellEnd"/>
      <w:r w:rsidRPr="00C81F50">
        <w:rPr>
          <w:rFonts w:ascii="Arial" w:hAnsi="Arial" w:cs="Arial"/>
          <w:i/>
          <w:color w:val="17365D" w:themeColor="text2" w:themeShade="BF"/>
          <w:sz w:val="22"/>
          <w:szCs w:val="22"/>
          <w:lang w:eastAsia="en-US"/>
        </w:rPr>
        <w:t xml:space="preserve">, carte di credito e carte prepagate. Per conoscere le condizioni economiche e cercare il Punto </w:t>
      </w:r>
      <w:proofErr w:type="spellStart"/>
      <w:r w:rsidRPr="00C81F50">
        <w:rPr>
          <w:rFonts w:ascii="Arial" w:hAnsi="Arial" w:cs="Arial"/>
          <w:i/>
          <w:color w:val="17365D" w:themeColor="text2" w:themeShade="BF"/>
          <w:sz w:val="22"/>
          <w:szCs w:val="22"/>
          <w:lang w:eastAsia="en-US"/>
        </w:rPr>
        <w:t>SisalPay</w:t>
      </w:r>
      <w:proofErr w:type="spellEnd"/>
      <w:r w:rsidRPr="00C81F50">
        <w:rPr>
          <w:rFonts w:ascii="Arial" w:hAnsi="Arial" w:cs="Arial"/>
          <w:i/>
          <w:color w:val="17365D" w:themeColor="text2" w:themeShade="BF"/>
          <w:sz w:val="22"/>
          <w:szCs w:val="22"/>
          <w:lang w:eastAsia="en-US"/>
        </w:rPr>
        <w:t xml:space="preserve"> più vicino, consultare www.sisalpay.it.</w:t>
      </w:r>
    </w:p>
    <w:p w14:paraId="4740B36F" w14:textId="77777777" w:rsidR="00C81F50" w:rsidRPr="00C81F50" w:rsidRDefault="00C81F50" w:rsidP="00C81F50">
      <w:pPr>
        <w:rPr>
          <w:rFonts w:ascii="Arial" w:hAnsi="Arial" w:cs="Arial"/>
          <w:color w:val="17365D" w:themeColor="text2" w:themeShade="BF"/>
          <w:sz w:val="22"/>
          <w:szCs w:val="22"/>
          <w:lang w:eastAsia="en-US"/>
        </w:rPr>
      </w:pPr>
    </w:p>
    <w:p w14:paraId="18307647" w14:textId="77777777" w:rsidR="00C81F50" w:rsidRPr="00C81F50" w:rsidRDefault="00C81F50" w:rsidP="00C81F50">
      <w:pPr>
        <w:rPr>
          <w:rFonts w:ascii="Arial" w:hAnsi="Arial" w:cs="Arial"/>
          <w:b/>
          <w:i/>
          <w:color w:val="17365D" w:themeColor="text2" w:themeShade="BF"/>
          <w:sz w:val="22"/>
          <w:szCs w:val="22"/>
          <w:lang w:eastAsia="en-US"/>
        </w:rPr>
      </w:pPr>
      <w:r w:rsidRPr="00C81F50">
        <w:rPr>
          <w:rFonts w:ascii="Arial" w:hAnsi="Arial" w:cs="Arial"/>
          <w:b/>
          <w:i/>
          <w:color w:val="17365D" w:themeColor="text2" w:themeShade="BF"/>
          <w:sz w:val="22"/>
          <w:szCs w:val="22"/>
          <w:lang w:eastAsia="en-US"/>
        </w:rPr>
        <w:t>N.B.: l’accredito dell’importo versato nel portafoglio indicato in sede di ricarica avviene entro 4 giorni dal pagamento del MAV.</w:t>
      </w:r>
    </w:p>
    <w:p w14:paraId="16364A2D" w14:textId="77777777" w:rsidR="00C81F50" w:rsidRPr="00C81F50" w:rsidRDefault="00C81F50" w:rsidP="00C81F50">
      <w:pPr>
        <w:rPr>
          <w:rFonts w:ascii="Arial" w:hAnsi="Arial" w:cs="Arial"/>
          <w:color w:val="17365D" w:themeColor="text2" w:themeShade="BF"/>
          <w:sz w:val="22"/>
          <w:szCs w:val="22"/>
          <w:lang w:eastAsia="en-US"/>
        </w:rPr>
      </w:pPr>
    </w:p>
    <w:p w14:paraId="3BC865A8" w14:textId="77777777" w:rsidR="00C81F50" w:rsidRPr="00C81F50" w:rsidRDefault="00C81F50" w:rsidP="00C81F50">
      <w:pPr>
        <w:rPr>
          <w:rFonts w:ascii="Arial" w:hAnsi="Arial" w:cs="Arial"/>
          <w:b/>
          <w:color w:val="17365D" w:themeColor="text2" w:themeShade="BF"/>
          <w:sz w:val="22"/>
          <w:szCs w:val="22"/>
          <w:lang w:eastAsia="en-US"/>
        </w:rPr>
      </w:pPr>
      <w:r w:rsidRPr="00C81F50">
        <w:rPr>
          <w:rFonts w:ascii="Arial" w:hAnsi="Arial" w:cs="Arial"/>
          <w:b/>
          <w:color w:val="17365D" w:themeColor="text2" w:themeShade="BF"/>
          <w:sz w:val="22"/>
          <w:szCs w:val="22"/>
          <w:lang w:eastAsia="en-US"/>
        </w:rPr>
        <w:t xml:space="preserve">Si consiglia di effettuare il pagamento a mezzo carta di credito </w:t>
      </w:r>
      <w:proofErr w:type="spellStart"/>
      <w:r w:rsidRPr="00C81F50">
        <w:rPr>
          <w:rFonts w:ascii="Arial" w:hAnsi="Arial" w:cs="Arial"/>
          <w:b/>
          <w:color w:val="17365D" w:themeColor="text2" w:themeShade="BF"/>
          <w:sz w:val="22"/>
          <w:szCs w:val="22"/>
          <w:lang w:eastAsia="en-US"/>
        </w:rPr>
        <w:t>MyBank</w:t>
      </w:r>
      <w:proofErr w:type="spellEnd"/>
      <w:r w:rsidRPr="00C81F50">
        <w:rPr>
          <w:rFonts w:ascii="Arial" w:hAnsi="Arial" w:cs="Arial"/>
          <w:b/>
          <w:color w:val="17365D" w:themeColor="text2" w:themeShade="BF"/>
          <w:sz w:val="22"/>
          <w:szCs w:val="22"/>
          <w:lang w:eastAsia="en-US"/>
        </w:rPr>
        <w:t xml:space="preserve"> ecc. o a mezzo MAV in quanto rendono più snella la procedura di approvazione identificando automaticamente in maniera univoca e certa la società che effettua la transazione.</w:t>
      </w:r>
    </w:p>
    <w:p w14:paraId="11F0B88C" w14:textId="77777777" w:rsidR="00C81F50" w:rsidRPr="00C81F50" w:rsidRDefault="00C81F50" w:rsidP="00C81F50">
      <w:pPr>
        <w:rPr>
          <w:rFonts w:ascii="Arial" w:hAnsi="Arial" w:cs="Arial"/>
          <w:color w:val="17365D" w:themeColor="text2" w:themeShade="BF"/>
          <w:sz w:val="22"/>
          <w:szCs w:val="22"/>
          <w:lang w:eastAsia="en-US"/>
        </w:rPr>
      </w:pPr>
    </w:p>
    <w:p w14:paraId="5AE49685" w14:textId="77777777" w:rsidR="00C81F50" w:rsidRPr="00C81F50" w:rsidRDefault="00C81F50" w:rsidP="00C81F50">
      <w:pPr>
        <w:rPr>
          <w:rFonts w:ascii="Arial" w:hAnsi="Arial" w:cs="Arial"/>
          <w:b/>
          <w:bCs/>
          <w:color w:val="17365D" w:themeColor="text2" w:themeShade="BF"/>
          <w:sz w:val="22"/>
          <w:szCs w:val="22"/>
          <w:u w:val="single"/>
          <w:lang w:eastAsia="en-US"/>
        </w:rPr>
      </w:pPr>
      <w:r w:rsidRPr="00C81F50">
        <w:rPr>
          <w:rFonts w:ascii="Arial" w:hAnsi="Arial" w:cs="Arial"/>
          <w:b/>
          <w:bCs/>
          <w:color w:val="17365D" w:themeColor="text2" w:themeShade="BF"/>
          <w:sz w:val="22"/>
          <w:szCs w:val="22"/>
          <w:u w:val="single"/>
          <w:lang w:eastAsia="en-US"/>
        </w:rPr>
        <w:t>SALDO PORTAFOGLI</w:t>
      </w:r>
    </w:p>
    <w:p w14:paraId="0E6F46FC"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Il </w:t>
      </w:r>
      <w:r w:rsidRPr="00C81F50">
        <w:rPr>
          <w:rFonts w:ascii="Arial" w:hAnsi="Arial" w:cs="Arial"/>
          <w:b/>
          <w:bCs/>
          <w:color w:val="17365D" w:themeColor="text2" w:themeShade="BF"/>
          <w:sz w:val="22"/>
          <w:szCs w:val="22"/>
          <w:lang w:eastAsia="en-US"/>
        </w:rPr>
        <w:t xml:space="preserve">saldo portafogli </w:t>
      </w:r>
      <w:r w:rsidRPr="00C81F50">
        <w:rPr>
          <w:rFonts w:ascii="Arial" w:hAnsi="Arial" w:cs="Arial"/>
          <w:color w:val="17365D" w:themeColor="text2" w:themeShade="BF"/>
          <w:sz w:val="22"/>
          <w:szCs w:val="22"/>
          <w:lang w:eastAsia="en-US"/>
        </w:rPr>
        <w:t>è consultabile in tempo reale in ognuna delle voci contenute nel menu "Portafoglio Pag. attività Regionale e Provinciale".</w:t>
      </w:r>
    </w:p>
    <w:p w14:paraId="5E02DCC7" w14:textId="77777777" w:rsidR="00C81F50" w:rsidRPr="00C81F50" w:rsidRDefault="00C81F50" w:rsidP="00C81F50">
      <w:pPr>
        <w:rPr>
          <w:rFonts w:ascii="Arial" w:hAnsi="Arial" w:cs="Arial"/>
          <w:color w:val="17365D" w:themeColor="text2" w:themeShade="BF"/>
          <w:sz w:val="22"/>
          <w:szCs w:val="22"/>
          <w:lang w:eastAsia="en-US"/>
        </w:rPr>
      </w:pPr>
    </w:p>
    <w:p w14:paraId="2EDCB714" w14:textId="77777777" w:rsidR="00C81F50" w:rsidRPr="00C81F50" w:rsidRDefault="00C81F50" w:rsidP="00C81F50">
      <w:pPr>
        <w:rPr>
          <w:rFonts w:ascii="Arial" w:hAnsi="Arial" w:cs="Arial"/>
          <w:b/>
          <w:bCs/>
          <w:color w:val="17365D" w:themeColor="text2" w:themeShade="BF"/>
          <w:sz w:val="22"/>
          <w:szCs w:val="22"/>
          <w:u w:val="single"/>
          <w:lang w:eastAsia="en-US"/>
        </w:rPr>
      </w:pPr>
      <w:r w:rsidRPr="00C81F50">
        <w:rPr>
          <w:rFonts w:ascii="Arial" w:hAnsi="Arial" w:cs="Arial"/>
          <w:b/>
          <w:bCs/>
          <w:color w:val="17365D" w:themeColor="text2" w:themeShade="BF"/>
          <w:sz w:val="22"/>
          <w:szCs w:val="22"/>
          <w:u w:val="single"/>
          <w:lang w:eastAsia="en-US"/>
        </w:rPr>
        <w:t>PAGAMENTO ISCRIZIONI</w:t>
      </w:r>
    </w:p>
    <w:p w14:paraId="64684C9C"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Una volta effettuata l'iscrizione e approvata la richiesta di ricarica del portafoglio iscrizioni:</w:t>
      </w:r>
    </w:p>
    <w:p w14:paraId="104FEE6B"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cliccare "Pagamento documenti iscrizioni da Portafoglio" nel sottomenu "Gestione Pagamenti Iscrizioni" in "Iscrizioni Regionali e Provinciali" del menu principale;</w:t>
      </w:r>
    </w:p>
    <w:p w14:paraId="657A2801"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selezionare il documento di iscrizione da pagare di cui viene fornito l'importo totale e cliccare "Paga selezionati;</w:t>
      </w:r>
    </w:p>
    <w:p w14:paraId="1A5DA3DA" w14:textId="77777777" w:rsidR="00C81F50" w:rsidRPr="00C81F50" w:rsidRDefault="00C81F50">
      <w:pPr>
        <w:numPr>
          <w:ilvl w:val="0"/>
          <w:numId w:val="10"/>
        </w:num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inserire nel campo "Paga importo" l'ammontare dell'iscrizione da pagare e cliccare "Conferma pagamento";</w:t>
      </w:r>
    </w:p>
    <w:p w14:paraId="1563B4D8"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lang w:eastAsia="en-US"/>
        </w:rPr>
      </w:pPr>
      <w:r w:rsidRPr="00C81F50">
        <w:rPr>
          <w:rFonts w:ascii="Arial" w:hAnsi="Arial" w:cs="Arial"/>
          <w:noProof/>
          <w:color w:val="17365D" w:themeColor="text2" w:themeShade="BF"/>
          <w:sz w:val="22"/>
          <w:lang w:eastAsia="en-US"/>
        </w:rPr>
        <w:t>il sistema genera automaticamente la ricevuta del pagamento la quale è consultabile alla voce "Elenco ricevute pagamento emesse" all'interno del sottomenu "Gestione Pagamenti Iscrizioni"</w:t>
      </w:r>
    </w:p>
    <w:p w14:paraId="2D1D835C" w14:textId="77777777" w:rsidR="00C81F50" w:rsidRPr="00C81F50" w:rsidRDefault="00C81F50" w:rsidP="00C81F50">
      <w:pPr>
        <w:overflowPunct w:val="0"/>
        <w:autoSpaceDE w:val="0"/>
        <w:autoSpaceDN w:val="0"/>
        <w:adjustRightInd w:val="0"/>
        <w:rPr>
          <w:rFonts w:ascii="Arial" w:hAnsi="Arial" w:cs="Arial"/>
          <w:noProof/>
          <w:sz w:val="22"/>
          <w:szCs w:val="22"/>
          <w:lang w:eastAsia="en-US"/>
        </w:rPr>
      </w:pPr>
    </w:p>
    <w:p w14:paraId="3735169F" w14:textId="77777777" w:rsidR="00685D81" w:rsidRDefault="00685D81" w:rsidP="00C81F50">
      <w:pPr>
        <w:jc w:val="left"/>
        <w:rPr>
          <w:rFonts w:ascii="Arial" w:hAnsi="Arial" w:cs="Arial"/>
          <w:b/>
          <w:color w:val="17365D" w:themeColor="text2" w:themeShade="BF"/>
          <w:sz w:val="28"/>
          <w:szCs w:val="28"/>
          <w:u w:val="single"/>
          <w:lang w:eastAsia="en-US"/>
        </w:rPr>
      </w:pPr>
    </w:p>
    <w:p w14:paraId="5D6A209B" w14:textId="77777777" w:rsidR="00685D81" w:rsidRDefault="00685D81" w:rsidP="00C81F50">
      <w:pPr>
        <w:jc w:val="left"/>
        <w:rPr>
          <w:rFonts w:ascii="Arial" w:hAnsi="Arial" w:cs="Arial"/>
          <w:b/>
          <w:color w:val="17365D" w:themeColor="text2" w:themeShade="BF"/>
          <w:sz w:val="28"/>
          <w:szCs w:val="28"/>
          <w:u w:val="single"/>
          <w:lang w:eastAsia="en-US"/>
        </w:rPr>
      </w:pPr>
    </w:p>
    <w:p w14:paraId="56D3DC4F" w14:textId="0AB1ADED" w:rsidR="00C81F50" w:rsidRPr="00C81F50" w:rsidRDefault="00C81F50" w:rsidP="00C81F50">
      <w:pPr>
        <w:jc w:val="left"/>
        <w:rPr>
          <w:rFonts w:ascii="Arial" w:hAnsi="Arial" w:cs="Arial"/>
          <w:b/>
          <w:color w:val="17365D" w:themeColor="text2" w:themeShade="BF"/>
          <w:sz w:val="28"/>
          <w:szCs w:val="28"/>
          <w:u w:val="single"/>
          <w:lang w:eastAsia="en-US"/>
        </w:rPr>
      </w:pPr>
      <w:r w:rsidRPr="00C81F50">
        <w:rPr>
          <w:rFonts w:ascii="Arial" w:hAnsi="Arial" w:cs="Arial"/>
          <w:b/>
          <w:color w:val="17365D" w:themeColor="text2" w:themeShade="BF"/>
          <w:sz w:val="28"/>
          <w:szCs w:val="28"/>
          <w:u w:val="single"/>
          <w:lang w:eastAsia="en-US"/>
        </w:rPr>
        <w:lastRenderedPageBreak/>
        <w:t>PORTALE SERVIZI FIGC</w:t>
      </w:r>
    </w:p>
    <w:p w14:paraId="18B7ADA0" w14:textId="77777777" w:rsidR="00C81F50" w:rsidRPr="00C81F50" w:rsidRDefault="00C81F50" w:rsidP="00C81F50">
      <w:pPr>
        <w:jc w:val="left"/>
        <w:rPr>
          <w:rFonts w:ascii="Arial" w:hAnsi="Arial" w:cs="Arial"/>
          <w:color w:val="17365D" w:themeColor="text2" w:themeShade="BF"/>
          <w:sz w:val="22"/>
          <w:szCs w:val="22"/>
          <w:lang w:eastAsia="en-US"/>
        </w:rPr>
      </w:pPr>
    </w:p>
    <w:p w14:paraId="598C8E51" w14:textId="77777777" w:rsidR="00C81F50" w:rsidRPr="00C81F50" w:rsidRDefault="00C81F50" w:rsidP="00C81F50">
      <w:pPr>
        <w:rPr>
          <w:rFonts w:ascii="Arial" w:hAnsi="Arial" w:cs="Arial"/>
          <w:b/>
          <w:color w:val="17365D" w:themeColor="text2" w:themeShade="BF"/>
          <w:sz w:val="22"/>
          <w:szCs w:val="22"/>
          <w:lang w:eastAsia="en-US"/>
        </w:rPr>
      </w:pPr>
      <w:r w:rsidRPr="00C81F50">
        <w:rPr>
          <w:rFonts w:ascii="Arial" w:hAnsi="Arial" w:cs="Arial"/>
          <w:color w:val="17365D" w:themeColor="text2" w:themeShade="BF"/>
          <w:sz w:val="22"/>
          <w:szCs w:val="22"/>
          <w:lang w:eastAsia="en-US"/>
        </w:rPr>
        <w:t xml:space="preserve">Si informa che dal 16 luglio 2025 sul </w:t>
      </w:r>
      <w:r w:rsidRPr="00C81F50">
        <w:rPr>
          <w:rFonts w:ascii="Arial" w:hAnsi="Arial" w:cs="Arial"/>
          <w:b/>
          <w:i/>
          <w:color w:val="17365D" w:themeColor="text2" w:themeShade="BF"/>
          <w:sz w:val="22"/>
          <w:szCs w:val="22"/>
          <w:lang w:eastAsia="en-US"/>
        </w:rPr>
        <w:t xml:space="preserve">PORTALE SERVIZI FIGC </w:t>
      </w:r>
      <w:r w:rsidRPr="00C81F50">
        <w:rPr>
          <w:rFonts w:ascii="Arial" w:hAnsi="Arial" w:cs="Arial"/>
          <w:color w:val="17365D" w:themeColor="text2" w:themeShade="BF"/>
          <w:sz w:val="22"/>
          <w:szCs w:val="22"/>
          <w:lang w:eastAsia="en-US"/>
        </w:rPr>
        <w:t xml:space="preserve">è attiva la </w:t>
      </w:r>
      <w:r w:rsidRPr="00C81F50">
        <w:rPr>
          <w:rFonts w:ascii="Arial" w:hAnsi="Arial" w:cs="Arial"/>
          <w:b/>
          <w:color w:val="17365D" w:themeColor="text2" w:themeShade="BF"/>
          <w:sz w:val="22"/>
          <w:szCs w:val="22"/>
          <w:lang w:eastAsia="en-US"/>
        </w:rPr>
        <w:t xml:space="preserve">PIATTAFORMA TELEMATICA PREMI” </w:t>
      </w:r>
      <w:r w:rsidRPr="00C81F50">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C81F50">
        <w:rPr>
          <w:rFonts w:ascii="Arial" w:hAnsi="Arial" w:cs="Arial"/>
          <w:b/>
          <w:color w:val="17365D" w:themeColor="text2" w:themeShade="BF"/>
          <w:sz w:val="22"/>
          <w:szCs w:val="22"/>
          <w:lang w:eastAsia="en-US"/>
        </w:rPr>
        <w:t>.</w:t>
      </w:r>
    </w:p>
    <w:p w14:paraId="003CA64D"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31C48887" w14:textId="77777777" w:rsidR="00C81F50" w:rsidRPr="00C81F50" w:rsidRDefault="00C81F50" w:rsidP="00C81F50">
      <w:pPr>
        <w:rPr>
          <w:rFonts w:ascii="Arial" w:hAnsi="Arial" w:cs="Arial"/>
          <w:color w:val="17365D" w:themeColor="text2" w:themeShade="BF"/>
          <w:sz w:val="22"/>
          <w:szCs w:val="22"/>
          <w:lang w:eastAsia="en-US"/>
        </w:rPr>
      </w:pPr>
      <w:r w:rsidRPr="00C81F50">
        <w:rPr>
          <w:rFonts w:ascii="Arial" w:hAnsi="Arial" w:cs="Arial"/>
          <w:color w:val="17365D" w:themeColor="text2" w:themeShade="BF"/>
          <w:sz w:val="22"/>
          <w:szCs w:val="22"/>
          <w:lang w:eastAsia="en-US"/>
        </w:rPr>
        <w:t>PIATTAFORMA PREMI – TUTORIAL</w:t>
      </w:r>
    </w:p>
    <w:p w14:paraId="5BB6717E" w14:textId="77777777" w:rsidR="00C81F50" w:rsidRPr="00C81F50" w:rsidRDefault="00C81F50" w:rsidP="00C81F50">
      <w:pPr>
        <w:rPr>
          <w:rFonts w:ascii="Arial" w:hAnsi="Arial" w:cs="Arial"/>
          <w:sz w:val="22"/>
          <w:szCs w:val="22"/>
        </w:rPr>
      </w:pPr>
      <w:r w:rsidRPr="00C81F50">
        <w:rPr>
          <w:rFonts w:ascii="Arial" w:hAnsi="Arial" w:cs="Arial"/>
          <w:color w:val="17365D" w:themeColor="text2" w:themeShade="BF"/>
          <w:sz w:val="22"/>
          <w:szCs w:val="22"/>
        </w:rPr>
        <w:t xml:space="preserve">Per ogni necessità di supporto tecnico è disponibile l’indirizzo </w:t>
      </w:r>
      <w:hyperlink r:id="rId11" w:history="1">
        <w:r w:rsidRPr="00C81F50">
          <w:rPr>
            <w:rFonts w:ascii="Arial" w:hAnsi="Arial" w:cs="Arial"/>
            <w:color w:val="0000FF"/>
            <w:sz w:val="22"/>
            <w:szCs w:val="22"/>
            <w:u w:val="single"/>
          </w:rPr>
          <w:t>supportotecnico@figc.it</w:t>
        </w:r>
      </w:hyperlink>
    </w:p>
    <w:p w14:paraId="012CDDD2" w14:textId="77777777" w:rsidR="00C81F50" w:rsidRPr="00C81F50" w:rsidRDefault="00C81F50" w:rsidP="00C81F50">
      <w:pPr>
        <w:rPr>
          <w:rFonts w:ascii="Arial" w:hAnsi="Arial" w:cs="Arial"/>
          <w:sz w:val="22"/>
          <w:szCs w:val="22"/>
        </w:rPr>
      </w:pPr>
    </w:p>
    <w:p w14:paraId="31467C1C" w14:textId="77777777" w:rsidR="00C81F50" w:rsidRPr="00C81F50" w:rsidRDefault="00C81F50" w:rsidP="00C81F50">
      <w:pPr>
        <w:rPr>
          <w:rFonts w:ascii="Arial" w:hAnsi="Arial" w:cs="Arial"/>
          <w:sz w:val="22"/>
          <w:szCs w:val="22"/>
        </w:rPr>
      </w:pPr>
    </w:p>
    <w:p w14:paraId="78140833" w14:textId="77777777" w:rsidR="00C81F50" w:rsidRPr="00C81F50" w:rsidRDefault="00C81F50" w:rsidP="00C81F50">
      <w:pPr>
        <w:rPr>
          <w:rFonts w:ascii="Arial" w:hAnsi="Arial" w:cs="Arial"/>
          <w:b/>
          <w:color w:val="17365D" w:themeColor="text2" w:themeShade="BF"/>
          <w:sz w:val="28"/>
          <w:szCs w:val="28"/>
          <w:u w:val="single"/>
        </w:rPr>
      </w:pPr>
      <w:r w:rsidRPr="00C81F50">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338B838D" w14:textId="77777777" w:rsidR="00C81F50" w:rsidRPr="00C81F50" w:rsidRDefault="00C81F50" w:rsidP="00C81F50">
      <w:pPr>
        <w:rPr>
          <w:rFonts w:ascii="Arial" w:hAnsi="Arial" w:cs="Arial"/>
          <w:color w:val="17365D" w:themeColor="text2" w:themeShade="BF"/>
          <w:sz w:val="22"/>
          <w:szCs w:val="22"/>
        </w:rPr>
      </w:pPr>
    </w:p>
    <w:p w14:paraId="0A429390"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C81F50">
        <w:rPr>
          <w:rFonts w:ascii="Arial" w:hAnsi="Arial" w:cs="Arial"/>
          <w:b/>
          <w:bCs/>
          <w:noProof/>
          <w:color w:val="17365D" w:themeColor="text2" w:themeShade="BF"/>
          <w:sz w:val="22"/>
          <w:szCs w:val="22"/>
          <w:lang w:eastAsia="en-US"/>
        </w:rPr>
        <w:t>guide rapide</w:t>
      </w:r>
      <w:r w:rsidRPr="00C81F50">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C81F50">
        <w:rPr>
          <w:rFonts w:ascii="Arial" w:hAnsi="Arial" w:cs="Arial"/>
          <w:b/>
          <w:bCs/>
          <w:noProof/>
          <w:color w:val="17365D" w:themeColor="text2" w:themeShade="BF"/>
          <w:sz w:val="22"/>
          <w:szCs w:val="22"/>
          <w:lang w:eastAsia="en-US"/>
        </w:rPr>
        <w:t>pratiche di Anagrafe Federale</w:t>
      </w:r>
      <w:r w:rsidRPr="00C81F50">
        <w:rPr>
          <w:rFonts w:ascii="Arial" w:hAnsi="Arial" w:cs="Arial"/>
          <w:noProof/>
          <w:color w:val="17365D" w:themeColor="text2" w:themeShade="BF"/>
          <w:sz w:val="22"/>
          <w:szCs w:val="22"/>
          <w:lang w:eastAsia="en-US"/>
        </w:rPr>
        <w:t xml:space="preserve">, alle </w:t>
      </w:r>
      <w:r w:rsidRPr="00C81F50">
        <w:rPr>
          <w:rFonts w:ascii="Arial" w:hAnsi="Arial" w:cs="Arial"/>
          <w:b/>
          <w:bCs/>
          <w:noProof/>
          <w:color w:val="17365D" w:themeColor="text2" w:themeShade="BF"/>
          <w:sz w:val="22"/>
          <w:szCs w:val="22"/>
          <w:lang w:eastAsia="en-US"/>
        </w:rPr>
        <w:t>iscrizioni ed al tesseramento degli atleti</w:t>
      </w:r>
      <w:r w:rsidRPr="00C81F50">
        <w:rPr>
          <w:rFonts w:ascii="Arial" w:hAnsi="Arial" w:cs="Arial"/>
          <w:noProof/>
          <w:color w:val="17365D" w:themeColor="text2" w:themeShade="BF"/>
          <w:sz w:val="22"/>
          <w:szCs w:val="22"/>
          <w:lang w:eastAsia="en-US"/>
        </w:rPr>
        <w:t>.</w:t>
      </w:r>
    </w:p>
    <w:p w14:paraId="3723BEE6" w14:textId="77777777" w:rsidR="00C81F50" w:rsidRPr="00C81F50" w:rsidRDefault="00C81F50" w:rsidP="00C81F50">
      <w:pPr>
        <w:overflowPunct w:val="0"/>
        <w:autoSpaceDE w:val="0"/>
        <w:autoSpaceDN w:val="0"/>
        <w:adjustRightInd w:val="0"/>
        <w:rPr>
          <w:rFonts w:ascii="Arial" w:hAnsi="Arial" w:cs="Arial"/>
          <w:noProof/>
          <w:sz w:val="22"/>
          <w:szCs w:val="22"/>
          <w:lang w:eastAsia="en-US"/>
        </w:rPr>
      </w:pPr>
      <w:r w:rsidRPr="00C81F50">
        <w:rPr>
          <w:rFonts w:ascii="Arial" w:hAnsi="Arial" w:cs="Arial"/>
          <w:noProof/>
          <w:color w:val="17365D" w:themeColor="text2" w:themeShade="BF"/>
          <w:sz w:val="22"/>
          <w:szCs w:val="22"/>
          <w:lang w:eastAsia="en-US"/>
        </w:rPr>
        <w:t>Si fa presente che le suddette guide sono sempre consultabili ed aggiornate all’interno del menù “Guide Rapide” sito nella home page del portale</w:t>
      </w:r>
      <w:r w:rsidRPr="00C81F50">
        <w:rPr>
          <w:rFonts w:ascii="Arial" w:hAnsi="Arial" w:cs="Arial"/>
          <w:noProof/>
          <w:sz w:val="22"/>
          <w:szCs w:val="22"/>
          <w:lang w:eastAsia="en-US"/>
        </w:rPr>
        <w:t xml:space="preserve"> </w:t>
      </w:r>
      <w:hyperlink r:id="rId12" w:history="1">
        <w:r w:rsidRPr="00C81F50">
          <w:rPr>
            <w:rFonts w:ascii="Arial" w:hAnsi="Arial" w:cs="Arial"/>
            <w:noProof/>
            <w:color w:val="0000FF"/>
            <w:sz w:val="22"/>
            <w:szCs w:val="22"/>
            <w:u w:val="single"/>
            <w:lang w:eastAsia="en-US"/>
          </w:rPr>
          <w:t>www.figcmarche.it</w:t>
        </w:r>
      </w:hyperlink>
      <w:r w:rsidRPr="00C81F50">
        <w:rPr>
          <w:rFonts w:ascii="Arial" w:hAnsi="Arial" w:cs="Arial"/>
          <w:noProof/>
          <w:sz w:val="22"/>
          <w:szCs w:val="22"/>
          <w:lang w:eastAsia="en-US"/>
        </w:rPr>
        <w:t>.</w:t>
      </w:r>
    </w:p>
    <w:p w14:paraId="715F513F"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r w:rsidRPr="00C81F50">
        <w:rPr>
          <w:rFonts w:ascii="Arial" w:hAnsi="Arial" w:cs="Arial"/>
          <w:noProof/>
          <w:color w:val="17365D" w:themeColor="text2" w:themeShade="BF"/>
          <w:sz w:val="22"/>
          <w:szCs w:val="22"/>
          <w:lang w:eastAsia="en-US"/>
        </w:rPr>
        <w:t xml:space="preserve">Di seguito si riporta il link: </w:t>
      </w:r>
    </w:p>
    <w:p w14:paraId="70BCD9F7" w14:textId="77777777" w:rsidR="00C81F50" w:rsidRPr="00C81F50" w:rsidRDefault="00C81F50" w:rsidP="00C81F50">
      <w:pPr>
        <w:overflowPunct w:val="0"/>
        <w:autoSpaceDE w:val="0"/>
        <w:autoSpaceDN w:val="0"/>
        <w:adjustRightInd w:val="0"/>
        <w:rPr>
          <w:rFonts w:ascii="Arial" w:hAnsi="Arial" w:cs="Arial"/>
          <w:b/>
          <w:noProof/>
          <w:sz w:val="22"/>
          <w:szCs w:val="22"/>
          <w:u w:val="single"/>
          <w:lang w:eastAsia="en-US"/>
        </w:rPr>
      </w:pPr>
      <w:r w:rsidRPr="00C81F50">
        <w:rPr>
          <w:rFonts w:ascii="Arial" w:hAnsi="Arial" w:cs="Arial"/>
          <w:b/>
          <w:noProof/>
          <w:color w:val="17365D" w:themeColor="text2" w:themeShade="BF"/>
          <w:sz w:val="22"/>
          <w:szCs w:val="22"/>
          <w:u w:val="single"/>
          <w:lang w:eastAsia="en-US"/>
        </w:rPr>
        <w:t>https://www.figcmarche.it/guide-rapide</w:t>
      </w:r>
    </w:p>
    <w:p w14:paraId="1802D125" w14:textId="77777777" w:rsidR="00C81F50" w:rsidRPr="00C81F50" w:rsidRDefault="00C81F50" w:rsidP="00C81F50"/>
    <w:p w14:paraId="3F1E2805" w14:textId="77777777" w:rsidR="00C81F50" w:rsidRPr="00C81F50" w:rsidRDefault="00C81F50" w:rsidP="00C81F50"/>
    <w:p w14:paraId="02F22EC6" w14:textId="77777777" w:rsidR="00C81F50" w:rsidRPr="00C81F50" w:rsidRDefault="00C81F50" w:rsidP="00C81F50">
      <w:pPr>
        <w:rPr>
          <w:rFonts w:ascii="Arial" w:hAnsi="Arial" w:cs="Arial"/>
          <w:b/>
          <w:color w:val="17365D" w:themeColor="text2" w:themeShade="BF"/>
          <w:sz w:val="28"/>
          <w:szCs w:val="28"/>
          <w:u w:val="single"/>
        </w:rPr>
      </w:pPr>
      <w:r w:rsidRPr="00C81F50">
        <w:rPr>
          <w:rFonts w:ascii="Arial" w:hAnsi="Arial" w:cs="Arial"/>
          <w:b/>
          <w:color w:val="17365D" w:themeColor="text2" w:themeShade="BF"/>
          <w:sz w:val="28"/>
          <w:szCs w:val="28"/>
          <w:u w:val="single"/>
        </w:rPr>
        <w:t>SPORTELLO DELLE SOCIETA’</w:t>
      </w:r>
    </w:p>
    <w:p w14:paraId="1FF90513" w14:textId="77777777" w:rsidR="00C81F50" w:rsidRPr="00C81F50" w:rsidRDefault="00C81F50" w:rsidP="00C81F50">
      <w:pPr>
        <w:rPr>
          <w:bCs/>
          <w:iCs/>
          <w:color w:val="17365D" w:themeColor="text2" w:themeShade="BF"/>
          <w:sz w:val="22"/>
          <w:szCs w:val="22"/>
        </w:rPr>
      </w:pPr>
      <w:r w:rsidRPr="00C81F50">
        <w:rPr>
          <w:bCs/>
          <w:iCs/>
          <w:color w:val="17365D" w:themeColor="text2" w:themeShade="BF"/>
          <w:sz w:val="22"/>
          <w:szCs w:val="22"/>
        </w:rPr>
        <w:t xml:space="preserve"> </w:t>
      </w:r>
    </w:p>
    <w:p w14:paraId="2F4464A6" w14:textId="77777777" w:rsidR="00C81F50" w:rsidRPr="00C81F50" w:rsidRDefault="00C81F50" w:rsidP="00C81F50">
      <w:pPr>
        <w:rPr>
          <w:rFonts w:ascii="Arial" w:hAnsi="Arial" w:cs="Arial"/>
          <w:bCs/>
          <w:iCs/>
          <w:color w:val="17365D" w:themeColor="text2" w:themeShade="BF"/>
          <w:sz w:val="22"/>
          <w:szCs w:val="22"/>
        </w:rPr>
      </w:pPr>
      <w:r w:rsidRPr="00C81F50">
        <w:rPr>
          <w:rFonts w:ascii="Arial" w:hAnsi="Arial" w:cs="Arial"/>
          <w:bCs/>
          <w:iCs/>
          <w:color w:val="17365D" w:themeColor="text2" w:themeShade="BF"/>
          <w:sz w:val="22"/>
          <w:szCs w:val="22"/>
        </w:rPr>
        <w:t xml:space="preserve">Si ricorda alle Società che è attivo presso questo Comitato Regionale lo </w:t>
      </w:r>
      <w:r w:rsidRPr="00C81F50">
        <w:rPr>
          <w:rFonts w:ascii="Arial" w:hAnsi="Arial" w:cs="Arial"/>
          <w:b/>
          <w:bCs/>
          <w:iCs/>
          <w:color w:val="17365D" w:themeColor="text2" w:themeShade="BF"/>
          <w:sz w:val="22"/>
          <w:szCs w:val="22"/>
          <w:u w:val="single"/>
        </w:rPr>
        <w:t xml:space="preserve">SPORTELLO DELLE SOCIETA’ </w:t>
      </w:r>
      <w:r w:rsidRPr="00C81F50">
        <w:rPr>
          <w:rFonts w:ascii="Arial" w:hAnsi="Arial" w:cs="Arial"/>
          <w:bCs/>
          <w:iCs/>
          <w:color w:val="17365D" w:themeColor="text2" w:themeShade="BF"/>
          <w:sz w:val="22"/>
          <w:szCs w:val="22"/>
        </w:rPr>
        <w:t>che è operativo tutti i giorni.</w:t>
      </w:r>
    </w:p>
    <w:p w14:paraId="6DD60E5E" w14:textId="77777777" w:rsidR="00C81F50" w:rsidRPr="00C81F50" w:rsidRDefault="00C81F50" w:rsidP="00C81F50">
      <w:pPr>
        <w:rPr>
          <w:rFonts w:ascii="Arial" w:hAnsi="Arial" w:cs="Arial"/>
          <w:b/>
          <w:i/>
          <w:sz w:val="22"/>
          <w:szCs w:val="22"/>
        </w:rPr>
      </w:pPr>
      <w:r w:rsidRPr="00C81F50">
        <w:rPr>
          <w:rFonts w:ascii="Arial" w:hAnsi="Arial" w:cs="Arial"/>
          <w:bCs/>
          <w:color w:val="17365D" w:themeColor="text2" w:themeShade="BF"/>
          <w:sz w:val="22"/>
          <w:szCs w:val="22"/>
        </w:rPr>
        <w:t xml:space="preserve">Per accedervi è sufficiente inviare </w:t>
      </w:r>
      <w:r w:rsidRPr="00C81F50">
        <w:rPr>
          <w:rFonts w:ascii="Arial" w:hAnsi="Arial" w:cs="Arial"/>
          <w:color w:val="17365D" w:themeColor="text2" w:themeShade="BF"/>
          <w:sz w:val="22"/>
          <w:szCs w:val="22"/>
        </w:rPr>
        <w:t xml:space="preserve">una mail con il proprio </w:t>
      </w:r>
      <w:r w:rsidRPr="00C81F50">
        <w:rPr>
          <w:rFonts w:ascii="Arial" w:hAnsi="Arial" w:cs="Arial"/>
          <w:b/>
          <w:color w:val="17365D" w:themeColor="text2" w:themeShade="BF"/>
          <w:sz w:val="22"/>
          <w:szCs w:val="22"/>
        </w:rPr>
        <w:t xml:space="preserve">quesito </w:t>
      </w:r>
      <w:r w:rsidRPr="00C81F50">
        <w:rPr>
          <w:rFonts w:ascii="Arial" w:hAnsi="Arial" w:cs="Arial"/>
          <w:bCs/>
          <w:color w:val="17365D" w:themeColor="text2" w:themeShade="BF"/>
          <w:sz w:val="22"/>
          <w:szCs w:val="22"/>
        </w:rPr>
        <w:t xml:space="preserve">o richiedere un </w:t>
      </w:r>
      <w:r w:rsidRPr="00C81F50">
        <w:rPr>
          <w:rFonts w:ascii="Arial" w:hAnsi="Arial" w:cs="Arial"/>
          <w:b/>
          <w:bCs/>
          <w:color w:val="17365D" w:themeColor="text2" w:themeShade="BF"/>
          <w:sz w:val="22"/>
          <w:szCs w:val="22"/>
        </w:rPr>
        <w:t xml:space="preserve">appuntamento </w:t>
      </w:r>
      <w:r w:rsidRPr="00C81F50">
        <w:rPr>
          <w:rFonts w:ascii="Arial" w:hAnsi="Arial" w:cs="Arial"/>
          <w:color w:val="17365D" w:themeColor="text2" w:themeShade="BF"/>
          <w:sz w:val="22"/>
          <w:szCs w:val="22"/>
        </w:rPr>
        <w:t>all’indirizzo mail</w:t>
      </w:r>
      <w:r w:rsidRPr="00C81F50">
        <w:rPr>
          <w:rFonts w:ascii="Arial" w:hAnsi="Arial" w:cs="Arial"/>
          <w:sz w:val="22"/>
          <w:szCs w:val="22"/>
        </w:rPr>
        <w:t xml:space="preserve"> </w:t>
      </w:r>
      <w:hyperlink r:id="rId13" w:history="1">
        <w:r w:rsidRPr="00C81F50">
          <w:rPr>
            <w:rFonts w:ascii="Arial" w:hAnsi="Arial" w:cs="Arial"/>
            <w:b/>
            <w:i/>
            <w:color w:val="0000FF"/>
            <w:sz w:val="22"/>
            <w:szCs w:val="22"/>
            <w:u w:val="single"/>
          </w:rPr>
          <w:t>sportellomarche@lnd.it</w:t>
        </w:r>
      </w:hyperlink>
    </w:p>
    <w:p w14:paraId="47F212BA" w14:textId="77777777" w:rsidR="00C81F50" w:rsidRPr="00C81F50" w:rsidRDefault="00C81F50" w:rsidP="00C81F50">
      <w:pPr>
        <w:rPr>
          <w:color w:val="17365D" w:themeColor="text2" w:themeShade="BF"/>
        </w:rPr>
      </w:pPr>
      <w:r w:rsidRPr="00C81F50">
        <w:rPr>
          <w:rFonts w:ascii="Arial" w:hAnsi="Arial" w:cs="Arial"/>
          <w:bCs/>
          <w:color w:val="17365D" w:themeColor="text2" w:themeShade="BF"/>
          <w:sz w:val="22"/>
          <w:szCs w:val="22"/>
        </w:rPr>
        <w:t xml:space="preserve">Il coordinatore e responsabile del servizio è l’Avvocato Giammario </w:t>
      </w:r>
      <w:proofErr w:type="spellStart"/>
      <w:r w:rsidRPr="00C81F50">
        <w:rPr>
          <w:rFonts w:ascii="Arial" w:hAnsi="Arial" w:cs="Arial"/>
          <w:bCs/>
          <w:color w:val="17365D" w:themeColor="text2" w:themeShade="BF"/>
          <w:sz w:val="22"/>
          <w:szCs w:val="22"/>
        </w:rPr>
        <w:t>Schippa</w:t>
      </w:r>
      <w:proofErr w:type="spellEnd"/>
      <w:r w:rsidRPr="00C81F50">
        <w:rPr>
          <w:rFonts w:ascii="Arial" w:hAnsi="Arial" w:cs="Arial"/>
          <w:bCs/>
          <w:color w:val="17365D" w:themeColor="text2" w:themeShade="BF"/>
          <w:sz w:val="22"/>
          <w:szCs w:val="22"/>
        </w:rPr>
        <w:t>, Consigliere del Comitato</w:t>
      </w:r>
    </w:p>
    <w:p w14:paraId="14C21070" w14:textId="77777777" w:rsidR="000E7357" w:rsidRPr="000E7357" w:rsidRDefault="000E7357" w:rsidP="000E7357">
      <w:pPr>
        <w:rPr>
          <w:rFonts w:ascii="Arial" w:hAnsi="Arial" w:cs="Arial"/>
          <w:b/>
          <w:color w:val="17365D" w:themeColor="text2" w:themeShade="BF"/>
          <w:sz w:val="22"/>
          <w:szCs w:val="22"/>
          <w:u w:val="single"/>
        </w:rPr>
      </w:pPr>
    </w:p>
    <w:p w14:paraId="0701F149" w14:textId="77777777" w:rsidR="000E7357" w:rsidRPr="000E7357" w:rsidRDefault="000E7357" w:rsidP="000E7357">
      <w:pPr>
        <w:rPr>
          <w:rFonts w:ascii="Arial" w:hAnsi="Arial" w:cs="Arial"/>
          <w:b/>
          <w:color w:val="17365D" w:themeColor="text2" w:themeShade="BF"/>
          <w:sz w:val="22"/>
          <w:szCs w:val="22"/>
          <w:u w:val="single"/>
        </w:rPr>
      </w:pPr>
    </w:p>
    <w:p w14:paraId="709231E4" w14:textId="77777777" w:rsidR="000E7357" w:rsidRPr="000E7357" w:rsidRDefault="000E7357" w:rsidP="000E7357">
      <w:pPr>
        <w:rPr>
          <w:rFonts w:ascii="Arial" w:hAnsi="Arial" w:cs="Arial"/>
          <w:b/>
          <w:color w:val="17365D" w:themeColor="text2" w:themeShade="BF"/>
          <w:sz w:val="22"/>
          <w:szCs w:val="22"/>
          <w:u w:val="single"/>
        </w:rPr>
      </w:pPr>
    </w:p>
    <w:p w14:paraId="3390F6C2" w14:textId="77777777" w:rsidR="000E7357" w:rsidRPr="00EB3B4D" w:rsidRDefault="000E7357" w:rsidP="000E7357">
      <w:pPr>
        <w:rPr>
          <w:rFonts w:ascii="Arial" w:hAnsi="Arial" w:cs="Arial"/>
          <w:b/>
          <w:color w:val="17365D" w:themeColor="text2" w:themeShade="BF"/>
          <w:sz w:val="30"/>
          <w:szCs w:val="30"/>
          <w:u w:val="single"/>
        </w:rPr>
      </w:pPr>
      <w:r w:rsidRPr="00EB3B4D">
        <w:rPr>
          <w:rFonts w:ascii="Arial" w:hAnsi="Arial" w:cs="Arial"/>
          <w:b/>
          <w:color w:val="17365D" w:themeColor="text2" w:themeShade="BF"/>
          <w:sz w:val="30"/>
          <w:szCs w:val="30"/>
          <w:u w:val="single"/>
        </w:rPr>
        <w:t>COMUNICAZIONI DEL SETTORE GIOVANILE E SCOLATICO</w:t>
      </w:r>
    </w:p>
    <w:p w14:paraId="5B573EED" w14:textId="77777777" w:rsidR="000E7357" w:rsidRPr="000E7357" w:rsidRDefault="000E7357" w:rsidP="000E7357">
      <w:pPr>
        <w:rPr>
          <w:rFonts w:ascii="Arial" w:hAnsi="Arial" w:cs="Arial"/>
          <w:color w:val="17365D" w:themeColor="text2" w:themeShade="BF"/>
          <w:sz w:val="22"/>
          <w:szCs w:val="22"/>
        </w:rPr>
      </w:pPr>
    </w:p>
    <w:p w14:paraId="0C38F6F2"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CLUB GIOVANILI DI 3° LIVELLO REGIONE MARCHE STAGIONE SPORTIVA 2024/2025</w:t>
      </w:r>
    </w:p>
    <w:p w14:paraId="00666667"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In conformità con quanto pubblicato con il Comunicato Ufficiale n. 6 del 18/07/2025 del Settore Giovanile e Scolastico e relativo allegato, a seguito delle fasi di controllo dei requisiti necessari al riconoscimento di “</w:t>
      </w:r>
      <w:r w:rsidRPr="00C81F50">
        <w:rPr>
          <w:rFonts w:ascii="Arial" w:hAnsi="Arial" w:cs="Arial"/>
          <w:b/>
          <w:color w:val="17365D" w:themeColor="text2" w:themeShade="BF"/>
          <w:sz w:val="22"/>
          <w:szCs w:val="22"/>
          <w:u w:val="single"/>
        </w:rPr>
        <w:t>CLUB GIOVANILE DI 3° LIVELLO</w:t>
      </w:r>
      <w:r w:rsidRPr="00C81F50">
        <w:rPr>
          <w:rFonts w:ascii="Arial" w:hAnsi="Arial" w:cs="Arial"/>
          <w:color w:val="17365D" w:themeColor="text2" w:themeShade="BF"/>
          <w:sz w:val="22"/>
          <w:szCs w:val="22"/>
        </w:rPr>
        <w:t xml:space="preserve"> “per la stagione sportiva 2024/2025, di seguito si pubblica l’elenco aggiornato delle società della Regione Marche riconosciute come “Club Giovanile di 3° Livello” per la   stagione sportiva 2024/2025.</w:t>
      </w:r>
    </w:p>
    <w:p w14:paraId="737331A4"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UTILIZZO DEL LOGO “CLUB GIOVANILE DI 3° LIVELLO”</w:t>
      </w:r>
    </w:p>
    <w:p w14:paraId="25445193"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La FIGC, tramite il Settore Giovanile e Scolastico, al fine di favorire l’attività delle Società che ottengono il riconoscimento e promuovere le iniziative sia di carattere promozionale che educativo, concede l’utilizzo del marchio “Club Giovanile di 3° Livello” alle Società aventi diritto, ovvero riconosciute ufficialmente. </w:t>
      </w:r>
    </w:p>
    <w:p w14:paraId="48FA32F8"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Le Società alle quali viene revocato il riconoscimento non avranno più diritto ad utilizzare il suddetto marchio.</w:t>
      </w:r>
    </w:p>
    <w:p w14:paraId="41822145"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Per l’utilizzo del marchio si prega attenersi a quanto descritto sul manuale </w:t>
      </w:r>
      <w:r w:rsidRPr="00C81F50">
        <w:rPr>
          <w:rFonts w:ascii="Arial" w:hAnsi="Arial" w:cs="Arial"/>
          <w:b/>
          <w:color w:val="17365D" w:themeColor="text2" w:themeShade="BF"/>
          <w:sz w:val="22"/>
          <w:szCs w:val="22"/>
        </w:rPr>
        <w:t>“FIGC-SGS-CLUB GIOVANILI-MANUALE-LOGO” scaricabile al seguente link:</w:t>
      </w:r>
      <w:hyperlink r:id="rId14" w:history="1"/>
      <w:r w:rsidRPr="00C81F50">
        <w:rPr>
          <w:rFonts w:ascii="Arial" w:hAnsi="Arial" w:cs="Arial"/>
          <w:color w:val="17365D" w:themeColor="text2" w:themeShade="BF"/>
          <w:sz w:val="22"/>
          <w:szCs w:val="22"/>
        </w:rPr>
        <w:t xml:space="preserve"> </w:t>
      </w:r>
    </w:p>
    <w:p w14:paraId="3843315A" w14:textId="77777777" w:rsidR="00C81F50" w:rsidRPr="00C81F50" w:rsidRDefault="00C81F50" w:rsidP="00C81F50">
      <w:pPr>
        <w:rPr>
          <w:rFonts w:ascii="Arial" w:hAnsi="Arial" w:cs="Arial"/>
          <w:b/>
          <w:sz w:val="22"/>
          <w:szCs w:val="22"/>
        </w:rPr>
      </w:pPr>
      <w:hyperlink r:id="rId15" w:history="1">
        <w:r w:rsidRPr="00C81F50">
          <w:rPr>
            <w:rFonts w:ascii="Arial" w:hAnsi="Arial" w:cs="Arial"/>
            <w:color w:val="0000FF"/>
            <w:sz w:val="22"/>
            <w:szCs w:val="22"/>
            <w:u w:val="single"/>
          </w:rPr>
          <w:t>https://www.figc.it/media/247032/figc-sgs-clubgiovanili-manuale-logo.pdf</w:t>
        </w:r>
      </w:hyperlink>
    </w:p>
    <w:p w14:paraId="04C92902" w14:textId="77777777" w:rsidR="00C81F50" w:rsidRPr="00C81F50" w:rsidRDefault="00C81F50" w:rsidP="00C81F50">
      <w:pPr>
        <w:rPr>
          <w:rFonts w:ascii="Arial" w:hAnsi="Arial" w:cs="Arial"/>
          <w:sz w:val="22"/>
          <w:szCs w:val="22"/>
        </w:rPr>
      </w:pPr>
    </w:p>
    <w:p w14:paraId="3436E700" w14:textId="77777777" w:rsidR="00C81F50" w:rsidRPr="00C81F50" w:rsidRDefault="00C81F50" w:rsidP="00C81F50">
      <w:pPr>
        <w:rPr>
          <w:rFonts w:ascii="Arial" w:hAnsi="Arial" w:cs="Arial"/>
          <w:b/>
          <w:bCs/>
          <w:color w:val="17365D" w:themeColor="text2" w:themeShade="BF"/>
          <w:sz w:val="22"/>
          <w:szCs w:val="22"/>
          <w:u w:val="single"/>
        </w:rPr>
      </w:pPr>
      <w:r w:rsidRPr="00C81F50">
        <w:rPr>
          <w:rFonts w:ascii="Arial" w:hAnsi="Arial" w:cs="Arial"/>
          <w:b/>
          <w:bCs/>
          <w:color w:val="17365D" w:themeColor="text2" w:themeShade="BF"/>
          <w:sz w:val="22"/>
          <w:szCs w:val="22"/>
          <w:u w:val="single"/>
        </w:rPr>
        <w:t>RICONOSCIMENTO CLUB GIOVANILI 3° LIVELLO STAGIONE SPORTIVA 2024/2025</w:t>
      </w:r>
    </w:p>
    <w:p w14:paraId="3948CA76"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color w:val="17365D" w:themeColor="text2" w:themeShade="BF"/>
          <w:sz w:val="22"/>
          <w:szCs w:val="22"/>
        </w:rPr>
        <w:t xml:space="preserve"> </w:t>
      </w:r>
    </w:p>
    <w:p w14:paraId="388BD414"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DELEGAZIONE PROVINCIALE FIGC/LND/SGS DI ANCONA</w:t>
      </w:r>
    </w:p>
    <w:p w14:paraId="6753DA7B"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ASD CAMERANO CALCIO </w:t>
      </w:r>
    </w:p>
    <w:p w14:paraId="16F18B02"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ASD FABRIANO CERRETO </w:t>
      </w:r>
    </w:p>
    <w:p w14:paraId="4B6E9BE6" w14:textId="77777777" w:rsidR="00C81F50" w:rsidRPr="00C81F50" w:rsidRDefault="00C81F50" w:rsidP="00C81F50">
      <w:pPr>
        <w:rPr>
          <w:rFonts w:ascii="Arial" w:hAnsi="Arial" w:cs="Arial"/>
          <w:color w:val="17365D" w:themeColor="text2" w:themeShade="BF"/>
          <w:sz w:val="22"/>
          <w:szCs w:val="22"/>
          <w:lang w:val="en-US"/>
        </w:rPr>
      </w:pPr>
      <w:r w:rsidRPr="00C81F50">
        <w:rPr>
          <w:rFonts w:ascii="Arial" w:hAnsi="Arial" w:cs="Arial"/>
          <w:color w:val="17365D" w:themeColor="text2" w:themeShade="BF"/>
          <w:sz w:val="22"/>
          <w:szCs w:val="22"/>
          <w:lang w:val="en-US"/>
        </w:rPr>
        <w:t xml:space="preserve">- US FILOTTRANESE ASD </w:t>
      </w:r>
    </w:p>
    <w:p w14:paraId="6D5FAE07" w14:textId="77777777" w:rsidR="00C81F50" w:rsidRPr="00C81F50" w:rsidRDefault="00C81F50" w:rsidP="00C81F50">
      <w:pPr>
        <w:rPr>
          <w:rFonts w:ascii="Arial" w:hAnsi="Arial" w:cs="Arial"/>
          <w:color w:val="17365D" w:themeColor="text2" w:themeShade="BF"/>
          <w:sz w:val="22"/>
          <w:szCs w:val="22"/>
          <w:lang w:val="en-US"/>
        </w:rPr>
      </w:pPr>
      <w:r w:rsidRPr="00C81F50">
        <w:rPr>
          <w:rFonts w:ascii="Arial" w:hAnsi="Arial" w:cs="Arial"/>
          <w:color w:val="17365D" w:themeColor="text2" w:themeShade="BF"/>
          <w:sz w:val="22"/>
          <w:szCs w:val="22"/>
          <w:lang w:val="en-US"/>
        </w:rPr>
        <w:t>- US JUNIOR JESINA LIBERTAS ASD</w:t>
      </w:r>
    </w:p>
    <w:p w14:paraId="0AA43CD4" w14:textId="77777777" w:rsidR="00C81F50" w:rsidRPr="00C81F50" w:rsidRDefault="00C81F50" w:rsidP="00C81F50">
      <w:pPr>
        <w:rPr>
          <w:rFonts w:ascii="Arial" w:hAnsi="Arial" w:cs="Arial"/>
          <w:color w:val="17365D" w:themeColor="text2" w:themeShade="BF"/>
          <w:sz w:val="22"/>
          <w:szCs w:val="22"/>
          <w:lang w:val="es-ES"/>
        </w:rPr>
      </w:pPr>
      <w:r w:rsidRPr="00C81F50">
        <w:rPr>
          <w:rFonts w:ascii="Arial" w:hAnsi="Arial" w:cs="Arial"/>
          <w:color w:val="17365D" w:themeColor="text2" w:themeShade="BF"/>
          <w:sz w:val="22"/>
          <w:szCs w:val="22"/>
          <w:lang w:val="es-ES"/>
        </w:rPr>
        <w:t>- ASD PALOMBINA VECCHIA</w:t>
      </w:r>
    </w:p>
    <w:p w14:paraId="59BE5546"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ASD VIGOR CASTELFIDARDO</w:t>
      </w:r>
    </w:p>
    <w:p w14:paraId="75DA4A79"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FC VIGOR SENIGALLIA SSD ARL</w:t>
      </w:r>
    </w:p>
    <w:p w14:paraId="52680150" w14:textId="77777777" w:rsidR="00C81F50" w:rsidRPr="00C81F50" w:rsidRDefault="00C81F50" w:rsidP="00C81F50">
      <w:pPr>
        <w:rPr>
          <w:rFonts w:ascii="Arial" w:hAnsi="Arial" w:cs="Arial"/>
          <w:b/>
          <w:color w:val="17365D" w:themeColor="text2" w:themeShade="BF"/>
          <w:sz w:val="22"/>
          <w:szCs w:val="22"/>
          <w:u w:val="single"/>
        </w:rPr>
      </w:pPr>
    </w:p>
    <w:p w14:paraId="7B072F8D"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DELEGAZIONE PROVINCIALE FIGC/LND/SGS DI ASCOLI PICENO</w:t>
      </w:r>
    </w:p>
    <w:p w14:paraId="5DB83E17"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CALCIO ATLETICO ASCOLI SSDRL </w:t>
      </w:r>
    </w:p>
    <w:p w14:paraId="0032DA97"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ASD CASTEL DI LAMA </w:t>
      </w:r>
    </w:p>
    <w:p w14:paraId="39F88B5A"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SSD GROTTAMMARE CALCIO 1899 </w:t>
      </w:r>
    </w:p>
    <w:p w14:paraId="0F06D3E4"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ASD MONTICELLI </w:t>
      </w:r>
    </w:p>
    <w:p w14:paraId="13FB8BAD"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xml:space="preserve">- ASD PORTA ROMANA </w:t>
      </w:r>
    </w:p>
    <w:p w14:paraId="342A2804" w14:textId="77777777" w:rsidR="00C81F50" w:rsidRPr="00C81F50" w:rsidRDefault="00C81F50" w:rsidP="00C81F50">
      <w:pPr>
        <w:rPr>
          <w:rFonts w:ascii="Arial" w:hAnsi="Arial" w:cs="Arial"/>
          <w:b/>
          <w:color w:val="17365D" w:themeColor="text2" w:themeShade="BF"/>
          <w:sz w:val="22"/>
          <w:szCs w:val="22"/>
          <w:u w:val="single"/>
        </w:rPr>
      </w:pPr>
    </w:p>
    <w:p w14:paraId="504DF5D2"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DELEGAZIONE PROVINCIALE FIGC/LND/SGS DI FERMO</w:t>
      </w:r>
    </w:p>
    <w:p w14:paraId="59DC675C"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USD SANGIORGESE MONTERUBBIANESE</w:t>
      </w:r>
    </w:p>
    <w:p w14:paraId="777607BD" w14:textId="77777777" w:rsidR="00C81F50" w:rsidRPr="00C81F50" w:rsidRDefault="00C81F50" w:rsidP="00C81F50">
      <w:pPr>
        <w:rPr>
          <w:rFonts w:ascii="Arial" w:hAnsi="Arial" w:cs="Arial"/>
          <w:b/>
          <w:color w:val="17365D" w:themeColor="text2" w:themeShade="BF"/>
          <w:sz w:val="22"/>
          <w:szCs w:val="22"/>
        </w:rPr>
      </w:pPr>
    </w:p>
    <w:p w14:paraId="0613DD44"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DELEGAZIONE PROVINCIALE FIGC/LND/SGS DI MACERATA</w:t>
      </w:r>
    </w:p>
    <w:p w14:paraId="431C3A11"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CINGOLANA SAN FRANCESCO ASD</w:t>
      </w:r>
    </w:p>
    <w:p w14:paraId="2CEC7924"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SS MACERATESE 1922</w:t>
      </w:r>
    </w:p>
    <w:p w14:paraId="06F02130"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SS MATELICA CALCIO 1921 ASD</w:t>
      </w:r>
    </w:p>
    <w:p w14:paraId="4535F060"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US RECANATESE ASD</w:t>
      </w:r>
    </w:p>
    <w:p w14:paraId="415366B8"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US TOLENTINO 1919 SSD ARL</w:t>
      </w:r>
    </w:p>
    <w:p w14:paraId="37988480"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USD TREIESE</w:t>
      </w:r>
    </w:p>
    <w:p w14:paraId="711FEC4D"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ASD UNION PICENA</w:t>
      </w:r>
    </w:p>
    <w:p w14:paraId="70B942F3"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ASD UNITED CIVITANOVA</w:t>
      </w:r>
    </w:p>
    <w:p w14:paraId="0E4A6395" w14:textId="77777777" w:rsidR="00C81F50" w:rsidRPr="00C81F50" w:rsidRDefault="00C81F50" w:rsidP="00C81F50">
      <w:pPr>
        <w:rPr>
          <w:rFonts w:ascii="Arial" w:hAnsi="Arial" w:cs="Arial"/>
          <w:b/>
          <w:color w:val="17365D" w:themeColor="text2" w:themeShade="BF"/>
          <w:sz w:val="22"/>
          <w:szCs w:val="22"/>
          <w:u w:val="single"/>
        </w:rPr>
      </w:pPr>
    </w:p>
    <w:p w14:paraId="56DB15FB" w14:textId="77777777" w:rsidR="00C81F50" w:rsidRPr="00C81F50" w:rsidRDefault="00C81F50" w:rsidP="00C81F50">
      <w:pPr>
        <w:rPr>
          <w:rFonts w:ascii="Arial" w:hAnsi="Arial" w:cs="Arial"/>
          <w:b/>
          <w:color w:val="17365D" w:themeColor="text2" w:themeShade="BF"/>
          <w:sz w:val="22"/>
          <w:szCs w:val="22"/>
          <w:u w:val="single"/>
        </w:rPr>
      </w:pPr>
      <w:r w:rsidRPr="00C81F50">
        <w:rPr>
          <w:rFonts w:ascii="Arial" w:hAnsi="Arial" w:cs="Arial"/>
          <w:b/>
          <w:color w:val="17365D" w:themeColor="text2" w:themeShade="BF"/>
          <w:sz w:val="22"/>
          <w:szCs w:val="22"/>
          <w:u w:val="single"/>
        </w:rPr>
        <w:t>DELEGAZIONE PROVINCIALE FIGC/LND/SGS DI PESARO</w:t>
      </w:r>
    </w:p>
    <w:p w14:paraId="2DE729A2"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ADP ARZILLA</w:t>
      </w:r>
    </w:p>
    <w:p w14:paraId="1834F176"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ASD K-SPORT MONTECCHIO</w:t>
      </w:r>
    </w:p>
    <w:p w14:paraId="42200BE4" w14:textId="77777777" w:rsidR="00C81F50" w:rsidRPr="00C81F50" w:rsidRDefault="00C81F50" w:rsidP="00C81F50">
      <w:pPr>
        <w:rPr>
          <w:rFonts w:ascii="Arial" w:hAnsi="Arial" w:cs="Arial"/>
          <w:color w:val="17365D" w:themeColor="text2" w:themeShade="BF"/>
          <w:sz w:val="22"/>
          <w:szCs w:val="22"/>
          <w:lang w:val="es-ES"/>
        </w:rPr>
      </w:pPr>
      <w:r w:rsidRPr="00C81F50">
        <w:rPr>
          <w:rFonts w:ascii="Arial" w:hAnsi="Arial" w:cs="Arial"/>
          <w:color w:val="17365D" w:themeColor="text2" w:themeShade="BF"/>
          <w:sz w:val="22"/>
          <w:szCs w:val="22"/>
          <w:lang w:val="es-ES"/>
        </w:rPr>
        <w:t>- GS SSD MURAGLIA</w:t>
      </w:r>
    </w:p>
    <w:p w14:paraId="6275035E" w14:textId="77777777" w:rsidR="00C81F50" w:rsidRPr="00C81F50" w:rsidRDefault="00C81F50" w:rsidP="00C81F50">
      <w:pPr>
        <w:rPr>
          <w:rFonts w:ascii="Arial" w:hAnsi="Arial" w:cs="Arial"/>
          <w:color w:val="17365D" w:themeColor="text2" w:themeShade="BF"/>
          <w:sz w:val="22"/>
          <w:szCs w:val="22"/>
          <w:lang w:val="es-ES"/>
        </w:rPr>
      </w:pPr>
      <w:r w:rsidRPr="00C81F50">
        <w:rPr>
          <w:rFonts w:ascii="Arial" w:hAnsi="Arial" w:cs="Arial"/>
          <w:color w:val="17365D" w:themeColor="text2" w:themeShade="BF"/>
          <w:sz w:val="22"/>
          <w:szCs w:val="22"/>
          <w:lang w:val="es-ES"/>
        </w:rPr>
        <w:t>- ASD REAL METAURO 2018</w:t>
      </w:r>
    </w:p>
    <w:p w14:paraId="3E0F0950"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ASD URBANIA CALCIO</w:t>
      </w:r>
    </w:p>
    <w:p w14:paraId="61E50592" w14:textId="77777777" w:rsidR="00C81F50" w:rsidRPr="00C81F50" w:rsidRDefault="00C81F50" w:rsidP="00C81F50">
      <w:pPr>
        <w:rPr>
          <w:rFonts w:ascii="Arial" w:hAnsi="Arial" w:cs="Arial"/>
          <w:color w:val="17365D" w:themeColor="text2" w:themeShade="BF"/>
          <w:sz w:val="22"/>
          <w:szCs w:val="22"/>
        </w:rPr>
      </w:pPr>
      <w:r w:rsidRPr="00C81F50">
        <w:rPr>
          <w:rFonts w:ascii="Arial" w:hAnsi="Arial" w:cs="Arial"/>
          <w:color w:val="17365D" w:themeColor="text2" w:themeShade="BF"/>
          <w:sz w:val="22"/>
          <w:szCs w:val="22"/>
        </w:rPr>
        <w:t>- VIS PESARO DAL 1988 SRL</w:t>
      </w:r>
    </w:p>
    <w:p w14:paraId="074F39F5" w14:textId="77777777" w:rsidR="00EB3B4D" w:rsidRDefault="00EB3B4D" w:rsidP="000E7357">
      <w:pPr>
        <w:rPr>
          <w:rFonts w:ascii="Arial" w:hAnsi="Arial" w:cs="Arial"/>
          <w:b/>
          <w:bCs/>
          <w:color w:val="17365D" w:themeColor="text2" w:themeShade="BF"/>
          <w:sz w:val="22"/>
          <w:szCs w:val="22"/>
          <w:u w:val="single"/>
        </w:rPr>
      </w:pPr>
    </w:p>
    <w:p w14:paraId="1103BB49" w14:textId="77777777" w:rsidR="00EB3B4D" w:rsidRDefault="00EB3B4D" w:rsidP="000E7357">
      <w:pPr>
        <w:rPr>
          <w:rFonts w:ascii="Arial" w:hAnsi="Arial" w:cs="Arial"/>
          <w:b/>
          <w:bCs/>
          <w:color w:val="17365D" w:themeColor="text2" w:themeShade="BF"/>
          <w:sz w:val="22"/>
          <w:szCs w:val="22"/>
          <w:u w:val="single"/>
        </w:rPr>
      </w:pPr>
    </w:p>
    <w:p w14:paraId="3D15EAC1" w14:textId="056F119F" w:rsidR="000E7357" w:rsidRPr="000E7357" w:rsidRDefault="000E7357" w:rsidP="000E7357">
      <w:pPr>
        <w:rPr>
          <w:rFonts w:ascii="Arial" w:hAnsi="Arial" w:cs="Arial"/>
          <w:b/>
          <w:bCs/>
          <w:color w:val="17365D" w:themeColor="text2" w:themeShade="BF"/>
          <w:sz w:val="22"/>
          <w:szCs w:val="22"/>
          <w:u w:val="single"/>
        </w:rPr>
      </w:pPr>
      <w:r w:rsidRPr="000E7357">
        <w:rPr>
          <w:rFonts w:ascii="Arial" w:hAnsi="Arial" w:cs="Arial"/>
          <w:b/>
          <w:bCs/>
          <w:color w:val="17365D" w:themeColor="text2" w:themeShade="BF"/>
          <w:sz w:val="22"/>
          <w:szCs w:val="22"/>
          <w:u w:val="single"/>
        </w:rPr>
        <w:t>CANDIDATURA AST 25/26 - INFORMATIVA MANIFESTAZIONE DI INTERESSE PER CLUB – AREE DI SVILUPPO TERRITORIALE (AST) FIGC-SGS</w:t>
      </w:r>
    </w:p>
    <w:p w14:paraId="0CDBD418"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Il Settore Giovanile e Scolastico della Federazione Italiana Giuoco Calcio, con riferimento alla stagione sportiva 2025-2026, annuncia la ripartenza del progetto delle Aree di Sviluppo Territoriale, dando seguito a quanto già proposto nelle passate stagioni.</w:t>
      </w:r>
    </w:p>
    <w:p w14:paraId="6864585C"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Al fine di programmare e organizzare al meglio le attività per la stagione sportiva 2025-2026 SGS intende procedere all’apertura di un iter specifico dedicato a:</w:t>
      </w:r>
    </w:p>
    <w:p w14:paraId="6C9EB1BD"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già inseriti in una delle AST della regione nella stagione 2024-2025 che intendano confermare la partecipazione al progetto già avviato (Iter di conferma)</w:t>
      </w:r>
    </w:p>
    <w:p w14:paraId="1F158437"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non ancora inseriti in una delle AST della regione che desiderano iniziare il percorso dedicato (Iter di nuovo ingresso)</w:t>
      </w:r>
    </w:p>
    <w:p w14:paraId="177E02D5"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lastRenderedPageBreak/>
        <w:t>L’iter è rivolto anche ai Club di Calcio a 5 del territorio. Per questi ultimi è necessario tener conto del fatto che presso il coordinamento sarà attiva un’unica area di sviluppo.</w:t>
      </w:r>
    </w:p>
    <w:p w14:paraId="583F587B"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Qualora i club interessati vogliano inserire l’attività AST come progetto qualificante nell’ambito del sistema di qualità dei Club, si rammenta che a tal fine è necessario che il club abbia già fatto parte per almeno una stagione sportiva di un’AST. L’AST può essere indicato come progetto qualificante soltanto a partire dal secondo anno di attività nell’area.</w:t>
      </w:r>
    </w:p>
    <w:p w14:paraId="11323BE1"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xml:space="preserve">È richiesto pertanto ai Club che vogliano procedere con la manifestazione di interesse di compilare e inviare il modulo Microsoft Form al link di seguito riportato </w:t>
      </w:r>
      <w:r w:rsidRPr="000E7357">
        <w:rPr>
          <w:rFonts w:ascii="Arial" w:hAnsi="Arial" w:cs="Arial"/>
          <w:b/>
          <w:bCs/>
          <w:color w:val="17365D" w:themeColor="text2" w:themeShade="BF"/>
          <w:sz w:val="22"/>
          <w:szCs w:val="22"/>
        </w:rPr>
        <w:t>entro e non oltre le ore 12:00 del 10/08/2025</w:t>
      </w:r>
      <w:r w:rsidRPr="000E7357">
        <w:rPr>
          <w:rFonts w:ascii="Arial" w:hAnsi="Arial" w:cs="Arial"/>
          <w:color w:val="17365D" w:themeColor="text2" w:themeShade="BF"/>
          <w:sz w:val="22"/>
          <w:szCs w:val="22"/>
        </w:rPr>
        <w:t>.:</w:t>
      </w:r>
    </w:p>
    <w:p w14:paraId="4F2FEE5E" w14:textId="77777777" w:rsidR="000E7357" w:rsidRPr="000E7357" w:rsidRDefault="000E7357" w:rsidP="000E7357">
      <w:pPr>
        <w:rPr>
          <w:rFonts w:ascii="Arial" w:eastAsia="NSimSun" w:hAnsi="Arial" w:cs="Arial"/>
          <w:color w:val="17365D" w:themeColor="text2" w:themeShade="BF"/>
          <w:sz w:val="22"/>
          <w:szCs w:val="22"/>
          <w:lang w:eastAsia="zh-CN" w:bidi="hi-IN"/>
        </w:rPr>
      </w:pPr>
      <w:hyperlink r:id="rId16" w:history="1"/>
      <w:hyperlink r:id="rId17">
        <w:r w:rsidRPr="000E7357">
          <w:rPr>
            <w:rFonts w:ascii="Arial" w:eastAsia="NSimSun" w:hAnsi="Arial" w:cs="Arial"/>
            <w:color w:val="17365D" w:themeColor="text2" w:themeShade="BF"/>
            <w:sz w:val="22"/>
            <w:szCs w:val="22"/>
            <w:u w:val="single"/>
            <w:lang w:eastAsia="zh-CN" w:bidi="hi-IN"/>
          </w:rPr>
          <w:t>https://forms.office.com/Pages/ResponsePage.aspx?id=EXyjOZo2RUSxGbTIDKvY5L38eBc14KNAhtVnxdY-Ti1UMFBJSThIU1RIOE1GUVA3RFQwV1FRT1M2Ri4u</w:t>
        </w:r>
      </w:hyperlink>
    </w:p>
    <w:p w14:paraId="7CD87EDC" w14:textId="77777777" w:rsidR="000E7357" w:rsidRPr="000E7357" w:rsidRDefault="000E7357" w:rsidP="000E7357">
      <w:pPr>
        <w:rPr>
          <w:rFonts w:ascii="Arial" w:eastAsia="NSimSun" w:hAnsi="Arial" w:cs="Arial"/>
          <w:color w:val="17365D" w:themeColor="text2" w:themeShade="BF"/>
          <w:sz w:val="22"/>
          <w:szCs w:val="22"/>
          <w:lang w:eastAsia="zh-CN" w:bidi="hi-IN"/>
        </w:rPr>
      </w:pPr>
      <w:r w:rsidRPr="000E7357">
        <w:rPr>
          <w:rFonts w:ascii="Arial" w:hAnsi="Arial" w:cs="Arial"/>
          <w:color w:val="17365D" w:themeColor="text2" w:themeShade="BF"/>
          <w:sz w:val="22"/>
          <w:szCs w:val="22"/>
        </w:rPr>
        <w:t>Per eventuali informazioni o chiarimenti in merito contattare l’RTS Schena Massimo (3478242139).</w:t>
      </w:r>
    </w:p>
    <w:p w14:paraId="1887C1A6" w14:textId="77777777" w:rsidR="000E7357" w:rsidRPr="000E7357" w:rsidRDefault="000E7357" w:rsidP="000E7357">
      <w:pPr>
        <w:rPr>
          <w:rFonts w:ascii="Arial" w:hAnsi="Arial" w:cs="Arial"/>
          <w:b/>
          <w:bCs/>
          <w:color w:val="17365D" w:themeColor="text2" w:themeShade="BF"/>
          <w:sz w:val="22"/>
          <w:szCs w:val="22"/>
        </w:rPr>
      </w:pPr>
      <w:r w:rsidRPr="000E7357">
        <w:rPr>
          <w:rFonts w:ascii="Arial" w:hAnsi="Arial" w:cs="Arial"/>
          <w:color w:val="17365D" w:themeColor="text2" w:themeShade="BF"/>
          <w:sz w:val="22"/>
          <w:szCs w:val="22"/>
        </w:rPr>
        <w:t>Si allega al presente C.U., per una attenta lettura da parte delle società interessate, il file “</w:t>
      </w:r>
      <w:proofErr w:type="spellStart"/>
      <w:r w:rsidRPr="000E7357">
        <w:rPr>
          <w:rFonts w:ascii="Arial" w:hAnsi="Arial" w:cs="Arial"/>
          <w:b/>
          <w:bCs/>
          <w:color w:val="17365D" w:themeColor="text2" w:themeShade="BF"/>
          <w:sz w:val="22"/>
          <w:szCs w:val="22"/>
        </w:rPr>
        <w:t>All</w:t>
      </w:r>
      <w:proofErr w:type="spellEnd"/>
      <w:r w:rsidRPr="000E7357">
        <w:rPr>
          <w:rFonts w:ascii="Arial" w:hAnsi="Arial" w:cs="Arial"/>
          <w:b/>
          <w:bCs/>
          <w:color w:val="17365D" w:themeColor="text2" w:themeShade="BF"/>
          <w:sz w:val="22"/>
          <w:szCs w:val="22"/>
        </w:rPr>
        <w:t>. A - Format manifestazione di interesse AST per Club”25/26.</w:t>
      </w:r>
    </w:p>
    <w:p w14:paraId="4BF3351E" w14:textId="77777777" w:rsidR="00164396" w:rsidRDefault="00164396" w:rsidP="000D65D8">
      <w:pPr>
        <w:pStyle w:val="LndNormale1"/>
        <w:rPr>
          <w:b/>
          <w:color w:val="002060"/>
          <w:szCs w:val="22"/>
        </w:rPr>
      </w:pPr>
    </w:p>
    <w:p w14:paraId="37596EC4" w14:textId="77777777" w:rsidR="00164396" w:rsidRPr="00967996" w:rsidRDefault="00164396"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6F0DE0B0" w14:textId="77777777"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6F25CA0A" w14:textId="77777777" w:rsidR="005B09D9" w:rsidRPr="005B09D9" w:rsidRDefault="005B09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1" w:name="_Toc184139189"/>
      <w:r>
        <w:rPr>
          <w:color w:val="FFFFFF"/>
        </w:rPr>
        <w:t>NOTIZIE SU ATTIVITA’ DI BASE</w:t>
      </w:r>
      <w:bookmarkEnd w:id="11"/>
    </w:p>
    <w:p w14:paraId="3FB07D89" w14:textId="77777777" w:rsidR="00FF1AAB" w:rsidRDefault="00FF1AAB"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2" w:name="_Toc939698"/>
      <w:bookmarkStart w:id="13" w:name="_Toc184139191"/>
      <w:bookmarkEnd w:id="7"/>
      <w:bookmarkEnd w:id="8"/>
      <w:r>
        <w:rPr>
          <w:color w:val="FFFFFF"/>
        </w:rPr>
        <w:t>ALLEGATI</w:t>
      </w:r>
      <w:bookmarkEnd w:id="12"/>
      <w:bookmarkEnd w:id="13"/>
    </w:p>
    <w:p w14:paraId="272B58D5" w14:textId="24387908" w:rsidR="00244BF9" w:rsidRDefault="00244BF9" w:rsidP="009102B9">
      <w:pPr>
        <w:pStyle w:val="LndNormale1"/>
        <w:overflowPunct/>
        <w:autoSpaceDE/>
        <w:autoSpaceDN/>
        <w:adjustRightInd/>
        <w:rPr>
          <w:bCs/>
          <w:noProof w:val="0"/>
          <w:color w:val="002060"/>
        </w:rPr>
      </w:pPr>
    </w:p>
    <w:p w14:paraId="2C866444" w14:textId="2F1904C5" w:rsidR="00CB426E" w:rsidRDefault="00CB426E">
      <w:pPr>
        <w:pStyle w:val="LndNormale1"/>
        <w:numPr>
          <w:ilvl w:val="0"/>
          <w:numId w:val="10"/>
        </w:numPr>
        <w:rPr>
          <w:bCs/>
          <w:color w:val="002060"/>
        </w:rPr>
      </w:pPr>
      <w:r>
        <w:rPr>
          <w:bCs/>
          <w:color w:val="002060"/>
        </w:rPr>
        <w:t>C.U. n° 1/E Commissione Premi;</w:t>
      </w:r>
    </w:p>
    <w:p w14:paraId="3AC14418" w14:textId="403DF62B" w:rsidR="00CB426E" w:rsidRDefault="00CB426E">
      <w:pPr>
        <w:pStyle w:val="LndNormale1"/>
        <w:numPr>
          <w:ilvl w:val="0"/>
          <w:numId w:val="10"/>
        </w:numPr>
        <w:rPr>
          <w:bCs/>
          <w:color w:val="002060"/>
        </w:rPr>
      </w:pPr>
      <w:r>
        <w:rPr>
          <w:bCs/>
          <w:color w:val="002060"/>
        </w:rPr>
        <w:t>C.U. n° 5 F.I.G.C./S.G.S.;</w:t>
      </w:r>
    </w:p>
    <w:p w14:paraId="235E19D2" w14:textId="398E6F33" w:rsidR="00CB426E" w:rsidRPr="009B6FED" w:rsidRDefault="00CB426E">
      <w:pPr>
        <w:numPr>
          <w:ilvl w:val="0"/>
          <w:numId w:val="10"/>
        </w:numPr>
        <w:overflowPunct w:val="0"/>
        <w:autoSpaceDE w:val="0"/>
        <w:autoSpaceDN w:val="0"/>
        <w:adjustRightInd w:val="0"/>
        <w:rPr>
          <w:rFonts w:ascii="Arial" w:hAnsi="Arial"/>
          <w:bCs/>
          <w:noProof/>
          <w:color w:val="002060"/>
          <w:sz w:val="22"/>
          <w:lang w:eastAsia="en-US"/>
        </w:rPr>
      </w:pPr>
      <w:r w:rsidRPr="009B6FED">
        <w:rPr>
          <w:rFonts w:ascii="Arial" w:hAnsi="Arial"/>
          <w:bCs/>
          <w:noProof/>
          <w:color w:val="002060"/>
          <w:sz w:val="22"/>
          <w:lang w:eastAsia="en-US"/>
        </w:rPr>
        <w:t xml:space="preserve">C.U. n° </w:t>
      </w:r>
      <w:r>
        <w:rPr>
          <w:rFonts w:ascii="Arial" w:hAnsi="Arial"/>
          <w:bCs/>
          <w:noProof/>
          <w:color w:val="002060"/>
          <w:sz w:val="22"/>
          <w:lang w:eastAsia="en-US"/>
        </w:rPr>
        <w:t>40</w:t>
      </w:r>
      <w:r w:rsidRPr="009B6FED">
        <w:rPr>
          <w:rFonts w:ascii="Arial" w:hAnsi="Arial"/>
          <w:bCs/>
          <w:noProof/>
          <w:color w:val="002060"/>
          <w:sz w:val="22"/>
          <w:lang w:eastAsia="en-US"/>
        </w:rPr>
        <w:t xml:space="preserve"> L.N.D.;</w:t>
      </w:r>
    </w:p>
    <w:p w14:paraId="24EAD64C" w14:textId="77777777"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Format manifestazione di interesse AST per Club 25-26;</w:t>
      </w:r>
    </w:p>
    <w:p w14:paraId="602BF5FA" w14:textId="77777777"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Riepilogo desiderata Campionati Provinciali.</w:t>
      </w:r>
    </w:p>
    <w:p w14:paraId="7354EF73" w14:textId="77777777" w:rsidR="00CB426E" w:rsidRDefault="00CB426E" w:rsidP="00CB426E">
      <w:pPr>
        <w:pStyle w:val="LndNormale1"/>
        <w:ind w:left="720"/>
        <w:rPr>
          <w:bCs/>
          <w:color w:val="002060"/>
        </w:rPr>
      </w:pPr>
    </w:p>
    <w:p w14:paraId="0E66130E" w14:textId="77777777" w:rsidR="00C17999" w:rsidRDefault="00C17999" w:rsidP="000D29DA">
      <w:pPr>
        <w:pStyle w:val="LndNormale1"/>
        <w:rPr>
          <w:bCs/>
          <w:color w:val="002060"/>
        </w:rPr>
      </w:pP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5C883662"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CB426E">
        <w:rPr>
          <w:b/>
          <w:color w:val="002060"/>
          <w:u w:val="single"/>
        </w:rPr>
        <w:t>2</w:t>
      </w:r>
      <w:r w:rsidR="00B60222">
        <w:rPr>
          <w:b/>
          <w:color w:val="002060"/>
          <w:u w:val="single"/>
        </w:rPr>
        <w:t>3</w:t>
      </w:r>
      <w:r w:rsidR="007C5C2F">
        <w:rPr>
          <w:b/>
          <w:color w:val="002060"/>
          <w:u w:val="single"/>
        </w:rPr>
        <w:t>/</w:t>
      </w:r>
      <w:r w:rsidR="00D40BAE">
        <w:rPr>
          <w:b/>
          <w:color w:val="002060"/>
          <w:u w:val="single"/>
        </w:rPr>
        <w:t>0</w:t>
      </w:r>
      <w:r w:rsidR="00EC57FF">
        <w:rPr>
          <w:b/>
          <w:color w:val="002060"/>
          <w:u w:val="single"/>
        </w:rPr>
        <w:t>7</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8"/>
      <w:footerReference w:type="even" r:id="rId19"/>
      <w:footerReference w:type="default" r:id="rId20"/>
      <w:headerReference w:type="first" r:id="rId21"/>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862F" w14:textId="77777777" w:rsidR="008A4754" w:rsidRDefault="008A4754">
      <w:r>
        <w:separator/>
      </w:r>
    </w:p>
  </w:endnote>
  <w:endnote w:type="continuationSeparator" w:id="0">
    <w:p w14:paraId="7A6DE49B" w14:textId="77777777" w:rsidR="008A4754" w:rsidRDefault="008A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0A02699B"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E85A87">
      <w:rPr>
        <w:rStyle w:val="Numeropagina"/>
        <w:rFonts w:ascii="Arial" w:hAnsi="Arial" w:cs="Arial"/>
        <w:color w:val="002060"/>
      </w:rPr>
      <w:t>0</w:t>
    </w:r>
    <w:r w:rsidR="00F229FB">
      <w:rPr>
        <w:rStyle w:val="Numeropagina"/>
        <w:rFonts w:ascii="Arial" w:hAnsi="Arial" w:cs="Arial"/>
        <w:color w:val="002060"/>
      </w:rPr>
      <w:t>4</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31164" w14:textId="77777777" w:rsidR="008A4754" w:rsidRDefault="008A4754">
      <w:r>
        <w:separator/>
      </w:r>
    </w:p>
  </w:footnote>
  <w:footnote w:type="continuationSeparator" w:id="0">
    <w:p w14:paraId="24822B91" w14:textId="77777777" w:rsidR="008A4754" w:rsidRDefault="008A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8"/>
  </w:num>
  <w:num w:numId="2" w16cid:durableId="1126698287">
    <w:abstractNumId w:val="12"/>
  </w:num>
  <w:num w:numId="3" w16cid:durableId="1487284137">
    <w:abstractNumId w:val="3"/>
  </w:num>
  <w:num w:numId="4" w16cid:durableId="631518708">
    <w:abstractNumId w:val="0"/>
  </w:num>
  <w:num w:numId="5" w16cid:durableId="1397045576">
    <w:abstractNumId w:val="1"/>
  </w:num>
  <w:num w:numId="6" w16cid:durableId="789710124">
    <w:abstractNumId w:val="15"/>
  </w:num>
  <w:num w:numId="7" w16cid:durableId="1566912992">
    <w:abstractNumId w:val="2"/>
  </w:num>
  <w:num w:numId="8" w16cid:durableId="263927133">
    <w:abstractNumId w:val="14"/>
  </w:num>
  <w:num w:numId="9" w16cid:durableId="329797753">
    <w:abstractNumId w:val="10"/>
  </w:num>
  <w:num w:numId="10" w16cid:durableId="754858770">
    <w:abstractNumId w:val="4"/>
  </w:num>
  <w:num w:numId="11" w16cid:durableId="314380676">
    <w:abstractNumId w:val="13"/>
  </w:num>
  <w:num w:numId="12" w16cid:durableId="2098480918">
    <w:abstractNumId w:val="9"/>
  </w:num>
  <w:num w:numId="13" w16cid:durableId="1922446019">
    <w:abstractNumId w:val="6"/>
  </w:num>
  <w:num w:numId="14" w16cid:durableId="2123181402">
    <w:abstractNumId w:val="16"/>
  </w:num>
  <w:num w:numId="15" w16cid:durableId="1122771909">
    <w:abstractNumId w:val="5"/>
  </w:num>
  <w:num w:numId="16" w16cid:durableId="347610159">
    <w:abstractNumId w:val="11"/>
  </w:num>
  <w:num w:numId="17" w16cid:durableId="99288030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AB0"/>
    <w:rsid w:val="002B44CB"/>
    <w:rsid w:val="002B475F"/>
    <w:rsid w:val="002B494D"/>
    <w:rsid w:val="002B4DE5"/>
    <w:rsid w:val="002B564E"/>
    <w:rsid w:val="002B5863"/>
    <w:rsid w:val="002B58F5"/>
    <w:rsid w:val="002B5D7F"/>
    <w:rsid w:val="002B6DDC"/>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451"/>
    <w:rsid w:val="00350567"/>
    <w:rsid w:val="00350739"/>
    <w:rsid w:val="0035099A"/>
    <w:rsid w:val="00350E7E"/>
    <w:rsid w:val="003517A6"/>
    <w:rsid w:val="0035199C"/>
    <w:rsid w:val="00352394"/>
    <w:rsid w:val="0035304E"/>
    <w:rsid w:val="0035377C"/>
    <w:rsid w:val="00353CDC"/>
    <w:rsid w:val="00354A15"/>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1BC2"/>
    <w:rsid w:val="00361D38"/>
    <w:rsid w:val="00362A6E"/>
    <w:rsid w:val="003633A7"/>
    <w:rsid w:val="003633C0"/>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84A"/>
    <w:rsid w:val="004B5979"/>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F12"/>
    <w:rsid w:val="00515676"/>
    <w:rsid w:val="00515730"/>
    <w:rsid w:val="0051672B"/>
    <w:rsid w:val="005173BE"/>
    <w:rsid w:val="00517784"/>
    <w:rsid w:val="00520010"/>
    <w:rsid w:val="005201EF"/>
    <w:rsid w:val="00521124"/>
    <w:rsid w:val="00521B5E"/>
    <w:rsid w:val="00521B83"/>
    <w:rsid w:val="00521B86"/>
    <w:rsid w:val="005221AC"/>
    <w:rsid w:val="00522247"/>
    <w:rsid w:val="005222F1"/>
    <w:rsid w:val="0052299A"/>
    <w:rsid w:val="00522FFB"/>
    <w:rsid w:val="00523430"/>
    <w:rsid w:val="005236D8"/>
    <w:rsid w:val="00523C52"/>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7A0"/>
    <w:rsid w:val="005D480B"/>
    <w:rsid w:val="005D4AE6"/>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C74"/>
    <w:rsid w:val="006C63E9"/>
    <w:rsid w:val="006C6947"/>
    <w:rsid w:val="006C6C05"/>
    <w:rsid w:val="006C6E5F"/>
    <w:rsid w:val="006C6F07"/>
    <w:rsid w:val="006C6F9C"/>
    <w:rsid w:val="006C748E"/>
    <w:rsid w:val="006C7F82"/>
    <w:rsid w:val="006D0149"/>
    <w:rsid w:val="006D03F3"/>
    <w:rsid w:val="006D0DC9"/>
    <w:rsid w:val="006D147B"/>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434B"/>
    <w:rsid w:val="007145D8"/>
    <w:rsid w:val="00714ED7"/>
    <w:rsid w:val="0071539D"/>
    <w:rsid w:val="0071571D"/>
    <w:rsid w:val="00715892"/>
    <w:rsid w:val="00715CC7"/>
    <w:rsid w:val="00715F83"/>
    <w:rsid w:val="007162E8"/>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DED"/>
    <w:rsid w:val="0097240B"/>
    <w:rsid w:val="00972641"/>
    <w:rsid w:val="00972FCE"/>
    <w:rsid w:val="00973570"/>
    <w:rsid w:val="009737F9"/>
    <w:rsid w:val="00973801"/>
    <w:rsid w:val="00973840"/>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3E"/>
    <w:rsid w:val="00B70F0E"/>
    <w:rsid w:val="00B723CA"/>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14A"/>
    <w:rsid w:val="00BB0399"/>
    <w:rsid w:val="00BB0BE7"/>
    <w:rsid w:val="00BB13D3"/>
    <w:rsid w:val="00BB1A1F"/>
    <w:rsid w:val="00BB2238"/>
    <w:rsid w:val="00BB224D"/>
    <w:rsid w:val="00BB2CDC"/>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D33"/>
    <w:rsid w:val="00D538E8"/>
    <w:rsid w:val="00D53940"/>
    <w:rsid w:val="00D53D87"/>
    <w:rsid w:val="00D548DA"/>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42E"/>
    <w:rsid w:val="00E53BE8"/>
    <w:rsid w:val="00E53CD6"/>
    <w:rsid w:val="00E54259"/>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4EE"/>
    <w:rsid w:val="00E7324B"/>
    <w:rsid w:val="00E73380"/>
    <w:rsid w:val="00E7346B"/>
    <w:rsid w:val="00E73793"/>
    <w:rsid w:val="00E737C0"/>
    <w:rsid w:val="00E73AFE"/>
    <w:rsid w:val="00E73B6F"/>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451"/>
    <w:rsid w:val="00EC5642"/>
    <w:rsid w:val="00EC57FF"/>
    <w:rsid w:val="00EC59BD"/>
    <w:rsid w:val="00EC60DE"/>
    <w:rsid w:val="00EC61BD"/>
    <w:rsid w:val="00EC6644"/>
    <w:rsid w:val="00EC6E65"/>
    <w:rsid w:val="00EC7196"/>
    <w:rsid w:val="00EC7FB7"/>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30D8"/>
    <w:rsid w:val="00FF3649"/>
    <w:rsid w:val="00FF386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426E"/>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E5712D"/>
    <w:pPr>
      <w:keepNext/>
      <w:spacing w:before="240" w:after="120"/>
      <w:outlineLvl w:val="2"/>
    </w:pPr>
    <w:rPr>
      <w:b/>
      <w:smallCaps/>
      <w:sz w:val="32"/>
      <w:u w:val="single"/>
    </w:rPr>
  </w:style>
  <w:style w:type="paragraph" w:styleId="Titolo4">
    <w:name w:val="heading 4"/>
    <w:basedOn w:val="Normale"/>
    <w:next w:val="Normale"/>
    <w:link w:val="Titolo4Carattere"/>
    <w:uiPriority w:val="9"/>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uiPriority w:val="9"/>
    <w:qFormat/>
    <w:rsid w:val="00E5712D"/>
    <w:rPr>
      <w:rFonts w:ascii="Arial" w:hAnsi="Arial"/>
      <w:b/>
      <w:smallCaps/>
      <w:noProof/>
      <w:sz w:val="32"/>
      <w:u w:val="single"/>
    </w:rPr>
  </w:style>
  <w:style w:type="character" w:customStyle="1" w:styleId="Titolo4Carattere">
    <w:name w:val="Titolo 4 Carattere"/>
    <w:basedOn w:val="Carpredefinitoparagrafo"/>
    <w:link w:val="Titolo4"/>
    <w:uiPriority w:val="9"/>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qFormat/>
    <w:rsid w:val="00E5712D"/>
    <w:rPr>
      <w:rFonts w:ascii="Arial" w:hAnsi="Arial"/>
      <w:sz w:val="22"/>
    </w:rPr>
  </w:style>
  <w:style w:type="character" w:customStyle="1" w:styleId="Titolo6Carattere">
    <w:name w:val="Titolo 6 Carattere"/>
    <w:basedOn w:val="Carpredefinitoparagrafo"/>
    <w:link w:val="Titolo6"/>
    <w:uiPriority w:val="9"/>
    <w:qFormat/>
    <w:rsid w:val="00E5712D"/>
    <w:rPr>
      <w:i/>
      <w:sz w:val="22"/>
    </w:rPr>
  </w:style>
  <w:style w:type="character" w:customStyle="1" w:styleId="Titolo7Carattere">
    <w:name w:val="Titolo 7 Carattere"/>
    <w:basedOn w:val="Carpredefinitoparagrafo"/>
    <w:link w:val="Titolo7"/>
    <w:uiPriority w:val="9"/>
    <w:qFormat/>
    <w:rsid w:val="00E5712D"/>
    <w:rPr>
      <w:rFonts w:ascii="Arial" w:hAnsi="Arial"/>
    </w:rPr>
  </w:style>
  <w:style w:type="character" w:customStyle="1" w:styleId="Titolo8Carattere">
    <w:name w:val="Titolo 8 Carattere"/>
    <w:basedOn w:val="Carpredefinitoparagrafo"/>
    <w:link w:val="Titolo8"/>
    <w:uiPriority w:val="9"/>
    <w:qFormat/>
    <w:rsid w:val="00E5712D"/>
    <w:rPr>
      <w:rFonts w:ascii="Arial" w:hAnsi="Arial"/>
      <w:i/>
    </w:rPr>
  </w:style>
  <w:style w:type="character" w:customStyle="1" w:styleId="Titolo9Carattere">
    <w:name w:val="Titolo 9 Carattere"/>
    <w:basedOn w:val="Carpredefinitoparagrafo"/>
    <w:link w:val="Titolo9"/>
    <w:uiPriority w:val="9"/>
    <w:qFormat/>
    <w:rsid w:val="00E5712D"/>
    <w:rPr>
      <w:rFonts w:ascii="Arial" w:hAnsi="Arial"/>
      <w:b/>
      <w:i/>
      <w:sz w:val="18"/>
    </w:rPr>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11"/>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1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ortellomarche@ln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igcmarche.it" TargetMode="External"/><Relationship Id="rId17" Type="http://schemas.openxmlformats.org/officeDocument/2006/relationships/hyperlink" Target="https://forms.office.com/Pages/ResponsePage.aspx?id=EXyjOZo2RUSxGbTIDKvY5L38eBc14KNAhtVnxdY-Ti1UMFBJSThIU1RIOE1GUVA3RFQwV1FRT1M2Ri4u" TargetMode="External"/><Relationship Id="rId2" Type="http://schemas.openxmlformats.org/officeDocument/2006/relationships/numbering" Target="numbering.xml"/><Relationship Id="rId16" Type="http://schemas.openxmlformats.org/officeDocument/2006/relationships/hyperlink" Target="https://forms.office.com/Pages/DesignPageV2.aspx?subpage=design&amp;token=edf10e332c9040b1ad35d1ca2a69f56f&amp;id=EXyjOZo2RUSxGbTIDKvY5L38eBc14KNAhtVnxdY-Ti1UMFBJSThIU1RIOE1GUVA3RFQwV1FRT1M2Ri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otecnico@figc.it" TargetMode="External"/><Relationship Id="rId5" Type="http://schemas.openxmlformats.org/officeDocument/2006/relationships/webSettings" Target="webSettings.xml"/><Relationship Id="rId15" Type="http://schemas.openxmlformats.org/officeDocument/2006/relationships/hyperlink" Target="https://www.figc.it/media/247032/figc-sgs-clubgiovanili-manuale-logo.pdf" TargetMode="External"/><Relationship Id="rId23" Type="http://schemas.openxmlformats.org/officeDocument/2006/relationships/theme" Target="theme/theme1.xml"/><Relationship Id="rId10" Type="http://schemas.openxmlformats.org/officeDocument/2006/relationships/hyperlink" Target="https://www.mybank.eu/it/mybank/banche-e-psp-aderent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figc.it/media/247032/figc-sgs-clubgiovanili-manuale-logo.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76</TotalTime>
  <Pages>1</Pages>
  <Words>4616</Words>
  <Characters>26315</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30870</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30</cp:revision>
  <cp:lastPrinted>2025-07-23T15:14:00Z</cp:lastPrinted>
  <dcterms:created xsi:type="dcterms:W3CDTF">2025-07-04T12:27:00Z</dcterms:created>
  <dcterms:modified xsi:type="dcterms:W3CDTF">2025-07-23T15:15:00Z</dcterms:modified>
</cp:coreProperties>
</file>