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E3125" w14:textId="6EC944FF" w:rsidR="002F6D19" w:rsidRDefault="002F6D19" w:rsidP="002F6D19">
      <w:pPr>
        <w:spacing w:after="0"/>
        <w:jc w:val="center"/>
        <w:rPr>
          <w:rFonts w:ascii="Calibri Light" w:hAnsi="Calibri Light" w:cs="Calibri Light"/>
          <w:b/>
          <w:bCs/>
          <w:color w:val="333333"/>
          <w:sz w:val="24"/>
          <w:szCs w:val="24"/>
        </w:rPr>
      </w:pPr>
      <w:r>
        <w:rPr>
          <w:rFonts w:ascii="Calibri Light" w:hAnsi="Calibri Light" w:cs="Calibri Light"/>
          <w:b/>
          <w:bCs/>
          <w:color w:val="333333"/>
          <w:sz w:val="24"/>
          <w:szCs w:val="24"/>
        </w:rPr>
        <w:t>Giornata internazionale contro la violenza sulle donne (25 novembre 2023)</w:t>
      </w:r>
    </w:p>
    <w:p w14:paraId="622C1822" w14:textId="77777777" w:rsidR="002F6D19" w:rsidRDefault="002F6D19" w:rsidP="002F6D19">
      <w:pPr>
        <w:spacing w:after="0"/>
        <w:jc w:val="center"/>
        <w:rPr>
          <w:rFonts w:ascii="Calibri Light" w:hAnsi="Calibri Light" w:cs="Calibri Light"/>
          <w:b/>
          <w:bCs/>
          <w:color w:val="333333"/>
          <w:sz w:val="24"/>
          <w:szCs w:val="24"/>
        </w:rPr>
      </w:pPr>
    </w:p>
    <w:p w14:paraId="29A75441" w14:textId="5B587D4C" w:rsidR="002F6D19" w:rsidRPr="002F6D19" w:rsidRDefault="002F6D19" w:rsidP="002F6D19">
      <w:pPr>
        <w:spacing w:after="0"/>
        <w:jc w:val="both"/>
        <w:rPr>
          <w:rFonts w:ascii="Calibri Light" w:hAnsi="Calibri Light" w:cs="Calibri Light"/>
          <w:color w:val="333333"/>
          <w:sz w:val="24"/>
          <w:szCs w:val="24"/>
        </w:rPr>
      </w:pPr>
      <w:r>
        <w:rPr>
          <w:rFonts w:ascii="Calibri Light" w:hAnsi="Calibri Light" w:cs="Calibri Light"/>
          <w:color w:val="333333"/>
          <w:sz w:val="24"/>
          <w:szCs w:val="24"/>
        </w:rPr>
        <w:t>Testo da leggere negli stadi prima del calcio d’inizio:</w:t>
      </w:r>
    </w:p>
    <w:p w14:paraId="22C26995" w14:textId="77777777" w:rsidR="002F6D19" w:rsidRDefault="002F6D19" w:rsidP="002F6D19">
      <w:pPr>
        <w:spacing w:after="0"/>
        <w:jc w:val="both"/>
        <w:rPr>
          <w:rFonts w:ascii="Calibri Light" w:hAnsi="Calibri Light" w:cs="Calibri Light"/>
          <w:color w:val="333333"/>
          <w:sz w:val="24"/>
          <w:szCs w:val="24"/>
        </w:rPr>
      </w:pPr>
    </w:p>
    <w:p w14:paraId="61E09097" w14:textId="707A4999" w:rsidR="002F6D19" w:rsidRDefault="002F6D19" w:rsidP="002F6D19">
      <w:pPr>
        <w:spacing w:after="0"/>
        <w:jc w:val="both"/>
        <w:rPr>
          <w:rFonts w:ascii="Calibri Light" w:hAnsi="Calibri Light" w:cs="Calibri Light"/>
          <w:color w:val="333333"/>
          <w:sz w:val="24"/>
          <w:szCs w:val="24"/>
        </w:rPr>
      </w:pPr>
      <w:r>
        <w:rPr>
          <w:rFonts w:ascii="Calibri Light" w:hAnsi="Calibri Light" w:cs="Calibri Light"/>
          <w:color w:val="333333"/>
          <w:sz w:val="24"/>
          <w:szCs w:val="24"/>
        </w:rPr>
        <w:t>“In questa Giornata</w:t>
      </w:r>
      <w:r w:rsidR="00366570">
        <w:rPr>
          <w:rFonts w:ascii="Calibri Light" w:hAnsi="Calibri Light" w:cs="Calibri Light"/>
          <w:color w:val="333333"/>
          <w:sz w:val="24"/>
          <w:szCs w:val="24"/>
        </w:rPr>
        <w:t xml:space="preserve"> </w:t>
      </w:r>
      <w:r w:rsidR="00B97BE1">
        <w:rPr>
          <w:rFonts w:ascii="Calibri Light" w:hAnsi="Calibri Light" w:cs="Calibri Light"/>
          <w:color w:val="333333"/>
          <w:sz w:val="24"/>
          <w:szCs w:val="24"/>
        </w:rPr>
        <w:t xml:space="preserve">internazionale </w:t>
      </w:r>
      <w:r>
        <w:rPr>
          <w:rFonts w:ascii="Calibri Light" w:hAnsi="Calibri Light" w:cs="Calibri Light"/>
          <w:color w:val="333333"/>
          <w:sz w:val="24"/>
          <w:szCs w:val="24"/>
        </w:rPr>
        <w:t>dedicata alla lotta contro la violenza sulle donne, ci ritroviamo sui campi, non solo per giocare, ma per combattere un avversario che non trova posto in questo sport: la violenza di genere.</w:t>
      </w:r>
    </w:p>
    <w:p w14:paraId="5FB9CD89" w14:textId="77777777" w:rsidR="002F6D19" w:rsidRDefault="002F6D19" w:rsidP="002F6D19">
      <w:pPr>
        <w:spacing w:after="0"/>
        <w:jc w:val="both"/>
        <w:rPr>
          <w:color w:val="000000"/>
        </w:rPr>
      </w:pPr>
    </w:p>
    <w:p w14:paraId="7F17D182" w14:textId="73C40079" w:rsidR="002F6D19" w:rsidRDefault="002F6D19" w:rsidP="002F6D19">
      <w:pPr>
        <w:spacing w:after="0"/>
        <w:jc w:val="both"/>
        <w:rPr>
          <w:rFonts w:ascii="Calibri Light" w:hAnsi="Calibri Light" w:cs="Calibri Light"/>
          <w:color w:val="333333"/>
          <w:sz w:val="24"/>
          <w:szCs w:val="24"/>
        </w:rPr>
      </w:pPr>
      <w:r>
        <w:rPr>
          <w:rFonts w:ascii="Calibri Light" w:hAnsi="Calibri Light" w:cs="Calibri Light"/>
          <w:color w:val="333333"/>
          <w:sz w:val="24"/>
          <w:szCs w:val="24"/>
        </w:rPr>
        <w:t xml:space="preserve">Oggi i fischi dell’arbitro non segneranno soltanto dall’inizio alla fine la partita, ma saranno il simbolo di un impegno che va oltre i novanta minuti di gara per sconfiggere </w:t>
      </w:r>
      <w:r w:rsidR="00366570">
        <w:rPr>
          <w:rFonts w:ascii="Calibri Light" w:hAnsi="Calibri Light" w:cs="Calibri Light"/>
          <w:color w:val="333333"/>
          <w:sz w:val="24"/>
          <w:szCs w:val="24"/>
        </w:rPr>
        <w:t xml:space="preserve">la </w:t>
      </w:r>
      <w:r w:rsidR="00366570" w:rsidRPr="00366570">
        <w:rPr>
          <w:rFonts w:ascii="Calibri Light" w:hAnsi="Calibri Light" w:cs="Calibri Light"/>
          <w:i/>
          <w:iCs/>
          <w:color w:val="FF0000"/>
          <w:sz w:val="24"/>
          <w:szCs w:val="24"/>
        </w:rPr>
        <w:t xml:space="preserve">violenza </w:t>
      </w:r>
      <w:r>
        <w:rPr>
          <w:rFonts w:ascii="Calibri Light" w:hAnsi="Calibri Light" w:cs="Calibri Light"/>
          <w:i/>
          <w:iCs/>
          <w:color w:val="333333"/>
          <w:sz w:val="24"/>
          <w:szCs w:val="24"/>
        </w:rPr>
        <w:t>e lo stalking</w:t>
      </w:r>
      <w:r>
        <w:rPr>
          <w:rFonts w:ascii="Calibri Light" w:hAnsi="Calibri Light" w:cs="Calibri Light"/>
          <w:color w:val="333333"/>
          <w:sz w:val="24"/>
          <w:szCs w:val="24"/>
        </w:rPr>
        <w:t>.</w:t>
      </w:r>
    </w:p>
    <w:p w14:paraId="764FC8E9" w14:textId="77777777" w:rsidR="002F6D19" w:rsidRDefault="002F6D19" w:rsidP="002F6D19">
      <w:pPr>
        <w:spacing w:after="0"/>
        <w:jc w:val="both"/>
        <w:rPr>
          <w:color w:val="000000"/>
        </w:rPr>
      </w:pPr>
    </w:p>
    <w:p w14:paraId="4FCD7491" w14:textId="77777777" w:rsidR="002F6D19" w:rsidRDefault="002F6D19" w:rsidP="002F6D19">
      <w:pPr>
        <w:spacing w:after="0"/>
        <w:jc w:val="both"/>
        <w:rPr>
          <w:rFonts w:ascii="Calibri Light" w:hAnsi="Calibri Light" w:cs="Calibri Light"/>
          <w:color w:val="333333"/>
          <w:sz w:val="24"/>
          <w:szCs w:val="24"/>
        </w:rPr>
      </w:pPr>
      <w:r>
        <w:rPr>
          <w:rFonts w:ascii="Calibri Light" w:hAnsi="Calibri Light" w:cs="Calibri Light"/>
          <w:color w:val="333333"/>
          <w:sz w:val="24"/>
          <w:szCs w:val="24"/>
        </w:rPr>
        <w:t>Ogni tiro in porta rappresenterà la spinta a fare gol per vincere la partita più importante, quella della difesa dei diritti di tutte le donne.</w:t>
      </w:r>
    </w:p>
    <w:p w14:paraId="18BD81B0" w14:textId="77777777" w:rsidR="002F6D19" w:rsidRDefault="002F6D19" w:rsidP="002F6D19">
      <w:pPr>
        <w:spacing w:after="0"/>
        <w:jc w:val="both"/>
        <w:rPr>
          <w:color w:val="000000"/>
        </w:rPr>
      </w:pPr>
    </w:p>
    <w:p w14:paraId="17FDC0C2" w14:textId="4DD19E6C" w:rsidR="002F6D19" w:rsidRDefault="002F6D19" w:rsidP="002F6D19">
      <w:pPr>
        <w:spacing w:after="0"/>
        <w:jc w:val="both"/>
        <w:rPr>
          <w:rFonts w:ascii="Calibri Light" w:hAnsi="Calibri Light" w:cs="Calibri Light"/>
          <w:color w:val="333333"/>
          <w:sz w:val="24"/>
          <w:szCs w:val="24"/>
        </w:rPr>
      </w:pPr>
      <w:r>
        <w:rPr>
          <w:rFonts w:ascii="Calibri Light" w:hAnsi="Calibri Light" w:cs="Calibri Light"/>
          <w:color w:val="333333"/>
          <w:sz w:val="24"/>
          <w:szCs w:val="24"/>
        </w:rPr>
        <w:t xml:space="preserve">Ogni azione di gioco sarà un impegno sociale nel rispetto delle regole contro ogni forma di </w:t>
      </w:r>
      <w:r w:rsidR="00366570" w:rsidRPr="00366570">
        <w:rPr>
          <w:rFonts w:ascii="Calibri Light" w:hAnsi="Calibri Light" w:cs="Calibri Light"/>
          <w:color w:val="FF0000"/>
          <w:sz w:val="24"/>
          <w:szCs w:val="24"/>
        </w:rPr>
        <w:t>abuso</w:t>
      </w:r>
      <w:r>
        <w:rPr>
          <w:rFonts w:ascii="Calibri Light" w:hAnsi="Calibri Light" w:cs="Calibri Light"/>
          <w:color w:val="333333"/>
          <w:sz w:val="24"/>
          <w:szCs w:val="24"/>
        </w:rPr>
        <w:t>.</w:t>
      </w:r>
    </w:p>
    <w:p w14:paraId="5D04B7B1" w14:textId="77777777" w:rsidR="002F6D19" w:rsidRDefault="002F6D19" w:rsidP="002F6D19">
      <w:pPr>
        <w:spacing w:after="0"/>
        <w:jc w:val="both"/>
        <w:rPr>
          <w:color w:val="000000"/>
        </w:rPr>
      </w:pPr>
    </w:p>
    <w:p w14:paraId="7CD8A365" w14:textId="7308A83C" w:rsidR="002F6D19" w:rsidRDefault="002F6D19" w:rsidP="002F6D19">
      <w:pPr>
        <w:spacing w:after="0"/>
        <w:jc w:val="both"/>
        <w:rPr>
          <w:rFonts w:ascii="Calibri Light" w:hAnsi="Calibri Light" w:cs="Calibri Light"/>
          <w:color w:val="333333"/>
          <w:sz w:val="24"/>
          <w:szCs w:val="24"/>
        </w:rPr>
      </w:pPr>
      <w:r>
        <w:rPr>
          <w:rFonts w:ascii="Calibri Light" w:hAnsi="Calibri Light" w:cs="Calibri Light"/>
          <w:color w:val="333333"/>
          <w:sz w:val="24"/>
          <w:szCs w:val="24"/>
        </w:rPr>
        <w:t xml:space="preserve">La </w:t>
      </w:r>
      <w:r>
        <w:rPr>
          <w:rFonts w:ascii="Calibri Light" w:hAnsi="Calibri Light" w:cs="Calibri Light"/>
          <w:i/>
          <w:iCs/>
          <w:color w:val="333333"/>
          <w:sz w:val="24"/>
          <w:szCs w:val="24"/>
        </w:rPr>
        <w:t>mission</w:t>
      </w:r>
      <w:r>
        <w:rPr>
          <w:rFonts w:ascii="Calibri Light" w:hAnsi="Calibri Light" w:cs="Calibri Light"/>
          <w:color w:val="333333"/>
          <w:sz w:val="24"/>
          <w:szCs w:val="24"/>
        </w:rPr>
        <w:t xml:space="preserve"> del gioco del calcio risiede nell’educazione delle giovani generazioni che devono respingere ogni forma di pregiudizio e bisognerà scendere in campo per giocare e connettere i cuori e le menti alle regole del gioco che non prevedono violenza. </w:t>
      </w:r>
    </w:p>
    <w:p w14:paraId="3FBDCBEC" w14:textId="77777777" w:rsidR="002F6D19" w:rsidRDefault="002F6D19" w:rsidP="002F6D19">
      <w:pPr>
        <w:spacing w:after="0"/>
        <w:jc w:val="both"/>
        <w:rPr>
          <w:color w:val="000000"/>
        </w:rPr>
      </w:pPr>
    </w:p>
    <w:p w14:paraId="1E01607D" w14:textId="22CC17A5" w:rsidR="002F6D19" w:rsidRDefault="002F6D19" w:rsidP="002F6D19">
      <w:pPr>
        <w:spacing w:after="0"/>
        <w:jc w:val="both"/>
        <w:rPr>
          <w:rFonts w:ascii="Calibri Light" w:hAnsi="Calibri Light" w:cs="Calibri Light"/>
          <w:color w:val="333333"/>
          <w:sz w:val="24"/>
          <w:szCs w:val="24"/>
        </w:rPr>
      </w:pPr>
      <w:r>
        <w:rPr>
          <w:rFonts w:ascii="Calibri Light" w:hAnsi="Calibri Light" w:cs="Calibri Light"/>
          <w:color w:val="333333"/>
          <w:sz w:val="24"/>
          <w:szCs w:val="24"/>
        </w:rPr>
        <w:t>La Lega Nazionale Dilettanti sostiene il servizio pubblico gratuito - il 1522, attivo 24 h su 24 - che accoglie con operatrici specializzate le richieste di aiuto a sostegno delle donne vittime di violenza e stalking.</w:t>
      </w:r>
    </w:p>
    <w:p w14:paraId="31A03A11" w14:textId="77777777" w:rsidR="002F6D19" w:rsidRDefault="002F6D19" w:rsidP="002F6D19">
      <w:pPr>
        <w:spacing w:after="0"/>
        <w:jc w:val="both"/>
        <w:rPr>
          <w:color w:val="000000"/>
        </w:rPr>
      </w:pPr>
    </w:p>
    <w:p w14:paraId="35DF6C8F" w14:textId="77777777" w:rsidR="002F6D19" w:rsidRDefault="002F6D19" w:rsidP="002F6D19">
      <w:pPr>
        <w:spacing w:after="0"/>
        <w:jc w:val="both"/>
        <w:rPr>
          <w:color w:val="000000"/>
        </w:rPr>
      </w:pPr>
      <w:r>
        <w:rPr>
          <w:rFonts w:ascii="Calibri Light" w:hAnsi="Calibri Light" w:cs="Calibri Light"/>
          <w:color w:val="333333"/>
          <w:sz w:val="24"/>
          <w:szCs w:val="24"/>
        </w:rPr>
        <w:t>Ogni passo che facciamo qui è un passo verso un futuro in cui nessuna donna debba camminare da sola nella paura”.</w:t>
      </w:r>
    </w:p>
    <w:p w14:paraId="34DBE005" w14:textId="77777777" w:rsidR="002F6D19" w:rsidRDefault="002F6D19"/>
    <w:sectPr w:rsidR="002F6D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19"/>
    <w:rsid w:val="002F6D19"/>
    <w:rsid w:val="00366570"/>
    <w:rsid w:val="00736B91"/>
    <w:rsid w:val="009D412C"/>
    <w:rsid w:val="009D7249"/>
    <w:rsid w:val="00B9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F438"/>
  <w15:docId w15:val="{0CC2F00F-B387-3941-980D-9439325F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6D19"/>
    <w:pPr>
      <w:spacing w:line="254" w:lineRule="auto"/>
    </w:pPr>
    <w:rPr>
      <w:rFonts w:ascii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3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Normanna Caccianini</dc:creator>
  <cp:lastModifiedBy>roberto bacchiani</cp:lastModifiedBy>
  <cp:revision>2</cp:revision>
  <dcterms:created xsi:type="dcterms:W3CDTF">2023-11-22T15:16:00Z</dcterms:created>
  <dcterms:modified xsi:type="dcterms:W3CDTF">2023-11-22T15:16:00Z</dcterms:modified>
</cp:coreProperties>
</file>