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0A31B3C2" w14:textId="77777777" w:rsidTr="00E0255E">
        <w:tc>
          <w:tcPr>
            <w:tcW w:w="1514" w:type="pct"/>
          </w:tcPr>
          <w:p w14:paraId="46DE4C67" w14:textId="77777777" w:rsidR="00E0255E" w:rsidRPr="00917825" w:rsidRDefault="00E0255E" w:rsidP="00E941E3">
            <w:pPr>
              <w:pStyle w:val="Nessunaspaziatura"/>
              <w:rPr>
                <w:sz w:val="16"/>
              </w:rPr>
            </w:pPr>
          </w:p>
          <w:p w14:paraId="5925E69B" w14:textId="77777777" w:rsidR="00E0255E" w:rsidRPr="00917825" w:rsidRDefault="00526208" w:rsidP="00E941E3">
            <w:pPr>
              <w:pStyle w:val="Nessunaspaziatura"/>
              <w:rPr>
                <w:sz w:val="16"/>
              </w:rPr>
            </w:pPr>
            <w:r>
              <w:rPr>
                <w:noProof/>
                <w:sz w:val="16"/>
                <w:lang w:eastAsia="it-IT"/>
              </w:rPr>
              <w:drawing>
                <wp:inline distT="0" distB="0" distL="0" distR="0" wp14:anchorId="7890C98C" wp14:editId="6590E8C2">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1E0CA45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6608B9B9"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77C9E989" w14:textId="77777777" w:rsidR="00E0255E" w:rsidRPr="00E941E3" w:rsidRDefault="00E0255E" w:rsidP="00E941E3">
            <w:pPr>
              <w:pStyle w:val="Nessunaspaziatura"/>
              <w:jc w:val="center"/>
              <w:rPr>
                <w:rFonts w:ascii="Arial" w:hAnsi="Arial"/>
                <w:b/>
                <w:color w:val="002060"/>
                <w:sz w:val="24"/>
              </w:rPr>
            </w:pPr>
          </w:p>
          <w:p w14:paraId="18112C3A"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65DA5F7F"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8E6E58"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442BEC54" w14:textId="77777777" w:rsidR="00E0255E" w:rsidRPr="00917825" w:rsidRDefault="00E0255E" w:rsidP="00E941E3">
            <w:pPr>
              <w:pStyle w:val="Nessunaspaziatura"/>
              <w:jc w:val="center"/>
              <w:rPr>
                <w:rFonts w:ascii="Arial" w:hAnsi="Arial"/>
                <w:color w:val="002060"/>
                <w:sz w:val="24"/>
              </w:rPr>
            </w:pPr>
          </w:p>
          <w:p w14:paraId="64161B7E"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3F29ADD4"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3CFE7DED"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1C667925" w14:textId="77777777">
        <w:tc>
          <w:tcPr>
            <w:tcW w:w="5000" w:type="pct"/>
            <w:gridSpan w:val="2"/>
          </w:tcPr>
          <w:p w14:paraId="2FC9D7F8" w14:textId="77777777" w:rsidR="00E0255E" w:rsidRDefault="00E0255E" w:rsidP="003815EE">
            <w:pPr>
              <w:pStyle w:val="IntestazioneComunicato"/>
              <w:rPr>
                <w:rFonts w:ascii="Arial" w:hAnsi="Arial" w:cs="Arial"/>
                <w:color w:val="FF0000"/>
                <w:sz w:val="32"/>
                <w:szCs w:val="32"/>
              </w:rPr>
            </w:pPr>
          </w:p>
          <w:p w14:paraId="6D6F0B4D" w14:textId="426E35DD"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58116A61" w14:textId="77777777" w:rsidR="00AA13B6" w:rsidRDefault="00AA13B6" w:rsidP="003815EE">
            <w:pPr>
              <w:pStyle w:val="Nessunaspaziatura"/>
              <w:jc w:val="center"/>
            </w:pPr>
          </w:p>
          <w:p w14:paraId="2F2AEA2C" w14:textId="62929A65" w:rsidR="00AA13B6" w:rsidRPr="00937FDE" w:rsidRDefault="00AA13B6" w:rsidP="00DD52EA">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D52EA">
              <w:rPr>
                <w:rFonts w:ascii="Arial" w:hAnsi="Arial" w:cs="Arial"/>
                <w:color w:val="002060"/>
                <w:sz w:val="40"/>
                <w:szCs w:val="40"/>
              </w:rPr>
              <w:t>01</w:t>
            </w:r>
            <w:r w:rsidRPr="00937FDE">
              <w:rPr>
                <w:rFonts w:ascii="Arial" w:hAnsi="Arial" w:cs="Arial"/>
                <w:color w:val="002060"/>
                <w:sz w:val="40"/>
                <w:szCs w:val="40"/>
              </w:rPr>
              <w:t xml:space="preserve"> del </w:t>
            </w:r>
            <w:r w:rsidR="00DD52EA">
              <w:rPr>
                <w:rFonts w:ascii="Arial" w:hAnsi="Arial" w:cs="Arial"/>
                <w:color w:val="002060"/>
                <w:sz w:val="40"/>
                <w:szCs w:val="40"/>
              </w:rPr>
              <w:t>11/07</w:t>
            </w:r>
            <w:r w:rsidR="00DD0D52">
              <w:rPr>
                <w:rFonts w:ascii="Arial" w:hAnsi="Arial" w:cs="Arial"/>
                <w:color w:val="002060"/>
                <w:sz w:val="40"/>
                <w:szCs w:val="40"/>
              </w:rPr>
              <w:t>/2018</w:t>
            </w:r>
          </w:p>
        </w:tc>
      </w:tr>
    </w:tbl>
    <w:p w14:paraId="22424E25" w14:textId="77777777" w:rsidR="00AA13B6" w:rsidRDefault="00AA13B6" w:rsidP="00824900">
      <w:pPr>
        <w:spacing w:after="120"/>
      </w:pPr>
    </w:p>
    <w:p w14:paraId="64BCA2C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33BD951E" w14:textId="77777777" w:rsidR="001B5DD6" w:rsidRPr="001B5DD6" w:rsidRDefault="001B5DD6" w:rsidP="001B5DD6">
      <w:pPr>
        <w:spacing w:after="120"/>
        <w:jc w:val="center"/>
        <w:rPr>
          <w:rFonts w:ascii="Arial" w:hAnsi="Arial" w:cs="Arial"/>
        </w:rPr>
      </w:pPr>
    </w:p>
    <w:p w14:paraId="0B0E7E29"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519088184"/>
      <w:r w:rsidRPr="00AD41A0">
        <w:rPr>
          <w:color w:val="FFFFFF"/>
        </w:rPr>
        <w:t>SOMMARIO</w:t>
      </w:r>
      <w:bookmarkEnd w:id="0"/>
    </w:p>
    <w:p w14:paraId="460AB1B4" w14:textId="77777777" w:rsidR="00937FDE" w:rsidRPr="00DE17C7" w:rsidRDefault="00937FDE" w:rsidP="00DE17C7">
      <w:pPr>
        <w:rPr>
          <w:rFonts w:ascii="Calibri" w:hAnsi="Calibri"/>
          <w:sz w:val="22"/>
          <w:szCs w:val="22"/>
        </w:rPr>
      </w:pPr>
    </w:p>
    <w:p w14:paraId="293116C3" w14:textId="47436247" w:rsidR="00AA42E7" w:rsidRPr="00AA42E7" w:rsidRDefault="00791876">
      <w:pPr>
        <w:pStyle w:val="Sommario2"/>
        <w:tabs>
          <w:tab w:val="right" w:leader="dot" w:pos="9912"/>
        </w:tabs>
        <w:rPr>
          <w:rFonts w:asciiTheme="minorHAnsi" w:eastAsiaTheme="minorEastAsia" w:hAnsiTheme="minorHAnsi" w:cstheme="minorBidi"/>
          <w:noProof/>
          <w:color w:val="002060"/>
          <w:sz w:val="22"/>
          <w:szCs w:val="22"/>
        </w:rPr>
      </w:pPr>
      <w:r w:rsidRPr="0069524B">
        <w:rPr>
          <w:rFonts w:ascii="Calibri" w:hAnsi="Calibri"/>
          <w:color w:val="002060"/>
          <w:sz w:val="22"/>
          <w:szCs w:val="22"/>
        </w:rPr>
        <w:fldChar w:fldCharType="begin"/>
      </w:r>
      <w:r w:rsidR="00E1702C" w:rsidRPr="0069524B">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hyperlink w:anchor="_Toc519088184" w:history="1">
        <w:r w:rsidR="00AA42E7" w:rsidRPr="00AA42E7">
          <w:rPr>
            <w:rStyle w:val="Collegamentoipertestuale"/>
            <w:noProof/>
            <w:color w:val="002060"/>
          </w:rPr>
          <w:t>SOMMARIO</w:t>
        </w:r>
        <w:r w:rsidR="00AA42E7" w:rsidRPr="00AA42E7">
          <w:rPr>
            <w:noProof/>
            <w:webHidden/>
            <w:color w:val="002060"/>
          </w:rPr>
          <w:tab/>
        </w:r>
        <w:r w:rsidR="00AA42E7" w:rsidRPr="00AA42E7">
          <w:rPr>
            <w:noProof/>
            <w:webHidden/>
            <w:color w:val="002060"/>
          </w:rPr>
          <w:fldChar w:fldCharType="begin"/>
        </w:r>
        <w:r w:rsidR="00AA42E7" w:rsidRPr="00AA42E7">
          <w:rPr>
            <w:noProof/>
            <w:webHidden/>
            <w:color w:val="002060"/>
          </w:rPr>
          <w:instrText xml:space="preserve"> PAGEREF _Toc519088184 \h </w:instrText>
        </w:r>
        <w:r w:rsidR="00AA42E7" w:rsidRPr="00AA42E7">
          <w:rPr>
            <w:noProof/>
            <w:webHidden/>
            <w:color w:val="002060"/>
          </w:rPr>
        </w:r>
        <w:r w:rsidR="00AA42E7" w:rsidRPr="00AA42E7">
          <w:rPr>
            <w:noProof/>
            <w:webHidden/>
            <w:color w:val="002060"/>
          </w:rPr>
          <w:fldChar w:fldCharType="separate"/>
        </w:r>
        <w:r w:rsidR="00AA42E7" w:rsidRPr="00AA42E7">
          <w:rPr>
            <w:noProof/>
            <w:webHidden/>
            <w:color w:val="002060"/>
          </w:rPr>
          <w:t>1</w:t>
        </w:r>
        <w:r w:rsidR="00AA42E7" w:rsidRPr="00AA42E7">
          <w:rPr>
            <w:noProof/>
            <w:webHidden/>
            <w:color w:val="002060"/>
          </w:rPr>
          <w:fldChar w:fldCharType="end"/>
        </w:r>
      </w:hyperlink>
    </w:p>
    <w:p w14:paraId="5B4308E3" w14:textId="2DE05AED" w:rsidR="00AA42E7" w:rsidRPr="00AA42E7" w:rsidRDefault="00AA42E7">
      <w:pPr>
        <w:pStyle w:val="Sommario2"/>
        <w:tabs>
          <w:tab w:val="right" w:leader="dot" w:pos="9912"/>
        </w:tabs>
        <w:rPr>
          <w:rFonts w:asciiTheme="minorHAnsi" w:eastAsiaTheme="minorEastAsia" w:hAnsiTheme="minorHAnsi" w:cstheme="minorBidi"/>
          <w:noProof/>
          <w:color w:val="002060"/>
          <w:sz w:val="22"/>
          <w:szCs w:val="22"/>
        </w:rPr>
      </w:pPr>
      <w:hyperlink w:anchor="_Toc519088185" w:history="1">
        <w:r w:rsidRPr="00AA42E7">
          <w:rPr>
            <w:rStyle w:val="Collegamentoipertestuale"/>
            <w:noProof/>
            <w:color w:val="002060"/>
          </w:rPr>
          <w:t>COMUNICAZIONI DELLA F.I.G.C.</w:t>
        </w:r>
        <w:r w:rsidRPr="00AA42E7">
          <w:rPr>
            <w:noProof/>
            <w:webHidden/>
            <w:color w:val="002060"/>
          </w:rPr>
          <w:tab/>
        </w:r>
        <w:r w:rsidRPr="00AA42E7">
          <w:rPr>
            <w:noProof/>
            <w:webHidden/>
            <w:color w:val="002060"/>
          </w:rPr>
          <w:fldChar w:fldCharType="begin"/>
        </w:r>
        <w:r w:rsidRPr="00AA42E7">
          <w:rPr>
            <w:noProof/>
            <w:webHidden/>
            <w:color w:val="002060"/>
          </w:rPr>
          <w:instrText xml:space="preserve"> PAGEREF _Toc519088185 \h </w:instrText>
        </w:r>
        <w:r w:rsidRPr="00AA42E7">
          <w:rPr>
            <w:noProof/>
            <w:webHidden/>
            <w:color w:val="002060"/>
          </w:rPr>
        </w:r>
        <w:r w:rsidRPr="00AA42E7">
          <w:rPr>
            <w:noProof/>
            <w:webHidden/>
            <w:color w:val="002060"/>
          </w:rPr>
          <w:fldChar w:fldCharType="separate"/>
        </w:r>
        <w:r w:rsidRPr="00AA42E7">
          <w:rPr>
            <w:noProof/>
            <w:webHidden/>
            <w:color w:val="002060"/>
          </w:rPr>
          <w:t>1</w:t>
        </w:r>
        <w:r w:rsidRPr="00AA42E7">
          <w:rPr>
            <w:noProof/>
            <w:webHidden/>
            <w:color w:val="002060"/>
          </w:rPr>
          <w:fldChar w:fldCharType="end"/>
        </w:r>
      </w:hyperlink>
    </w:p>
    <w:p w14:paraId="35B8C255" w14:textId="4C18B116" w:rsidR="00AA42E7" w:rsidRPr="00AA42E7" w:rsidRDefault="00AA42E7">
      <w:pPr>
        <w:pStyle w:val="Sommario2"/>
        <w:tabs>
          <w:tab w:val="right" w:leader="dot" w:pos="9912"/>
        </w:tabs>
        <w:rPr>
          <w:rFonts w:asciiTheme="minorHAnsi" w:eastAsiaTheme="minorEastAsia" w:hAnsiTheme="minorHAnsi" w:cstheme="minorBidi"/>
          <w:noProof/>
          <w:color w:val="002060"/>
          <w:sz w:val="22"/>
          <w:szCs w:val="22"/>
        </w:rPr>
      </w:pPr>
      <w:hyperlink w:anchor="_Toc519088186" w:history="1">
        <w:r w:rsidRPr="00AA42E7">
          <w:rPr>
            <w:rStyle w:val="Collegamentoipertestuale"/>
            <w:noProof/>
            <w:color w:val="002060"/>
          </w:rPr>
          <w:t>COMUNICAZIONI DELLA L.N.D.</w:t>
        </w:r>
        <w:r w:rsidRPr="00AA42E7">
          <w:rPr>
            <w:noProof/>
            <w:webHidden/>
            <w:color w:val="002060"/>
          </w:rPr>
          <w:tab/>
        </w:r>
        <w:r w:rsidRPr="00AA42E7">
          <w:rPr>
            <w:noProof/>
            <w:webHidden/>
            <w:color w:val="002060"/>
          </w:rPr>
          <w:fldChar w:fldCharType="begin"/>
        </w:r>
        <w:r w:rsidRPr="00AA42E7">
          <w:rPr>
            <w:noProof/>
            <w:webHidden/>
            <w:color w:val="002060"/>
          </w:rPr>
          <w:instrText xml:space="preserve"> PAGEREF _Toc519088186 \h </w:instrText>
        </w:r>
        <w:r w:rsidRPr="00AA42E7">
          <w:rPr>
            <w:noProof/>
            <w:webHidden/>
            <w:color w:val="002060"/>
          </w:rPr>
        </w:r>
        <w:r w:rsidRPr="00AA42E7">
          <w:rPr>
            <w:noProof/>
            <w:webHidden/>
            <w:color w:val="002060"/>
          </w:rPr>
          <w:fldChar w:fldCharType="separate"/>
        </w:r>
        <w:r w:rsidRPr="00AA42E7">
          <w:rPr>
            <w:noProof/>
            <w:webHidden/>
            <w:color w:val="002060"/>
          </w:rPr>
          <w:t>1</w:t>
        </w:r>
        <w:r w:rsidRPr="00AA42E7">
          <w:rPr>
            <w:noProof/>
            <w:webHidden/>
            <w:color w:val="002060"/>
          </w:rPr>
          <w:fldChar w:fldCharType="end"/>
        </w:r>
      </w:hyperlink>
    </w:p>
    <w:p w14:paraId="0C0416DE" w14:textId="429B4557" w:rsidR="00AA42E7" w:rsidRPr="00AA42E7" w:rsidRDefault="00AA42E7">
      <w:pPr>
        <w:pStyle w:val="Sommario2"/>
        <w:tabs>
          <w:tab w:val="right" w:leader="dot" w:pos="9912"/>
        </w:tabs>
        <w:rPr>
          <w:rFonts w:asciiTheme="minorHAnsi" w:eastAsiaTheme="minorEastAsia" w:hAnsiTheme="minorHAnsi" w:cstheme="minorBidi"/>
          <w:noProof/>
          <w:color w:val="002060"/>
          <w:sz w:val="22"/>
          <w:szCs w:val="22"/>
        </w:rPr>
      </w:pPr>
      <w:hyperlink w:anchor="_Toc519088187" w:history="1">
        <w:r w:rsidRPr="00AA42E7">
          <w:rPr>
            <w:rStyle w:val="Collegamentoipertestuale"/>
            <w:noProof/>
            <w:color w:val="002060"/>
          </w:rPr>
          <w:t>COMUNICAZIONI DEL COMITATO REGIONALE MARCHE</w:t>
        </w:r>
        <w:r w:rsidRPr="00AA42E7">
          <w:rPr>
            <w:noProof/>
            <w:webHidden/>
            <w:color w:val="002060"/>
          </w:rPr>
          <w:tab/>
        </w:r>
        <w:r w:rsidRPr="00AA42E7">
          <w:rPr>
            <w:noProof/>
            <w:webHidden/>
            <w:color w:val="002060"/>
          </w:rPr>
          <w:fldChar w:fldCharType="begin"/>
        </w:r>
        <w:r w:rsidRPr="00AA42E7">
          <w:rPr>
            <w:noProof/>
            <w:webHidden/>
            <w:color w:val="002060"/>
          </w:rPr>
          <w:instrText xml:space="preserve"> PAGEREF _Toc519088187 \h </w:instrText>
        </w:r>
        <w:r w:rsidRPr="00AA42E7">
          <w:rPr>
            <w:noProof/>
            <w:webHidden/>
            <w:color w:val="002060"/>
          </w:rPr>
        </w:r>
        <w:r w:rsidRPr="00AA42E7">
          <w:rPr>
            <w:noProof/>
            <w:webHidden/>
            <w:color w:val="002060"/>
          </w:rPr>
          <w:fldChar w:fldCharType="separate"/>
        </w:r>
        <w:r w:rsidRPr="00AA42E7">
          <w:rPr>
            <w:noProof/>
            <w:webHidden/>
            <w:color w:val="002060"/>
          </w:rPr>
          <w:t>2</w:t>
        </w:r>
        <w:r w:rsidRPr="00AA42E7">
          <w:rPr>
            <w:noProof/>
            <w:webHidden/>
            <w:color w:val="002060"/>
          </w:rPr>
          <w:fldChar w:fldCharType="end"/>
        </w:r>
      </w:hyperlink>
    </w:p>
    <w:p w14:paraId="13EDE9EA" w14:textId="3FF8FE95" w:rsidR="00AA42E7" w:rsidRDefault="00AA42E7">
      <w:pPr>
        <w:pStyle w:val="Sommario2"/>
        <w:tabs>
          <w:tab w:val="right" w:leader="dot" w:pos="9912"/>
        </w:tabs>
        <w:rPr>
          <w:rFonts w:asciiTheme="minorHAnsi" w:eastAsiaTheme="minorEastAsia" w:hAnsiTheme="minorHAnsi" w:cstheme="minorBidi"/>
          <w:noProof/>
          <w:sz w:val="22"/>
          <w:szCs w:val="22"/>
        </w:rPr>
      </w:pPr>
      <w:hyperlink w:anchor="_Toc519088188" w:history="1">
        <w:r w:rsidRPr="00AA42E7">
          <w:rPr>
            <w:rStyle w:val="Collegamentoipertestuale"/>
            <w:noProof/>
            <w:color w:val="002060"/>
          </w:rPr>
          <w:t>NOTIZIE SU ATTIVITÀ AGONISTICA</w:t>
        </w:r>
        <w:r w:rsidRPr="00AA42E7">
          <w:rPr>
            <w:noProof/>
            <w:webHidden/>
            <w:color w:val="002060"/>
          </w:rPr>
          <w:tab/>
        </w:r>
        <w:r w:rsidRPr="00AA42E7">
          <w:rPr>
            <w:noProof/>
            <w:webHidden/>
            <w:color w:val="002060"/>
          </w:rPr>
          <w:fldChar w:fldCharType="begin"/>
        </w:r>
        <w:r w:rsidRPr="00AA42E7">
          <w:rPr>
            <w:noProof/>
            <w:webHidden/>
            <w:color w:val="002060"/>
          </w:rPr>
          <w:instrText xml:space="preserve"> PAGEREF _Toc519088188 \h </w:instrText>
        </w:r>
        <w:r w:rsidRPr="00AA42E7">
          <w:rPr>
            <w:noProof/>
            <w:webHidden/>
            <w:color w:val="002060"/>
          </w:rPr>
        </w:r>
        <w:r w:rsidRPr="00AA42E7">
          <w:rPr>
            <w:noProof/>
            <w:webHidden/>
            <w:color w:val="002060"/>
          </w:rPr>
          <w:fldChar w:fldCharType="separate"/>
        </w:r>
        <w:r w:rsidRPr="00AA42E7">
          <w:rPr>
            <w:noProof/>
            <w:webHidden/>
            <w:color w:val="002060"/>
          </w:rPr>
          <w:t>13</w:t>
        </w:r>
        <w:r w:rsidRPr="00AA42E7">
          <w:rPr>
            <w:noProof/>
            <w:webHidden/>
            <w:color w:val="002060"/>
          </w:rPr>
          <w:fldChar w:fldCharType="end"/>
        </w:r>
      </w:hyperlink>
    </w:p>
    <w:p w14:paraId="0DFF1E03" w14:textId="1083BE88" w:rsidR="00674877" w:rsidRPr="00DE17C7" w:rsidRDefault="00791876" w:rsidP="00DE17C7">
      <w:pPr>
        <w:rPr>
          <w:rFonts w:ascii="Calibri" w:hAnsi="Calibri"/>
          <w:sz w:val="22"/>
          <w:szCs w:val="22"/>
        </w:rPr>
      </w:pPr>
      <w:r w:rsidRPr="0069524B">
        <w:rPr>
          <w:rFonts w:ascii="Calibri" w:hAnsi="Calibri"/>
          <w:color w:val="002060"/>
          <w:sz w:val="22"/>
          <w:szCs w:val="22"/>
        </w:rPr>
        <w:fldChar w:fldCharType="end"/>
      </w:r>
      <w:bookmarkStart w:id="1" w:name="_GoBack"/>
      <w:bookmarkEnd w:id="1"/>
    </w:p>
    <w:p w14:paraId="0F2F23C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519088185"/>
      <w:r>
        <w:rPr>
          <w:color w:val="FFFFFF"/>
        </w:rPr>
        <w:t>COMUNICAZIONI DELLA F.I.G.C.</w:t>
      </w:r>
      <w:bookmarkEnd w:id="2"/>
    </w:p>
    <w:p w14:paraId="1E7D0042" w14:textId="77777777" w:rsidR="00122193" w:rsidRPr="001B3335" w:rsidRDefault="00122193" w:rsidP="00122193">
      <w:pPr>
        <w:pStyle w:val="LndNormale1"/>
      </w:pPr>
    </w:p>
    <w:p w14:paraId="3C7FB1D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519088186"/>
      <w:r>
        <w:rPr>
          <w:color w:val="FFFFFF"/>
        </w:rPr>
        <w:t>COMUNICAZIONI DELLA L.N.D.</w:t>
      </w:r>
      <w:bookmarkEnd w:id="3"/>
    </w:p>
    <w:p w14:paraId="09D5E14B" w14:textId="043F565D" w:rsidR="00F42816" w:rsidRDefault="00F42816" w:rsidP="00822CD8">
      <w:pPr>
        <w:spacing w:after="120"/>
        <w:rPr>
          <w:rFonts w:ascii="Arial" w:hAnsi="Arial" w:cs="Arial"/>
          <w:sz w:val="22"/>
          <w:szCs w:val="22"/>
        </w:rPr>
      </w:pPr>
    </w:p>
    <w:p w14:paraId="746D7180" w14:textId="77777777" w:rsidR="00FE4671" w:rsidRPr="00FE4671" w:rsidRDefault="00FE4671" w:rsidP="00FE4671">
      <w:pPr>
        <w:pStyle w:val="LndNormale1"/>
        <w:rPr>
          <w:b/>
          <w:color w:val="002060"/>
          <w:sz w:val="28"/>
          <w:szCs w:val="28"/>
        </w:rPr>
      </w:pPr>
      <w:r w:rsidRPr="00FE4671">
        <w:rPr>
          <w:b/>
          <w:color w:val="002060"/>
          <w:sz w:val="28"/>
          <w:szCs w:val="28"/>
        </w:rPr>
        <w:t>C.U. n. 1 del 01.07.2018 – STAGIONE SPORTIVA 2018/2019</w:t>
      </w:r>
    </w:p>
    <w:p w14:paraId="25A82FA4" w14:textId="77777777" w:rsidR="00FE4671" w:rsidRPr="00A3705E" w:rsidRDefault="00FE4671" w:rsidP="00FE4671">
      <w:pPr>
        <w:pStyle w:val="LndNormale1"/>
        <w:rPr>
          <w:b/>
          <w:color w:val="002060"/>
        </w:rPr>
      </w:pPr>
      <w:r w:rsidRPr="00A3705E">
        <w:rPr>
          <w:b/>
          <w:color w:val="002060"/>
        </w:rPr>
        <w:t>Si pubblica in allegato il testo integrale del C.U. n. 1 del 01.07.18 della L.N.D. – stagione sportiva 2018/2019.</w:t>
      </w:r>
    </w:p>
    <w:p w14:paraId="40386F09" w14:textId="77777777" w:rsidR="00FE4671" w:rsidRPr="00A3705E" w:rsidRDefault="00FE4671" w:rsidP="00FE4671">
      <w:pPr>
        <w:pStyle w:val="LndNormale1"/>
        <w:rPr>
          <w:color w:val="002060"/>
        </w:rPr>
      </w:pPr>
    </w:p>
    <w:p w14:paraId="5008788C" w14:textId="77777777" w:rsidR="00FE4671" w:rsidRPr="00FE4671" w:rsidRDefault="00FE4671" w:rsidP="00FE4671">
      <w:pPr>
        <w:pStyle w:val="LndNormale1"/>
        <w:rPr>
          <w:b/>
          <w:color w:val="002060"/>
          <w:sz w:val="28"/>
          <w:szCs w:val="28"/>
        </w:rPr>
      </w:pPr>
      <w:r w:rsidRPr="00FE4671">
        <w:rPr>
          <w:b/>
          <w:color w:val="002060"/>
          <w:sz w:val="28"/>
          <w:szCs w:val="28"/>
        </w:rPr>
        <w:t>C.U. n. 2 del 01.07.2018 – STAGIONE SPORTIVA 2018/2019</w:t>
      </w:r>
    </w:p>
    <w:p w14:paraId="70056940" w14:textId="77777777" w:rsidR="00FE4671" w:rsidRPr="00A3705E" w:rsidRDefault="00FE4671" w:rsidP="00FE4671">
      <w:pPr>
        <w:pStyle w:val="LndNormale1"/>
        <w:rPr>
          <w:color w:val="002060"/>
        </w:rPr>
      </w:pPr>
      <w:r w:rsidRPr="00A3705E">
        <w:rPr>
          <w:color w:val="002060"/>
        </w:rPr>
        <w:t>Si pubblica in allegato il testo integrale del C.U. n. 2 del 01.07.18 della L.N.D. inerente l’obbligatorietà della visita medica per l’attività agonistica.</w:t>
      </w:r>
    </w:p>
    <w:p w14:paraId="1AA3A6A7" w14:textId="77777777" w:rsidR="00FE4671" w:rsidRPr="00A3705E" w:rsidRDefault="00FE4671" w:rsidP="00FE4671">
      <w:pPr>
        <w:pStyle w:val="LndNormale1"/>
        <w:rPr>
          <w:color w:val="002060"/>
        </w:rPr>
      </w:pPr>
    </w:p>
    <w:p w14:paraId="607F0506" w14:textId="77777777" w:rsidR="00FE4671" w:rsidRPr="00FE4671" w:rsidRDefault="00FE4671" w:rsidP="00FE4671">
      <w:pPr>
        <w:pStyle w:val="LndNormale1"/>
        <w:rPr>
          <w:b/>
          <w:color w:val="002060"/>
          <w:sz w:val="28"/>
          <w:szCs w:val="28"/>
        </w:rPr>
      </w:pPr>
      <w:r w:rsidRPr="00FE4671">
        <w:rPr>
          <w:b/>
          <w:color w:val="002060"/>
          <w:sz w:val="28"/>
          <w:szCs w:val="28"/>
        </w:rPr>
        <w:t>C.U. n. 6 del 01.07.2018 – STAGIONE SPORTIVA 2018/2019</w:t>
      </w:r>
    </w:p>
    <w:p w14:paraId="03F08EA0" w14:textId="77777777" w:rsidR="00FE4671" w:rsidRPr="00A3705E" w:rsidRDefault="00FE4671" w:rsidP="00FE4671">
      <w:pPr>
        <w:pStyle w:val="LndNormale1"/>
        <w:rPr>
          <w:color w:val="002060"/>
        </w:rPr>
      </w:pPr>
      <w:r w:rsidRPr="00A3705E">
        <w:rPr>
          <w:color w:val="002060"/>
        </w:rPr>
        <w:t>Si pubblica in allegato il testo integrale del C.U. n. 6 del 01.07.18 della L.N.D. inerente le nomine relative alla composizione delle Delegazioni Provinciali, Distrettuali e Zonali della L.N.D., per la stagione sportiva 2018/2019.</w:t>
      </w:r>
    </w:p>
    <w:p w14:paraId="3E9C42A1" w14:textId="77777777" w:rsidR="00FE4671" w:rsidRPr="00A3705E" w:rsidRDefault="00FE4671" w:rsidP="00FE4671">
      <w:pPr>
        <w:pStyle w:val="LndNormale1"/>
        <w:rPr>
          <w:color w:val="002060"/>
        </w:rPr>
      </w:pPr>
    </w:p>
    <w:p w14:paraId="0BB4DE4D" w14:textId="77777777" w:rsidR="00FE4671" w:rsidRPr="00FE4671" w:rsidRDefault="00FE4671" w:rsidP="00FE4671">
      <w:pPr>
        <w:pStyle w:val="LndNormale1"/>
        <w:rPr>
          <w:b/>
          <w:color w:val="002060"/>
          <w:sz w:val="28"/>
          <w:szCs w:val="28"/>
        </w:rPr>
      </w:pPr>
      <w:r w:rsidRPr="00FE4671">
        <w:rPr>
          <w:b/>
          <w:color w:val="002060"/>
          <w:sz w:val="28"/>
          <w:szCs w:val="28"/>
        </w:rPr>
        <w:t>C.U. n. 7 del 01.07.2018 – STAGIONE SPORTIVA 2018/2019</w:t>
      </w:r>
    </w:p>
    <w:p w14:paraId="34C0F236" w14:textId="77777777" w:rsidR="00FE4671" w:rsidRPr="00A3705E" w:rsidRDefault="00FE4671" w:rsidP="00FE4671">
      <w:pPr>
        <w:pStyle w:val="LndNormale1"/>
        <w:rPr>
          <w:color w:val="002060"/>
        </w:rPr>
      </w:pPr>
      <w:r w:rsidRPr="00A3705E">
        <w:rPr>
          <w:color w:val="002060"/>
        </w:rPr>
        <w:t>Si pubblica in allegato il testo integrale del C.U. n. 7 del 01.07.18 della L.N.D. inerente le nomine relative alla composizione delle Commissioni della L.N.D., per la stagione sportiva 2018/2019.</w:t>
      </w:r>
    </w:p>
    <w:p w14:paraId="6918CAF8" w14:textId="77777777" w:rsidR="00FE4671" w:rsidRPr="00A3705E" w:rsidRDefault="00FE4671" w:rsidP="00FE4671">
      <w:pPr>
        <w:pStyle w:val="LndNormale1"/>
        <w:rPr>
          <w:color w:val="002060"/>
        </w:rPr>
      </w:pPr>
    </w:p>
    <w:p w14:paraId="772F85A0" w14:textId="77777777" w:rsidR="00FE4671" w:rsidRPr="00FE4671" w:rsidRDefault="00FE4671" w:rsidP="00FE4671">
      <w:pPr>
        <w:pStyle w:val="LndNormale1"/>
        <w:rPr>
          <w:b/>
          <w:color w:val="002060"/>
          <w:sz w:val="28"/>
          <w:szCs w:val="28"/>
        </w:rPr>
      </w:pPr>
      <w:r w:rsidRPr="00FE4671">
        <w:rPr>
          <w:b/>
          <w:color w:val="002060"/>
          <w:sz w:val="28"/>
          <w:szCs w:val="28"/>
        </w:rPr>
        <w:lastRenderedPageBreak/>
        <w:t>CIRCOLARE N. 1 DEL 01.07.2018 – STAGIONE SPORTIVA 2018/2019</w:t>
      </w:r>
    </w:p>
    <w:p w14:paraId="75263CCA" w14:textId="77777777" w:rsidR="00FE4671" w:rsidRPr="00A3705E" w:rsidRDefault="00FE4671" w:rsidP="00FE4671">
      <w:pPr>
        <w:pStyle w:val="LndNormale1"/>
        <w:rPr>
          <w:color w:val="002060"/>
        </w:rPr>
      </w:pPr>
      <w:r w:rsidRPr="00A3705E">
        <w:rPr>
          <w:color w:val="002060"/>
        </w:rPr>
        <w:t>Si trasmette, per opportuna conoscenza, la copia della circolare n. 1 del 1.7.2018 della L.N.D. inerente la durata dell’attività agonistica nella stagione sportiva 2018/2019.</w:t>
      </w:r>
    </w:p>
    <w:p w14:paraId="56F7005A" w14:textId="77777777" w:rsidR="00FE4671" w:rsidRPr="00A3705E" w:rsidRDefault="00FE4671" w:rsidP="00FE4671">
      <w:pPr>
        <w:pStyle w:val="LndNormale1"/>
        <w:rPr>
          <w:color w:val="002060"/>
        </w:rPr>
      </w:pPr>
    </w:p>
    <w:p w14:paraId="5CD556FC" w14:textId="77777777" w:rsidR="00FE4671" w:rsidRPr="00FE4671" w:rsidRDefault="00FE4671" w:rsidP="00FE4671">
      <w:pPr>
        <w:pStyle w:val="LndNormale1"/>
        <w:rPr>
          <w:b/>
          <w:color w:val="002060"/>
          <w:sz w:val="28"/>
          <w:szCs w:val="28"/>
        </w:rPr>
      </w:pPr>
      <w:r w:rsidRPr="00FE4671">
        <w:rPr>
          <w:b/>
          <w:color w:val="002060"/>
          <w:sz w:val="28"/>
          <w:szCs w:val="28"/>
        </w:rPr>
        <w:t>CIRCOLARE N. 3 DEL 01.07.2018 – STAGIONE SPORTIVA 2018/2019</w:t>
      </w:r>
    </w:p>
    <w:p w14:paraId="7F76D6A9" w14:textId="77777777" w:rsidR="00FE4671" w:rsidRPr="00FE4671" w:rsidRDefault="00FE4671" w:rsidP="00FE4671">
      <w:pPr>
        <w:pStyle w:val="LndNormale1"/>
        <w:rPr>
          <w:b/>
          <w:color w:val="002060"/>
        </w:rPr>
      </w:pPr>
      <w:r w:rsidRPr="00FE4671">
        <w:rPr>
          <w:b/>
          <w:color w:val="002060"/>
          <w:szCs w:val="22"/>
        </w:rPr>
        <w:t>Gare ufficiali da disputare in assenza di pubblico.</w:t>
      </w:r>
    </w:p>
    <w:p w14:paraId="0D161ECA" w14:textId="77777777" w:rsidR="00FE4671" w:rsidRPr="00A3705E" w:rsidRDefault="00FE4671" w:rsidP="00FE4671">
      <w:pPr>
        <w:pStyle w:val="LndNormale1"/>
        <w:rPr>
          <w:color w:val="002060"/>
        </w:rPr>
      </w:pPr>
      <w:r w:rsidRPr="00A3705E">
        <w:rPr>
          <w:color w:val="002060"/>
        </w:rPr>
        <w:t>Si trasmette, per opportuna conoscenza, la copia della circolare n. 3 del 1.7.2018 della L.N.D. concernente l’oggetto.</w:t>
      </w:r>
    </w:p>
    <w:p w14:paraId="24A7D592" w14:textId="77777777" w:rsidR="00FE4671" w:rsidRPr="00A3705E" w:rsidRDefault="00FE4671" w:rsidP="00FE4671">
      <w:pPr>
        <w:pStyle w:val="LndNormale1"/>
        <w:rPr>
          <w:color w:val="002060"/>
        </w:rPr>
      </w:pPr>
    </w:p>
    <w:p w14:paraId="55B8FFA1" w14:textId="77777777" w:rsidR="00FE4671" w:rsidRPr="00FE4671" w:rsidRDefault="00FE4671" w:rsidP="00FE4671">
      <w:pPr>
        <w:pStyle w:val="LndNormale1"/>
        <w:rPr>
          <w:b/>
          <w:color w:val="002060"/>
          <w:sz w:val="28"/>
          <w:szCs w:val="28"/>
        </w:rPr>
      </w:pPr>
      <w:r w:rsidRPr="00FE4671">
        <w:rPr>
          <w:b/>
          <w:color w:val="002060"/>
          <w:sz w:val="28"/>
          <w:szCs w:val="28"/>
        </w:rPr>
        <w:t>CIRCOLARE N. 4 DEL 01.07.2018 – STAGIONE SPORTIVA 2018/2019</w:t>
      </w:r>
    </w:p>
    <w:p w14:paraId="3533A92B" w14:textId="77777777" w:rsidR="00FE4671" w:rsidRPr="00FE4671" w:rsidRDefault="00FE4671" w:rsidP="00FE4671">
      <w:pPr>
        <w:pStyle w:val="LndNormale1"/>
        <w:rPr>
          <w:b/>
          <w:color w:val="002060"/>
          <w:szCs w:val="22"/>
        </w:rPr>
      </w:pPr>
      <w:r w:rsidRPr="00FE4671">
        <w:rPr>
          <w:b/>
          <w:color w:val="002060"/>
          <w:szCs w:val="22"/>
        </w:rPr>
        <w:t>Gare amichevoli e Tornei – Stagione sportiva 2018/2019</w:t>
      </w:r>
    </w:p>
    <w:p w14:paraId="19ED9CC2" w14:textId="77777777" w:rsidR="00FE4671" w:rsidRPr="00A3705E" w:rsidRDefault="00FE4671" w:rsidP="00FE4671">
      <w:pPr>
        <w:pStyle w:val="LndNormale1"/>
        <w:rPr>
          <w:color w:val="002060"/>
        </w:rPr>
      </w:pPr>
      <w:r w:rsidRPr="00A3705E">
        <w:rPr>
          <w:color w:val="002060"/>
        </w:rPr>
        <w:t>Si trasmette, per opportuna conoscenza, la copia della circolare n. 4 del 1.7.2018 della L.N.D. concernente l’oggetto.</w:t>
      </w:r>
    </w:p>
    <w:p w14:paraId="4BA3728D" w14:textId="77777777" w:rsidR="00FE4671" w:rsidRPr="00A3705E" w:rsidRDefault="00FE4671" w:rsidP="00FE4671">
      <w:pPr>
        <w:pStyle w:val="LndNormale1"/>
        <w:rPr>
          <w:color w:val="002060"/>
        </w:rPr>
      </w:pPr>
    </w:p>
    <w:p w14:paraId="586E6E47" w14:textId="77777777" w:rsidR="00FE4671" w:rsidRPr="00FE4671" w:rsidRDefault="00FE4671" w:rsidP="00FE4671">
      <w:pPr>
        <w:pStyle w:val="LndNormale1"/>
        <w:rPr>
          <w:b/>
          <w:color w:val="002060"/>
          <w:sz w:val="28"/>
          <w:szCs w:val="28"/>
        </w:rPr>
      </w:pPr>
      <w:r w:rsidRPr="00FE4671">
        <w:rPr>
          <w:b/>
          <w:color w:val="002060"/>
          <w:sz w:val="28"/>
          <w:szCs w:val="28"/>
        </w:rPr>
        <w:t>CIRCOLARE N. 5 DEL 01.07.2018 – STAGIONE SPORTIVA 2018/2019</w:t>
      </w:r>
    </w:p>
    <w:p w14:paraId="1F897894" w14:textId="77777777" w:rsidR="00FE4671" w:rsidRPr="00A3705E" w:rsidRDefault="00FE4671" w:rsidP="00FE4671">
      <w:pPr>
        <w:pStyle w:val="LndNormale1"/>
        <w:rPr>
          <w:color w:val="002060"/>
        </w:rPr>
      </w:pPr>
      <w:r w:rsidRPr="00A3705E">
        <w:rPr>
          <w:color w:val="002060"/>
        </w:rPr>
        <w:t>Si trasmette, per opportuna conoscenza, la copia della circolare n. 5 del 1.7.2018 della L.N.D. concernente la necessità di collaborazione fra l’Osservatorio Nazionale sulla Manifestazioni Sportive, istituito presso il Ministero dell’Interno, ed i soggetti deputati all’organizzazione delle competizioni agonistiche indette dalla Lega Nazionale Dilettanti.</w:t>
      </w:r>
    </w:p>
    <w:p w14:paraId="77E396FC" w14:textId="77777777" w:rsidR="00FE4671" w:rsidRPr="00A3705E" w:rsidRDefault="00FE4671" w:rsidP="00FE4671">
      <w:pPr>
        <w:pStyle w:val="LndNormale1"/>
        <w:rPr>
          <w:color w:val="002060"/>
        </w:rPr>
      </w:pPr>
    </w:p>
    <w:p w14:paraId="71243DDA" w14:textId="77777777" w:rsidR="00FE4671" w:rsidRPr="00FE4671" w:rsidRDefault="00FE4671" w:rsidP="00FE4671">
      <w:pPr>
        <w:pStyle w:val="LndNormale1"/>
        <w:rPr>
          <w:b/>
          <w:color w:val="002060"/>
          <w:sz w:val="28"/>
          <w:szCs w:val="28"/>
        </w:rPr>
      </w:pPr>
      <w:r w:rsidRPr="00FE4671">
        <w:rPr>
          <w:b/>
          <w:color w:val="002060"/>
          <w:sz w:val="28"/>
          <w:szCs w:val="28"/>
        </w:rPr>
        <w:t>CIRCOLARE N. 6 DEL 01.07.2018 – STAGIONE SPORTIVA 2018/2019</w:t>
      </w:r>
    </w:p>
    <w:p w14:paraId="1665BB39" w14:textId="77777777" w:rsidR="00FE4671" w:rsidRPr="00A3705E" w:rsidRDefault="00FE4671" w:rsidP="00FE4671">
      <w:pPr>
        <w:pStyle w:val="LndNormale1"/>
        <w:rPr>
          <w:color w:val="002060"/>
        </w:rPr>
      </w:pPr>
      <w:r w:rsidRPr="00A3705E">
        <w:rPr>
          <w:color w:val="002060"/>
        </w:rPr>
        <w:t xml:space="preserve">Si trasmette, per opportuna conoscenza, la copia della circolare n. 6 del 1.7.2018 della L.N.D. inerente la validità della convenzione fra </w:t>
      </w:r>
      <w:smartTag w:uri="urn:schemas-microsoft-com:office:smarttags" w:element="PersonName">
        <w:smartTagPr>
          <w:attr w:name="ProductID" w:val="la L.N"/>
        </w:smartTagPr>
        <w:r w:rsidRPr="00A3705E">
          <w:rPr>
            <w:color w:val="002060"/>
          </w:rPr>
          <w:t>la L.N</w:t>
        </w:r>
      </w:smartTag>
      <w:r w:rsidRPr="00A3705E">
        <w:rPr>
          <w:color w:val="002060"/>
        </w:rPr>
        <w:t>.D. e l’U.S.S.I. per la stagione sportiva 2017/2018.</w:t>
      </w:r>
    </w:p>
    <w:p w14:paraId="57CC4A41" w14:textId="77777777" w:rsidR="00FE4671" w:rsidRPr="00A3705E" w:rsidRDefault="00FE4671" w:rsidP="00FE4671">
      <w:pPr>
        <w:rPr>
          <w:rFonts w:ascii="Arial" w:hAnsi="Arial" w:cs="Arial"/>
          <w:color w:val="002060"/>
          <w:sz w:val="22"/>
          <w:szCs w:val="22"/>
        </w:rPr>
      </w:pPr>
    </w:p>
    <w:p w14:paraId="53498391" w14:textId="77777777" w:rsidR="00FE4671" w:rsidRPr="00FE4671" w:rsidRDefault="00FE4671" w:rsidP="00FE4671">
      <w:pPr>
        <w:pStyle w:val="LndNormale1"/>
        <w:rPr>
          <w:b/>
          <w:color w:val="002060"/>
          <w:sz w:val="28"/>
          <w:szCs w:val="28"/>
        </w:rPr>
      </w:pPr>
      <w:r w:rsidRPr="00FE4671">
        <w:rPr>
          <w:b/>
          <w:color w:val="002060"/>
          <w:sz w:val="28"/>
          <w:szCs w:val="28"/>
        </w:rPr>
        <w:t>CIRCOLARE N. 7 DEL 01.07.2018 – STAGIONE SPORTIVA 2018/2019</w:t>
      </w:r>
    </w:p>
    <w:p w14:paraId="4649375A" w14:textId="77777777" w:rsidR="00FE4671" w:rsidRPr="00FE4671" w:rsidRDefault="00FE4671" w:rsidP="00FE4671">
      <w:pPr>
        <w:pStyle w:val="LndNormale1"/>
        <w:rPr>
          <w:b/>
          <w:color w:val="002060"/>
        </w:rPr>
      </w:pPr>
      <w:r w:rsidRPr="00FE4671">
        <w:rPr>
          <w:b/>
          <w:color w:val="002060"/>
        </w:rPr>
        <w:t>Rapporti con gli organi di informazione – esercizio del diritto di cronaca/stagione sportiva 2018/2019</w:t>
      </w:r>
    </w:p>
    <w:p w14:paraId="01DD6432" w14:textId="77777777" w:rsidR="00FE4671" w:rsidRPr="00A3705E" w:rsidRDefault="00FE4671" w:rsidP="00FE4671">
      <w:pPr>
        <w:pStyle w:val="LndNormale1"/>
        <w:rPr>
          <w:color w:val="002060"/>
        </w:rPr>
      </w:pPr>
      <w:r w:rsidRPr="00A3705E">
        <w:rPr>
          <w:color w:val="002060"/>
        </w:rPr>
        <w:t>Si trasmette, per opportuna conoscenza, la copia della circolare n. 7 del 1.7.2018 della L.N.D. concernente l’oggetto.</w:t>
      </w:r>
    </w:p>
    <w:p w14:paraId="2559863E" w14:textId="77777777" w:rsidR="00FE4671" w:rsidRPr="00A3705E" w:rsidRDefault="00FE4671" w:rsidP="00FE4671">
      <w:pPr>
        <w:rPr>
          <w:rFonts w:ascii="Arial" w:hAnsi="Arial" w:cs="Arial"/>
          <w:color w:val="002060"/>
          <w:sz w:val="22"/>
          <w:szCs w:val="22"/>
        </w:rPr>
      </w:pPr>
    </w:p>
    <w:p w14:paraId="767FB537" w14:textId="77777777" w:rsidR="00FE4671" w:rsidRPr="00FE4671" w:rsidRDefault="00FE4671" w:rsidP="00FE4671">
      <w:pPr>
        <w:pStyle w:val="LndNormale1"/>
        <w:rPr>
          <w:b/>
          <w:color w:val="002060"/>
          <w:sz w:val="28"/>
          <w:szCs w:val="28"/>
        </w:rPr>
      </w:pPr>
      <w:r w:rsidRPr="00FE4671">
        <w:rPr>
          <w:b/>
          <w:color w:val="002060"/>
          <w:sz w:val="28"/>
          <w:szCs w:val="28"/>
        </w:rPr>
        <w:t>CIRCOLARE N. 8 DEL 01.07.2018 – STAGIONE SPORTIVA 2018/2019</w:t>
      </w:r>
    </w:p>
    <w:p w14:paraId="1C57F4C5" w14:textId="77777777" w:rsidR="00FE4671" w:rsidRPr="00FE4671" w:rsidRDefault="00FE4671" w:rsidP="00FE4671">
      <w:pPr>
        <w:pStyle w:val="LndNormale1"/>
        <w:rPr>
          <w:b/>
          <w:color w:val="002060"/>
        </w:rPr>
      </w:pPr>
      <w:r w:rsidRPr="00FE4671">
        <w:rPr>
          <w:b/>
          <w:color w:val="002060"/>
        </w:rPr>
        <w:t>Rapporti tra società calcistiche e organi di informazione in relazione alle competizioni organizzate dalla Lega Nazionale Dillettanti nella stagione sportiva 2018/2019</w:t>
      </w:r>
    </w:p>
    <w:p w14:paraId="7555F1B8" w14:textId="77777777" w:rsidR="00FE4671" w:rsidRPr="00A3705E" w:rsidRDefault="00FE4671" w:rsidP="00FE4671">
      <w:pPr>
        <w:pStyle w:val="LndNormale1"/>
        <w:rPr>
          <w:color w:val="002060"/>
        </w:rPr>
      </w:pPr>
      <w:r w:rsidRPr="00A3705E">
        <w:rPr>
          <w:color w:val="002060"/>
        </w:rPr>
        <w:t>Si trasmette, per opportuna conoscenza, la copia della circolare n. 8 del 1.7.2018 della L.N.D. concernente l’oggetto.</w:t>
      </w:r>
    </w:p>
    <w:p w14:paraId="0CE0D01B" w14:textId="77777777" w:rsidR="00FE4671" w:rsidRDefault="00FE4671" w:rsidP="00822CD8">
      <w:pPr>
        <w:spacing w:after="120"/>
        <w:rPr>
          <w:rFonts w:ascii="Arial" w:hAnsi="Arial" w:cs="Arial"/>
          <w:sz w:val="22"/>
          <w:szCs w:val="22"/>
        </w:rPr>
      </w:pPr>
    </w:p>
    <w:p w14:paraId="62A11574" w14:textId="2B25D2B6" w:rsidR="00467C26" w:rsidRPr="00292B28" w:rsidRDefault="00467C26" w:rsidP="00822CD8">
      <w:pPr>
        <w:spacing w:after="120"/>
        <w:rPr>
          <w:rFonts w:ascii="Arial" w:hAnsi="Arial" w:cs="Arial"/>
          <w:color w:val="002060"/>
          <w:sz w:val="22"/>
          <w:szCs w:val="22"/>
        </w:rPr>
      </w:pPr>
    </w:p>
    <w:p w14:paraId="58C0F60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519088187"/>
      <w:r>
        <w:rPr>
          <w:color w:val="FFFFFF"/>
        </w:rPr>
        <w:t>COMUNICAZIONI DEL COMITATO REGIONALE MARCHE</w:t>
      </w:r>
      <w:bookmarkEnd w:id="4"/>
    </w:p>
    <w:p w14:paraId="7DAA6FA8" w14:textId="77777777" w:rsidR="00822CD8" w:rsidRPr="001B3335" w:rsidRDefault="00822CD8" w:rsidP="00822CD8">
      <w:pPr>
        <w:pStyle w:val="LndNormale1"/>
      </w:pPr>
    </w:p>
    <w:p w14:paraId="0E8A846F"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70961308" w14:textId="0D27F451" w:rsidR="00467C26" w:rsidRDefault="00467C26" w:rsidP="00ED05C4">
      <w:pPr>
        <w:pStyle w:val="LndNormale1"/>
        <w:rPr>
          <w:color w:val="002060"/>
          <w:szCs w:val="22"/>
        </w:rPr>
      </w:pPr>
    </w:p>
    <w:p w14:paraId="48651D2E" w14:textId="77777777" w:rsidR="00467C26" w:rsidRDefault="00467C26" w:rsidP="00ED05C4">
      <w:pPr>
        <w:pStyle w:val="LndNormale1"/>
        <w:rPr>
          <w:color w:val="002060"/>
          <w:szCs w:val="22"/>
        </w:rPr>
      </w:pPr>
    </w:p>
    <w:p w14:paraId="6A1D508A" w14:textId="77777777" w:rsidR="00467C26" w:rsidRPr="00FE4671" w:rsidRDefault="00467C26" w:rsidP="00467C26">
      <w:pPr>
        <w:pStyle w:val="LndNormale1"/>
        <w:rPr>
          <w:b/>
          <w:color w:val="002060"/>
          <w:sz w:val="28"/>
          <w:szCs w:val="28"/>
        </w:rPr>
      </w:pPr>
      <w:r w:rsidRPr="00FE4671">
        <w:rPr>
          <w:b/>
          <w:color w:val="002060"/>
          <w:sz w:val="28"/>
          <w:szCs w:val="28"/>
        </w:rPr>
        <w:t>CERIMONIA DI PREMIAZIONE – STAGIONE SPORTIVA 2017/2018</w:t>
      </w:r>
    </w:p>
    <w:p w14:paraId="01A7AE61" w14:textId="77777777" w:rsidR="00467C26" w:rsidRPr="00FE4671" w:rsidRDefault="00467C26" w:rsidP="00467C26">
      <w:pPr>
        <w:pStyle w:val="LndNormale1"/>
        <w:rPr>
          <w:color w:val="002060"/>
        </w:rPr>
      </w:pPr>
    </w:p>
    <w:p w14:paraId="35B24B3E" w14:textId="77777777" w:rsidR="00FE4671" w:rsidRPr="001B2F58" w:rsidRDefault="00FE4671" w:rsidP="00FE4671">
      <w:pPr>
        <w:pStyle w:val="Nessunaspaziatura"/>
        <w:jc w:val="both"/>
        <w:rPr>
          <w:rFonts w:ascii="Arial" w:hAnsi="Arial"/>
          <w:b/>
          <w:noProof/>
          <w:color w:val="002060"/>
          <w:szCs w:val="20"/>
        </w:rPr>
      </w:pPr>
      <w:r w:rsidRPr="00FE4671">
        <w:rPr>
          <w:rFonts w:ascii="Arial" w:hAnsi="Arial"/>
          <w:b/>
          <w:noProof/>
          <w:color w:val="002060"/>
          <w:szCs w:val="20"/>
        </w:rPr>
        <w:t>Si ricorda che Lunedì 16 luglio p.v. alle ore 18,00, in Ancona presso la sede federale di via</w:t>
      </w:r>
      <w:r w:rsidRPr="001B2F58">
        <w:rPr>
          <w:rFonts w:ascii="Arial" w:hAnsi="Arial"/>
          <w:b/>
          <w:noProof/>
          <w:color w:val="002060"/>
          <w:szCs w:val="20"/>
        </w:rPr>
        <w:t xml:space="preserve"> Schiavoni, saranno premiate le Società della nostra Regione vincitrici dei campionati di </w:t>
      </w:r>
      <w:r w:rsidRPr="001B2F58">
        <w:rPr>
          <w:rFonts w:ascii="Arial" w:hAnsi="Arial"/>
          <w:b/>
          <w:noProof/>
          <w:color w:val="002060"/>
          <w:szCs w:val="20"/>
        </w:rPr>
        <w:lastRenderedPageBreak/>
        <w:t>competenza e dei premi disciplina, di cui agli elenchi allegati, alle quali è stata inviata lettera di invito .</w:t>
      </w:r>
    </w:p>
    <w:p w14:paraId="13FD4D90" w14:textId="77777777" w:rsidR="00FE4671" w:rsidRDefault="00FE4671" w:rsidP="00FE4671">
      <w:pPr>
        <w:pStyle w:val="Nessunaspaziatura"/>
        <w:jc w:val="both"/>
        <w:rPr>
          <w:rFonts w:ascii="Arial" w:hAnsi="Arial" w:cs="Arial"/>
          <w:color w:val="002060"/>
        </w:rPr>
      </w:pPr>
      <w:r w:rsidRPr="001B2F58">
        <w:rPr>
          <w:rFonts w:ascii="Arial" w:hAnsi="Arial"/>
          <w:b/>
          <w:noProof/>
          <w:color w:val="002060"/>
          <w:szCs w:val="20"/>
        </w:rPr>
        <w:t>Si è certi della più ampia presenza delle Società a quello che vuol essere il festoso atto conclusivo della stagione sportiva 2017/2018.</w:t>
      </w:r>
    </w:p>
    <w:p w14:paraId="158A7398" w14:textId="77777777" w:rsidR="00467C26" w:rsidRPr="00467C26" w:rsidRDefault="00467C26" w:rsidP="00467C26">
      <w:pPr>
        <w:pStyle w:val="LndNormale1"/>
        <w:rPr>
          <w:b/>
          <w:color w:val="002060"/>
        </w:rPr>
      </w:pPr>
    </w:p>
    <w:p w14:paraId="7B81577F" w14:textId="77777777" w:rsidR="00467C26" w:rsidRPr="00467C26" w:rsidRDefault="00467C26" w:rsidP="00467C26">
      <w:pPr>
        <w:pStyle w:val="LndNormale1"/>
        <w:rPr>
          <w:b/>
          <w:color w:val="002060"/>
        </w:rPr>
      </w:pPr>
    </w:p>
    <w:p w14:paraId="2C0695B4" w14:textId="77777777" w:rsidR="00467C26" w:rsidRPr="00467C26" w:rsidRDefault="00467C26" w:rsidP="00467C26">
      <w:pPr>
        <w:pStyle w:val="LndNormale1"/>
        <w:rPr>
          <w:rFonts w:cs="Arial"/>
          <w:b/>
          <w:color w:val="002060"/>
          <w:sz w:val="28"/>
          <w:szCs w:val="28"/>
        </w:rPr>
      </w:pPr>
      <w:r w:rsidRPr="00467C26">
        <w:rPr>
          <w:rFonts w:cs="Arial"/>
          <w:b/>
          <w:color w:val="002060"/>
          <w:sz w:val="28"/>
          <w:szCs w:val="28"/>
        </w:rPr>
        <w:t>SVINCOLI PER RINUNCIA – ART. 107 NOIF</w:t>
      </w:r>
    </w:p>
    <w:p w14:paraId="13A9E9E4" w14:textId="77777777" w:rsidR="00467C26" w:rsidRPr="00467C26" w:rsidRDefault="00467C26" w:rsidP="00467C26">
      <w:pPr>
        <w:pStyle w:val="LndNormale1"/>
        <w:rPr>
          <w:b/>
          <w:color w:val="002060"/>
          <w:u w:val="single"/>
        </w:rPr>
      </w:pPr>
    </w:p>
    <w:p w14:paraId="787E9EF3" w14:textId="77777777" w:rsidR="00467C26" w:rsidRPr="00467C26" w:rsidRDefault="00467C26" w:rsidP="00467C26">
      <w:pPr>
        <w:pStyle w:val="LndNormale1"/>
        <w:rPr>
          <w:color w:val="002060"/>
        </w:rPr>
      </w:pPr>
      <w:r w:rsidRPr="00467C26">
        <w:rPr>
          <w:color w:val="002060"/>
        </w:rPr>
        <w:t>Si ricorda che gli svincoli da parte di sociertà dilettantistiche per calciatori “non professionisti” e “giovani dilettanti”, come stabilito dal C.U. n. 63 del 07.06.2018 della F.I.G.C. allegato al presente C.U. possono essere effettuati entro i seguenti termini:</w:t>
      </w:r>
    </w:p>
    <w:p w14:paraId="2CA4C94A" w14:textId="77777777" w:rsidR="00467C26" w:rsidRPr="00467C26" w:rsidRDefault="00467C26" w:rsidP="00467C26">
      <w:pPr>
        <w:pStyle w:val="LndNormale1"/>
        <w:rPr>
          <w:color w:val="002060"/>
        </w:rPr>
      </w:pPr>
      <w:r w:rsidRPr="00467C26">
        <w:rPr>
          <w:color w:val="002060"/>
        </w:rPr>
        <w:t>da</w:t>
      </w:r>
      <w:r w:rsidRPr="00467C26">
        <w:rPr>
          <w:b/>
          <w:color w:val="002060"/>
        </w:rPr>
        <w:t xml:space="preserve"> </w:t>
      </w:r>
      <w:r w:rsidRPr="00467C26">
        <w:rPr>
          <w:b/>
          <w:color w:val="002060"/>
          <w:u w:val="single"/>
        </w:rPr>
        <w:t>domenica 1° luglio 2018 a sabato 14 luglio 2018</w:t>
      </w:r>
      <w:r w:rsidRPr="00467C26">
        <w:rPr>
          <w:color w:val="002060"/>
        </w:rPr>
        <w:t xml:space="preserve"> (ore 12,00) </w:t>
      </w:r>
    </w:p>
    <w:p w14:paraId="48CADCD8" w14:textId="77777777" w:rsidR="00467C26" w:rsidRPr="00467C26" w:rsidRDefault="00467C26" w:rsidP="00467C26">
      <w:pPr>
        <w:pStyle w:val="LndNormale1"/>
        <w:rPr>
          <w:color w:val="002060"/>
        </w:rPr>
      </w:pPr>
    </w:p>
    <w:p w14:paraId="298736D1" w14:textId="77777777" w:rsidR="00467C26" w:rsidRPr="00467C26" w:rsidRDefault="00467C26" w:rsidP="00467C26">
      <w:pPr>
        <w:pStyle w:val="LndNormale1"/>
        <w:rPr>
          <w:color w:val="002060"/>
        </w:rPr>
      </w:pPr>
      <w:r w:rsidRPr="00467C26">
        <w:rPr>
          <w:color w:val="002060"/>
        </w:rPr>
        <w:t xml:space="preserve">Si informa che la L.N.D., come per le passate stagioni sportive, ha attivato l’applicazione </w:t>
      </w:r>
      <w:r w:rsidRPr="00467C26">
        <w:rPr>
          <w:b/>
          <w:color w:val="002060"/>
        </w:rPr>
        <w:t>(</w:t>
      </w:r>
      <w:r w:rsidRPr="00467C26">
        <w:rPr>
          <w:b/>
          <w:color w:val="002060"/>
          <w:u w:val="single"/>
        </w:rPr>
        <w:t>unica per effettuare gli svincoli)</w:t>
      </w:r>
      <w:r w:rsidRPr="00467C26">
        <w:rPr>
          <w:color w:val="002060"/>
        </w:rPr>
        <w:t xml:space="preserve"> che consente alle Società di disporre, nell’ambito del sito web della Lega Nazionale Dilettanti (</w:t>
      </w:r>
      <w:hyperlink r:id="rId10" w:history="1">
        <w:r w:rsidRPr="00467C26">
          <w:rPr>
            <w:rStyle w:val="Collegamentoipertestuale"/>
            <w:color w:val="002060"/>
          </w:rPr>
          <w:t>www.lnd.it</w:t>
        </w:r>
      </w:hyperlink>
      <w:r w:rsidRPr="00467C26">
        <w:rPr>
          <w:color w:val="002060"/>
        </w:rPr>
        <w:t>) di un’area riservata protetta, attraverso la quale sarà possibile fruire, oltre a numerosi altri servizi, anche della procedura che consente di effettuare gli svincoli di cui sopra.</w:t>
      </w:r>
    </w:p>
    <w:p w14:paraId="434EBC6D" w14:textId="77777777" w:rsidR="00467C26" w:rsidRPr="00467C26" w:rsidRDefault="00467C26" w:rsidP="00467C26">
      <w:pPr>
        <w:pStyle w:val="LndNormale1"/>
        <w:rPr>
          <w:b/>
          <w:color w:val="002060"/>
        </w:rPr>
      </w:pPr>
      <w:r w:rsidRPr="00467C26">
        <w:rPr>
          <w:color w:val="002060"/>
        </w:rPr>
        <w:t xml:space="preserve">In questa area le Società potranno vedere l’elenco dei propri calciatori ed eseguire lo svincolo direttamente </w:t>
      </w:r>
      <w:r w:rsidRPr="00467C26">
        <w:rPr>
          <w:b/>
          <w:color w:val="002060"/>
          <w:u w:val="single"/>
        </w:rPr>
        <w:t>on-line</w:t>
      </w:r>
      <w:r w:rsidRPr="00467C26">
        <w:rPr>
          <w:b/>
          <w:color w:val="002060"/>
        </w:rPr>
        <w:t xml:space="preserve">. </w:t>
      </w:r>
    </w:p>
    <w:p w14:paraId="3E9F8CE5" w14:textId="77777777" w:rsidR="00467C26" w:rsidRPr="00467C26" w:rsidRDefault="00467C26" w:rsidP="00467C26">
      <w:pPr>
        <w:pStyle w:val="LndNormale1"/>
        <w:rPr>
          <w:color w:val="002060"/>
        </w:rPr>
      </w:pPr>
      <w:r w:rsidRPr="00467C26">
        <w:rPr>
          <w:color w:val="002060"/>
        </w:rPr>
        <w:t xml:space="preserve">Ovviamente si ricorda che per poter accedere alla propria area riservata, ogni Società deve essere dotata dell’apposita password. </w:t>
      </w:r>
    </w:p>
    <w:p w14:paraId="09ED0B3B" w14:textId="77777777" w:rsidR="00467C26" w:rsidRPr="00467C26" w:rsidRDefault="00467C26" w:rsidP="00467C26">
      <w:pPr>
        <w:pStyle w:val="LndNormale1"/>
        <w:rPr>
          <w:color w:val="002060"/>
        </w:rPr>
      </w:pPr>
      <w:r w:rsidRPr="00467C26">
        <w:rPr>
          <w:color w:val="002060"/>
        </w:rPr>
        <w:t xml:space="preserve">Le Società che, per qualsiasi motivo, non ne siano più in possesso la devono richiedere </w:t>
      </w:r>
      <w:r w:rsidRPr="00467C26">
        <w:rPr>
          <w:b/>
          <w:color w:val="002060"/>
          <w:u w:val="single"/>
        </w:rPr>
        <w:t>per iscritto</w:t>
      </w:r>
      <w:r w:rsidRPr="00467C26">
        <w:rPr>
          <w:color w:val="002060"/>
        </w:rPr>
        <w:t>, a mezzo mail (crlnd.marche01@figc.it) al Comitato Regionale Marche che, sempre per iscritto ed automaticamente via mail, all’indirizzo comunicato dalla Società, la trasmetterà agli interessati.</w:t>
      </w:r>
    </w:p>
    <w:p w14:paraId="65D48855" w14:textId="77777777" w:rsidR="00467C26" w:rsidRPr="00467C26" w:rsidRDefault="00467C26" w:rsidP="00467C26">
      <w:pPr>
        <w:pStyle w:val="LndNormale1"/>
        <w:rPr>
          <w:color w:val="002060"/>
        </w:rPr>
      </w:pPr>
      <w:r w:rsidRPr="00467C26">
        <w:rPr>
          <w:color w:val="002060"/>
        </w:rPr>
        <w:t>Come sempre il Comitato Regionale Marche e le Delegazioni Provinciali sono a disposizione per ogni chiarimento in merito.</w:t>
      </w:r>
    </w:p>
    <w:p w14:paraId="257F2409" w14:textId="77777777" w:rsidR="00467C26" w:rsidRPr="00467C26" w:rsidRDefault="00467C26" w:rsidP="00467C26">
      <w:pPr>
        <w:pStyle w:val="LndNormale1"/>
        <w:rPr>
          <w:color w:val="002060"/>
        </w:rPr>
      </w:pPr>
    </w:p>
    <w:p w14:paraId="19962A1D" w14:textId="77777777" w:rsidR="00467C26" w:rsidRDefault="00467C26" w:rsidP="00467C26">
      <w:pPr>
        <w:pStyle w:val="LndNormale1"/>
        <w:rPr>
          <w:color w:val="002060"/>
        </w:rPr>
      </w:pPr>
    </w:p>
    <w:p w14:paraId="30DA60E5" w14:textId="77777777" w:rsidR="00F37B66" w:rsidRPr="00FE4671" w:rsidRDefault="00F37B66" w:rsidP="00F37B66">
      <w:pPr>
        <w:pStyle w:val="LndNormale1"/>
        <w:rPr>
          <w:b/>
          <w:color w:val="002060"/>
          <w:sz w:val="28"/>
          <w:szCs w:val="28"/>
        </w:rPr>
      </w:pPr>
      <w:r w:rsidRPr="00FE4671">
        <w:rPr>
          <w:b/>
          <w:color w:val="002060"/>
          <w:sz w:val="28"/>
          <w:szCs w:val="28"/>
        </w:rPr>
        <w:t>ISCRIZIONE AI CAMPIONATI REGIONALI E PROVINCIALI – 2018/2019</w:t>
      </w:r>
    </w:p>
    <w:p w14:paraId="44C3FA2C" w14:textId="77777777" w:rsidR="00F37B66" w:rsidRPr="00E5712D" w:rsidRDefault="00F37B66" w:rsidP="00F37B66">
      <w:pPr>
        <w:pStyle w:val="LndNormale1"/>
        <w:rPr>
          <w:b/>
          <w:color w:val="002060"/>
        </w:rPr>
      </w:pPr>
    </w:p>
    <w:p w14:paraId="2D6140AE" w14:textId="77777777" w:rsidR="00F37B66" w:rsidRPr="00E5712D" w:rsidRDefault="00F37B66" w:rsidP="00F37B66">
      <w:pPr>
        <w:pStyle w:val="LndNormale1"/>
        <w:rPr>
          <w:color w:val="002060"/>
        </w:rPr>
      </w:pPr>
      <w:r w:rsidRPr="00E5712D">
        <w:rPr>
          <w:color w:val="002060"/>
        </w:rPr>
        <w:t>Si portano a conoscenza delle Società le linee guida adottate per l’iscrizione ai Campionati di competenza della stagione sportiva 2018/2019.</w:t>
      </w:r>
    </w:p>
    <w:p w14:paraId="06FB0CC2" w14:textId="77777777" w:rsidR="00F37B66" w:rsidRPr="00E5712D" w:rsidRDefault="00F37B66" w:rsidP="00F37B66">
      <w:pPr>
        <w:pStyle w:val="LndNormale1"/>
        <w:rPr>
          <w:color w:val="002060"/>
        </w:rPr>
      </w:pPr>
    </w:p>
    <w:p w14:paraId="68253522" w14:textId="77777777" w:rsidR="00F37B66" w:rsidRPr="00E5712D" w:rsidRDefault="00F37B66" w:rsidP="00F37B66">
      <w:pPr>
        <w:pStyle w:val="LndNormale1"/>
        <w:rPr>
          <w:color w:val="002060"/>
        </w:rPr>
      </w:pPr>
      <w:r w:rsidRPr="00E5712D">
        <w:rPr>
          <w:color w:val="002060"/>
        </w:rPr>
        <w:t xml:space="preserve">Ai sensi dell’art. 28, del Regolamento della Lega Nazionale Dilettanti, costituiscono condizioni </w:t>
      </w:r>
      <w:r w:rsidRPr="00E5712D">
        <w:rPr>
          <w:b/>
          <w:color w:val="002060"/>
          <w:u w:val="single"/>
        </w:rPr>
        <w:t>inderogabili</w:t>
      </w:r>
      <w:r w:rsidRPr="00E5712D">
        <w:rPr>
          <w:color w:val="002060"/>
        </w:rPr>
        <w:t xml:space="preserve"> per l’iscrizione ai campionati regionali e provinciali:</w:t>
      </w:r>
    </w:p>
    <w:p w14:paraId="76743E34" w14:textId="77777777" w:rsidR="00F37B66" w:rsidRPr="00E5712D" w:rsidRDefault="00F37B66" w:rsidP="00F37B66">
      <w:pPr>
        <w:pStyle w:val="LndNormale1"/>
        <w:rPr>
          <w:color w:val="002060"/>
        </w:rPr>
      </w:pPr>
    </w:p>
    <w:p w14:paraId="64833D76" w14:textId="77777777" w:rsidR="00F37B66" w:rsidRPr="00E5712D" w:rsidRDefault="00F37B66" w:rsidP="00F37B66">
      <w:pPr>
        <w:pStyle w:val="LndNormale1"/>
        <w:numPr>
          <w:ilvl w:val="0"/>
          <w:numId w:val="15"/>
        </w:numPr>
        <w:rPr>
          <w:color w:val="002060"/>
        </w:rPr>
      </w:pPr>
      <w:r w:rsidRPr="00E5712D">
        <w:rPr>
          <w:color w:val="002060"/>
        </w:rPr>
        <w:t>La disponibilità di un impianto di gioco omologato, dotato dei requisiti previsti dall’art. 31 del Regolamento della Lega Nazionale Dilettanti;</w:t>
      </w:r>
    </w:p>
    <w:p w14:paraId="19D9B95A" w14:textId="77777777" w:rsidR="00F37B66" w:rsidRPr="00E5712D" w:rsidRDefault="00F37B66" w:rsidP="00F37B66">
      <w:pPr>
        <w:pStyle w:val="LndNormale1"/>
        <w:numPr>
          <w:ilvl w:val="0"/>
          <w:numId w:val="15"/>
        </w:numPr>
        <w:rPr>
          <w:color w:val="002060"/>
        </w:rPr>
      </w:pPr>
      <w:r w:rsidRPr="00E5712D">
        <w:rPr>
          <w:color w:val="002060"/>
        </w:rPr>
        <w:t>l’inesistenza di situazioni debitorie nei confronti di Enti federali, Società e tesserati;</w:t>
      </w:r>
    </w:p>
    <w:p w14:paraId="50A8713C" w14:textId="77777777" w:rsidR="00F37B66" w:rsidRPr="00E5712D" w:rsidRDefault="00F37B66" w:rsidP="00F37B66">
      <w:pPr>
        <w:pStyle w:val="LndNormale1"/>
        <w:numPr>
          <w:ilvl w:val="0"/>
          <w:numId w:val="15"/>
        </w:numPr>
        <w:rPr>
          <w:color w:val="002060"/>
        </w:rPr>
      </w:pPr>
      <w:r w:rsidRPr="00E5712D">
        <w:rPr>
          <w:color w:val="002060"/>
        </w:rPr>
        <w:t>il versamento delle seguenti somme dovute a titolo di diritti ed oneri finanziari:</w:t>
      </w:r>
    </w:p>
    <w:p w14:paraId="690CE5D5" w14:textId="77777777" w:rsidR="00F37B66" w:rsidRPr="00E5712D" w:rsidRDefault="00F37B66" w:rsidP="00F37B66">
      <w:pPr>
        <w:pStyle w:val="LndNormale1"/>
        <w:numPr>
          <w:ilvl w:val="3"/>
          <w:numId w:val="15"/>
        </w:numPr>
        <w:rPr>
          <w:b/>
          <w:color w:val="002060"/>
        </w:rPr>
      </w:pPr>
      <w:r w:rsidRPr="00E5712D">
        <w:rPr>
          <w:b/>
          <w:color w:val="002060"/>
        </w:rPr>
        <w:t>Tassa associativa alla L.N.D.</w:t>
      </w:r>
    </w:p>
    <w:p w14:paraId="2EDA10D2" w14:textId="77777777" w:rsidR="00F37B66" w:rsidRPr="00E5712D" w:rsidRDefault="00F37B66" w:rsidP="00F37B66">
      <w:pPr>
        <w:pStyle w:val="LndNormale1"/>
        <w:numPr>
          <w:ilvl w:val="3"/>
          <w:numId w:val="15"/>
        </w:numPr>
        <w:rPr>
          <w:b/>
          <w:color w:val="002060"/>
        </w:rPr>
      </w:pPr>
      <w:r w:rsidRPr="00E5712D">
        <w:rPr>
          <w:b/>
          <w:color w:val="002060"/>
        </w:rPr>
        <w:t>Diritti di iscrizione ai Campionati di competenza</w:t>
      </w:r>
    </w:p>
    <w:p w14:paraId="7EC4061A" w14:textId="77777777" w:rsidR="00F37B66" w:rsidRPr="00E5712D" w:rsidRDefault="00F37B66" w:rsidP="00F37B66">
      <w:pPr>
        <w:pStyle w:val="LndNormale1"/>
        <w:numPr>
          <w:ilvl w:val="3"/>
          <w:numId w:val="15"/>
        </w:numPr>
        <w:rPr>
          <w:b/>
          <w:color w:val="002060"/>
        </w:rPr>
      </w:pPr>
      <w:r w:rsidRPr="00E5712D">
        <w:rPr>
          <w:b/>
          <w:color w:val="002060"/>
        </w:rPr>
        <w:t>Assicurazione tesserati</w:t>
      </w:r>
    </w:p>
    <w:p w14:paraId="412B0E07" w14:textId="77777777" w:rsidR="00F37B66" w:rsidRPr="00E5712D" w:rsidRDefault="00F37B66" w:rsidP="00F37B66">
      <w:pPr>
        <w:pStyle w:val="LndNormale1"/>
        <w:numPr>
          <w:ilvl w:val="3"/>
          <w:numId w:val="15"/>
        </w:numPr>
        <w:rPr>
          <w:i/>
          <w:color w:val="002060"/>
        </w:rPr>
      </w:pPr>
      <w:r w:rsidRPr="00E5712D">
        <w:rPr>
          <w:b/>
          <w:color w:val="002060"/>
        </w:rPr>
        <w:t>Acconto spese per attività regionale e organizzazione</w:t>
      </w:r>
    </w:p>
    <w:p w14:paraId="2BC602AD" w14:textId="77777777" w:rsidR="00F37B66" w:rsidRPr="00E5712D" w:rsidRDefault="00F37B66" w:rsidP="00F37B66">
      <w:pPr>
        <w:pStyle w:val="LndNormale1"/>
        <w:rPr>
          <w:color w:val="002060"/>
        </w:rPr>
      </w:pPr>
    </w:p>
    <w:p w14:paraId="66618268" w14:textId="77777777" w:rsidR="00F37B66" w:rsidRPr="00E5712D" w:rsidRDefault="00F37B66" w:rsidP="00F37B66">
      <w:pPr>
        <w:pStyle w:val="LndNormale1"/>
        <w:rPr>
          <w:b/>
          <w:color w:val="002060"/>
          <w:u w:val="single"/>
        </w:rPr>
      </w:pPr>
      <w:r w:rsidRPr="00E5712D">
        <w:rPr>
          <w:color w:val="002060"/>
        </w:rPr>
        <w:t xml:space="preserve">Si evidenzia che i versamenti di tutte le suddette voci dovranno essere </w:t>
      </w:r>
      <w:r w:rsidRPr="00E5712D">
        <w:rPr>
          <w:b/>
          <w:color w:val="002060"/>
          <w:u w:val="single"/>
        </w:rPr>
        <w:t>tassativamente effettuati all’atto dell’iscrizione ai campionati.</w:t>
      </w:r>
    </w:p>
    <w:p w14:paraId="45D4CEA3" w14:textId="77777777" w:rsidR="00F37B66" w:rsidRPr="00E5712D" w:rsidRDefault="00F37B66" w:rsidP="00F37B66">
      <w:pPr>
        <w:pStyle w:val="LndNormale1"/>
        <w:rPr>
          <w:color w:val="002060"/>
        </w:rPr>
      </w:pPr>
    </w:p>
    <w:p w14:paraId="10080A8D" w14:textId="77777777" w:rsidR="00F37B66" w:rsidRPr="00E5712D" w:rsidRDefault="00F37B66" w:rsidP="00F37B66">
      <w:pPr>
        <w:pStyle w:val="LndNormale1"/>
        <w:rPr>
          <w:color w:val="002060"/>
        </w:rPr>
      </w:pPr>
      <w:r w:rsidRPr="00E5712D">
        <w:rPr>
          <w:color w:val="002060"/>
        </w:rPr>
        <w:t xml:space="preserve">All’atto dell’iscrizione ai Campionati, le Società dovranno indicare la disponibilità di un campo di gioco ove disputare ove disputare le gare ufficiali. </w:t>
      </w:r>
    </w:p>
    <w:p w14:paraId="1F8973B4" w14:textId="77777777" w:rsidR="00F37B66" w:rsidRPr="00E5712D" w:rsidRDefault="00F37B66" w:rsidP="00F37B66">
      <w:pPr>
        <w:pStyle w:val="LndNormale1"/>
        <w:rPr>
          <w:color w:val="002060"/>
        </w:rPr>
      </w:pPr>
      <w:r w:rsidRPr="00E5712D">
        <w:rPr>
          <w:color w:val="002060"/>
        </w:rPr>
        <w:t xml:space="preserve">Si sottolinea che è obbligatoria </w:t>
      </w:r>
      <w:r w:rsidRPr="00E5712D">
        <w:rPr>
          <w:b/>
          <w:color w:val="002060"/>
          <w:u w:val="single"/>
        </w:rPr>
        <w:t>l’iscrizione per i Campionati regionali e provinciali di ogni categoria e disciplina sportiva tramite il sistema informatico on-line</w:t>
      </w:r>
      <w:r w:rsidRPr="00E5712D">
        <w:rPr>
          <w:color w:val="002060"/>
        </w:rPr>
        <w:t>, secondo le modalità previste.</w:t>
      </w:r>
    </w:p>
    <w:p w14:paraId="772887DF" w14:textId="77777777" w:rsidR="00F37B66" w:rsidRPr="00E5712D" w:rsidRDefault="00F37B66" w:rsidP="00F37B66">
      <w:pPr>
        <w:pStyle w:val="LndNormale1"/>
        <w:rPr>
          <w:color w:val="002060"/>
        </w:rPr>
      </w:pPr>
      <w:r w:rsidRPr="00E5712D">
        <w:rPr>
          <w:color w:val="002060"/>
        </w:rPr>
        <w:t xml:space="preserve">Si informa che alla scadenza dei distinti termini </w:t>
      </w:r>
      <w:r w:rsidRPr="00E5712D">
        <w:rPr>
          <w:b/>
          <w:color w:val="002060"/>
        </w:rPr>
        <w:t>ordinator</w:t>
      </w:r>
      <w:r w:rsidRPr="00E5712D">
        <w:rPr>
          <w:color w:val="002060"/>
        </w:rPr>
        <w:t xml:space="preserve">i fissati per l’iscrizione on-line, il Comitato Regionale procederà alla verifica delle iscrizioni. </w:t>
      </w:r>
    </w:p>
    <w:p w14:paraId="68F15ACA" w14:textId="77777777" w:rsidR="00F37B66" w:rsidRPr="00E5712D" w:rsidRDefault="00F37B66" w:rsidP="00F37B66">
      <w:pPr>
        <w:pStyle w:val="LndNormale1"/>
        <w:rPr>
          <w:b/>
          <w:i/>
          <w:color w:val="002060"/>
        </w:rPr>
      </w:pPr>
      <w:r w:rsidRPr="00E5712D">
        <w:rPr>
          <w:b/>
          <w:i/>
          <w:color w:val="002060"/>
        </w:rPr>
        <w:lastRenderedPageBreak/>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14:paraId="0E34DD10" w14:textId="77777777" w:rsidR="00F37B66" w:rsidRPr="00E5712D" w:rsidRDefault="00F37B66" w:rsidP="00F37B66">
      <w:pPr>
        <w:pStyle w:val="LndNormale1"/>
        <w:rPr>
          <w:color w:val="002060"/>
        </w:rPr>
      </w:pPr>
      <w:r w:rsidRPr="00E5712D">
        <w:rPr>
          <w:color w:val="002060"/>
        </w:rPr>
        <w:t>Sarà quindi il Consiglio Direttivo del Comitato Regionale che deciderà definitivamente sulle ammissioni delle Società ai Campionati della stagione sportiva 2018/2019.</w:t>
      </w:r>
    </w:p>
    <w:p w14:paraId="1D1174F3" w14:textId="77777777" w:rsidR="00F37B66" w:rsidRPr="00E5712D" w:rsidRDefault="00F37B66" w:rsidP="00F37B66">
      <w:pPr>
        <w:pStyle w:val="LndNormale1"/>
        <w:rPr>
          <w:color w:val="002060"/>
        </w:rPr>
      </w:pPr>
      <w:r w:rsidRPr="00E5712D">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14:paraId="41C0425A" w14:textId="77777777" w:rsidR="00F37B66" w:rsidRPr="00E5712D" w:rsidRDefault="00F37B66" w:rsidP="00F37B66">
      <w:pPr>
        <w:pStyle w:val="LndNormale1"/>
        <w:rPr>
          <w:color w:val="002060"/>
        </w:rPr>
      </w:pPr>
    </w:p>
    <w:p w14:paraId="07BE59C1" w14:textId="77777777" w:rsidR="00F37B66" w:rsidRPr="00E5712D" w:rsidRDefault="00F37B66" w:rsidP="00F37B66">
      <w:pPr>
        <w:pStyle w:val="LndNormale1"/>
        <w:rPr>
          <w:color w:val="002060"/>
        </w:rPr>
      </w:pPr>
      <w:r w:rsidRPr="00E5712D">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14:paraId="2C85F989" w14:textId="77777777" w:rsidR="00F37B66" w:rsidRPr="00E5712D" w:rsidRDefault="00F37B66" w:rsidP="00F37B66">
      <w:pPr>
        <w:pStyle w:val="LndNormale1"/>
        <w:rPr>
          <w:color w:val="002060"/>
        </w:rPr>
      </w:pPr>
      <w:r w:rsidRPr="00E5712D">
        <w:rPr>
          <w:color w:val="002060"/>
        </w:rPr>
        <w:t xml:space="preserve">Sarà cura della Lega Nazionale Dilettanti, attraverso successiva comunicazione, produrre il testo da utilizzare </w:t>
      </w:r>
      <w:r>
        <w:rPr>
          <w:color w:val="002060"/>
        </w:rPr>
        <w:t>per la stagione sportiva 2018/2</w:t>
      </w:r>
      <w:r w:rsidRPr="00E5712D">
        <w:rPr>
          <w:color w:val="002060"/>
        </w:rPr>
        <w:t>019.</w:t>
      </w:r>
    </w:p>
    <w:p w14:paraId="2AC2CDFE" w14:textId="77777777" w:rsidR="00F37B66" w:rsidRPr="00E5712D" w:rsidRDefault="00F37B66" w:rsidP="00F37B66">
      <w:pPr>
        <w:pStyle w:val="LndNormale1"/>
        <w:rPr>
          <w:color w:val="002060"/>
        </w:rPr>
      </w:pPr>
    </w:p>
    <w:p w14:paraId="0E655F38" w14:textId="77777777" w:rsidR="00F37B66" w:rsidRPr="00E5712D" w:rsidRDefault="00F37B66" w:rsidP="00F37B66">
      <w:pPr>
        <w:pStyle w:val="LndNormale1"/>
        <w:rPr>
          <w:color w:val="002060"/>
        </w:rPr>
      </w:pPr>
    </w:p>
    <w:p w14:paraId="6202A7EE" w14:textId="77777777" w:rsidR="00F37B66" w:rsidRPr="00F37B66" w:rsidRDefault="00F37B66" w:rsidP="00F37B66">
      <w:pPr>
        <w:pStyle w:val="LndNormale1"/>
        <w:rPr>
          <w:b/>
          <w:color w:val="002060"/>
          <w:sz w:val="28"/>
          <w:szCs w:val="28"/>
        </w:rPr>
      </w:pPr>
      <w:r w:rsidRPr="00F37B66">
        <w:rPr>
          <w:b/>
          <w:color w:val="002060"/>
          <w:sz w:val="28"/>
          <w:szCs w:val="28"/>
        </w:rPr>
        <w:t>DATE SCADENZA ISCRIZIONE AI CAMPIONATI 2018/2019</w:t>
      </w:r>
    </w:p>
    <w:p w14:paraId="1AF14555" w14:textId="77777777" w:rsidR="00F37B66" w:rsidRPr="00E5712D" w:rsidRDefault="00F37B66" w:rsidP="00F37B66">
      <w:pPr>
        <w:pStyle w:val="LndNormale1"/>
        <w:rPr>
          <w:color w:val="002060"/>
        </w:rPr>
      </w:pPr>
    </w:p>
    <w:p w14:paraId="34FD88A0" w14:textId="77777777" w:rsidR="00F37B66" w:rsidRPr="00E5712D" w:rsidRDefault="00F37B66" w:rsidP="00F37B66">
      <w:pPr>
        <w:pStyle w:val="LndNormale1"/>
        <w:rPr>
          <w:color w:val="002060"/>
        </w:rPr>
      </w:pPr>
      <w:r w:rsidRPr="00E5712D">
        <w:rPr>
          <w:color w:val="002060"/>
        </w:rPr>
        <w:t>Si pubblicano, di seguito, le date di iscrizione ai campionati che dovrà essere eseguita con le consuete modalità on line con de materializzazione:</w:t>
      </w:r>
    </w:p>
    <w:p w14:paraId="7D6F252F" w14:textId="77777777" w:rsidR="00F37B66" w:rsidRPr="00E5712D" w:rsidRDefault="00F37B66" w:rsidP="00F37B66">
      <w:pPr>
        <w:pStyle w:val="LndNormale1"/>
        <w:rPr>
          <w:color w:val="002060"/>
        </w:rPr>
      </w:pPr>
    </w:p>
    <w:tbl>
      <w:tblPr>
        <w:tblW w:w="10276"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F37B66" w:rsidRPr="00E5712D" w14:paraId="196657CB" w14:textId="77777777" w:rsidTr="00F37B66">
        <w:trPr>
          <w:trHeight w:val="1310"/>
        </w:trPr>
        <w:tc>
          <w:tcPr>
            <w:tcW w:w="250" w:type="dxa"/>
            <w:vMerge w:val="restart"/>
            <w:tcBorders>
              <w:top w:val="single" w:sz="12" w:space="0" w:color="000000"/>
              <w:left w:val="single" w:sz="12" w:space="0" w:color="000000"/>
              <w:right w:val="nil"/>
            </w:tcBorders>
            <w:shd w:val="pct25" w:color="000000" w:fill="FFFFFF"/>
          </w:tcPr>
          <w:p w14:paraId="2BF26BB8" w14:textId="77777777" w:rsidR="00F37B66" w:rsidRPr="00E5712D" w:rsidRDefault="00F37B66" w:rsidP="00F37B66">
            <w:pPr>
              <w:pStyle w:val="LndNormale1"/>
              <w:rPr>
                <w:color w:val="002060"/>
              </w:rPr>
            </w:pPr>
          </w:p>
          <w:p w14:paraId="0E1B3E33" w14:textId="77777777" w:rsidR="00F37B66" w:rsidRPr="00E5712D" w:rsidRDefault="00F37B66" w:rsidP="00F37B66">
            <w:pPr>
              <w:pStyle w:val="LndNormale1"/>
              <w:rPr>
                <w:color w:val="002060"/>
              </w:rPr>
            </w:pPr>
          </w:p>
          <w:p w14:paraId="462DE186" w14:textId="77777777" w:rsidR="00F37B66" w:rsidRPr="00E5712D" w:rsidRDefault="00F37B66" w:rsidP="00F37B66">
            <w:pPr>
              <w:pStyle w:val="LndNormale1"/>
              <w:rPr>
                <w:color w:val="002060"/>
              </w:rPr>
            </w:pPr>
          </w:p>
          <w:p w14:paraId="6931B7F4" w14:textId="77777777" w:rsidR="00F37B66" w:rsidRPr="00E5712D" w:rsidRDefault="00F37B66" w:rsidP="00F37B66">
            <w:pPr>
              <w:pStyle w:val="LndNormale1"/>
              <w:rPr>
                <w:b/>
                <w:bCs/>
                <w:color w:val="002060"/>
              </w:rPr>
            </w:pPr>
          </w:p>
        </w:tc>
        <w:tc>
          <w:tcPr>
            <w:tcW w:w="1805" w:type="dxa"/>
            <w:tcBorders>
              <w:top w:val="single" w:sz="12" w:space="0" w:color="000000"/>
              <w:left w:val="nil"/>
              <w:bottom w:val="single" w:sz="4" w:space="0" w:color="auto"/>
              <w:right w:val="nil"/>
            </w:tcBorders>
            <w:shd w:val="pct25" w:color="FFFF00" w:fill="FFFFFF"/>
          </w:tcPr>
          <w:p w14:paraId="336B0985" w14:textId="77777777" w:rsidR="00F37B66" w:rsidRPr="00E5712D" w:rsidRDefault="00F37B66" w:rsidP="00F37B66">
            <w:pPr>
              <w:pStyle w:val="LndNormale1"/>
              <w:rPr>
                <w:color w:val="002060"/>
              </w:rPr>
            </w:pPr>
          </w:p>
          <w:p w14:paraId="2C591327" w14:textId="77777777" w:rsidR="00F37B66" w:rsidRPr="00E5712D" w:rsidRDefault="00F37B66" w:rsidP="00F37B66">
            <w:pPr>
              <w:pStyle w:val="LndNormale1"/>
              <w:jc w:val="left"/>
              <w:rPr>
                <w:b/>
                <w:bCs/>
                <w:color w:val="002060"/>
                <w:u w:val="single"/>
              </w:rPr>
            </w:pPr>
            <w:r w:rsidRPr="00E5712D">
              <w:rPr>
                <w:b/>
                <w:color w:val="002060"/>
                <w:u w:val="single"/>
              </w:rPr>
              <w:t xml:space="preserve">Dal 12 al </w:t>
            </w:r>
            <w:r>
              <w:rPr>
                <w:b/>
                <w:bCs/>
                <w:color w:val="002060"/>
                <w:u w:val="single"/>
              </w:rPr>
              <w:t>31</w:t>
            </w:r>
            <w:r w:rsidRPr="00E5712D">
              <w:rPr>
                <w:b/>
                <w:bCs/>
                <w:color w:val="002060"/>
                <w:u w:val="single"/>
              </w:rPr>
              <w:t xml:space="preserve"> Luglio 2018</w:t>
            </w:r>
          </w:p>
          <w:p w14:paraId="70407EDB" w14:textId="77777777" w:rsidR="00F37B66" w:rsidRPr="00E5712D" w:rsidRDefault="00F37B66" w:rsidP="00F37B66">
            <w:pPr>
              <w:pStyle w:val="LndNormale1"/>
              <w:jc w:val="left"/>
              <w:rPr>
                <w:b/>
                <w:bCs/>
                <w:color w:val="002060"/>
              </w:rPr>
            </w:pPr>
            <w:r w:rsidRPr="00E5712D">
              <w:rPr>
                <w:b/>
                <w:bCs/>
                <w:color w:val="002060"/>
              </w:rPr>
              <w:t>(ore 19,00)</w:t>
            </w:r>
          </w:p>
          <w:p w14:paraId="754F8088" w14:textId="77777777" w:rsidR="00F37B66" w:rsidRPr="00E5712D" w:rsidRDefault="00F37B66" w:rsidP="00F37B66">
            <w:pPr>
              <w:pStyle w:val="LndNormale1"/>
              <w:rPr>
                <w:color w:val="002060"/>
              </w:rPr>
            </w:pPr>
          </w:p>
        </w:tc>
        <w:tc>
          <w:tcPr>
            <w:tcW w:w="8221" w:type="dxa"/>
            <w:tcBorders>
              <w:top w:val="single" w:sz="12" w:space="0" w:color="000000"/>
              <w:left w:val="nil"/>
              <w:bottom w:val="single" w:sz="4" w:space="0" w:color="auto"/>
              <w:right w:val="single" w:sz="12" w:space="0" w:color="000000"/>
            </w:tcBorders>
            <w:shd w:val="pct25" w:color="000000" w:fill="FFFFFF"/>
          </w:tcPr>
          <w:p w14:paraId="0602CDAE" w14:textId="77777777" w:rsidR="00F37B66" w:rsidRPr="00E5712D" w:rsidRDefault="00F37B66" w:rsidP="00F37B66">
            <w:pPr>
              <w:pStyle w:val="LndNormale1"/>
              <w:rPr>
                <w:color w:val="002060"/>
              </w:rPr>
            </w:pPr>
          </w:p>
          <w:p w14:paraId="349951D2" w14:textId="77777777" w:rsidR="00F37B66" w:rsidRPr="00E5712D" w:rsidRDefault="00F37B66" w:rsidP="00F37B66">
            <w:pPr>
              <w:pStyle w:val="LndNormale1"/>
              <w:rPr>
                <w:b/>
                <w:bCs/>
                <w:color w:val="002060"/>
                <w:u w:val="single"/>
              </w:rPr>
            </w:pPr>
            <w:r w:rsidRPr="00E5712D">
              <w:rPr>
                <w:color w:val="002060"/>
                <w:u w:val="single"/>
              </w:rPr>
              <w:t xml:space="preserve"> </w:t>
            </w:r>
            <w:r w:rsidRPr="00E5712D">
              <w:rPr>
                <w:b/>
                <w:bCs/>
                <w:color w:val="002060"/>
                <w:u w:val="single"/>
              </w:rPr>
              <w:t>Termine presentazione domande di iscrizione ai Campionati:</w:t>
            </w:r>
          </w:p>
          <w:p w14:paraId="78E4B54F" w14:textId="77777777" w:rsidR="00F37B66" w:rsidRPr="00E5712D" w:rsidRDefault="00F37B66" w:rsidP="00F37B66">
            <w:pPr>
              <w:pStyle w:val="LndNormale1"/>
              <w:rPr>
                <w:color w:val="002060"/>
              </w:rPr>
            </w:pPr>
          </w:p>
          <w:p w14:paraId="790C9799" w14:textId="77777777" w:rsidR="00F37B66" w:rsidRDefault="00F37B66" w:rsidP="00F37B66">
            <w:pPr>
              <w:pStyle w:val="LndNormale1"/>
              <w:rPr>
                <w:b/>
                <w:bCs/>
                <w:color w:val="002060"/>
              </w:rPr>
            </w:pPr>
            <w:r>
              <w:rPr>
                <w:b/>
                <w:bCs/>
                <w:color w:val="002060"/>
              </w:rPr>
              <w:t>CALCIO A 5 SERIE C1</w:t>
            </w:r>
          </w:p>
          <w:p w14:paraId="7320CB2E" w14:textId="77777777" w:rsidR="00F37B66" w:rsidRDefault="00F37B66" w:rsidP="00F37B66">
            <w:pPr>
              <w:pStyle w:val="LndNormale1"/>
              <w:rPr>
                <w:b/>
                <w:bCs/>
                <w:color w:val="002060"/>
              </w:rPr>
            </w:pPr>
            <w:r>
              <w:rPr>
                <w:b/>
                <w:bCs/>
                <w:color w:val="002060"/>
              </w:rPr>
              <w:t>CALCIO A 5 SERIE C2</w:t>
            </w:r>
          </w:p>
          <w:p w14:paraId="4C1F94A1" w14:textId="77777777" w:rsidR="00555424" w:rsidRDefault="00555424" w:rsidP="00F37B66">
            <w:pPr>
              <w:pStyle w:val="LndNormale1"/>
              <w:rPr>
                <w:b/>
                <w:bCs/>
                <w:color w:val="002060"/>
              </w:rPr>
            </w:pPr>
            <w:r>
              <w:rPr>
                <w:b/>
                <w:bCs/>
                <w:color w:val="002060"/>
              </w:rPr>
              <w:t>CALCIO A 5 UNDER 21</w:t>
            </w:r>
          </w:p>
          <w:p w14:paraId="7295B422" w14:textId="54F91AB0" w:rsidR="00555424" w:rsidRDefault="00F37B66" w:rsidP="00F37B66">
            <w:pPr>
              <w:pStyle w:val="LndNormale1"/>
              <w:rPr>
                <w:b/>
                <w:bCs/>
                <w:color w:val="002060"/>
              </w:rPr>
            </w:pPr>
            <w:r>
              <w:rPr>
                <w:b/>
                <w:bCs/>
                <w:color w:val="002060"/>
              </w:rPr>
              <w:t xml:space="preserve">CALCIO A 5 </w:t>
            </w:r>
            <w:r w:rsidR="00690DD6">
              <w:rPr>
                <w:b/>
                <w:bCs/>
                <w:color w:val="002060"/>
              </w:rPr>
              <w:t>UNDER 19 (</w:t>
            </w:r>
            <w:r>
              <w:rPr>
                <w:b/>
                <w:bCs/>
                <w:color w:val="002060"/>
              </w:rPr>
              <w:t>JUNIORES</w:t>
            </w:r>
            <w:r w:rsidR="00690DD6">
              <w:rPr>
                <w:b/>
                <w:bCs/>
                <w:color w:val="002060"/>
              </w:rPr>
              <w:t>)</w:t>
            </w:r>
          </w:p>
          <w:p w14:paraId="742C7FC6" w14:textId="77777777" w:rsidR="00F37B66" w:rsidRDefault="00F37B66" w:rsidP="00F37B66">
            <w:pPr>
              <w:pStyle w:val="LndNormale1"/>
              <w:rPr>
                <w:b/>
                <w:bCs/>
                <w:color w:val="002060"/>
              </w:rPr>
            </w:pPr>
          </w:p>
          <w:p w14:paraId="6A2EBFD8" w14:textId="77777777" w:rsidR="00F37B66" w:rsidRDefault="00F37B66" w:rsidP="00F37B66">
            <w:pPr>
              <w:pStyle w:val="LndNormale1"/>
              <w:rPr>
                <w:b/>
                <w:bCs/>
                <w:color w:val="002060"/>
              </w:rPr>
            </w:pPr>
            <w:r>
              <w:rPr>
                <w:b/>
                <w:bCs/>
                <w:color w:val="002060"/>
              </w:rPr>
              <w:t>COPPA ITALIA/MARCHE SERIE C</w:t>
            </w:r>
          </w:p>
          <w:p w14:paraId="121ED370" w14:textId="43A21C1F" w:rsidR="00D723B6" w:rsidRDefault="00D723B6" w:rsidP="00F37B66">
            <w:pPr>
              <w:pStyle w:val="LndNormale1"/>
              <w:rPr>
                <w:b/>
                <w:bCs/>
                <w:color w:val="002060"/>
              </w:rPr>
            </w:pPr>
            <w:r>
              <w:rPr>
                <w:b/>
                <w:bCs/>
                <w:color w:val="002060"/>
              </w:rPr>
              <w:t>COPPA MARCHE UNDER 21</w:t>
            </w:r>
          </w:p>
          <w:p w14:paraId="375F068C" w14:textId="4FD5EC68" w:rsidR="00F37B66" w:rsidRDefault="00921169" w:rsidP="00F37B66">
            <w:pPr>
              <w:pStyle w:val="LndNormale1"/>
              <w:rPr>
                <w:b/>
                <w:bCs/>
                <w:color w:val="002060"/>
              </w:rPr>
            </w:pPr>
            <w:r>
              <w:rPr>
                <w:b/>
                <w:bCs/>
                <w:color w:val="002060"/>
              </w:rPr>
              <w:t xml:space="preserve">COPPA MARCHE </w:t>
            </w:r>
            <w:r w:rsidR="00690DD6">
              <w:rPr>
                <w:b/>
                <w:bCs/>
                <w:color w:val="002060"/>
              </w:rPr>
              <w:t>UNDER 19 (</w:t>
            </w:r>
            <w:r>
              <w:rPr>
                <w:b/>
                <w:bCs/>
                <w:color w:val="002060"/>
              </w:rPr>
              <w:t>JUNIORES</w:t>
            </w:r>
            <w:r w:rsidR="00690DD6">
              <w:rPr>
                <w:b/>
                <w:bCs/>
                <w:color w:val="002060"/>
              </w:rPr>
              <w:t>)</w:t>
            </w:r>
          </w:p>
          <w:p w14:paraId="17C5C6BF" w14:textId="2CBBB016" w:rsidR="00921169" w:rsidRPr="00F37B66" w:rsidRDefault="00921169" w:rsidP="00F37B66">
            <w:pPr>
              <w:pStyle w:val="LndNormale1"/>
              <w:rPr>
                <w:b/>
                <w:bCs/>
                <w:color w:val="002060"/>
              </w:rPr>
            </w:pPr>
          </w:p>
        </w:tc>
      </w:tr>
      <w:tr w:rsidR="00616D5A" w:rsidRPr="00E5712D" w14:paraId="0F117B3E" w14:textId="77777777" w:rsidTr="00616D5A">
        <w:trPr>
          <w:trHeight w:val="1413"/>
        </w:trPr>
        <w:tc>
          <w:tcPr>
            <w:tcW w:w="250" w:type="dxa"/>
            <w:vMerge/>
            <w:tcBorders>
              <w:left w:val="single" w:sz="12" w:space="0" w:color="000000"/>
              <w:bottom w:val="single" w:sz="4" w:space="0" w:color="auto"/>
              <w:right w:val="nil"/>
            </w:tcBorders>
            <w:shd w:val="pct25" w:color="000000" w:fill="FFFFFF"/>
          </w:tcPr>
          <w:p w14:paraId="645A07EB" w14:textId="77777777"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7C243C1C" w14:textId="77777777" w:rsidR="00616D5A" w:rsidRPr="00E5712D" w:rsidRDefault="00616D5A" w:rsidP="00FE4671">
            <w:pPr>
              <w:pStyle w:val="LndNormale1"/>
              <w:rPr>
                <w:b/>
                <w:color w:val="002060"/>
                <w:u w:val="single"/>
              </w:rPr>
            </w:pPr>
          </w:p>
          <w:p w14:paraId="1522E833" w14:textId="4A23BCDF" w:rsidR="00616D5A" w:rsidRPr="00E5712D" w:rsidRDefault="00616D5A" w:rsidP="00FE4671">
            <w:pPr>
              <w:pStyle w:val="LndNormale1"/>
              <w:jc w:val="left"/>
              <w:rPr>
                <w:b/>
                <w:bCs/>
                <w:color w:val="002060"/>
                <w:u w:val="single"/>
              </w:rPr>
            </w:pPr>
            <w:r w:rsidRPr="00E5712D">
              <w:rPr>
                <w:b/>
                <w:color w:val="002060"/>
                <w:u w:val="single"/>
              </w:rPr>
              <w:t xml:space="preserve">Dal 12 </w:t>
            </w:r>
            <w:r>
              <w:rPr>
                <w:b/>
                <w:color w:val="002060"/>
                <w:u w:val="single"/>
              </w:rPr>
              <w:t>Luglio al 24</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7732A0E6" w14:textId="77777777" w:rsidR="00616D5A" w:rsidRPr="00E5712D" w:rsidRDefault="00616D5A" w:rsidP="00FE4671">
            <w:pPr>
              <w:pStyle w:val="LndNormale1"/>
              <w:jc w:val="left"/>
              <w:rPr>
                <w:b/>
                <w:bCs/>
                <w:color w:val="002060"/>
              </w:rPr>
            </w:pPr>
            <w:r w:rsidRPr="00E5712D">
              <w:rPr>
                <w:b/>
                <w:bCs/>
                <w:color w:val="002060"/>
              </w:rPr>
              <w:t>(ore 19,00)</w:t>
            </w:r>
          </w:p>
          <w:p w14:paraId="6CEE9C48" w14:textId="77777777" w:rsidR="00616D5A" w:rsidRPr="00E5712D" w:rsidRDefault="00616D5A" w:rsidP="00F37B66">
            <w:pPr>
              <w:pStyle w:val="LndNormale1"/>
              <w:rPr>
                <w:b/>
                <w:color w:val="002060"/>
                <w:u w:val="single"/>
              </w:rPr>
            </w:pPr>
          </w:p>
        </w:tc>
        <w:tc>
          <w:tcPr>
            <w:tcW w:w="8221" w:type="dxa"/>
            <w:tcBorders>
              <w:top w:val="single" w:sz="4" w:space="0" w:color="auto"/>
              <w:left w:val="nil"/>
              <w:bottom w:val="single" w:sz="4" w:space="0" w:color="auto"/>
              <w:right w:val="single" w:sz="12" w:space="0" w:color="000000"/>
            </w:tcBorders>
            <w:shd w:val="pct25" w:color="000000" w:fill="FFFFFF"/>
          </w:tcPr>
          <w:p w14:paraId="6C53967B" w14:textId="77777777" w:rsidR="00616D5A" w:rsidRPr="00E5712D" w:rsidRDefault="00616D5A" w:rsidP="00FE4671">
            <w:pPr>
              <w:pStyle w:val="LndNormale1"/>
              <w:rPr>
                <w:b/>
                <w:bCs/>
                <w:color w:val="002060"/>
              </w:rPr>
            </w:pPr>
          </w:p>
          <w:p w14:paraId="5DC0E17F" w14:textId="77777777" w:rsidR="00616D5A" w:rsidRPr="00E5712D" w:rsidRDefault="00616D5A" w:rsidP="00FE4671">
            <w:pPr>
              <w:pStyle w:val="LndNormale1"/>
              <w:rPr>
                <w:b/>
                <w:bCs/>
                <w:color w:val="002060"/>
                <w:u w:val="single"/>
              </w:rPr>
            </w:pPr>
            <w:r w:rsidRPr="00E5712D">
              <w:rPr>
                <w:b/>
                <w:bCs/>
                <w:color w:val="002060"/>
                <w:u w:val="single"/>
              </w:rPr>
              <w:t>Termine presentazione domande di iscrizione ai Campionati:</w:t>
            </w:r>
          </w:p>
          <w:p w14:paraId="4B97A5DE" w14:textId="77777777" w:rsidR="00616D5A" w:rsidRPr="00E5712D" w:rsidRDefault="00616D5A" w:rsidP="00FE4671">
            <w:pPr>
              <w:pStyle w:val="LndNormale1"/>
              <w:rPr>
                <w:b/>
                <w:bCs/>
                <w:color w:val="002060"/>
              </w:rPr>
            </w:pPr>
          </w:p>
          <w:p w14:paraId="062114C0" w14:textId="77777777" w:rsidR="00616D5A" w:rsidRDefault="00616D5A" w:rsidP="00FE4671">
            <w:pPr>
              <w:pStyle w:val="LndNormale1"/>
              <w:rPr>
                <w:b/>
                <w:bCs/>
                <w:color w:val="002060"/>
              </w:rPr>
            </w:pPr>
            <w:r>
              <w:rPr>
                <w:b/>
                <w:bCs/>
                <w:color w:val="002060"/>
              </w:rPr>
              <w:t>CALCIO A 5  SERIE C FEMMINILE - CAMPIONATO E COPPA -</w:t>
            </w:r>
          </w:p>
          <w:p w14:paraId="18EE752A" w14:textId="77777777" w:rsidR="00616D5A" w:rsidRPr="00E5712D" w:rsidRDefault="00616D5A" w:rsidP="00F37B66">
            <w:pPr>
              <w:pStyle w:val="LndNormale1"/>
              <w:rPr>
                <w:b/>
                <w:bCs/>
                <w:color w:val="002060"/>
              </w:rPr>
            </w:pPr>
          </w:p>
        </w:tc>
      </w:tr>
      <w:tr w:rsidR="00616D5A" w:rsidRPr="00E5712D" w14:paraId="053FDB77" w14:textId="77777777" w:rsidTr="00555424">
        <w:trPr>
          <w:trHeight w:val="1775"/>
        </w:trPr>
        <w:tc>
          <w:tcPr>
            <w:tcW w:w="250" w:type="dxa"/>
            <w:vMerge/>
            <w:tcBorders>
              <w:left w:val="single" w:sz="12" w:space="0" w:color="000000"/>
              <w:bottom w:val="single" w:sz="4" w:space="0" w:color="auto"/>
              <w:right w:val="nil"/>
            </w:tcBorders>
            <w:shd w:val="pct25" w:color="000000" w:fill="FFFFFF"/>
          </w:tcPr>
          <w:p w14:paraId="0642C863" w14:textId="538AF86F" w:rsidR="00616D5A" w:rsidRPr="00E5712D" w:rsidRDefault="00616D5A" w:rsidP="00F37B66">
            <w:pPr>
              <w:pStyle w:val="LndNormale1"/>
              <w:rPr>
                <w:color w:val="002060"/>
              </w:rPr>
            </w:pPr>
          </w:p>
        </w:tc>
        <w:tc>
          <w:tcPr>
            <w:tcW w:w="1805" w:type="dxa"/>
            <w:tcBorders>
              <w:top w:val="single" w:sz="4" w:space="0" w:color="auto"/>
              <w:left w:val="nil"/>
              <w:bottom w:val="single" w:sz="4" w:space="0" w:color="auto"/>
              <w:right w:val="nil"/>
            </w:tcBorders>
            <w:shd w:val="pct25" w:color="FFFF00" w:fill="FFFFFF"/>
          </w:tcPr>
          <w:p w14:paraId="4B0E35F0" w14:textId="77777777" w:rsidR="00616D5A" w:rsidRPr="00E5712D" w:rsidRDefault="00616D5A" w:rsidP="00F37B66">
            <w:pPr>
              <w:pStyle w:val="LndNormale1"/>
              <w:rPr>
                <w:b/>
                <w:color w:val="002060"/>
                <w:u w:val="single"/>
              </w:rPr>
            </w:pPr>
          </w:p>
          <w:p w14:paraId="7B3805F6" w14:textId="3D1DA016" w:rsidR="00616D5A" w:rsidRPr="00E5712D" w:rsidRDefault="00616D5A" w:rsidP="00F37B66">
            <w:pPr>
              <w:pStyle w:val="LndNormale1"/>
              <w:jc w:val="left"/>
              <w:rPr>
                <w:b/>
                <w:bCs/>
                <w:color w:val="002060"/>
                <w:u w:val="single"/>
              </w:rPr>
            </w:pPr>
            <w:r w:rsidRPr="00E5712D">
              <w:rPr>
                <w:b/>
                <w:color w:val="002060"/>
                <w:u w:val="single"/>
              </w:rPr>
              <w:t xml:space="preserve">Dal 12 </w:t>
            </w:r>
            <w:r>
              <w:rPr>
                <w:b/>
                <w:color w:val="002060"/>
                <w:u w:val="single"/>
              </w:rPr>
              <w:t xml:space="preserve">Luglio </w:t>
            </w:r>
            <w:r w:rsidRPr="00E5712D">
              <w:rPr>
                <w:b/>
                <w:color w:val="002060"/>
                <w:u w:val="single"/>
              </w:rPr>
              <w:t>al 31</w:t>
            </w:r>
            <w:r w:rsidRPr="00E5712D">
              <w:rPr>
                <w:b/>
                <w:bCs/>
                <w:color w:val="002060"/>
                <w:u w:val="single"/>
              </w:rPr>
              <w:t xml:space="preserve"> </w:t>
            </w:r>
            <w:r>
              <w:rPr>
                <w:b/>
                <w:bCs/>
                <w:color w:val="002060"/>
                <w:u w:val="single"/>
              </w:rPr>
              <w:t>Agosto</w:t>
            </w:r>
            <w:r w:rsidRPr="00E5712D">
              <w:rPr>
                <w:b/>
                <w:bCs/>
                <w:color w:val="002060"/>
                <w:u w:val="single"/>
              </w:rPr>
              <w:t xml:space="preserve"> 2018</w:t>
            </w:r>
          </w:p>
          <w:p w14:paraId="2F499D0A" w14:textId="77777777" w:rsidR="00616D5A" w:rsidRPr="00E5712D" w:rsidRDefault="00616D5A" w:rsidP="00F37B66">
            <w:pPr>
              <w:pStyle w:val="LndNormale1"/>
              <w:jc w:val="left"/>
              <w:rPr>
                <w:b/>
                <w:bCs/>
                <w:color w:val="002060"/>
              </w:rPr>
            </w:pPr>
            <w:r w:rsidRPr="00E5712D">
              <w:rPr>
                <w:b/>
                <w:bCs/>
                <w:color w:val="002060"/>
              </w:rPr>
              <w:t>(ore 19,00)</w:t>
            </w:r>
          </w:p>
          <w:p w14:paraId="361A470D" w14:textId="77777777" w:rsidR="00616D5A" w:rsidRPr="00E5712D" w:rsidRDefault="00616D5A" w:rsidP="00F37B66">
            <w:pPr>
              <w:pStyle w:val="LndNormale1"/>
              <w:rPr>
                <w:color w:val="002060"/>
              </w:rPr>
            </w:pPr>
          </w:p>
        </w:tc>
        <w:tc>
          <w:tcPr>
            <w:tcW w:w="8221" w:type="dxa"/>
            <w:tcBorders>
              <w:top w:val="single" w:sz="4" w:space="0" w:color="auto"/>
              <w:left w:val="nil"/>
              <w:bottom w:val="single" w:sz="4" w:space="0" w:color="auto"/>
              <w:right w:val="single" w:sz="12" w:space="0" w:color="000000"/>
            </w:tcBorders>
            <w:shd w:val="pct25" w:color="000000" w:fill="FFFFFF"/>
          </w:tcPr>
          <w:p w14:paraId="29247CF7" w14:textId="77777777" w:rsidR="00616D5A" w:rsidRPr="00E5712D" w:rsidRDefault="00616D5A" w:rsidP="00F37B66">
            <w:pPr>
              <w:pStyle w:val="LndNormale1"/>
              <w:rPr>
                <w:b/>
                <w:bCs/>
                <w:color w:val="002060"/>
              </w:rPr>
            </w:pPr>
          </w:p>
          <w:p w14:paraId="77DACEE4"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204005C1" w14:textId="77777777" w:rsidR="00616D5A" w:rsidRPr="00E5712D" w:rsidRDefault="00616D5A" w:rsidP="00F37B66">
            <w:pPr>
              <w:pStyle w:val="LndNormale1"/>
              <w:rPr>
                <w:b/>
                <w:bCs/>
                <w:color w:val="002060"/>
              </w:rPr>
            </w:pPr>
          </w:p>
          <w:p w14:paraId="53297994" w14:textId="299CBB23" w:rsidR="00616D5A" w:rsidRDefault="00616D5A" w:rsidP="00F37B66">
            <w:pPr>
              <w:pStyle w:val="LndNormale1"/>
              <w:rPr>
                <w:b/>
                <w:bCs/>
                <w:color w:val="002060"/>
              </w:rPr>
            </w:pPr>
            <w:r>
              <w:rPr>
                <w:b/>
                <w:bCs/>
                <w:color w:val="002060"/>
              </w:rPr>
              <w:t>CALCIO A 5 SERIE D - CAMPIONATO E COPPA -</w:t>
            </w:r>
          </w:p>
          <w:p w14:paraId="792A1301" w14:textId="7F6DE448" w:rsidR="00616D5A" w:rsidRDefault="00616D5A" w:rsidP="00F37B66">
            <w:pPr>
              <w:pStyle w:val="LndNormale1"/>
              <w:rPr>
                <w:b/>
                <w:bCs/>
                <w:color w:val="002060"/>
              </w:rPr>
            </w:pPr>
            <w:r>
              <w:rPr>
                <w:b/>
                <w:bCs/>
                <w:color w:val="002060"/>
              </w:rPr>
              <w:t>CALCIO A 5 UNDER 17 (ALLIEVI) - CAMPIONATO E COPPA -</w:t>
            </w:r>
          </w:p>
          <w:p w14:paraId="5E28114F" w14:textId="35F16CB3" w:rsidR="00616D5A" w:rsidRDefault="00616D5A" w:rsidP="00F37B66">
            <w:pPr>
              <w:pStyle w:val="LndNormale1"/>
              <w:rPr>
                <w:b/>
                <w:bCs/>
                <w:color w:val="002060"/>
              </w:rPr>
            </w:pPr>
            <w:r>
              <w:rPr>
                <w:b/>
                <w:bCs/>
                <w:color w:val="002060"/>
              </w:rPr>
              <w:t>CALCIO A 5 UNDER 15 (GIOVANISSIMI) - CAMPIONATO E COPPA -</w:t>
            </w:r>
          </w:p>
          <w:p w14:paraId="533DCF20" w14:textId="77777777" w:rsidR="00616D5A" w:rsidRPr="00555424" w:rsidRDefault="00616D5A" w:rsidP="00616D5A">
            <w:pPr>
              <w:pStyle w:val="LndNormale1"/>
              <w:rPr>
                <w:b/>
                <w:bCs/>
                <w:color w:val="002060"/>
              </w:rPr>
            </w:pPr>
          </w:p>
        </w:tc>
      </w:tr>
      <w:tr w:rsidR="00616D5A" w:rsidRPr="00E5712D" w14:paraId="15106F7C" w14:textId="77777777" w:rsidTr="00F37B66">
        <w:tc>
          <w:tcPr>
            <w:tcW w:w="250" w:type="dxa"/>
            <w:tcBorders>
              <w:top w:val="single" w:sz="4" w:space="0" w:color="auto"/>
              <w:left w:val="single" w:sz="12" w:space="0" w:color="000000"/>
              <w:bottom w:val="nil"/>
              <w:right w:val="nil"/>
            </w:tcBorders>
            <w:shd w:val="pct25" w:color="000000" w:fill="FFFFFF"/>
          </w:tcPr>
          <w:p w14:paraId="7DD319BA" w14:textId="77777777" w:rsidR="00616D5A" w:rsidRPr="00E5712D" w:rsidRDefault="00616D5A" w:rsidP="00F37B66">
            <w:pPr>
              <w:pStyle w:val="LndNormale1"/>
              <w:rPr>
                <w:b/>
                <w:bCs/>
                <w:color w:val="002060"/>
              </w:rPr>
            </w:pPr>
          </w:p>
        </w:tc>
        <w:tc>
          <w:tcPr>
            <w:tcW w:w="1805" w:type="dxa"/>
            <w:tcBorders>
              <w:top w:val="single" w:sz="4" w:space="0" w:color="auto"/>
              <w:left w:val="nil"/>
              <w:bottom w:val="nil"/>
              <w:right w:val="nil"/>
            </w:tcBorders>
            <w:shd w:val="pct25" w:color="FFFF00" w:fill="FFFFFF"/>
          </w:tcPr>
          <w:p w14:paraId="268EE8F0" w14:textId="77777777" w:rsidR="00616D5A" w:rsidRPr="00E5712D" w:rsidRDefault="00616D5A" w:rsidP="00F37B66">
            <w:pPr>
              <w:pStyle w:val="LndNormale1"/>
              <w:rPr>
                <w:b/>
                <w:bCs/>
                <w:color w:val="002060"/>
                <w:u w:val="single"/>
              </w:rPr>
            </w:pPr>
          </w:p>
        </w:tc>
        <w:tc>
          <w:tcPr>
            <w:tcW w:w="8221" w:type="dxa"/>
            <w:tcBorders>
              <w:top w:val="single" w:sz="4" w:space="0" w:color="auto"/>
              <w:left w:val="nil"/>
              <w:bottom w:val="nil"/>
              <w:right w:val="single" w:sz="12" w:space="0" w:color="000000"/>
            </w:tcBorders>
            <w:shd w:val="pct25" w:color="000000" w:fill="FFFFFF"/>
          </w:tcPr>
          <w:p w14:paraId="538AF61C" w14:textId="77777777" w:rsidR="00616D5A" w:rsidRPr="00E5712D" w:rsidRDefault="00616D5A" w:rsidP="00F37B66">
            <w:pPr>
              <w:pStyle w:val="LndNormale1"/>
              <w:rPr>
                <w:b/>
                <w:bCs/>
                <w:color w:val="002060"/>
              </w:rPr>
            </w:pPr>
          </w:p>
        </w:tc>
      </w:tr>
      <w:tr w:rsidR="00616D5A" w:rsidRPr="00E5712D" w14:paraId="21099DD1" w14:textId="77777777" w:rsidTr="00F37B66">
        <w:tc>
          <w:tcPr>
            <w:tcW w:w="250" w:type="dxa"/>
            <w:tcBorders>
              <w:top w:val="nil"/>
              <w:left w:val="single" w:sz="12" w:space="0" w:color="000000"/>
              <w:bottom w:val="nil"/>
              <w:right w:val="nil"/>
            </w:tcBorders>
            <w:shd w:val="pct25" w:color="000000" w:fill="FFFFFF"/>
          </w:tcPr>
          <w:p w14:paraId="32919D52" w14:textId="77777777" w:rsidR="00616D5A" w:rsidRPr="00E5712D" w:rsidRDefault="00616D5A" w:rsidP="00F37B66">
            <w:pPr>
              <w:pStyle w:val="LndNormale1"/>
              <w:rPr>
                <w:b/>
                <w:bCs/>
                <w:color w:val="002060"/>
              </w:rPr>
            </w:pPr>
          </w:p>
        </w:tc>
        <w:tc>
          <w:tcPr>
            <w:tcW w:w="1805" w:type="dxa"/>
            <w:tcBorders>
              <w:top w:val="nil"/>
              <w:left w:val="nil"/>
              <w:bottom w:val="nil"/>
              <w:right w:val="nil"/>
            </w:tcBorders>
            <w:shd w:val="pct25" w:color="FFFF00" w:fill="FFFFFF"/>
          </w:tcPr>
          <w:p w14:paraId="174D3240" w14:textId="77777777" w:rsidR="00616D5A" w:rsidRPr="00E5712D" w:rsidRDefault="00616D5A" w:rsidP="00F37B66">
            <w:pPr>
              <w:pStyle w:val="LndNormale1"/>
              <w:jc w:val="left"/>
              <w:rPr>
                <w:b/>
                <w:bCs/>
                <w:color w:val="002060"/>
                <w:u w:val="single"/>
              </w:rPr>
            </w:pPr>
            <w:r>
              <w:rPr>
                <w:b/>
                <w:bCs/>
                <w:color w:val="002060"/>
                <w:u w:val="single"/>
              </w:rPr>
              <w:t>Data da determinare</w:t>
            </w:r>
          </w:p>
        </w:tc>
        <w:tc>
          <w:tcPr>
            <w:tcW w:w="8221" w:type="dxa"/>
            <w:tcBorders>
              <w:top w:val="nil"/>
              <w:left w:val="nil"/>
              <w:bottom w:val="nil"/>
              <w:right w:val="single" w:sz="12" w:space="0" w:color="000000"/>
            </w:tcBorders>
            <w:shd w:val="pct25" w:color="000000" w:fill="FFFFFF"/>
          </w:tcPr>
          <w:p w14:paraId="078D8477" w14:textId="77777777" w:rsidR="00616D5A" w:rsidRPr="00E5712D" w:rsidRDefault="00616D5A" w:rsidP="00F37B66">
            <w:pPr>
              <w:pStyle w:val="LndNormale1"/>
              <w:rPr>
                <w:b/>
                <w:bCs/>
                <w:color w:val="002060"/>
                <w:u w:val="single"/>
              </w:rPr>
            </w:pPr>
            <w:r w:rsidRPr="00E5712D">
              <w:rPr>
                <w:b/>
                <w:bCs/>
                <w:color w:val="002060"/>
                <w:u w:val="single"/>
              </w:rPr>
              <w:t>Termine presentazione domande di iscrizione ai Campionati:</w:t>
            </w:r>
          </w:p>
          <w:p w14:paraId="5B1F7A15" w14:textId="77777777" w:rsidR="00616D5A" w:rsidRPr="00E5712D" w:rsidRDefault="00616D5A" w:rsidP="00F37B66">
            <w:pPr>
              <w:pStyle w:val="LndNormale1"/>
              <w:rPr>
                <w:b/>
                <w:bCs/>
                <w:color w:val="002060"/>
              </w:rPr>
            </w:pPr>
          </w:p>
          <w:p w14:paraId="581182D7" w14:textId="77777777" w:rsidR="00616D5A" w:rsidRDefault="00616D5A" w:rsidP="00F37B66">
            <w:pPr>
              <w:pStyle w:val="LndNormale1"/>
              <w:rPr>
                <w:b/>
                <w:bCs/>
                <w:color w:val="002060"/>
              </w:rPr>
            </w:pPr>
            <w:r>
              <w:rPr>
                <w:b/>
                <w:bCs/>
                <w:color w:val="002060"/>
              </w:rPr>
              <w:t>CALCIO A 5 GIOVANILE FEMMINILE</w:t>
            </w:r>
          </w:p>
          <w:p w14:paraId="619B61F3" w14:textId="77777777" w:rsidR="00616D5A" w:rsidRPr="00E5712D" w:rsidRDefault="00616D5A" w:rsidP="00F37B66">
            <w:pPr>
              <w:pStyle w:val="LndNormale1"/>
              <w:rPr>
                <w:b/>
                <w:bCs/>
                <w:color w:val="002060"/>
              </w:rPr>
            </w:pPr>
          </w:p>
        </w:tc>
      </w:tr>
    </w:tbl>
    <w:p w14:paraId="31587F8E" w14:textId="77777777" w:rsidR="00555424" w:rsidRDefault="00555424" w:rsidP="00F37B66">
      <w:pPr>
        <w:pStyle w:val="LndNormale1"/>
        <w:rPr>
          <w:color w:val="002060"/>
        </w:rPr>
      </w:pPr>
    </w:p>
    <w:p w14:paraId="5B6F3BA6" w14:textId="77777777" w:rsidR="00921169" w:rsidRPr="00E5712D" w:rsidRDefault="00921169" w:rsidP="00F37B66">
      <w:pPr>
        <w:pStyle w:val="LndNormale1"/>
        <w:rPr>
          <w:color w:val="002060"/>
        </w:rPr>
      </w:pPr>
    </w:p>
    <w:p w14:paraId="2B222ED9" w14:textId="193CF156" w:rsidR="00F37B66" w:rsidRPr="00FE4671" w:rsidRDefault="00F37B66" w:rsidP="00F37B66">
      <w:pPr>
        <w:pStyle w:val="LndNormale1"/>
        <w:rPr>
          <w:b/>
          <w:color w:val="002060"/>
          <w:sz w:val="26"/>
          <w:szCs w:val="26"/>
          <w:u w:val="single"/>
        </w:rPr>
      </w:pPr>
      <w:r w:rsidRPr="00FE4671">
        <w:rPr>
          <w:b/>
          <w:color w:val="002060"/>
          <w:sz w:val="26"/>
          <w:szCs w:val="26"/>
          <w:u w:val="single"/>
        </w:rPr>
        <w:t>TASSE ISCRIZIONE AI CA</w:t>
      </w:r>
      <w:r w:rsidR="009D38B5" w:rsidRPr="00FE4671">
        <w:rPr>
          <w:b/>
          <w:color w:val="002060"/>
          <w:sz w:val="26"/>
          <w:szCs w:val="26"/>
          <w:u w:val="single"/>
        </w:rPr>
        <w:t>MPIONATI 2018/2019</w:t>
      </w:r>
    </w:p>
    <w:p w14:paraId="596C0084" w14:textId="77777777" w:rsidR="00F37B66" w:rsidRPr="00E5712D" w:rsidRDefault="00F37B66" w:rsidP="00F37B66">
      <w:pPr>
        <w:pStyle w:val="LndNormale1"/>
        <w:rPr>
          <w:color w:val="002060"/>
        </w:rPr>
      </w:pPr>
    </w:p>
    <w:tbl>
      <w:tblPr>
        <w:tblW w:w="10348" w:type="dxa"/>
        <w:tblInd w:w="70"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402"/>
        <w:gridCol w:w="1134"/>
        <w:gridCol w:w="1560"/>
        <w:gridCol w:w="1417"/>
        <w:gridCol w:w="1418"/>
        <w:gridCol w:w="1417"/>
      </w:tblGrid>
      <w:tr w:rsidR="00F37B66" w:rsidRPr="00E5712D" w14:paraId="7BD7AB82" w14:textId="77777777" w:rsidTr="00F37B66">
        <w:tc>
          <w:tcPr>
            <w:tcW w:w="3402" w:type="dxa"/>
            <w:tcBorders>
              <w:top w:val="single" w:sz="6" w:space="0" w:color="000080"/>
              <w:left w:val="single" w:sz="6" w:space="0" w:color="000080"/>
              <w:bottom w:val="nil"/>
              <w:right w:val="single" w:sz="6" w:space="0" w:color="000080"/>
            </w:tcBorders>
            <w:shd w:val="solid" w:color="000080" w:fill="FFFFFF"/>
          </w:tcPr>
          <w:p w14:paraId="1F5C9EF2" w14:textId="77777777" w:rsidR="00F37B66" w:rsidRPr="00E5712D" w:rsidRDefault="00F37B66" w:rsidP="00F37B66">
            <w:pPr>
              <w:pStyle w:val="LndNormale1"/>
              <w:rPr>
                <w:color w:val="FFFFFF" w:themeColor="background1"/>
              </w:rPr>
            </w:pPr>
          </w:p>
          <w:p w14:paraId="3F4A7F55" w14:textId="77777777" w:rsidR="00F37B66" w:rsidRPr="00E5712D" w:rsidRDefault="00F37B66" w:rsidP="00F37B66">
            <w:pPr>
              <w:pStyle w:val="LndNormale1"/>
              <w:rPr>
                <w:color w:val="FFFFFF" w:themeColor="background1"/>
              </w:rPr>
            </w:pPr>
            <w:r w:rsidRPr="00E5712D">
              <w:rPr>
                <w:color w:val="FFFFFF" w:themeColor="background1"/>
              </w:rPr>
              <w:t xml:space="preserve">C  A  M  P  I  O  N  A  T  I </w:t>
            </w:r>
          </w:p>
          <w:p w14:paraId="2803BC6B" w14:textId="77777777" w:rsidR="00F37B66" w:rsidRPr="00E5712D" w:rsidRDefault="00F37B66" w:rsidP="00F37B66">
            <w:pPr>
              <w:pStyle w:val="LndNormale1"/>
              <w:rPr>
                <w:color w:val="FFFFFF" w:themeColor="background1"/>
              </w:rPr>
            </w:pPr>
          </w:p>
        </w:tc>
        <w:tc>
          <w:tcPr>
            <w:tcW w:w="1134" w:type="dxa"/>
            <w:tcBorders>
              <w:top w:val="single" w:sz="6" w:space="0" w:color="000080"/>
              <w:left w:val="single" w:sz="6" w:space="0" w:color="000080"/>
              <w:bottom w:val="nil"/>
              <w:right w:val="single" w:sz="6" w:space="0" w:color="000080"/>
            </w:tcBorders>
            <w:shd w:val="solid" w:color="000080" w:fill="FFFFFF"/>
          </w:tcPr>
          <w:p w14:paraId="326014D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2B0D1A68"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ASS. LND</w:t>
            </w:r>
          </w:p>
        </w:tc>
        <w:tc>
          <w:tcPr>
            <w:tcW w:w="1560" w:type="dxa"/>
            <w:tcBorders>
              <w:top w:val="single" w:sz="6" w:space="0" w:color="000080"/>
              <w:left w:val="single" w:sz="6" w:space="0" w:color="000080"/>
              <w:bottom w:val="nil"/>
              <w:right w:val="single" w:sz="6" w:space="0" w:color="000080"/>
            </w:tcBorders>
            <w:shd w:val="solid" w:color="000080" w:fill="FFFFFF"/>
          </w:tcPr>
          <w:p w14:paraId="30BAE3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TASSA</w:t>
            </w:r>
          </w:p>
          <w:p w14:paraId="0CB63F34"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46A36CFB"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ANTICIP.</w:t>
            </w:r>
          </w:p>
          <w:p w14:paraId="0698B0C7"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 xml:space="preserve"> C/ SPESE </w:t>
            </w:r>
          </w:p>
          <w:p w14:paraId="2AC282BC"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ORGAN.</w:t>
            </w:r>
          </w:p>
          <w:p w14:paraId="031E21DE" w14:textId="77777777" w:rsidR="00F37B66" w:rsidRPr="00E5712D" w:rsidRDefault="00F37B66" w:rsidP="00F37B66">
            <w:pPr>
              <w:pStyle w:val="LndNormale1"/>
              <w:rPr>
                <w:b/>
                <w:bCs/>
                <w:color w:val="FFFFFF" w:themeColor="background1"/>
                <w:sz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360604A3" w14:textId="77777777" w:rsidR="00F37B66" w:rsidRPr="00E5712D" w:rsidRDefault="00F37B66" w:rsidP="00F37B66">
            <w:pPr>
              <w:pStyle w:val="LndNormale1"/>
              <w:rPr>
                <w:b/>
                <w:color w:val="FFFFFF" w:themeColor="background1"/>
                <w:sz w:val="20"/>
              </w:rPr>
            </w:pPr>
            <w:r w:rsidRPr="00E5712D">
              <w:rPr>
                <w:bCs/>
                <w:color w:val="FFFFFF" w:themeColor="background1"/>
                <w:sz w:val="20"/>
              </w:rPr>
              <w:t xml:space="preserve">   </w:t>
            </w:r>
            <w:r w:rsidRPr="00E5712D">
              <w:rPr>
                <w:b/>
                <w:color w:val="FFFFFF" w:themeColor="background1"/>
                <w:sz w:val="20"/>
              </w:rPr>
              <w:t>ASSICUR.</w:t>
            </w:r>
          </w:p>
          <w:p w14:paraId="1FECA388"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FOREFETT.</w:t>
            </w:r>
          </w:p>
          <w:p w14:paraId="544A595E" w14:textId="77777777" w:rsidR="00F37B66" w:rsidRPr="00E5712D" w:rsidRDefault="00F37B66" w:rsidP="00F37B66">
            <w:pPr>
              <w:pStyle w:val="LndNormale1"/>
              <w:rPr>
                <w:b/>
                <w:color w:val="FFFFFF" w:themeColor="background1"/>
                <w:sz w:val="20"/>
              </w:rPr>
            </w:pPr>
            <w:r w:rsidRPr="00E5712D">
              <w:rPr>
                <w:b/>
                <w:color w:val="FFFFFF" w:themeColor="background1"/>
                <w:sz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4353577F"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ASSICURAZ.</w:t>
            </w:r>
          </w:p>
          <w:p w14:paraId="6F506FA3" w14:textId="77777777" w:rsidR="00F37B66" w:rsidRPr="00E5712D" w:rsidRDefault="00F37B66" w:rsidP="00F37B66">
            <w:pPr>
              <w:pStyle w:val="LndNormale1"/>
              <w:rPr>
                <w:b/>
                <w:bCs/>
                <w:color w:val="FFFFFF" w:themeColor="background1"/>
                <w:sz w:val="20"/>
              </w:rPr>
            </w:pPr>
            <w:r w:rsidRPr="00E5712D">
              <w:rPr>
                <w:b/>
                <w:bCs/>
                <w:color w:val="FFFFFF" w:themeColor="background1"/>
                <w:sz w:val="20"/>
              </w:rPr>
              <w:t>CALCIATORI</w:t>
            </w:r>
          </w:p>
        </w:tc>
      </w:tr>
      <w:tr w:rsidR="00690DD6" w:rsidRPr="00690DD6" w14:paraId="242BA084" w14:textId="77777777" w:rsidTr="00FE4671">
        <w:tc>
          <w:tcPr>
            <w:tcW w:w="3402" w:type="dxa"/>
            <w:tcBorders>
              <w:top w:val="nil"/>
              <w:left w:val="single" w:sz="6" w:space="0" w:color="000080"/>
              <w:bottom w:val="nil"/>
              <w:right w:val="single" w:sz="6" w:space="0" w:color="000080"/>
            </w:tcBorders>
            <w:shd w:val="solid" w:color="C0C0C0" w:fill="FFFFFF"/>
          </w:tcPr>
          <w:p w14:paraId="2A9C98B6" w14:textId="77777777" w:rsidR="00690DD6" w:rsidRPr="00690DD6" w:rsidRDefault="00690DD6" w:rsidP="00690DD6">
            <w:pPr>
              <w:pStyle w:val="LndNormale1"/>
              <w:rPr>
                <w:color w:val="002060"/>
                <w:sz w:val="20"/>
              </w:rPr>
            </w:pPr>
          </w:p>
          <w:p w14:paraId="549B5628" w14:textId="77777777" w:rsidR="00690DD6" w:rsidRPr="00690DD6" w:rsidRDefault="00690DD6" w:rsidP="00690DD6">
            <w:pPr>
              <w:pStyle w:val="LndNormale1"/>
              <w:rPr>
                <w:color w:val="002060"/>
                <w:sz w:val="20"/>
              </w:rPr>
            </w:pPr>
            <w:r w:rsidRPr="00690DD6">
              <w:rPr>
                <w:color w:val="002060"/>
                <w:sz w:val="20"/>
              </w:rPr>
              <w:t>CALCIO A 5 REG. SERIE C1</w:t>
            </w:r>
          </w:p>
        </w:tc>
        <w:tc>
          <w:tcPr>
            <w:tcW w:w="1134" w:type="dxa"/>
            <w:tcBorders>
              <w:top w:val="nil"/>
              <w:left w:val="single" w:sz="6" w:space="0" w:color="000080"/>
              <w:bottom w:val="nil"/>
              <w:right w:val="single" w:sz="6" w:space="0" w:color="000080"/>
            </w:tcBorders>
            <w:shd w:val="pct10" w:color="000000" w:fill="FFFFFF"/>
          </w:tcPr>
          <w:p w14:paraId="664526C7" w14:textId="77777777" w:rsidR="00690DD6" w:rsidRPr="00690DD6" w:rsidRDefault="00690DD6" w:rsidP="00690DD6">
            <w:pPr>
              <w:pStyle w:val="LndNormale1"/>
              <w:rPr>
                <w:b/>
                <w:bCs/>
                <w:color w:val="002060"/>
                <w:sz w:val="20"/>
              </w:rPr>
            </w:pPr>
          </w:p>
          <w:p w14:paraId="05ED8FDD"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5B4D686" w14:textId="77777777" w:rsidR="00690DD6" w:rsidRPr="00690DD6" w:rsidRDefault="00690DD6" w:rsidP="00690DD6">
            <w:pPr>
              <w:pStyle w:val="LndNormale1"/>
              <w:rPr>
                <w:b/>
                <w:bCs/>
                <w:color w:val="002060"/>
                <w:sz w:val="20"/>
              </w:rPr>
            </w:pPr>
          </w:p>
          <w:p w14:paraId="05967FDE" w14:textId="77777777" w:rsidR="00690DD6" w:rsidRPr="00690DD6" w:rsidRDefault="00690DD6" w:rsidP="00690DD6">
            <w:pPr>
              <w:pStyle w:val="LndNormale1"/>
              <w:rPr>
                <w:b/>
                <w:bCs/>
                <w:color w:val="002060"/>
                <w:sz w:val="20"/>
              </w:rPr>
            </w:pPr>
            <w:r w:rsidRPr="00690DD6">
              <w:rPr>
                <w:b/>
                <w:bCs/>
                <w:color w:val="002060"/>
                <w:sz w:val="20"/>
              </w:rPr>
              <w:t xml:space="preserve">         850,00</w:t>
            </w:r>
          </w:p>
        </w:tc>
        <w:tc>
          <w:tcPr>
            <w:tcW w:w="1417" w:type="dxa"/>
            <w:tcBorders>
              <w:top w:val="nil"/>
              <w:left w:val="single" w:sz="6" w:space="0" w:color="000080"/>
              <w:bottom w:val="nil"/>
              <w:right w:val="single" w:sz="6" w:space="0" w:color="000080"/>
            </w:tcBorders>
            <w:shd w:val="pct10" w:color="000000" w:fill="FFFFFF"/>
          </w:tcPr>
          <w:p w14:paraId="79B40910" w14:textId="77777777" w:rsidR="00690DD6" w:rsidRPr="00690DD6" w:rsidRDefault="00690DD6" w:rsidP="00690DD6">
            <w:pPr>
              <w:pStyle w:val="LndNormale1"/>
              <w:rPr>
                <w:b/>
                <w:bCs/>
                <w:color w:val="002060"/>
                <w:sz w:val="20"/>
              </w:rPr>
            </w:pPr>
          </w:p>
          <w:p w14:paraId="0ACCAB78"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68DAC96C" w14:textId="77777777" w:rsidR="00690DD6" w:rsidRPr="00690DD6" w:rsidRDefault="00690DD6" w:rsidP="00690DD6">
            <w:pPr>
              <w:pStyle w:val="LndNormale1"/>
              <w:rPr>
                <w:b/>
                <w:bCs/>
                <w:color w:val="002060"/>
                <w:sz w:val="20"/>
              </w:rPr>
            </w:pPr>
          </w:p>
          <w:p w14:paraId="2C6E223B"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1823FDCA" w14:textId="77777777" w:rsidR="00690DD6" w:rsidRPr="00690DD6" w:rsidRDefault="00690DD6" w:rsidP="00690DD6">
            <w:pPr>
              <w:pStyle w:val="LndNormale1"/>
              <w:rPr>
                <w:b/>
                <w:bCs/>
                <w:color w:val="002060"/>
                <w:sz w:val="20"/>
              </w:rPr>
            </w:pPr>
          </w:p>
          <w:p w14:paraId="37CBE562"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60B6B1C6" w14:textId="77777777" w:rsidTr="00FE4671">
        <w:tc>
          <w:tcPr>
            <w:tcW w:w="3402" w:type="dxa"/>
            <w:tcBorders>
              <w:top w:val="nil"/>
              <w:left w:val="single" w:sz="6" w:space="0" w:color="000080"/>
              <w:bottom w:val="nil"/>
              <w:right w:val="single" w:sz="6" w:space="0" w:color="000080"/>
            </w:tcBorders>
            <w:shd w:val="solid" w:color="C0C0C0" w:fill="FFFFFF"/>
          </w:tcPr>
          <w:p w14:paraId="38B9BF78" w14:textId="77777777" w:rsidR="00690DD6" w:rsidRPr="00690DD6" w:rsidRDefault="00690DD6" w:rsidP="00690DD6">
            <w:pPr>
              <w:pStyle w:val="LndNormale1"/>
              <w:rPr>
                <w:color w:val="002060"/>
                <w:sz w:val="20"/>
              </w:rPr>
            </w:pPr>
          </w:p>
          <w:p w14:paraId="48F33E6D" w14:textId="77777777" w:rsidR="00690DD6" w:rsidRPr="00690DD6" w:rsidRDefault="00690DD6" w:rsidP="00690DD6">
            <w:pPr>
              <w:pStyle w:val="LndNormale1"/>
              <w:rPr>
                <w:color w:val="002060"/>
                <w:sz w:val="20"/>
              </w:rPr>
            </w:pPr>
            <w:r w:rsidRPr="00690DD6">
              <w:rPr>
                <w:color w:val="002060"/>
                <w:sz w:val="20"/>
              </w:rPr>
              <w:t>CALCIO A 5 REG. SERIE C2</w:t>
            </w:r>
          </w:p>
        </w:tc>
        <w:tc>
          <w:tcPr>
            <w:tcW w:w="1134" w:type="dxa"/>
            <w:tcBorders>
              <w:top w:val="nil"/>
              <w:left w:val="single" w:sz="6" w:space="0" w:color="000080"/>
              <w:bottom w:val="nil"/>
              <w:right w:val="single" w:sz="6" w:space="0" w:color="000080"/>
            </w:tcBorders>
            <w:shd w:val="pct10" w:color="000000" w:fill="FFFFFF"/>
          </w:tcPr>
          <w:p w14:paraId="36AEC1A7" w14:textId="77777777" w:rsidR="00690DD6" w:rsidRPr="00690DD6" w:rsidRDefault="00690DD6" w:rsidP="00690DD6">
            <w:pPr>
              <w:pStyle w:val="LndNormale1"/>
              <w:rPr>
                <w:b/>
                <w:bCs/>
                <w:color w:val="002060"/>
                <w:sz w:val="20"/>
              </w:rPr>
            </w:pPr>
          </w:p>
          <w:p w14:paraId="6947E647"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065A1DFE" w14:textId="77777777" w:rsidR="00690DD6" w:rsidRPr="00690DD6" w:rsidRDefault="00690DD6" w:rsidP="00690DD6">
            <w:pPr>
              <w:pStyle w:val="LndNormale1"/>
              <w:rPr>
                <w:b/>
                <w:bCs/>
                <w:color w:val="002060"/>
                <w:sz w:val="20"/>
              </w:rPr>
            </w:pPr>
          </w:p>
          <w:p w14:paraId="4A3D57D7" w14:textId="77777777" w:rsidR="00690DD6" w:rsidRPr="00690DD6" w:rsidRDefault="00690DD6" w:rsidP="00690DD6">
            <w:pPr>
              <w:pStyle w:val="LndNormale1"/>
              <w:rPr>
                <w:b/>
                <w:bCs/>
                <w:color w:val="002060"/>
                <w:sz w:val="20"/>
              </w:rPr>
            </w:pPr>
            <w:r w:rsidRPr="00690DD6">
              <w:rPr>
                <w:b/>
                <w:bCs/>
                <w:color w:val="002060"/>
                <w:sz w:val="20"/>
              </w:rPr>
              <w:t xml:space="preserve">         600,00</w:t>
            </w:r>
          </w:p>
        </w:tc>
        <w:tc>
          <w:tcPr>
            <w:tcW w:w="1417" w:type="dxa"/>
            <w:tcBorders>
              <w:top w:val="nil"/>
              <w:left w:val="single" w:sz="6" w:space="0" w:color="000080"/>
              <w:bottom w:val="nil"/>
              <w:right w:val="single" w:sz="6" w:space="0" w:color="000080"/>
            </w:tcBorders>
            <w:shd w:val="pct10" w:color="000000" w:fill="FFFFFF"/>
          </w:tcPr>
          <w:p w14:paraId="2E5FA048" w14:textId="77777777" w:rsidR="00690DD6" w:rsidRPr="00690DD6" w:rsidRDefault="00690DD6" w:rsidP="00690DD6">
            <w:pPr>
              <w:pStyle w:val="LndNormale1"/>
              <w:rPr>
                <w:b/>
                <w:bCs/>
                <w:color w:val="002060"/>
                <w:sz w:val="20"/>
              </w:rPr>
            </w:pPr>
          </w:p>
          <w:p w14:paraId="2594C772"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8" w:type="dxa"/>
            <w:tcBorders>
              <w:top w:val="nil"/>
              <w:left w:val="single" w:sz="6" w:space="0" w:color="000080"/>
              <w:bottom w:val="nil"/>
              <w:right w:val="single" w:sz="6" w:space="0" w:color="000080"/>
            </w:tcBorders>
            <w:shd w:val="solid" w:color="C0C0C0" w:fill="FFFFFF"/>
          </w:tcPr>
          <w:p w14:paraId="57B4195C" w14:textId="77777777" w:rsidR="00690DD6" w:rsidRPr="00690DD6" w:rsidRDefault="00690DD6" w:rsidP="00690DD6">
            <w:pPr>
              <w:pStyle w:val="LndNormale1"/>
              <w:rPr>
                <w:b/>
                <w:bCs/>
                <w:color w:val="002060"/>
                <w:sz w:val="20"/>
              </w:rPr>
            </w:pPr>
          </w:p>
          <w:p w14:paraId="333DBA0F" w14:textId="77777777" w:rsidR="00690DD6" w:rsidRPr="00690DD6" w:rsidRDefault="00690DD6" w:rsidP="00690DD6">
            <w:pPr>
              <w:pStyle w:val="LndNormale1"/>
              <w:rPr>
                <w:b/>
                <w:bCs/>
                <w:color w:val="002060"/>
                <w:sz w:val="20"/>
              </w:rPr>
            </w:pPr>
            <w:r w:rsidRPr="00690DD6">
              <w:rPr>
                <w:b/>
                <w:bCs/>
                <w:color w:val="002060"/>
                <w:sz w:val="20"/>
              </w:rPr>
              <w:t xml:space="preserve">         90,00</w:t>
            </w:r>
          </w:p>
        </w:tc>
        <w:tc>
          <w:tcPr>
            <w:tcW w:w="1417" w:type="dxa"/>
            <w:tcBorders>
              <w:top w:val="nil"/>
              <w:left w:val="single" w:sz="6" w:space="0" w:color="000080"/>
              <w:bottom w:val="nil"/>
              <w:right w:val="single" w:sz="6" w:space="0" w:color="000080"/>
            </w:tcBorders>
            <w:shd w:val="solid" w:color="C0C0C0" w:fill="FFFFFF"/>
          </w:tcPr>
          <w:p w14:paraId="6217B0E8" w14:textId="77777777" w:rsidR="00690DD6" w:rsidRPr="00690DD6" w:rsidRDefault="00690DD6" w:rsidP="00690DD6">
            <w:pPr>
              <w:pStyle w:val="LndNormale1"/>
              <w:rPr>
                <w:b/>
                <w:bCs/>
                <w:color w:val="002060"/>
                <w:sz w:val="20"/>
              </w:rPr>
            </w:pPr>
          </w:p>
          <w:p w14:paraId="41EA9DDB"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522F907B" w14:textId="77777777" w:rsidTr="00FE4671">
        <w:tc>
          <w:tcPr>
            <w:tcW w:w="3402" w:type="dxa"/>
            <w:tcBorders>
              <w:top w:val="nil"/>
              <w:left w:val="single" w:sz="6" w:space="0" w:color="000080"/>
              <w:bottom w:val="nil"/>
              <w:right w:val="single" w:sz="6" w:space="0" w:color="000080"/>
            </w:tcBorders>
            <w:shd w:val="solid" w:color="C0C0C0" w:fill="FFFFFF"/>
          </w:tcPr>
          <w:p w14:paraId="5BCEE340" w14:textId="77777777" w:rsidR="00690DD6" w:rsidRPr="00690DD6" w:rsidRDefault="00690DD6" w:rsidP="00690DD6">
            <w:pPr>
              <w:pStyle w:val="LndNormale1"/>
              <w:rPr>
                <w:color w:val="002060"/>
                <w:sz w:val="20"/>
              </w:rPr>
            </w:pPr>
          </w:p>
          <w:p w14:paraId="2AF104CA" w14:textId="0765F240" w:rsidR="00690DD6" w:rsidRPr="00690DD6" w:rsidRDefault="00690DD6" w:rsidP="00690DD6">
            <w:pPr>
              <w:pStyle w:val="LndNormale1"/>
              <w:rPr>
                <w:color w:val="002060"/>
                <w:sz w:val="20"/>
              </w:rPr>
            </w:pPr>
            <w:r w:rsidRPr="00690DD6">
              <w:rPr>
                <w:color w:val="002060"/>
                <w:sz w:val="20"/>
              </w:rPr>
              <w:t>CALCIO A 5 PROV. SERIE D</w:t>
            </w:r>
            <w:r w:rsidR="002B520C">
              <w:rPr>
                <w:color w:val="002060"/>
                <w:sz w:val="20"/>
              </w:rPr>
              <w:t xml:space="preserve"> (*)</w:t>
            </w:r>
          </w:p>
        </w:tc>
        <w:tc>
          <w:tcPr>
            <w:tcW w:w="1134" w:type="dxa"/>
            <w:tcBorders>
              <w:top w:val="nil"/>
              <w:left w:val="single" w:sz="6" w:space="0" w:color="000080"/>
              <w:bottom w:val="nil"/>
              <w:right w:val="single" w:sz="6" w:space="0" w:color="000080"/>
            </w:tcBorders>
            <w:shd w:val="pct10" w:color="000000" w:fill="FFFFFF"/>
          </w:tcPr>
          <w:p w14:paraId="7B517A7E" w14:textId="77777777" w:rsidR="00690DD6" w:rsidRPr="00690DD6" w:rsidRDefault="00690DD6" w:rsidP="00690DD6">
            <w:pPr>
              <w:pStyle w:val="LndNormale1"/>
              <w:rPr>
                <w:b/>
                <w:bCs/>
                <w:color w:val="002060"/>
                <w:sz w:val="20"/>
              </w:rPr>
            </w:pPr>
          </w:p>
          <w:p w14:paraId="7FD52E0E"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560" w:type="dxa"/>
            <w:tcBorders>
              <w:top w:val="nil"/>
              <w:left w:val="single" w:sz="6" w:space="0" w:color="000080"/>
              <w:bottom w:val="nil"/>
              <w:right w:val="single" w:sz="6" w:space="0" w:color="000080"/>
            </w:tcBorders>
            <w:shd w:val="solid" w:color="C0C0C0" w:fill="FFFFFF"/>
          </w:tcPr>
          <w:p w14:paraId="3054B9B6" w14:textId="77777777" w:rsidR="00690DD6" w:rsidRPr="00690DD6" w:rsidRDefault="00690DD6" w:rsidP="00690DD6">
            <w:pPr>
              <w:pStyle w:val="LndNormale1"/>
              <w:rPr>
                <w:b/>
                <w:bCs/>
                <w:color w:val="002060"/>
                <w:sz w:val="20"/>
              </w:rPr>
            </w:pPr>
          </w:p>
          <w:p w14:paraId="3D6540E0" w14:textId="6E8C70A5" w:rsidR="00690DD6" w:rsidRPr="00690DD6" w:rsidRDefault="00690DD6" w:rsidP="00690DD6">
            <w:pPr>
              <w:pStyle w:val="LndNormale1"/>
              <w:rPr>
                <w:b/>
                <w:bCs/>
                <w:color w:val="002060"/>
                <w:sz w:val="20"/>
              </w:rPr>
            </w:pPr>
            <w:r w:rsidRPr="00690DD6">
              <w:rPr>
                <w:b/>
                <w:bCs/>
                <w:color w:val="002060"/>
                <w:sz w:val="20"/>
              </w:rPr>
              <w:t xml:space="preserve">         450,00     </w:t>
            </w:r>
          </w:p>
        </w:tc>
        <w:tc>
          <w:tcPr>
            <w:tcW w:w="1417" w:type="dxa"/>
            <w:tcBorders>
              <w:top w:val="nil"/>
              <w:left w:val="single" w:sz="6" w:space="0" w:color="000080"/>
              <w:bottom w:val="nil"/>
              <w:right w:val="single" w:sz="6" w:space="0" w:color="000080"/>
            </w:tcBorders>
            <w:shd w:val="pct10" w:color="000000" w:fill="FFFFFF"/>
          </w:tcPr>
          <w:p w14:paraId="7076AF55" w14:textId="77777777" w:rsidR="00690DD6" w:rsidRPr="00690DD6" w:rsidRDefault="00690DD6" w:rsidP="00690DD6">
            <w:pPr>
              <w:pStyle w:val="LndNormale1"/>
              <w:rPr>
                <w:b/>
                <w:bCs/>
                <w:color w:val="002060"/>
                <w:sz w:val="20"/>
              </w:rPr>
            </w:pPr>
          </w:p>
          <w:p w14:paraId="1431478B"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192561E" w14:textId="77777777" w:rsidR="00690DD6" w:rsidRPr="00690DD6" w:rsidRDefault="00690DD6" w:rsidP="00690DD6">
            <w:pPr>
              <w:pStyle w:val="LndNormale1"/>
              <w:rPr>
                <w:b/>
                <w:bCs/>
                <w:color w:val="002060"/>
                <w:sz w:val="20"/>
              </w:rPr>
            </w:pPr>
          </w:p>
          <w:p w14:paraId="25FEA6B3" w14:textId="77777777" w:rsidR="00690DD6" w:rsidRPr="00690DD6" w:rsidRDefault="00690DD6" w:rsidP="00690DD6">
            <w:pPr>
              <w:pStyle w:val="LndNormale1"/>
              <w:rPr>
                <w:b/>
                <w:bCs/>
                <w:color w:val="002060"/>
                <w:sz w:val="20"/>
              </w:rPr>
            </w:pPr>
            <w:r w:rsidRPr="00690DD6">
              <w:rPr>
                <w:b/>
                <w:bCs/>
                <w:color w:val="002060"/>
                <w:sz w:val="20"/>
              </w:rPr>
              <w:t xml:space="preserve">         90,00 </w:t>
            </w:r>
          </w:p>
        </w:tc>
        <w:tc>
          <w:tcPr>
            <w:tcW w:w="1417" w:type="dxa"/>
            <w:tcBorders>
              <w:top w:val="nil"/>
              <w:left w:val="single" w:sz="6" w:space="0" w:color="000080"/>
              <w:bottom w:val="nil"/>
              <w:right w:val="single" w:sz="6" w:space="0" w:color="000080"/>
            </w:tcBorders>
            <w:shd w:val="solid" w:color="C0C0C0" w:fill="FFFFFF"/>
          </w:tcPr>
          <w:p w14:paraId="354DE6C9" w14:textId="77777777" w:rsidR="00690DD6" w:rsidRPr="00690DD6" w:rsidRDefault="00690DD6" w:rsidP="00690DD6">
            <w:pPr>
              <w:pStyle w:val="LndNormale1"/>
              <w:rPr>
                <w:b/>
                <w:bCs/>
                <w:color w:val="002060"/>
                <w:sz w:val="20"/>
              </w:rPr>
            </w:pPr>
          </w:p>
          <w:p w14:paraId="089B8AFC" w14:textId="77777777" w:rsidR="00690DD6" w:rsidRPr="00690DD6" w:rsidRDefault="00690DD6" w:rsidP="00690DD6">
            <w:pPr>
              <w:pStyle w:val="LndNormale1"/>
              <w:rPr>
                <w:b/>
                <w:bCs/>
                <w:color w:val="002060"/>
                <w:sz w:val="20"/>
              </w:rPr>
            </w:pPr>
            <w:r w:rsidRPr="00690DD6">
              <w:rPr>
                <w:b/>
                <w:bCs/>
                <w:color w:val="002060"/>
                <w:sz w:val="20"/>
              </w:rPr>
              <w:t xml:space="preserve">PROSPETTO        </w:t>
            </w:r>
          </w:p>
        </w:tc>
      </w:tr>
      <w:tr w:rsidR="00690DD6" w:rsidRPr="00690DD6" w14:paraId="79A0B6DF" w14:textId="77777777" w:rsidTr="00FE4671">
        <w:tc>
          <w:tcPr>
            <w:tcW w:w="3402" w:type="dxa"/>
            <w:tcBorders>
              <w:top w:val="nil"/>
              <w:left w:val="single" w:sz="6" w:space="0" w:color="000080"/>
              <w:bottom w:val="nil"/>
              <w:right w:val="single" w:sz="6" w:space="0" w:color="000080"/>
            </w:tcBorders>
            <w:shd w:val="solid" w:color="C0C0C0" w:fill="FFFFFF"/>
          </w:tcPr>
          <w:p w14:paraId="05C69B99" w14:textId="77777777" w:rsidR="00690DD6" w:rsidRPr="00690DD6" w:rsidRDefault="00690DD6" w:rsidP="00690DD6">
            <w:pPr>
              <w:pStyle w:val="LndNormale1"/>
              <w:rPr>
                <w:color w:val="002060"/>
                <w:sz w:val="20"/>
              </w:rPr>
            </w:pPr>
          </w:p>
          <w:p w14:paraId="2F4BF90D" w14:textId="77777777" w:rsidR="00690DD6" w:rsidRPr="00690DD6" w:rsidRDefault="00690DD6" w:rsidP="00690DD6">
            <w:pPr>
              <w:pStyle w:val="LndNormale1"/>
              <w:rPr>
                <w:color w:val="002060"/>
                <w:sz w:val="20"/>
              </w:rPr>
            </w:pPr>
            <w:r w:rsidRPr="00690DD6">
              <w:rPr>
                <w:color w:val="002060"/>
                <w:sz w:val="20"/>
              </w:rPr>
              <w:t>JUNIORES CALCIO A 5</w:t>
            </w:r>
          </w:p>
        </w:tc>
        <w:tc>
          <w:tcPr>
            <w:tcW w:w="1134" w:type="dxa"/>
            <w:tcBorders>
              <w:top w:val="nil"/>
              <w:left w:val="single" w:sz="6" w:space="0" w:color="000080"/>
              <w:bottom w:val="nil"/>
              <w:right w:val="single" w:sz="6" w:space="0" w:color="000080"/>
            </w:tcBorders>
            <w:shd w:val="pct10" w:color="000000" w:fill="FFFFFF"/>
          </w:tcPr>
          <w:p w14:paraId="109E319B" w14:textId="77777777" w:rsidR="00690DD6" w:rsidRPr="00690DD6" w:rsidRDefault="00690DD6" w:rsidP="00690DD6">
            <w:pPr>
              <w:pStyle w:val="LndNormale1"/>
              <w:rPr>
                <w:b/>
                <w:bCs/>
                <w:color w:val="002060"/>
                <w:sz w:val="20"/>
              </w:rPr>
            </w:pPr>
          </w:p>
          <w:p w14:paraId="1FE1BE8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560" w:type="dxa"/>
            <w:tcBorders>
              <w:top w:val="nil"/>
              <w:left w:val="single" w:sz="6" w:space="0" w:color="000080"/>
              <w:bottom w:val="nil"/>
              <w:right w:val="single" w:sz="6" w:space="0" w:color="000080"/>
            </w:tcBorders>
            <w:shd w:val="solid" w:color="C0C0C0" w:fill="FFFFFF"/>
          </w:tcPr>
          <w:p w14:paraId="32573C3A" w14:textId="77777777" w:rsidR="00690DD6" w:rsidRPr="00690DD6" w:rsidRDefault="00690DD6" w:rsidP="00690DD6">
            <w:pPr>
              <w:pStyle w:val="LndNormale1"/>
              <w:rPr>
                <w:b/>
                <w:bCs/>
                <w:color w:val="002060"/>
                <w:sz w:val="20"/>
              </w:rPr>
            </w:pPr>
          </w:p>
          <w:p w14:paraId="57AE4839" w14:textId="77777777" w:rsidR="00690DD6" w:rsidRPr="00690DD6" w:rsidRDefault="00690DD6" w:rsidP="00690DD6">
            <w:pPr>
              <w:pStyle w:val="LndNormale1"/>
              <w:rPr>
                <w:b/>
                <w:bCs/>
                <w:color w:val="002060"/>
                <w:sz w:val="20"/>
              </w:rPr>
            </w:pPr>
            <w:r w:rsidRPr="00690DD6">
              <w:rPr>
                <w:b/>
                <w:bCs/>
                <w:color w:val="002060"/>
                <w:sz w:val="20"/>
              </w:rPr>
              <w:t xml:space="preserve">         300,00</w:t>
            </w:r>
          </w:p>
        </w:tc>
        <w:tc>
          <w:tcPr>
            <w:tcW w:w="1417" w:type="dxa"/>
            <w:tcBorders>
              <w:top w:val="nil"/>
              <w:left w:val="single" w:sz="6" w:space="0" w:color="000080"/>
              <w:bottom w:val="nil"/>
              <w:right w:val="single" w:sz="6" w:space="0" w:color="000080"/>
            </w:tcBorders>
            <w:shd w:val="pct10" w:color="000000" w:fill="FFFFFF"/>
          </w:tcPr>
          <w:p w14:paraId="541593AA" w14:textId="77777777" w:rsidR="00690DD6" w:rsidRPr="00690DD6" w:rsidRDefault="00690DD6" w:rsidP="00690DD6">
            <w:pPr>
              <w:pStyle w:val="LndNormale1"/>
              <w:rPr>
                <w:b/>
                <w:bCs/>
                <w:color w:val="002060"/>
                <w:sz w:val="20"/>
              </w:rPr>
            </w:pPr>
          </w:p>
          <w:p w14:paraId="5ACEBC3E"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nil"/>
              <w:right w:val="single" w:sz="6" w:space="0" w:color="000080"/>
            </w:tcBorders>
            <w:shd w:val="solid" w:color="C0C0C0" w:fill="FFFFFF"/>
          </w:tcPr>
          <w:p w14:paraId="48188E69" w14:textId="77777777" w:rsidR="00690DD6" w:rsidRPr="00690DD6" w:rsidRDefault="00690DD6" w:rsidP="00690DD6">
            <w:pPr>
              <w:pStyle w:val="LndNormale1"/>
              <w:rPr>
                <w:b/>
                <w:bCs/>
                <w:color w:val="002060"/>
                <w:sz w:val="20"/>
              </w:rPr>
            </w:pPr>
          </w:p>
          <w:p w14:paraId="711C1D98"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nil"/>
              <w:right w:val="single" w:sz="6" w:space="0" w:color="000080"/>
            </w:tcBorders>
            <w:shd w:val="solid" w:color="C0C0C0" w:fill="FFFFFF"/>
          </w:tcPr>
          <w:p w14:paraId="5EA84D0C" w14:textId="77777777" w:rsidR="00690DD6" w:rsidRPr="00690DD6" w:rsidRDefault="00690DD6" w:rsidP="00690DD6">
            <w:pPr>
              <w:pStyle w:val="LndNormale1"/>
              <w:rPr>
                <w:b/>
                <w:bCs/>
                <w:color w:val="002060"/>
                <w:sz w:val="20"/>
              </w:rPr>
            </w:pPr>
          </w:p>
        </w:tc>
      </w:tr>
      <w:tr w:rsidR="00690DD6" w:rsidRPr="00690DD6" w14:paraId="61E3F32D" w14:textId="77777777" w:rsidTr="00FE4671">
        <w:tc>
          <w:tcPr>
            <w:tcW w:w="3402" w:type="dxa"/>
            <w:tcBorders>
              <w:top w:val="nil"/>
              <w:left w:val="single" w:sz="6" w:space="0" w:color="000080"/>
              <w:bottom w:val="nil"/>
              <w:right w:val="single" w:sz="6" w:space="0" w:color="000080"/>
            </w:tcBorders>
            <w:shd w:val="solid" w:color="C0C0C0" w:fill="FFFFFF"/>
          </w:tcPr>
          <w:p w14:paraId="25949056" w14:textId="77777777" w:rsidR="00690DD6" w:rsidRPr="00690DD6" w:rsidRDefault="00690DD6" w:rsidP="00690DD6">
            <w:pPr>
              <w:pStyle w:val="LndNormale1"/>
              <w:rPr>
                <w:color w:val="002060"/>
                <w:sz w:val="20"/>
              </w:rPr>
            </w:pPr>
          </w:p>
        </w:tc>
        <w:tc>
          <w:tcPr>
            <w:tcW w:w="1134" w:type="dxa"/>
            <w:tcBorders>
              <w:top w:val="nil"/>
              <w:left w:val="single" w:sz="6" w:space="0" w:color="000080"/>
              <w:bottom w:val="nil"/>
              <w:right w:val="single" w:sz="6" w:space="0" w:color="000080"/>
            </w:tcBorders>
            <w:shd w:val="pct10" w:color="000000" w:fill="FFFFFF"/>
          </w:tcPr>
          <w:p w14:paraId="4F71E884"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nil"/>
              <w:right w:val="single" w:sz="6" w:space="0" w:color="000080"/>
            </w:tcBorders>
            <w:shd w:val="solid" w:color="C0C0C0" w:fill="FFFFFF"/>
          </w:tcPr>
          <w:p w14:paraId="5FF1EF69"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pct10" w:color="000000" w:fill="FFFFFF"/>
          </w:tcPr>
          <w:p w14:paraId="5F7A78B8" w14:textId="77777777" w:rsidR="00690DD6" w:rsidRPr="00690DD6" w:rsidRDefault="00690DD6" w:rsidP="00690DD6">
            <w:pPr>
              <w:pStyle w:val="LndNormale1"/>
              <w:rPr>
                <w:b/>
                <w:bCs/>
                <w:color w:val="002060"/>
                <w:sz w:val="20"/>
              </w:rPr>
            </w:pPr>
          </w:p>
        </w:tc>
        <w:tc>
          <w:tcPr>
            <w:tcW w:w="1418" w:type="dxa"/>
            <w:tcBorders>
              <w:top w:val="nil"/>
              <w:left w:val="single" w:sz="6" w:space="0" w:color="000080"/>
              <w:bottom w:val="nil"/>
              <w:right w:val="single" w:sz="6" w:space="0" w:color="000080"/>
            </w:tcBorders>
            <w:shd w:val="solid" w:color="C0C0C0" w:fill="FFFFFF"/>
          </w:tcPr>
          <w:p w14:paraId="7876020F" w14:textId="77777777" w:rsidR="00690DD6" w:rsidRPr="00690DD6" w:rsidRDefault="00690DD6" w:rsidP="00690DD6">
            <w:pPr>
              <w:pStyle w:val="LndNormale1"/>
              <w:rPr>
                <w:b/>
                <w:bCs/>
                <w:color w:val="002060"/>
                <w:sz w:val="20"/>
              </w:rPr>
            </w:pPr>
          </w:p>
        </w:tc>
        <w:tc>
          <w:tcPr>
            <w:tcW w:w="1417" w:type="dxa"/>
            <w:tcBorders>
              <w:top w:val="nil"/>
              <w:left w:val="single" w:sz="6" w:space="0" w:color="000080"/>
              <w:bottom w:val="nil"/>
              <w:right w:val="single" w:sz="6" w:space="0" w:color="000080"/>
            </w:tcBorders>
            <w:shd w:val="solid" w:color="C0C0C0" w:fill="FFFFFF"/>
          </w:tcPr>
          <w:p w14:paraId="6239E3C5" w14:textId="77777777" w:rsidR="00690DD6" w:rsidRPr="00690DD6" w:rsidRDefault="00690DD6" w:rsidP="00690DD6">
            <w:pPr>
              <w:pStyle w:val="LndNormale1"/>
              <w:rPr>
                <w:b/>
                <w:bCs/>
                <w:color w:val="002060"/>
                <w:sz w:val="20"/>
              </w:rPr>
            </w:pPr>
          </w:p>
        </w:tc>
      </w:tr>
      <w:tr w:rsidR="00690DD6" w:rsidRPr="00690DD6" w14:paraId="484C9A66" w14:textId="77777777" w:rsidTr="00FE4671">
        <w:tc>
          <w:tcPr>
            <w:tcW w:w="3402" w:type="dxa"/>
            <w:tcBorders>
              <w:top w:val="nil"/>
              <w:left w:val="single" w:sz="6" w:space="0" w:color="000080"/>
              <w:bottom w:val="single" w:sz="6" w:space="0" w:color="000080"/>
              <w:right w:val="single" w:sz="6" w:space="0" w:color="000080"/>
            </w:tcBorders>
            <w:shd w:val="solid" w:color="C0C0C0" w:fill="FFFFFF"/>
          </w:tcPr>
          <w:p w14:paraId="00F4F3CC" w14:textId="45B684F2" w:rsidR="00690DD6" w:rsidRPr="00690DD6" w:rsidRDefault="002B520C" w:rsidP="00690DD6">
            <w:pPr>
              <w:pStyle w:val="LndNormale1"/>
              <w:rPr>
                <w:color w:val="002060"/>
                <w:sz w:val="20"/>
              </w:rPr>
            </w:pPr>
            <w:r>
              <w:rPr>
                <w:color w:val="002060"/>
                <w:sz w:val="20"/>
              </w:rPr>
              <w:t>CALCIO A 5 FEMM.</w:t>
            </w:r>
            <w:r w:rsidR="00690DD6" w:rsidRPr="00690DD6">
              <w:rPr>
                <w:color w:val="002060"/>
                <w:sz w:val="20"/>
              </w:rPr>
              <w:t xml:space="preserve"> SERIE C</w:t>
            </w:r>
            <w:r>
              <w:rPr>
                <w:color w:val="002060"/>
                <w:sz w:val="20"/>
              </w:rPr>
              <w:t xml:space="preserve"> (*)</w:t>
            </w:r>
          </w:p>
          <w:p w14:paraId="5039828B" w14:textId="77777777" w:rsidR="00690DD6" w:rsidRPr="00690DD6" w:rsidRDefault="00690DD6" w:rsidP="00690DD6">
            <w:pPr>
              <w:pStyle w:val="LndNormale1"/>
              <w:rPr>
                <w:color w:val="002060"/>
                <w:sz w:val="20"/>
              </w:rPr>
            </w:pPr>
          </w:p>
          <w:p w14:paraId="4951F97F" w14:textId="77777777" w:rsidR="00690DD6" w:rsidRPr="00690DD6" w:rsidRDefault="00690DD6" w:rsidP="00690DD6">
            <w:pPr>
              <w:pStyle w:val="LndNormale1"/>
              <w:rPr>
                <w:color w:val="002060"/>
                <w:sz w:val="20"/>
              </w:rPr>
            </w:pPr>
            <w:r w:rsidRPr="00690DD6">
              <w:rPr>
                <w:color w:val="002060"/>
                <w:sz w:val="20"/>
              </w:rPr>
              <w:t>ALLIEVI PROVINCIALI e C5</w:t>
            </w:r>
          </w:p>
          <w:p w14:paraId="68DD4AC3" w14:textId="77777777" w:rsidR="00690DD6" w:rsidRPr="00690DD6" w:rsidRDefault="00690DD6" w:rsidP="00690DD6">
            <w:pPr>
              <w:pStyle w:val="LndNormale1"/>
              <w:rPr>
                <w:color w:val="002060"/>
                <w:sz w:val="20"/>
              </w:rPr>
            </w:pPr>
          </w:p>
          <w:p w14:paraId="0C89FB93" w14:textId="77777777" w:rsidR="00690DD6" w:rsidRPr="00690DD6" w:rsidRDefault="00690DD6" w:rsidP="00690DD6">
            <w:pPr>
              <w:pStyle w:val="LndNormale1"/>
              <w:rPr>
                <w:color w:val="002060"/>
                <w:sz w:val="20"/>
              </w:rPr>
            </w:pPr>
            <w:r w:rsidRPr="00690DD6">
              <w:rPr>
                <w:color w:val="002060"/>
                <w:sz w:val="20"/>
              </w:rPr>
              <w:t>GIOVANISSIMI PROVINCIALI e C5</w:t>
            </w:r>
          </w:p>
          <w:p w14:paraId="2484FCFD" w14:textId="77777777" w:rsidR="00690DD6" w:rsidRPr="00690DD6" w:rsidRDefault="00690DD6" w:rsidP="00690DD6">
            <w:pPr>
              <w:pStyle w:val="LndNormale1"/>
              <w:rPr>
                <w:color w:val="002060"/>
                <w:sz w:val="20"/>
              </w:rPr>
            </w:pPr>
          </w:p>
          <w:p w14:paraId="1CEA2D6F" w14:textId="77777777" w:rsidR="00690DD6" w:rsidRPr="00690DD6" w:rsidRDefault="00690DD6" w:rsidP="00690DD6">
            <w:pPr>
              <w:pStyle w:val="LndNormale1"/>
              <w:rPr>
                <w:color w:val="002060"/>
                <w:sz w:val="20"/>
              </w:rPr>
            </w:pPr>
            <w:r w:rsidRPr="00690DD6">
              <w:rPr>
                <w:color w:val="002060"/>
                <w:sz w:val="20"/>
              </w:rPr>
              <w:t>UNDER 21</w:t>
            </w:r>
          </w:p>
        </w:tc>
        <w:tc>
          <w:tcPr>
            <w:tcW w:w="1134" w:type="dxa"/>
            <w:tcBorders>
              <w:top w:val="nil"/>
              <w:left w:val="single" w:sz="6" w:space="0" w:color="000080"/>
              <w:bottom w:val="single" w:sz="6" w:space="0" w:color="000080"/>
              <w:right w:val="single" w:sz="6" w:space="0" w:color="000080"/>
            </w:tcBorders>
            <w:shd w:val="pct10" w:color="000000" w:fill="FFFFFF"/>
          </w:tcPr>
          <w:p w14:paraId="5EDDC5A7" w14:textId="77777777" w:rsidR="00690DD6" w:rsidRPr="00690DD6" w:rsidRDefault="00690DD6" w:rsidP="00690DD6">
            <w:pPr>
              <w:pStyle w:val="LndNormale1"/>
              <w:rPr>
                <w:b/>
                <w:bCs/>
                <w:color w:val="002060"/>
                <w:sz w:val="20"/>
              </w:rPr>
            </w:pPr>
            <w:r w:rsidRPr="00690DD6">
              <w:rPr>
                <w:b/>
                <w:bCs/>
                <w:color w:val="002060"/>
                <w:sz w:val="20"/>
              </w:rPr>
              <w:t xml:space="preserve">  300,00</w:t>
            </w:r>
          </w:p>
          <w:p w14:paraId="7CF478B2" w14:textId="77777777" w:rsidR="00690DD6" w:rsidRPr="00690DD6" w:rsidRDefault="00690DD6" w:rsidP="00690DD6">
            <w:pPr>
              <w:pStyle w:val="LndNormale1"/>
              <w:rPr>
                <w:b/>
                <w:bCs/>
                <w:color w:val="002060"/>
                <w:sz w:val="20"/>
              </w:rPr>
            </w:pPr>
          </w:p>
          <w:p w14:paraId="49C74D7C" w14:textId="77777777" w:rsidR="00690DD6" w:rsidRPr="00690DD6" w:rsidRDefault="00690DD6" w:rsidP="00690DD6">
            <w:pPr>
              <w:pStyle w:val="LndNormale1"/>
              <w:rPr>
                <w:b/>
                <w:bCs/>
                <w:color w:val="002060"/>
                <w:sz w:val="20"/>
              </w:rPr>
            </w:pPr>
          </w:p>
          <w:p w14:paraId="7DF45B98" w14:textId="77777777" w:rsidR="00690DD6" w:rsidRPr="00690DD6" w:rsidRDefault="00690DD6" w:rsidP="00690DD6">
            <w:pPr>
              <w:pStyle w:val="LndNormale1"/>
              <w:rPr>
                <w:b/>
                <w:bCs/>
                <w:color w:val="002060"/>
                <w:sz w:val="20"/>
              </w:rPr>
            </w:pPr>
          </w:p>
          <w:p w14:paraId="226AD659" w14:textId="77777777" w:rsidR="00690DD6" w:rsidRPr="00690DD6" w:rsidRDefault="00690DD6" w:rsidP="00690DD6">
            <w:pPr>
              <w:pStyle w:val="LndNormale1"/>
              <w:rPr>
                <w:b/>
                <w:bCs/>
                <w:color w:val="002060"/>
                <w:sz w:val="20"/>
              </w:rPr>
            </w:pPr>
          </w:p>
          <w:p w14:paraId="77ADDF2F" w14:textId="77777777" w:rsidR="00690DD6" w:rsidRPr="00690DD6" w:rsidRDefault="00690DD6" w:rsidP="00690DD6">
            <w:pPr>
              <w:pStyle w:val="LndNormale1"/>
              <w:rPr>
                <w:b/>
                <w:bCs/>
                <w:color w:val="002060"/>
                <w:sz w:val="20"/>
              </w:rPr>
            </w:pPr>
          </w:p>
          <w:p w14:paraId="6457F985" w14:textId="77777777" w:rsidR="00690DD6" w:rsidRPr="00690DD6" w:rsidRDefault="00690DD6" w:rsidP="00690DD6">
            <w:pPr>
              <w:pStyle w:val="LndNormale1"/>
              <w:rPr>
                <w:b/>
                <w:bCs/>
                <w:color w:val="002060"/>
                <w:sz w:val="20"/>
              </w:rPr>
            </w:pPr>
          </w:p>
        </w:tc>
        <w:tc>
          <w:tcPr>
            <w:tcW w:w="1560" w:type="dxa"/>
            <w:tcBorders>
              <w:top w:val="nil"/>
              <w:left w:val="single" w:sz="6" w:space="0" w:color="000080"/>
              <w:bottom w:val="single" w:sz="6" w:space="0" w:color="000080"/>
              <w:right w:val="single" w:sz="6" w:space="0" w:color="000080"/>
            </w:tcBorders>
            <w:shd w:val="solid" w:color="C0C0C0" w:fill="FFFFFF"/>
          </w:tcPr>
          <w:p w14:paraId="1E0C4F71" w14:textId="1A1AD8DA" w:rsidR="00690DD6" w:rsidRPr="00690DD6" w:rsidRDefault="00690DD6" w:rsidP="00690DD6">
            <w:pPr>
              <w:pStyle w:val="LndNormale1"/>
              <w:rPr>
                <w:b/>
                <w:bCs/>
                <w:color w:val="002060"/>
                <w:sz w:val="20"/>
              </w:rPr>
            </w:pPr>
            <w:r w:rsidRPr="00690DD6">
              <w:rPr>
                <w:b/>
                <w:bCs/>
                <w:color w:val="002060"/>
                <w:sz w:val="20"/>
              </w:rPr>
              <w:t xml:space="preserve">         400,00</w:t>
            </w:r>
            <w:r>
              <w:rPr>
                <w:b/>
                <w:bCs/>
                <w:color w:val="002060"/>
                <w:sz w:val="20"/>
              </w:rPr>
              <w:t xml:space="preserve"> </w:t>
            </w:r>
          </w:p>
          <w:p w14:paraId="595059A5" w14:textId="77777777" w:rsidR="00690DD6" w:rsidRPr="00690DD6" w:rsidRDefault="00690DD6" w:rsidP="00690DD6">
            <w:pPr>
              <w:pStyle w:val="LndNormale1"/>
              <w:rPr>
                <w:b/>
                <w:bCs/>
                <w:color w:val="002060"/>
                <w:sz w:val="20"/>
              </w:rPr>
            </w:pPr>
          </w:p>
          <w:p w14:paraId="7A8C0699"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8E61EDB" w14:textId="77777777" w:rsidR="00690DD6" w:rsidRPr="00690DD6" w:rsidRDefault="00690DD6" w:rsidP="00690DD6">
            <w:pPr>
              <w:pStyle w:val="LndNormale1"/>
              <w:rPr>
                <w:b/>
                <w:bCs/>
                <w:color w:val="002060"/>
                <w:sz w:val="20"/>
              </w:rPr>
            </w:pPr>
          </w:p>
          <w:p w14:paraId="5F3A9A63" w14:textId="77777777" w:rsidR="00690DD6" w:rsidRPr="00690DD6" w:rsidRDefault="00690DD6" w:rsidP="00690DD6">
            <w:pPr>
              <w:pStyle w:val="LndNormale1"/>
              <w:rPr>
                <w:b/>
                <w:bCs/>
                <w:color w:val="002060"/>
                <w:sz w:val="20"/>
              </w:rPr>
            </w:pPr>
            <w:r w:rsidRPr="00690DD6">
              <w:rPr>
                <w:b/>
                <w:bCs/>
                <w:color w:val="002060"/>
                <w:sz w:val="20"/>
              </w:rPr>
              <w:t xml:space="preserve">         100,00</w:t>
            </w:r>
          </w:p>
          <w:p w14:paraId="6641B835" w14:textId="77777777" w:rsidR="00690DD6" w:rsidRPr="00690DD6" w:rsidRDefault="00690DD6" w:rsidP="00690DD6">
            <w:pPr>
              <w:pStyle w:val="LndNormale1"/>
              <w:rPr>
                <w:b/>
                <w:bCs/>
                <w:color w:val="002060"/>
                <w:sz w:val="20"/>
              </w:rPr>
            </w:pPr>
          </w:p>
          <w:p w14:paraId="0244A6D8" w14:textId="77777777" w:rsidR="00690DD6" w:rsidRPr="00690DD6" w:rsidRDefault="00690DD6" w:rsidP="00DA7864">
            <w:pPr>
              <w:pStyle w:val="LndNormale1"/>
              <w:jc w:val="center"/>
              <w:rPr>
                <w:b/>
                <w:bCs/>
                <w:color w:val="002060"/>
                <w:sz w:val="20"/>
              </w:rPr>
            </w:pPr>
            <w:r w:rsidRPr="00690DD6">
              <w:rPr>
                <w:b/>
                <w:bCs/>
                <w:color w:val="002060"/>
                <w:sz w:val="20"/>
              </w:rPr>
              <w:t>===</w:t>
            </w:r>
          </w:p>
        </w:tc>
        <w:tc>
          <w:tcPr>
            <w:tcW w:w="1417" w:type="dxa"/>
            <w:tcBorders>
              <w:top w:val="nil"/>
              <w:left w:val="single" w:sz="6" w:space="0" w:color="000080"/>
              <w:bottom w:val="single" w:sz="6" w:space="0" w:color="000080"/>
              <w:right w:val="single" w:sz="6" w:space="0" w:color="000080"/>
            </w:tcBorders>
            <w:shd w:val="pct10" w:color="000000" w:fill="FFFFFF"/>
          </w:tcPr>
          <w:p w14:paraId="1EC15AED" w14:textId="77777777" w:rsidR="00690DD6" w:rsidRPr="00690DD6" w:rsidRDefault="00690DD6" w:rsidP="00690DD6">
            <w:pPr>
              <w:pStyle w:val="LndNormale1"/>
              <w:rPr>
                <w:b/>
                <w:bCs/>
                <w:color w:val="002060"/>
                <w:sz w:val="20"/>
              </w:rPr>
            </w:pPr>
            <w:r w:rsidRPr="00690DD6">
              <w:rPr>
                <w:b/>
                <w:bCs/>
                <w:color w:val="002060"/>
                <w:sz w:val="20"/>
              </w:rPr>
              <w:t xml:space="preserve">      200,00</w:t>
            </w:r>
          </w:p>
          <w:p w14:paraId="7ACA0140" w14:textId="77777777" w:rsidR="00690DD6" w:rsidRPr="00690DD6" w:rsidRDefault="00690DD6" w:rsidP="00690DD6">
            <w:pPr>
              <w:pStyle w:val="LndNormale1"/>
              <w:rPr>
                <w:b/>
                <w:bCs/>
                <w:color w:val="002060"/>
                <w:sz w:val="20"/>
              </w:rPr>
            </w:pPr>
          </w:p>
          <w:p w14:paraId="329EEC36" w14:textId="77777777" w:rsidR="00690DD6" w:rsidRPr="00690DD6" w:rsidRDefault="00690DD6" w:rsidP="00690DD6">
            <w:pPr>
              <w:pStyle w:val="LndNormale1"/>
              <w:rPr>
                <w:b/>
                <w:bCs/>
                <w:color w:val="002060"/>
                <w:sz w:val="20"/>
              </w:rPr>
            </w:pPr>
            <w:r w:rsidRPr="00690DD6">
              <w:rPr>
                <w:b/>
                <w:bCs/>
                <w:color w:val="002060"/>
                <w:sz w:val="20"/>
              </w:rPr>
              <w:t xml:space="preserve">       ===</w:t>
            </w:r>
          </w:p>
          <w:p w14:paraId="15D8A61E" w14:textId="77777777" w:rsidR="00690DD6" w:rsidRPr="00690DD6" w:rsidRDefault="00690DD6" w:rsidP="00690DD6">
            <w:pPr>
              <w:pStyle w:val="LndNormale1"/>
              <w:rPr>
                <w:b/>
                <w:bCs/>
                <w:color w:val="002060"/>
                <w:sz w:val="20"/>
              </w:rPr>
            </w:pPr>
          </w:p>
          <w:p w14:paraId="33697FDA" w14:textId="77777777" w:rsidR="00690DD6" w:rsidRPr="00690DD6" w:rsidRDefault="00690DD6" w:rsidP="00690DD6">
            <w:pPr>
              <w:pStyle w:val="LndNormale1"/>
              <w:rPr>
                <w:b/>
                <w:bCs/>
                <w:color w:val="002060"/>
                <w:sz w:val="20"/>
              </w:rPr>
            </w:pPr>
            <w:r w:rsidRPr="00690DD6">
              <w:rPr>
                <w:b/>
                <w:bCs/>
                <w:color w:val="002060"/>
                <w:sz w:val="20"/>
              </w:rPr>
              <w:t xml:space="preserve">       ===</w:t>
            </w:r>
          </w:p>
          <w:p w14:paraId="715A9573" w14:textId="77777777" w:rsidR="00690DD6" w:rsidRPr="00690DD6" w:rsidRDefault="00690DD6" w:rsidP="00690DD6">
            <w:pPr>
              <w:pStyle w:val="LndNormale1"/>
              <w:rPr>
                <w:b/>
                <w:bCs/>
                <w:color w:val="002060"/>
                <w:sz w:val="20"/>
              </w:rPr>
            </w:pPr>
          </w:p>
          <w:p w14:paraId="3B245304" w14:textId="77777777" w:rsidR="00690DD6" w:rsidRPr="00690DD6" w:rsidRDefault="00690DD6" w:rsidP="00690DD6">
            <w:pPr>
              <w:pStyle w:val="LndNormale1"/>
              <w:rPr>
                <w:b/>
                <w:bCs/>
                <w:color w:val="002060"/>
                <w:sz w:val="20"/>
              </w:rPr>
            </w:pPr>
            <w:r w:rsidRPr="00690DD6">
              <w:rPr>
                <w:b/>
                <w:bCs/>
                <w:color w:val="002060"/>
                <w:sz w:val="20"/>
              </w:rPr>
              <w:t xml:space="preserve">     200,00</w:t>
            </w:r>
          </w:p>
        </w:tc>
        <w:tc>
          <w:tcPr>
            <w:tcW w:w="1418" w:type="dxa"/>
            <w:tcBorders>
              <w:top w:val="nil"/>
              <w:left w:val="single" w:sz="6" w:space="0" w:color="000080"/>
              <w:bottom w:val="single" w:sz="6" w:space="0" w:color="000080"/>
              <w:right w:val="single" w:sz="6" w:space="0" w:color="000080"/>
            </w:tcBorders>
            <w:shd w:val="solid" w:color="C0C0C0" w:fill="FFFFFF"/>
          </w:tcPr>
          <w:p w14:paraId="7B918C34" w14:textId="77777777" w:rsidR="00690DD6" w:rsidRPr="00690DD6" w:rsidRDefault="00690DD6" w:rsidP="00690DD6">
            <w:pPr>
              <w:pStyle w:val="LndNormale1"/>
              <w:rPr>
                <w:b/>
                <w:bCs/>
                <w:color w:val="002060"/>
                <w:sz w:val="20"/>
              </w:rPr>
            </w:pPr>
            <w:r w:rsidRPr="00690DD6">
              <w:rPr>
                <w:b/>
                <w:bCs/>
                <w:color w:val="002060"/>
                <w:sz w:val="20"/>
              </w:rPr>
              <w:t xml:space="preserve">        90,00</w:t>
            </w:r>
          </w:p>
          <w:p w14:paraId="19BC993C" w14:textId="77777777" w:rsidR="00690DD6" w:rsidRPr="00690DD6" w:rsidRDefault="00690DD6" w:rsidP="00690DD6">
            <w:pPr>
              <w:pStyle w:val="LndNormale1"/>
              <w:rPr>
                <w:b/>
                <w:bCs/>
                <w:color w:val="002060"/>
                <w:sz w:val="20"/>
              </w:rPr>
            </w:pPr>
          </w:p>
          <w:p w14:paraId="734F4D77" w14:textId="77777777" w:rsidR="00690DD6" w:rsidRPr="00690DD6" w:rsidRDefault="00690DD6" w:rsidP="00690DD6">
            <w:pPr>
              <w:pStyle w:val="LndNormale1"/>
              <w:rPr>
                <w:b/>
                <w:bCs/>
                <w:color w:val="002060"/>
                <w:sz w:val="20"/>
              </w:rPr>
            </w:pPr>
            <w:r w:rsidRPr="00690DD6">
              <w:rPr>
                <w:b/>
                <w:bCs/>
                <w:color w:val="002060"/>
                <w:sz w:val="20"/>
              </w:rPr>
              <w:t xml:space="preserve">         ===</w:t>
            </w:r>
          </w:p>
          <w:p w14:paraId="445BB0B0" w14:textId="77777777" w:rsidR="00690DD6" w:rsidRPr="00690DD6" w:rsidRDefault="00690DD6" w:rsidP="00690DD6">
            <w:pPr>
              <w:pStyle w:val="LndNormale1"/>
              <w:rPr>
                <w:b/>
                <w:bCs/>
                <w:color w:val="002060"/>
                <w:sz w:val="20"/>
              </w:rPr>
            </w:pPr>
          </w:p>
          <w:p w14:paraId="0C961D7E" w14:textId="77777777" w:rsidR="00690DD6" w:rsidRPr="00690DD6" w:rsidRDefault="00690DD6" w:rsidP="00690DD6">
            <w:pPr>
              <w:pStyle w:val="LndNormale1"/>
              <w:rPr>
                <w:b/>
                <w:bCs/>
                <w:color w:val="002060"/>
                <w:sz w:val="20"/>
              </w:rPr>
            </w:pPr>
            <w:r w:rsidRPr="00690DD6">
              <w:rPr>
                <w:b/>
                <w:bCs/>
                <w:color w:val="002060"/>
                <w:sz w:val="20"/>
              </w:rPr>
              <w:t xml:space="preserve">         ===</w:t>
            </w:r>
          </w:p>
          <w:p w14:paraId="75F61E2C" w14:textId="77777777" w:rsidR="00690DD6" w:rsidRPr="00690DD6" w:rsidRDefault="00690DD6" w:rsidP="00690DD6">
            <w:pPr>
              <w:pStyle w:val="LndNormale1"/>
              <w:rPr>
                <w:b/>
                <w:bCs/>
                <w:color w:val="002060"/>
                <w:sz w:val="20"/>
              </w:rPr>
            </w:pPr>
          </w:p>
          <w:p w14:paraId="7DF06F0C" w14:textId="77777777" w:rsidR="00690DD6" w:rsidRPr="00690DD6" w:rsidRDefault="00690DD6" w:rsidP="00690DD6">
            <w:pPr>
              <w:pStyle w:val="LndNormale1"/>
              <w:rPr>
                <w:b/>
                <w:bCs/>
                <w:color w:val="002060"/>
                <w:sz w:val="20"/>
              </w:rPr>
            </w:pPr>
            <w:r w:rsidRPr="00690DD6">
              <w:rPr>
                <w:b/>
                <w:bCs/>
                <w:color w:val="002060"/>
                <w:sz w:val="20"/>
              </w:rPr>
              <w:t xml:space="preserve">         ===</w:t>
            </w:r>
          </w:p>
        </w:tc>
        <w:tc>
          <w:tcPr>
            <w:tcW w:w="1417" w:type="dxa"/>
            <w:tcBorders>
              <w:top w:val="nil"/>
              <w:left w:val="single" w:sz="6" w:space="0" w:color="000080"/>
              <w:bottom w:val="single" w:sz="6" w:space="0" w:color="000080"/>
              <w:right w:val="single" w:sz="6" w:space="0" w:color="000080"/>
            </w:tcBorders>
            <w:shd w:val="solid" w:color="C0C0C0" w:fill="FFFFFF"/>
          </w:tcPr>
          <w:p w14:paraId="0BE12350" w14:textId="77777777" w:rsidR="00690DD6" w:rsidRPr="00690DD6" w:rsidRDefault="00690DD6" w:rsidP="00690DD6">
            <w:pPr>
              <w:pStyle w:val="LndNormale1"/>
              <w:rPr>
                <w:b/>
                <w:bCs/>
                <w:color w:val="002060"/>
                <w:sz w:val="20"/>
              </w:rPr>
            </w:pPr>
            <w:r w:rsidRPr="00690DD6">
              <w:rPr>
                <w:b/>
                <w:bCs/>
                <w:color w:val="002060"/>
                <w:sz w:val="20"/>
              </w:rPr>
              <w:t>PROSPETTO</w:t>
            </w:r>
          </w:p>
          <w:p w14:paraId="57146298" w14:textId="77777777" w:rsidR="00690DD6" w:rsidRPr="00690DD6" w:rsidRDefault="00690DD6" w:rsidP="00690DD6">
            <w:pPr>
              <w:pStyle w:val="LndNormale1"/>
              <w:rPr>
                <w:b/>
                <w:bCs/>
                <w:color w:val="002060"/>
                <w:sz w:val="20"/>
              </w:rPr>
            </w:pPr>
          </w:p>
          <w:p w14:paraId="44173357" w14:textId="77777777" w:rsidR="00690DD6" w:rsidRPr="00690DD6" w:rsidRDefault="00690DD6" w:rsidP="00690DD6">
            <w:pPr>
              <w:pStyle w:val="LndNormale1"/>
              <w:rPr>
                <w:b/>
                <w:bCs/>
                <w:color w:val="002060"/>
                <w:sz w:val="20"/>
              </w:rPr>
            </w:pPr>
          </w:p>
          <w:p w14:paraId="49196D71" w14:textId="77777777" w:rsidR="00690DD6" w:rsidRPr="00690DD6" w:rsidRDefault="00690DD6" w:rsidP="00690DD6">
            <w:pPr>
              <w:pStyle w:val="LndNormale1"/>
              <w:rPr>
                <w:b/>
                <w:bCs/>
                <w:color w:val="002060"/>
                <w:sz w:val="20"/>
              </w:rPr>
            </w:pPr>
          </w:p>
          <w:p w14:paraId="6F8863E9" w14:textId="77777777" w:rsidR="00690DD6" w:rsidRPr="00690DD6" w:rsidRDefault="00690DD6" w:rsidP="00690DD6">
            <w:pPr>
              <w:pStyle w:val="LndNormale1"/>
              <w:rPr>
                <w:b/>
                <w:bCs/>
                <w:color w:val="002060"/>
                <w:sz w:val="20"/>
              </w:rPr>
            </w:pPr>
          </w:p>
          <w:p w14:paraId="5E6DD602" w14:textId="77777777" w:rsidR="00690DD6" w:rsidRPr="00690DD6" w:rsidRDefault="00690DD6" w:rsidP="00690DD6">
            <w:pPr>
              <w:pStyle w:val="LndNormale1"/>
              <w:rPr>
                <w:b/>
                <w:bCs/>
                <w:color w:val="002060"/>
                <w:sz w:val="20"/>
              </w:rPr>
            </w:pPr>
          </w:p>
          <w:p w14:paraId="36B7E803" w14:textId="77777777" w:rsidR="00690DD6" w:rsidRPr="00690DD6" w:rsidRDefault="00690DD6" w:rsidP="00690DD6">
            <w:pPr>
              <w:pStyle w:val="LndNormale1"/>
              <w:rPr>
                <w:b/>
                <w:bCs/>
                <w:color w:val="002060"/>
                <w:sz w:val="20"/>
              </w:rPr>
            </w:pPr>
          </w:p>
        </w:tc>
      </w:tr>
    </w:tbl>
    <w:p w14:paraId="3DCC16B1" w14:textId="77777777" w:rsidR="00690DD6" w:rsidRPr="00690DD6" w:rsidRDefault="00690DD6" w:rsidP="00690DD6">
      <w:pPr>
        <w:pStyle w:val="LndNormale1"/>
        <w:rPr>
          <w:color w:val="002060"/>
        </w:rPr>
      </w:pPr>
    </w:p>
    <w:p w14:paraId="598F63C2" w14:textId="40E26A53" w:rsidR="00690DD6" w:rsidRPr="00690DD6" w:rsidRDefault="00690DD6" w:rsidP="00690DD6">
      <w:pPr>
        <w:pStyle w:val="LndNormale1"/>
        <w:rPr>
          <w:b/>
          <w:color w:val="002060"/>
        </w:rPr>
      </w:pPr>
      <w:r w:rsidRPr="00690DD6">
        <w:rPr>
          <w:b/>
          <w:color w:val="002060"/>
        </w:rPr>
        <w:t xml:space="preserve">(*) Deroghe per </w:t>
      </w:r>
      <w:r w:rsidR="002B520C">
        <w:rPr>
          <w:b/>
          <w:color w:val="002060"/>
        </w:rPr>
        <w:t>le Società nuove affiliate</w:t>
      </w:r>
    </w:p>
    <w:p w14:paraId="6CF2F30C" w14:textId="77777777" w:rsidR="00690DD6" w:rsidRPr="00690DD6" w:rsidRDefault="00690DD6" w:rsidP="00690DD6">
      <w:pPr>
        <w:pStyle w:val="LndNormale1"/>
        <w:rPr>
          <w:color w:val="002060"/>
        </w:rPr>
      </w:pPr>
    </w:p>
    <w:p w14:paraId="3F6310F1" w14:textId="77777777" w:rsidR="00690DD6" w:rsidRPr="00690DD6" w:rsidRDefault="00690DD6" w:rsidP="00690DD6">
      <w:pPr>
        <w:pStyle w:val="LndNormale1"/>
        <w:rPr>
          <w:b/>
          <w:color w:val="002060"/>
        </w:rPr>
      </w:pPr>
      <w:r w:rsidRPr="00690DD6">
        <w:rPr>
          <w:b/>
          <w:color w:val="002060"/>
        </w:rPr>
        <w:t xml:space="preserve">Tassa di affiliazione alla F.I.G.C. </w:t>
      </w:r>
      <w:r w:rsidRPr="00690DD6">
        <w:rPr>
          <w:color w:val="002060"/>
        </w:rPr>
        <w:t xml:space="preserve">(per le nuove affiliate)         </w:t>
      </w:r>
      <w:r w:rsidRPr="00690DD6">
        <w:rPr>
          <w:color w:val="002060"/>
        </w:rPr>
        <w:tab/>
      </w:r>
      <w:r w:rsidRPr="00690DD6">
        <w:rPr>
          <w:b/>
          <w:color w:val="002060"/>
        </w:rPr>
        <w:t>€.   65,00</w:t>
      </w:r>
    </w:p>
    <w:p w14:paraId="568DB182" w14:textId="77777777" w:rsidR="00690DD6" w:rsidRPr="00690DD6" w:rsidRDefault="00690DD6" w:rsidP="00690DD6">
      <w:pPr>
        <w:pStyle w:val="LndNormale1"/>
        <w:rPr>
          <w:b/>
          <w:bCs/>
          <w:color w:val="002060"/>
        </w:rPr>
      </w:pPr>
      <w:r w:rsidRPr="00690DD6">
        <w:rPr>
          <w:b/>
          <w:bCs/>
          <w:color w:val="002060"/>
        </w:rPr>
        <w:t xml:space="preserve">Tassa iscrizione alla COPPA ITALIA                                       </w:t>
      </w:r>
      <w:r w:rsidRPr="00690DD6">
        <w:rPr>
          <w:b/>
          <w:bCs/>
          <w:color w:val="002060"/>
        </w:rPr>
        <w:tab/>
        <w:t>€. 100,00</w:t>
      </w:r>
    </w:p>
    <w:p w14:paraId="14DFBEC4" w14:textId="77777777" w:rsidR="00690DD6" w:rsidRPr="00690DD6" w:rsidRDefault="00690DD6" w:rsidP="00690DD6">
      <w:pPr>
        <w:pStyle w:val="LndNormale1"/>
        <w:rPr>
          <w:b/>
          <w:bCs/>
          <w:color w:val="002060"/>
        </w:rPr>
      </w:pPr>
      <w:r w:rsidRPr="00690DD6">
        <w:rPr>
          <w:b/>
          <w:bCs/>
          <w:color w:val="002060"/>
        </w:rPr>
        <w:t xml:space="preserve">Tassa iscrizione alla COPPA MARCHE                                  </w:t>
      </w:r>
      <w:r w:rsidRPr="00690DD6">
        <w:rPr>
          <w:b/>
          <w:bCs/>
          <w:color w:val="002060"/>
        </w:rPr>
        <w:tab/>
        <w:t>€. 100,00</w:t>
      </w:r>
    </w:p>
    <w:p w14:paraId="66A62650" w14:textId="77777777" w:rsidR="00690DD6" w:rsidRPr="00690DD6" w:rsidRDefault="00690DD6" w:rsidP="00690DD6">
      <w:pPr>
        <w:pStyle w:val="LndNormale1"/>
        <w:rPr>
          <w:color w:val="002060"/>
        </w:rPr>
      </w:pPr>
    </w:p>
    <w:p w14:paraId="0F18C559" w14:textId="3C04F596" w:rsidR="00690DD6" w:rsidRPr="00690DD6" w:rsidRDefault="00690DD6" w:rsidP="00690DD6">
      <w:pPr>
        <w:pStyle w:val="LndNormale1"/>
        <w:rPr>
          <w:bCs/>
          <w:color w:val="002060"/>
        </w:rPr>
      </w:pPr>
      <w:r w:rsidRPr="00690DD6">
        <w:rPr>
          <w:bCs/>
          <w:color w:val="002060"/>
        </w:rPr>
        <w:t>Si riporta la tabella degli importi minimi che le Società dovranno versare all’atto dell’iscrizione ai Campionati di competenza; a detti importi, come già evidenziato, devono essere aggiunte le spese di assicurazione calciatori che compaiono nel prospetto che viene visualizzato al momento dell’iscrizione, l’eventuale saldo passivo al 30.06.201</w:t>
      </w:r>
      <w:r>
        <w:rPr>
          <w:bCs/>
          <w:color w:val="002060"/>
        </w:rPr>
        <w:t>8</w:t>
      </w:r>
      <w:r w:rsidRPr="00690DD6">
        <w:rPr>
          <w:bCs/>
          <w:color w:val="002060"/>
        </w:rPr>
        <w:t xml:space="preserve"> e le eventuali pendenze debitorie di cui in precedenza. </w:t>
      </w:r>
    </w:p>
    <w:p w14:paraId="4457AB97" w14:textId="77777777" w:rsidR="00690DD6" w:rsidRPr="00690DD6" w:rsidRDefault="00690DD6" w:rsidP="00690DD6">
      <w:pPr>
        <w:pStyle w:val="LndNormale1"/>
        <w:rPr>
          <w:bCs/>
          <w:color w:val="002060"/>
        </w:rPr>
      </w:pPr>
    </w:p>
    <w:p w14:paraId="725EABE6" w14:textId="77777777" w:rsidR="00690DD6" w:rsidRPr="00690DD6" w:rsidRDefault="00690DD6" w:rsidP="00690DD6">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14:paraId="34F593E9" w14:textId="77777777" w:rsidR="00690DD6" w:rsidRPr="00690DD6" w:rsidRDefault="00690DD6" w:rsidP="00690DD6">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14:paraId="4C382723" w14:textId="69A20350" w:rsidR="00690DD6" w:rsidRPr="00690DD6" w:rsidRDefault="00690DD6" w:rsidP="00690DD6">
      <w:pPr>
        <w:pStyle w:val="LndNormale1"/>
        <w:rPr>
          <w:color w:val="002060"/>
        </w:rPr>
      </w:pPr>
      <w:r w:rsidRPr="00690DD6">
        <w:rPr>
          <w:color w:val="002060"/>
        </w:rPr>
        <w:t>SERIE D C/5</w:t>
      </w:r>
      <w:r w:rsidRPr="00690DD6">
        <w:rPr>
          <w:color w:val="002060"/>
        </w:rPr>
        <w:tab/>
      </w:r>
      <w:r w:rsidRPr="00690DD6">
        <w:rPr>
          <w:color w:val="002060"/>
        </w:rPr>
        <w:tab/>
      </w:r>
      <w:r w:rsidR="002B520C">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14:paraId="21424D39" w14:textId="184351B3" w:rsidR="00690DD6" w:rsidRPr="00690DD6" w:rsidRDefault="00690DD6" w:rsidP="00690DD6">
      <w:pPr>
        <w:pStyle w:val="LndNormale1"/>
        <w:rPr>
          <w:color w:val="002060"/>
        </w:rPr>
      </w:pPr>
      <w:r w:rsidRPr="00690DD6">
        <w:rPr>
          <w:color w:val="002060"/>
        </w:rPr>
        <w:t xml:space="preserve">C/5 FEMM. SERIE C </w:t>
      </w:r>
      <w:r>
        <w:rPr>
          <w:color w:val="002060"/>
        </w:rPr>
        <w:t xml:space="preserve"> </w:t>
      </w:r>
      <w:r w:rsidR="002B520C">
        <w:rPr>
          <w:color w:val="002060"/>
        </w:rPr>
        <w:t>(*)</w:t>
      </w:r>
      <w:r w:rsidRPr="00690DD6">
        <w:rPr>
          <w:color w:val="002060"/>
        </w:rPr>
        <w:tab/>
      </w:r>
      <w:r w:rsidRPr="00690DD6">
        <w:rPr>
          <w:color w:val="002060"/>
        </w:rPr>
        <w:tab/>
        <w:t>€.    990,00</w:t>
      </w:r>
      <w:r w:rsidRPr="00690DD6">
        <w:rPr>
          <w:color w:val="002060"/>
        </w:rPr>
        <w:tab/>
        <w:t>+ spese assicurazione calciatori</w:t>
      </w:r>
    </w:p>
    <w:p w14:paraId="656BCF27" w14:textId="77777777" w:rsidR="00F37B66" w:rsidRDefault="00F37B66" w:rsidP="00F37B66">
      <w:pPr>
        <w:pStyle w:val="LndNormale1"/>
        <w:rPr>
          <w:color w:val="002060"/>
        </w:rPr>
      </w:pPr>
    </w:p>
    <w:p w14:paraId="781FE2C1" w14:textId="77777777" w:rsidR="002B520C" w:rsidRPr="00E5712D" w:rsidRDefault="002B520C" w:rsidP="002B520C">
      <w:pPr>
        <w:pStyle w:val="LndNormale1"/>
        <w:rPr>
          <w:b/>
          <w:color w:val="002060"/>
        </w:rPr>
      </w:pPr>
      <w:r w:rsidRPr="00E5712D">
        <w:rPr>
          <w:b/>
          <w:color w:val="002060"/>
        </w:rPr>
        <w:t>(*) Deroghe per le Società nuove affiliate.</w:t>
      </w:r>
    </w:p>
    <w:p w14:paraId="44C296CC" w14:textId="77777777" w:rsidR="002B520C" w:rsidRPr="00E5712D" w:rsidRDefault="002B520C" w:rsidP="00F37B66">
      <w:pPr>
        <w:pStyle w:val="LndNormale1"/>
        <w:rPr>
          <w:color w:val="002060"/>
        </w:rPr>
      </w:pPr>
    </w:p>
    <w:p w14:paraId="73F6FEAB" w14:textId="77777777" w:rsidR="00F37B66" w:rsidRPr="00E5712D" w:rsidRDefault="00F37B66" w:rsidP="00F37B66">
      <w:pPr>
        <w:pStyle w:val="LndNormale1"/>
        <w:rPr>
          <w:b/>
          <w:color w:val="002060"/>
          <w:u w:val="single"/>
        </w:rPr>
      </w:pPr>
    </w:p>
    <w:p w14:paraId="6594D311" w14:textId="77777777" w:rsidR="00F37B66" w:rsidRPr="00FE4671" w:rsidRDefault="00F37B66" w:rsidP="00F37B66">
      <w:pPr>
        <w:pStyle w:val="LndNormale1"/>
        <w:rPr>
          <w:b/>
          <w:bCs/>
          <w:color w:val="002060"/>
          <w:sz w:val="26"/>
          <w:szCs w:val="26"/>
          <w:u w:val="single"/>
        </w:rPr>
      </w:pPr>
      <w:r w:rsidRPr="00FE4671">
        <w:rPr>
          <w:b/>
          <w:bCs/>
          <w:color w:val="002060"/>
          <w:sz w:val="26"/>
          <w:szCs w:val="26"/>
          <w:u w:val="single"/>
        </w:rPr>
        <w:t>MODALITA’ DI VERSAMENTO</w:t>
      </w:r>
    </w:p>
    <w:p w14:paraId="19721137" w14:textId="77777777" w:rsidR="00F37B66" w:rsidRPr="00E5712D" w:rsidRDefault="00F37B66" w:rsidP="00F37B66">
      <w:pPr>
        <w:pStyle w:val="LndNormale1"/>
        <w:rPr>
          <w:bCs/>
          <w:color w:val="002060"/>
        </w:rPr>
      </w:pPr>
    </w:p>
    <w:p w14:paraId="7CCFE63B" w14:textId="77777777" w:rsidR="00FE4671" w:rsidRPr="00A3705E" w:rsidRDefault="00FE4671" w:rsidP="00FE4671">
      <w:pPr>
        <w:pStyle w:val="Nessunaspaziatura"/>
        <w:rPr>
          <w:rFonts w:ascii="Arial" w:hAnsi="Arial" w:cs="Arial"/>
          <w:color w:val="002060"/>
        </w:rPr>
      </w:pPr>
      <w:r w:rsidRPr="00A3705E">
        <w:rPr>
          <w:rFonts w:ascii="Arial" w:hAnsi="Arial" w:cs="Arial"/>
          <w:color w:val="002060"/>
        </w:rPr>
        <w:t>I versamenti dovranno essere effettuati attraverso le seguenti modalità:</w:t>
      </w:r>
    </w:p>
    <w:p w14:paraId="4EC062F0" w14:textId="77777777" w:rsidR="00FE4671" w:rsidRPr="00A3705E" w:rsidRDefault="00FE4671" w:rsidP="00FE4671">
      <w:pPr>
        <w:pStyle w:val="Nessunaspaziatura"/>
        <w:rPr>
          <w:rFonts w:ascii="Arial" w:hAnsi="Arial" w:cs="Arial"/>
          <w:color w:val="002060"/>
        </w:rPr>
      </w:pPr>
    </w:p>
    <w:p w14:paraId="45A0749E"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Bonifico bancario:</w:t>
      </w:r>
      <w:r w:rsidRPr="00A3705E">
        <w:rPr>
          <w:rFonts w:ascii="Arial" w:hAnsi="Arial" w:cs="Arial"/>
          <w:b/>
          <w:color w:val="002060"/>
        </w:rPr>
        <w:t xml:space="preserve"> </w:t>
      </w:r>
      <w:r w:rsidRPr="00A3705E">
        <w:rPr>
          <w:rFonts w:ascii="Arial" w:hAnsi="Arial" w:cs="Arial"/>
          <w:b/>
          <w:color w:val="002060"/>
        </w:rPr>
        <w:tab/>
        <w:t xml:space="preserve">IBAN: </w:t>
      </w:r>
      <w:r w:rsidRPr="00A3705E">
        <w:rPr>
          <w:rFonts w:ascii="Arial" w:hAnsi="Arial" w:cs="Arial"/>
          <w:b/>
          <w:color w:val="002060"/>
        </w:rPr>
        <w:tab/>
        <w:t>IT79V0311102604000000007015</w:t>
      </w:r>
    </w:p>
    <w:p w14:paraId="37A6ACA9"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UBI BANCA</w:t>
      </w:r>
    </w:p>
    <w:p w14:paraId="103AB261" w14:textId="77777777" w:rsidR="00FE4671" w:rsidRPr="00A3705E" w:rsidRDefault="00FE4671" w:rsidP="00FE4671">
      <w:pPr>
        <w:pStyle w:val="Nessunaspaziatura"/>
        <w:ind w:left="1416" w:firstLine="708"/>
        <w:rPr>
          <w:rFonts w:ascii="Arial" w:hAnsi="Arial" w:cs="Arial"/>
          <w:b/>
          <w:color w:val="002060"/>
        </w:rPr>
      </w:pPr>
      <w:r w:rsidRPr="00A3705E">
        <w:rPr>
          <w:rFonts w:ascii="Arial" w:hAnsi="Arial" w:cs="Arial"/>
          <w:b/>
          <w:color w:val="002060"/>
        </w:rPr>
        <w:t>Beneficiario: C.R. MARCHE F.I.G.C. – L.N.D.</w:t>
      </w:r>
    </w:p>
    <w:p w14:paraId="36D9E4B1" w14:textId="77777777" w:rsidR="00FE4671" w:rsidRPr="00A3705E" w:rsidRDefault="00FE4671" w:rsidP="00FE4671">
      <w:pPr>
        <w:pStyle w:val="Nessunaspaziatura"/>
        <w:rPr>
          <w:rFonts w:ascii="Arial" w:hAnsi="Arial" w:cs="Arial"/>
          <w:color w:val="002060"/>
        </w:rPr>
      </w:pPr>
      <w:r w:rsidRPr="00A3705E">
        <w:rPr>
          <w:rFonts w:ascii="Arial" w:hAnsi="Arial" w:cs="Arial"/>
          <w:b/>
          <w:color w:val="002060"/>
        </w:rPr>
        <w:t xml:space="preserve">                                      </w:t>
      </w:r>
      <w:r w:rsidRPr="00A3705E">
        <w:rPr>
          <w:rFonts w:ascii="Arial" w:hAnsi="Arial" w:cs="Arial"/>
          <w:color w:val="002060"/>
        </w:rPr>
        <w:t>o</w:t>
      </w:r>
    </w:p>
    <w:p w14:paraId="60272FA4" w14:textId="77777777" w:rsidR="00FE4671" w:rsidRPr="00A3705E" w:rsidRDefault="00FE4671" w:rsidP="00FE4671">
      <w:pPr>
        <w:pStyle w:val="Nessunaspaziatura"/>
        <w:rPr>
          <w:rFonts w:ascii="Arial" w:hAnsi="Arial" w:cs="Arial"/>
          <w:b/>
          <w:color w:val="002060"/>
        </w:rPr>
      </w:pPr>
      <w:r w:rsidRPr="00A3705E">
        <w:rPr>
          <w:rFonts w:ascii="Arial" w:hAnsi="Arial" w:cs="Arial"/>
          <w:color w:val="002060"/>
        </w:rPr>
        <w:t xml:space="preserve">Assegno circolare intestato a: </w:t>
      </w:r>
      <w:r w:rsidRPr="00A3705E">
        <w:rPr>
          <w:rFonts w:ascii="Arial" w:hAnsi="Arial" w:cs="Arial"/>
          <w:b/>
          <w:color w:val="002060"/>
        </w:rPr>
        <w:t xml:space="preserve">Comitato Regionale Marche F.I.G.C. – </w:t>
      </w:r>
      <w:proofErr w:type="gramStart"/>
      <w:r w:rsidRPr="00A3705E">
        <w:rPr>
          <w:rFonts w:ascii="Arial" w:hAnsi="Arial" w:cs="Arial"/>
          <w:b/>
          <w:color w:val="002060"/>
        </w:rPr>
        <w:t>L.N.D..</w:t>
      </w:r>
      <w:proofErr w:type="gramEnd"/>
    </w:p>
    <w:p w14:paraId="5A5BA282" w14:textId="77777777" w:rsidR="00FE4671" w:rsidRPr="00A3705E" w:rsidRDefault="00FE4671" w:rsidP="00FE4671">
      <w:pPr>
        <w:pStyle w:val="Nessunaspaziatura"/>
        <w:rPr>
          <w:rFonts w:ascii="Arial" w:hAnsi="Arial" w:cs="Arial"/>
          <w:b/>
          <w:color w:val="002060"/>
        </w:rPr>
      </w:pPr>
    </w:p>
    <w:p w14:paraId="08763FB4" w14:textId="77777777" w:rsidR="00FE4671" w:rsidRPr="00A3705E" w:rsidRDefault="00FE4671" w:rsidP="00FE4671">
      <w:pPr>
        <w:pStyle w:val="Nessunaspaziatura"/>
        <w:rPr>
          <w:rFonts w:ascii="Arial" w:hAnsi="Arial" w:cs="Arial"/>
          <w:b/>
          <w:color w:val="002060"/>
          <w:u w:val="single"/>
        </w:rPr>
      </w:pPr>
      <w:r w:rsidRPr="00A3705E">
        <w:rPr>
          <w:rFonts w:ascii="Arial" w:hAnsi="Arial" w:cs="Arial"/>
          <w:b/>
          <w:color w:val="002060"/>
        </w:rPr>
        <w:t xml:space="preserve">NON SONO AMMESSI I VERSAMENTI MEDIANTE </w:t>
      </w:r>
      <w:r w:rsidRPr="00A3705E">
        <w:rPr>
          <w:rFonts w:ascii="Arial" w:hAnsi="Arial" w:cs="Arial"/>
          <w:b/>
          <w:color w:val="002060"/>
          <w:u w:val="single"/>
        </w:rPr>
        <w:t>CONTANTE E/O ASSEGNO BANCARIO</w:t>
      </w:r>
    </w:p>
    <w:p w14:paraId="6D5FE2E4" w14:textId="3AEB5FA9" w:rsidR="00D34617" w:rsidRDefault="00D34617" w:rsidP="00467C26">
      <w:pPr>
        <w:pStyle w:val="LndNormale1"/>
        <w:rPr>
          <w:color w:val="002060"/>
        </w:rPr>
      </w:pPr>
    </w:p>
    <w:p w14:paraId="72C1B480" w14:textId="2A19B410" w:rsidR="00FE4671" w:rsidRDefault="00FE4671" w:rsidP="00467C26">
      <w:pPr>
        <w:pStyle w:val="LndNormale1"/>
        <w:rPr>
          <w:color w:val="002060"/>
        </w:rPr>
      </w:pPr>
    </w:p>
    <w:p w14:paraId="31498C10" w14:textId="400F4DA8" w:rsidR="00FE4671" w:rsidRPr="00A3705E" w:rsidRDefault="00FE4671" w:rsidP="00FE4671">
      <w:pPr>
        <w:pStyle w:val="Nessunaspaziatura"/>
        <w:rPr>
          <w:rFonts w:ascii="Arial" w:hAnsi="Arial" w:cs="Arial"/>
          <w:b/>
          <w:bCs/>
          <w:color w:val="002060"/>
          <w:sz w:val="26"/>
          <w:szCs w:val="26"/>
          <w:u w:val="single"/>
        </w:rPr>
      </w:pPr>
      <w:r w:rsidRPr="00A3705E">
        <w:rPr>
          <w:rFonts w:ascii="Arial" w:hAnsi="Arial" w:cs="Arial"/>
          <w:b/>
          <w:bCs/>
          <w:color w:val="002060"/>
          <w:sz w:val="26"/>
          <w:szCs w:val="26"/>
          <w:u w:val="single"/>
        </w:rPr>
        <w:t>DATE INIZIO CAMPIONATI E COPPE</w:t>
      </w:r>
      <w:r>
        <w:rPr>
          <w:rFonts w:ascii="Arial" w:hAnsi="Arial" w:cs="Arial"/>
          <w:b/>
          <w:bCs/>
          <w:color w:val="002060"/>
          <w:sz w:val="26"/>
          <w:szCs w:val="26"/>
          <w:u w:val="single"/>
        </w:rPr>
        <w:t xml:space="preserve"> CALCIO A 5</w:t>
      </w:r>
      <w:r w:rsidRPr="00A3705E">
        <w:rPr>
          <w:rFonts w:ascii="Arial" w:hAnsi="Arial" w:cs="Arial"/>
          <w:b/>
          <w:bCs/>
          <w:color w:val="002060"/>
          <w:sz w:val="26"/>
          <w:szCs w:val="26"/>
          <w:u w:val="single"/>
        </w:rPr>
        <w:t xml:space="preserve"> 2018/2019</w:t>
      </w:r>
    </w:p>
    <w:p w14:paraId="6D8F19ED" w14:textId="77777777" w:rsidR="00FE4671" w:rsidRPr="00A3705E" w:rsidRDefault="00FE4671" w:rsidP="00FE4671">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FE4671" w:rsidRPr="00A3705E" w14:paraId="6B92312A" w14:textId="77777777" w:rsidTr="00FE4671">
        <w:trPr>
          <w:trHeight w:val="705"/>
        </w:trPr>
        <w:tc>
          <w:tcPr>
            <w:tcW w:w="1204" w:type="dxa"/>
            <w:tcBorders>
              <w:top w:val="single" w:sz="4" w:space="0" w:color="auto"/>
              <w:left w:val="single" w:sz="4" w:space="0" w:color="auto"/>
              <w:bottom w:val="single" w:sz="4" w:space="0" w:color="auto"/>
              <w:right w:val="single" w:sz="6" w:space="0" w:color="000080"/>
            </w:tcBorders>
            <w:shd w:val="solid" w:color="C0C0C0" w:fill="FFFFFF"/>
          </w:tcPr>
          <w:p w14:paraId="25E28A51" w14:textId="77777777" w:rsidR="00FE4671" w:rsidRPr="00905731" w:rsidRDefault="00FE4671" w:rsidP="00FE4671">
            <w:pPr>
              <w:pStyle w:val="Nessunaspaziatura"/>
              <w:rPr>
                <w:rFonts w:ascii="Arial" w:hAnsi="Arial" w:cs="Arial"/>
                <w:color w:val="002060"/>
                <w:sz w:val="20"/>
                <w:szCs w:val="20"/>
              </w:rPr>
            </w:pPr>
          </w:p>
          <w:p w14:paraId="7EE10A95" w14:textId="4F13D226"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1A5FE912" w14:textId="77777777" w:rsidR="00FE4671" w:rsidRPr="00905731" w:rsidRDefault="00FE4671" w:rsidP="00FE4671">
            <w:pPr>
              <w:pStyle w:val="Nessunaspaziatura"/>
              <w:rPr>
                <w:rFonts w:ascii="Arial" w:hAnsi="Arial" w:cs="Arial"/>
                <w:color w:val="002060"/>
                <w:sz w:val="20"/>
                <w:szCs w:val="20"/>
              </w:rPr>
            </w:pP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6C7D2397" w14:textId="77777777" w:rsidR="00FE4671" w:rsidRPr="00905731" w:rsidRDefault="00FE4671" w:rsidP="00FE4671">
            <w:pPr>
              <w:pStyle w:val="Nessunaspaziatura"/>
              <w:rPr>
                <w:rFonts w:ascii="Arial" w:hAnsi="Arial" w:cs="Arial"/>
                <w:b/>
                <w:bCs/>
                <w:color w:val="002060"/>
                <w:sz w:val="20"/>
                <w:szCs w:val="20"/>
              </w:rPr>
            </w:pPr>
          </w:p>
          <w:p w14:paraId="17CB3FB5" w14:textId="75880E36"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7</w:t>
            </w:r>
            <w:r w:rsidR="00FE4671" w:rsidRPr="00905731">
              <w:rPr>
                <w:rFonts w:ascii="Arial" w:hAnsi="Arial" w:cs="Arial"/>
                <w:b/>
                <w:bCs/>
                <w:color w:val="002060"/>
                <w:sz w:val="20"/>
                <w:szCs w:val="20"/>
              </w:rPr>
              <w:t xml:space="preserve"> SETTEMBRE</w:t>
            </w:r>
          </w:p>
          <w:p w14:paraId="6B57D34D"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235214EE" w14:textId="77777777" w:rsidR="00FE4671" w:rsidRPr="00905731" w:rsidRDefault="00FE4671" w:rsidP="00FE4671">
            <w:pPr>
              <w:pStyle w:val="Nessunaspaziatura"/>
              <w:rPr>
                <w:rFonts w:ascii="Arial" w:hAnsi="Arial" w:cs="Arial"/>
                <w:b/>
                <w:bCs/>
                <w:color w:val="002060"/>
                <w:sz w:val="20"/>
                <w:szCs w:val="20"/>
              </w:rPr>
            </w:pPr>
          </w:p>
          <w:p w14:paraId="1EF9ADED" w14:textId="54BF3411" w:rsidR="00FE4671" w:rsidRPr="00905731" w:rsidRDefault="00FE4671" w:rsidP="003130BF">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ITALIA </w:t>
            </w:r>
            <w:r w:rsidR="003130BF" w:rsidRPr="00905731">
              <w:rPr>
                <w:rFonts w:ascii="Arial" w:hAnsi="Arial" w:cs="Arial"/>
                <w:b/>
                <w:bCs/>
                <w:color w:val="002060"/>
                <w:sz w:val="20"/>
                <w:szCs w:val="20"/>
              </w:rPr>
              <w:t>SERIE C MASCHILE</w:t>
            </w:r>
          </w:p>
        </w:tc>
      </w:tr>
      <w:tr w:rsidR="00FE4671" w:rsidRPr="00A3705E" w14:paraId="422CC399" w14:textId="77777777" w:rsidTr="00FE4671">
        <w:tc>
          <w:tcPr>
            <w:tcW w:w="1204" w:type="dxa"/>
            <w:tcBorders>
              <w:top w:val="single" w:sz="4" w:space="0" w:color="auto"/>
              <w:left w:val="single" w:sz="6" w:space="0" w:color="000080"/>
              <w:bottom w:val="nil"/>
              <w:right w:val="single" w:sz="6" w:space="0" w:color="000080"/>
            </w:tcBorders>
            <w:shd w:val="solid" w:color="C0C0C0" w:fill="FFFFFF"/>
          </w:tcPr>
          <w:p w14:paraId="627510D1" w14:textId="77777777" w:rsidR="00FE4671" w:rsidRPr="00905731" w:rsidRDefault="00FE4671" w:rsidP="00FE4671">
            <w:pPr>
              <w:pStyle w:val="Nessunaspaziatura"/>
              <w:rPr>
                <w:rFonts w:ascii="Arial" w:hAnsi="Arial" w:cs="Arial"/>
                <w:color w:val="002060"/>
                <w:sz w:val="20"/>
                <w:szCs w:val="20"/>
              </w:rPr>
            </w:pPr>
          </w:p>
          <w:p w14:paraId="401305CE" w14:textId="10D5B8FE"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p>
          <w:p w14:paraId="34D28E8C" w14:textId="77777777" w:rsidR="00FE4671" w:rsidRPr="00905731" w:rsidRDefault="00FE4671" w:rsidP="00FE4671">
            <w:pPr>
              <w:pStyle w:val="Nessunaspaziatura"/>
              <w:rPr>
                <w:rFonts w:ascii="Arial" w:hAnsi="Arial" w:cs="Arial"/>
                <w:color w:val="002060"/>
                <w:sz w:val="20"/>
                <w:szCs w:val="20"/>
              </w:rPr>
            </w:pPr>
            <w:r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nil"/>
              <w:right w:val="single" w:sz="6" w:space="0" w:color="000080"/>
            </w:tcBorders>
            <w:shd w:val="pct10" w:color="000000" w:fill="FFFFFF"/>
          </w:tcPr>
          <w:p w14:paraId="0CB35B1E" w14:textId="77777777" w:rsidR="00FE4671" w:rsidRPr="00905731" w:rsidRDefault="00FE4671" w:rsidP="00FE4671">
            <w:pPr>
              <w:pStyle w:val="Nessunaspaziatura"/>
              <w:rPr>
                <w:rFonts w:ascii="Arial" w:hAnsi="Arial" w:cs="Arial"/>
                <w:b/>
                <w:bCs/>
                <w:color w:val="002060"/>
                <w:sz w:val="20"/>
                <w:szCs w:val="20"/>
              </w:rPr>
            </w:pPr>
          </w:p>
          <w:p w14:paraId="57BB4199" w14:textId="53A966A3"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21</w:t>
            </w:r>
            <w:r w:rsidR="00FE4671" w:rsidRPr="00905731">
              <w:rPr>
                <w:rFonts w:ascii="Arial" w:hAnsi="Arial" w:cs="Arial"/>
                <w:b/>
                <w:bCs/>
                <w:color w:val="002060"/>
                <w:sz w:val="20"/>
                <w:szCs w:val="20"/>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tcPr>
          <w:p w14:paraId="43ED7315" w14:textId="28F6058E" w:rsidR="00FE4671" w:rsidRPr="00905731" w:rsidRDefault="00FE4671" w:rsidP="00FE4671">
            <w:pPr>
              <w:pStyle w:val="Nessunaspaziatura"/>
              <w:rPr>
                <w:rFonts w:ascii="Arial" w:hAnsi="Arial" w:cs="Arial"/>
                <w:b/>
                <w:bCs/>
                <w:color w:val="002060"/>
                <w:sz w:val="20"/>
                <w:szCs w:val="20"/>
              </w:rPr>
            </w:pPr>
          </w:p>
          <w:p w14:paraId="64501973"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C1</w:t>
            </w:r>
          </w:p>
          <w:p w14:paraId="6FED2A17" w14:textId="77777777" w:rsidR="00905731" w:rsidRPr="00905731" w:rsidRDefault="00905731" w:rsidP="0090573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C2</w:t>
            </w:r>
          </w:p>
          <w:p w14:paraId="2938358B" w14:textId="18C4DC8C" w:rsidR="00905731" w:rsidRPr="00905731" w:rsidRDefault="00905731" w:rsidP="00FE4671">
            <w:pPr>
              <w:pStyle w:val="Nessunaspaziatura"/>
              <w:rPr>
                <w:rFonts w:ascii="Arial" w:hAnsi="Arial" w:cs="Arial"/>
                <w:b/>
                <w:bCs/>
                <w:color w:val="002060"/>
                <w:sz w:val="20"/>
                <w:szCs w:val="20"/>
              </w:rPr>
            </w:pPr>
          </w:p>
          <w:p w14:paraId="483982BF" w14:textId="74146792" w:rsidR="00FE467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D</w:t>
            </w:r>
          </w:p>
          <w:p w14:paraId="57F7951A"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SERIE C FEMMINILE</w:t>
            </w:r>
          </w:p>
          <w:p w14:paraId="501FF470"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COPPA MARCHE UNDER 21</w:t>
            </w:r>
          </w:p>
          <w:p w14:paraId="74F15F66" w14:textId="1CA19C1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19 </w:t>
            </w:r>
          </w:p>
          <w:p w14:paraId="6AE5CFC7" w14:textId="7DFD5D7A" w:rsidR="00E51858" w:rsidRPr="00905731" w:rsidRDefault="00E51858" w:rsidP="00E51858">
            <w:pPr>
              <w:pStyle w:val="Nessunaspaziatura"/>
              <w:rPr>
                <w:rFonts w:ascii="Arial" w:hAnsi="Arial" w:cs="Arial"/>
                <w:b/>
                <w:bCs/>
                <w:color w:val="002060"/>
                <w:sz w:val="20"/>
                <w:szCs w:val="20"/>
              </w:rPr>
            </w:pPr>
            <w:r>
              <w:rPr>
                <w:rFonts w:ascii="Arial" w:hAnsi="Arial" w:cs="Arial"/>
                <w:b/>
                <w:bCs/>
                <w:color w:val="002060"/>
                <w:sz w:val="20"/>
                <w:szCs w:val="20"/>
              </w:rPr>
              <w:t>COPPA MARCHE UNDER 17</w:t>
            </w:r>
          </w:p>
          <w:p w14:paraId="0D60EBB9" w14:textId="120D240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COPPA MARCHE UNDER 15 </w:t>
            </w:r>
          </w:p>
          <w:p w14:paraId="0764D42F" w14:textId="430116A7" w:rsidR="00E51858" w:rsidRPr="00905731" w:rsidRDefault="00E51858" w:rsidP="00FE4671">
            <w:pPr>
              <w:pStyle w:val="Nessunaspaziatura"/>
              <w:rPr>
                <w:rFonts w:ascii="Arial" w:hAnsi="Arial" w:cs="Arial"/>
                <w:b/>
                <w:bCs/>
                <w:color w:val="002060"/>
                <w:sz w:val="20"/>
                <w:szCs w:val="20"/>
              </w:rPr>
            </w:pPr>
          </w:p>
        </w:tc>
      </w:tr>
      <w:tr w:rsidR="00FE4671" w:rsidRPr="00A3705E" w14:paraId="7B13C382" w14:textId="77777777" w:rsidTr="00FE4671">
        <w:trPr>
          <w:trHeight w:val="450"/>
        </w:trPr>
        <w:tc>
          <w:tcPr>
            <w:tcW w:w="1204" w:type="dxa"/>
            <w:tcBorders>
              <w:top w:val="single" w:sz="4" w:space="0" w:color="auto"/>
              <w:left w:val="single" w:sz="6" w:space="0" w:color="000080"/>
              <w:bottom w:val="single" w:sz="4" w:space="0" w:color="auto"/>
              <w:right w:val="single" w:sz="6" w:space="0" w:color="000080"/>
            </w:tcBorders>
            <w:shd w:val="solid" w:color="C0C0C0" w:fill="FFFFFF"/>
          </w:tcPr>
          <w:p w14:paraId="2503628B" w14:textId="77777777" w:rsidR="00FE4671" w:rsidRPr="00905731" w:rsidRDefault="00FE4671" w:rsidP="00FE4671">
            <w:pPr>
              <w:pStyle w:val="Nessunaspaziatura"/>
              <w:rPr>
                <w:rFonts w:ascii="Arial" w:hAnsi="Arial" w:cs="Arial"/>
                <w:color w:val="002060"/>
                <w:sz w:val="20"/>
                <w:szCs w:val="20"/>
              </w:rPr>
            </w:pPr>
          </w:p>
          <w:p w14:paraId="0DE82E90" w14:textId="1EBA3569" w:rsidR="00FE4671" w:rsidRPr="00905731" w:rsidRDefault="003130BF" w:rsidP="00FE4671">
            <w:pPr>
              <w:pStyle w:val="Nessunaspaziatura"/>
              <w:rPr>
                <w:rFonts w:ascii="Arial" w:hAnsi="Arial" w:cs="Arial"/>
                <w:color w:val="002060"/>
                <w:sz w:val="20"/>
                <w:szCs w:val="20"/>
              </w:rPr>
            </w:pPr>
            <w:r w:rsidRPr="00905731">
              <w:rPr>
                <w:rFonts w:ascii="Arial" w:hAnsi="Arial" w:cs="Arial"/>
                <w:color w:val="002060"/>
                <w:sz w:val="20"/>
                <w:szCs w:val="20"/>
              </w:rPr>
              <w:t>Venerdì</w:t>
            </w:r>
            <w:r w:rsidR="00FE4671" w:rsidRPr="00905731">
              <w:rPr>
                <w:rFonts w:ascii="Arial" w:hAnsi="Arial" w:cs="Arial"/>
                <w:color w:val="002060"/>
                <w:sz w:val="20"/>
                <w:szCs w:val="20"/>
              </w:rPr>
              <w:t xml:space="preserve">  </w:t>
            </w:r>
          </w:p>
        </w:tc>
        <w:tc>
          <w:tcPr>
            <w:tcW w:w="1763" w:type="dxa"/>
            <w:tcBorders>
              <w:top w:val="single" w:sz="4" w:space="0" w:color="auto"/>
              <w:left w:val="single" w:sz="6" w:space="0" w:color="000080"/>
              <w:bottom w:val="single" w:sz="4" w:space="0" w:color="auto"/>
              <w:right w:val="single" w:sz="6" w:space="0" w:color="000080"/>
            </w:tcBorders>
            <w:shd w:val="pct10" w:color="000000" w:fill="FFFFFF"/>
          </w:tcPr>
          <w:p w14:paraId="1F4F0968" w14:textId="77777777"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w:t>
            </w:r>
          </w:p>
          <w:p w14:paraId="36288C03" w14:textId="134DFA57" w:rsidR="00FE4671" w:rsidRPr="00905731" w:rsidRDefault="003130BF"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 05</w:t>
            </w:r>
            <w:r w:rsidR="00FE4671" w:rsidRPr="00905731">
              <w:rPr>
                <w:rFonts w:ascii="Arial" w:hAnsi="Arial" w:cs="Arial"/>
                <w:b/>
                <w:bCs/>
                <w:color w:val="002060"/>
                <w:sz w:val="20"/>
                <w:szCs w:val="20"/>
              </w:rPr>
              <w:t xml:space="preserve">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tcPr>
          <w:p w14:paraId="4C900F87" w14:textId="77777777" w:rsidR="00FE4671" w:rsidRPr="00905731" w:rsidRDefault="00FE4671" w:rsidP="00FE4671">
            <w:pPr>
              <w:pStyle w:val="Nessunaspaziatura"/>
              <w:rPr>
                <w:rFonts w:ascii="Arial" w:hAnsi="Arial" w:cs="Arial"/>
                <w:b/>
                <w:bCs/>
                <w:color w:val="002060"/>
                <w:sz w:val="20"/>
                <w:szCs w:val="20"/>
              </w:rPr>
            </w:pPr>
          </w:p>
          <w:p w14:paraId="3946F98D" w14:textId="13C682F8" w:rsidR="00E51858" w:rsidRDefault="00E51858"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CAMPIONATO SERIE C FEMMINILE</w:t>
            </w:r>
          </w:p>
          <w:p w14:paraId="4DB08FF9" w14:textId="207B67B9" w:rsidR="00FE4671" w:rsidRPr="00905731" w:rsidRDefault="00FE4671" w:rsidP="00FE4671">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w:t>
            </w:r>
            <w:r w:rsidR="003130BF" w:rsidRPr="00905731">
              <w:rPr>
                <w:rFonts w:ascii="Arial" w:hAnsi="Arial" w:cs="Arial"/>
                <w:b/>
                <w:bCs/>
                <w:color w:val="002060"/>
                <w:sz w:val="20"/>
                <w:szCs w:val="20"/>
              </w:rPr>
              <w:t>PROVINCIALE SERIE D</w:t>
            </w:r>
          </w:p>
          <w:p w14:paraId="1E883A82" w14:textId="77777777"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CAMPIONATO UNDER 21</w:t>
            </w:r>
          </w:p>
          <w:p w14:paraId="6B394A5E" w14:textId="0D4C4B3E"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19 </w:t>
            </w:r>
          </w:p>
          <w:p w14:paraId="0FE6DA62" w14:textId="3B131604"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17 </w:t>
            </w:r>
          </w:p>
          <w:p w14:paraId="26549A2D" w14:textId="3F4CE8FB" w:rsidR="00E51858" w:rsidRPr="00905731" w:rsidRDefault="00E51858" w:rsidP="00E51858">
            <w:pPr>
              <w:pStyle w:val="Nessunaspaziatura"/>
              <w:rPr>
                <w:rFonts w:ascii="Arial" w:hAnsi="Arial" w:cs="Arial"/>
                <w:b/>
                <w:bCs/>
                <w:color w:val="002060"/>
                <w:sz w:val="20"/>
                <w:szCs w:val="20"/>
              </w:rPr>
            </w:pPr>
            <w:r w:rsidRPr="00905731">
              <w:rPr>
                <w:rFonts w:ascii="Arial" w:hAnsi="Arial" w:cs="Arial"/>
                <w:b/>
                <w:bCs/>
                <w:color w:val="002060"/>
                <w:sz w:val="20"/>
                <w:szCs w:val="20"/>
              </w:rPr>
              <w:t xml:space="preserve">CAMPIONATO UNDER 15 </w:t>
            </w:r>
          </w:p>
          <w:p w14:paraId="09902CCF" w14:textId="77777777" w:rsidR="00FE4671" w:rsidRPr="00905731" w:rsidRDefault="00FE4671" w:rsidP="00FE4671">
            <w:pPr>
              <w:pStyle w:val="Nessunaspaziatura"/>
              <w:rPr>
                <w:rFonts w:ascii="Arial" w:hAnsi="Arial" w:cs="Arial"/>
                <w:b/>
                <w:bCs/>
                <w:color w:val="002060"/>
                <w:sz w:val="20"/>
                <w:szCs w:val="20"/>
              </w:rPr>
            </w:pPr>
          </w:p>
        </w:tc>
      </w:tr>
    </w:tbl>
    <w:p w14:paraId="371D90FF" w14:textId="525CBF1A" w:rsidR="00FE4671" w:rsidRDefault="00FE4671" w:rsidP="00467C26">
      <w:pPr>
        <w:pStyle w:val="LndNormale1"/>
        <w:rPr>
          <w:color w:val="002060"/>
        </w:rPr>
      </w:pPr>
    </w:p>
    <w:p w14:paraId="4B1C3371" w14:textId="72BBA87C" w:rsidR="00FE4671" w:rsidRDefault="00FE4671" w:rsidP="00467C26">
      <w:pPr>
        <w:pStyle w:val="LndNormale1"/>
        <w:rPr>
          <w:color w:val="002060"/>
        </w:rPr>
      </w:pPr>
    </w:p>
    <w:p w14:paraId="28DBB2D0" w14:textId="77777777" w:rsidR="00FE4671" w:rsidRPr="00FE4671" w:rsidRDefault="00FE4671" w:rsidP="00FE4671">
      <w:pPr>
        <w:pStyle w:val="LndNormale1"/>
        <w:rPr>
          <w:b/>
          <w:color w:val="002060"/>
          <w:sz w:val="28"/>
          <w:szCs w:val="28"/>
        </w:rPr>
      </w:pPr>
      <w:r w:rsidRPr="00FE4671">
        <w:rPr>
          <w:b/>
          <w:color w:val="002060"/>
          <w:sz w:val="28"/>
          <w:szCs w:val="28"/>
        </w:rPr>
        <w:t>GRADUATORIE PER COMPLETAMENTO ORGANICI 2018/2019</w:t>
      </w:r>
    </w:p>
    <w:p w14:paraId="0F678C90" w14:textId="77777777" w:rsidR="00FE4671" w:rsidRPr="00E5712D" w:rsidRDefault="00FE4671" w:rsidP="00FE4671">
      <w:pPr>
        <w:pStyle w:val="LndNormale1"/>
        <w:rPr>
          <w:color w:val="002060"/>
        </w:rPr>
      </w:pPr>
    </w:p>
    <w:p w14:paraId="1288303B" w14:textId="3FE13572" w:rsidR="00FE4671" w:rsidRPr="00E5712D" w:rsidRDefault="00FE4671" w:rsidP="00FE4671">
      <w:pPr>
        <w:pStyle w:val="LndNormale1"/>
        <w:rPr>
          <w:color w:val="002060"/>
        </w:rPr>
      </w:pPr>
      <w:r w:rsidRPr="00E5712D">
        <w:rPr>
          <w:color w:val="002060"/>
        </w:rPr>
        <w:t xml:space="preserve">Con riferimento a quanto riportato nei CC.UU. n. </w:t>
      </w:r>
      <w:r>
        <w:rPr>
          <w:color w:val="002060"/>
        </w:rPr>
        <w:t>26</w:t>
      </w:r>
      <w:r w:rsidRPr="00E5712D">
        <w:rPr>
          <w:color w:val="002060"/>
        </w:rPr>
        <w:t xml:space="preserve"> del 13.10.2017 e n. 1</w:t>
      </w:r>
      <w:r>
        <w:rPr>
          <w:color w:val="002060"/>
        </w:rPr>
        <w:t>09 del 03</w:t>
      </w:r>
      <w:r w:rsidRPr="00E5712D">
        <w:rPr>
          <w:color w:val="002060"/>
        </w:rPr>
        <w:t xml:space="preserve">.04.2018, si pubblicano, di seguito, le graduatorie, suddivise per campionato, delle Società che hanno presentato domanda secondo quanto previsto nel C.U. n. </w:t>
      </w:r>
      <w:r w:rsidR="00E51858">
        <w:rPr>
          <w:color w:val="002060"/>
        </w:rPr>
        <w:t>128 del 13</w:t>
      </w:r>
      <w:r w:rsidRPr="00E5712D">
        <w:rPr>
          <w:color w:val="002060"/>
        </w:rPr>
        <w:t>.06.2018, per il completamento degli organici relativi alla stagione sportiva 2018/2019.</w:t>
      </w:r>
    </w:p>
    <w:p w14:paraId="0C837254" w14:textId="77777777" w:rsidR="00FE4671" w:rsidRPr="00E5712D" w:rsidRDefault="00FE4671" w:rsidP="00FE4671">
      <w:pPr>
        <w:pStyle w:val="LndNormale1"/>
        <w:rPr>
          <w:b/>
          <w:color w:val="002060"/>
        </w:rPr>
      </w:pPr>
    </w:p>
    <w:p w14:paraId="29C5C035" w14:textId="77777777" w:rsidR="00FE4671" w:rsidRPr="00E5712D" w:rsidRDefault="00FE4671" w:rsidP="00FE4671">
      <w:pPr>
        <w:pStyle w:val="LndNormale1"/>
        <w:rPr>
          <w:b/>
          <w:color w:val="002060"/>
        </w:rPr>
      </w:pPr>
      <w:r w:rsidRPr="00E5712D">
        <w:rPr>
          <w:b/>
          <w:color w:val="002060"/>
        </w:rPr>
        <w:t xml:space="preserve">Eventuali osservazioni e/o contestazioni relative alle sotto indicate graduatorie dovranno essere espresse al Comitato Regionale Marche, </w:t>
      </w:r>
      <w:r w:rsidRPr="00E5712D">
        <w:rPr>
          <w:b/>
          <w:color w:val="002060"/>
          <w:u w:val="single"/>
        </w:rPr>
        <w:t>in forma scritta ed a firma del Legale Rappresentante</w:t>
      </w:r>
      <w:r w:rsidRPr="00E5712D">
        <w:rPr>
          <w:b/>
          <w:color w:val="002060"/>
        </w:rPr>
        <w:t xml:space="preserve"> della Società, con motivazioni documentate </w:t>
      </w:r>
      <w:r w:rsidRPr="00E5712D">
        <w:rPr>
          <w:b/>
          <w:color w:val="002060"/>
          <w:u w:val="single"/>
        </w:rPr>
        <w:t>entro e non oltre il 19.07.2018;</w:t>
      </w:r>
      <w:r w:rsidRPr="00E5712D">
        <w:rPr>
          <w:b/>
          <w:color w:val="002060"/>
        </w:rPr>
        <w:t xml:space="preserve"> solo successivamente a tale data diverranno definitive con relativa pubblicazione su apposito Comunicato Ufficiale.</w:t>
      </w:r>
    </w:p>
    <w:p w14:paraId="243BA2A5" w14:textId="4AF8B44D" w:rsidR="00FE4671" w:rsidRDefault="00FE4671" w:rsidP="00467C26">
      <w:pPr>
        <w:pStyle w:val="LndNormale1"/>
        <w:rPr>
          <w:color w:val="002060"/>
        </w:rPr>
      </w:pPr>
    </w:p>
    <w:p w14:paraId="4229BD8C" w14:textId="1047AA3B" w:rsidR="009C5ABB" w:rsidRPr="009C5ABB" w:rsidRDefault="009C5ABB" w:rsidP="009C5ABB">
      <w:pPr>
        <w:pStyle w:val="LndNormale1"/>
        <w:jc w:val="center"/>
        <w:rPr>
          <w:b/>
          <w:color w:val="002060"/>
          <w:sz w:val="26"/>
          <w:szCs w:val="26"/>
        </w:rPr>
      </w:pPr>
      <w:r w:rsidRPr="009C5ABB">
        <w:rPr>
          <w:b/>
          <w:color w:val="002060"/>
          <w:sz w:val="26"/>
          <w:szCs w:val="26"/>
        </w:rPr>
        <w:t>SERIE C1</w:t>
      </w:r>
    </w:p>
    <w:p w14:paraId="0CCE6066" w14:textId="43050EE5" w:rsidR="009C5ABB" w:rsidRDefault="009C5ABB" w:rsidP="00467C26">
      <w:pPr>
        <w:pStyle w:val="LndNormale1"/>
        <w:rPr>
          <w:color w:val="002060"/>
        </w:rPr>
      </w:pPr>
    </w:p>
    <w:p w14:paraId="3AB3701B" w14:textId="2887CB5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1^ fascia: 12^ classificata dopo i play out (perdente secondo incontro play out)</w:t>
      </w:r>
    </w:p>
    <w:p w14:paraId="699A93EC" w14:textId="60CB91F0" w:rsidR="009C5ABB" w:rsidRDefault="009C5ABB" w:rsidP="009C5ABB">
      <w:pPr>
        <w:rPr>
          <w:rFonts w:ascii="Arial" w:hAnsi="Arial" w:cs="Arial"/>
          <w:color w:val="002060"/>
          <w:sz w:val="22"/>
          <w:szCs w:val="22"/>
        </w:rPr>
      </w:pPr>
      <w:r>
        <w:rPr>
          <w:rFonts w:ascii="Arial" w:hAnsi="Arial" w:cs="Arial"/>
          <w:color w:val="002060"/>
          <w:sz w:val="22"/>
          <w:szCs w:val="22"/>
        </w:rPr>
        <w:t>NESSUNA DOMANDA PRESENTATA</w:t>
      </w:r>
    </w:p>
    <w:p w14:paraId="0FCF6189" w14:textId="77777777" w:rsidR="009C5ABB" w:rsidRDefault="009C5ABB" w:rsidP="009C5ABB">
      <w:pPr>
        <w:rPr>
          <w:rFonts w:ascii="Arial" w:hAnsi="Arial" w:cs="Arial"/>
          <w:color w:val="002060"/>
          <w:sz w:val="22"/>
          <w:szCs w:val="22"/>
        </w:rPr>
      </w:pPr>
    </w:p>
    <w:p w14:paraId="10E09DBE" w14:textId="6648C37E" w:rsidR="009C5ABB" w:rsidRPr="009C5ABB" w:rsidRDefault="009C5ABB" w:rsidP="009C5ABB">
      <w:pPr>
        <w:rPr>
          <w:rFonts w:ascii="Arial" w:hAnsi="Arial" w:cs="Arial"/>
          <w:b/>
          <w:color w:val="002060"/>
          <w:sz w:val="22"/>
          <w:szCs w:val="22"/>
        </w:rPr>
      </w:pPr>
      <w:r>
        <w:rPr>
          <w:rFonts w:ascii="Arial" w:hAnsi="Arial" w:cs="Arial"/>
          <w:b/>
          <w:color w:val="002060"/>
          <w:sz w:val="22"/>
          <w:szCs w:val="22"/>
        </w:rPr>
        <w:t>2^</w:t>
      </w:r>
      <w:r w:rsidRPr="009C5ABB">
        <w:rPr>
          <w:rFonts w:ascii="Arial" w:hAnsi="Arial" w:cs="Arial"/>
          <w:b/>
          <w:color w:val="002060"/>
          <w:sz w:val="22"/>
          <w:szCs w:val="22"/>
        </w:rPr>
        <w:t xml:space="preserve"> fascia: le 2 società perdenti il triangolare per la promozione in serie C1</w:t>
      </w:r>
    </w:p>
    <w:p w14:paraId="328C4ABE" w14:textId="317A2CAB" w:rsidR="009C5ABB" w:rsidRDefault="009C5ABB" w:rsidP="009C5ABB">
      <w:pPr>
        <w:rPr>
          <w:rFonts w:ascii="Arial" w:hAnsi="Arial" w:cs="Arial"/>
          <w:color w:val="002060"/>
          <w:sz w:val="22"/>
          <w:szCs w:val="22"/>
        </w:rPr>
      </w:pPr>
      <w:r>
        <w:rPr>
          <w:rFonts w:ascii="Arial" w:hAnsi="Arial" w:cs="Arial"/>
          <w:color w:val="002060"/>
          <w:sz w:val="22"/>
          <w:szCs w:val="22"/>
        </w:rPr>
        <w:t>MONTELUPONE CALCIO A 5</w:t>
      </w:r>
    </w:p>
    <w:p w14:paraId="5614D953" w14:textId="77777777" w:rsidR="009C5ABB" w:rsidRDefault="009C5ABB" w:rsidP="009C5ABB">
      <w:pPr>
        <w:rPr>
          <w:rFonts w:ascii="Arial" w:hAnsi="Arial" w:cs="Arial"/>
          <w:color w:val="002060"/>
          <w:sz w:val="22"/>
          <w:szCs w:val="22"/>
        </w:rPr>
      </w:pPr>
    </w:p>
    <w:p w14:paraId="14104503" w14:textId="6F6E3C6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3^ fascia: 13° e 14° classificate dopo i play out (perdente primo incontro play out)</w:t>
      </w:r>
    </w:p>
    <w:p w14:paraId="7C1F51E4" w14:textId="1829868D" w:rsidR="009C5ABB" w:rsidRPr="00B03A23" w:rsidRDefault="009C5ABB" w:rsidP="009C5ABB">
      <w:pPr>
        <w:rPr>
          <w:rFonts w:ascii="Arial" w:hAnsi="Arial" w:cs="Arial"/>
          <w:color w:val="002060"/>
          <w:sz w:val="22"/>
          <w:szCs w:val="22"/>
        </w:rPr>
      </w:pPr>
      <w:r w:rsidRPr="00B03A23">
        <w:rPr>
          <w:rFonts w:ascii="Arial" w:hAnsi="Arial" w:cs="Arial"/>
          <w:color w:val="002060"/>
          <w:sz w:val="22"/>
          <w:szCs w:val="22"/>
        </w:rPr>
        <w:t>C.U.S. MACERATA CALCIO A5</w:t>
      </w:r>
      <w:r w:rsidR="008B5003" w:rsidRPr="00B03A23">
        <w:rPr>
          <w:rFonts w:ascii="Arial" w:hAnsi="Arial" w:cs="Arial"/>
          <w:color w:val="002060"/>
          <w:sz w:val="22"/>
          <w:szCs w:val="22"/>
        </w:rPr>
        <w:tab/>
        <w:t>197</w:t>
      </w:r>
    </w:p>
    <w:p w14:paraId="1118FDB4" w14:textId="564D6317" w:rsidR="009C5ABB" w:rsidRDefault="009C5ABB" w:rsidP="009C5ABB">
      <w:pPr>
        <w:rPr>
          <w:rFonts w:ascii="Arial" w:hAnsi="Arial" w:cs="Arial"/>
          <w:color w:val="002060"/>
          <w:sz w:val="22"/>
          <w:szCs w:val="22"/>
        </w:rPr>
      </w:pPr>
      <w:r w:rsidRPr="00B03A23">
        <w:rPr>
          <w:rFonts w:ascii="Arial" w:hAnsi="Arial" w:cs="Arial"/>
          <w:color w:val="002060"/>
          <w:sz w:val="22"/>
          <w:szCs w:val="22"/>
        </w:rPr>
        <w:t>DINAMIS 1990</w:t>
      </w:r>
      <w:r w:rsidR="008B5003" w:rsidRPr="00B03A23">
        <w:rPr>
          <w:rFonts w:ascii="Arial" w:hAnsi="Arial" w:cs="Arial"/>
          <w:color w:val="002060"/>
          <w:sz w:val="22"/>
          <w:szCs w:val="22"/>
        </w:rPr>
        <w:tab/>
      </w:r>
      <w:r w:rsidR="008B5003" w:rsidRPr="00B03A23">
        <w:rPr>
          <w:rFonts w:ascii="Arial" w:hAnsi="Arial" w:cs="Arial"/>
          <w:color w:val="002060"/>
          <w:sz w:val="22"/>
          <w:szCs w:val="22"/>
        </w:rPr>
        <w:tab/>
      </w:r>
      <w:r w:rsidR="008B5003" w:rsidRPr="00B03A23">
        <w:rPr>
          <w:rFonts w:ascii="Arial" w:hAnsi="Arial" w:cs="Arial"/>
          <w:color w:val="002060"/>
          <w:sz w:val="22"/>
          <w:szCs w:val="22"/>
        </w:rPr>
        <w:tab/>
        <w:t>10</w:t>
      </w:r>
      <w:r w:rsidR="00B03A23" w:rsidRPr="00B03A23">
        <w:rPr>
          <w:rFonts w:ascii="Arial" w:hAnsi="Arial" w:cs="Arial"/>
          <w:color w:val="002060"/>
          <w:sz w:val="22"/>
          <w:szCs w:val="22"/>
        </w:rPr>
        <w:t>6</w:t>
      </w:r>
    </w:p>
    <w:p w14:paraId="4B90D4CC" w14:textId="0538CEF6" w:rsidR="009C5ABB" w:rsidRDefault="009C5ABB" w:rsidP="009C5ABB">
      <w:pPr>
        <w:rPr>
          <w:rFonts w:ascii="Arial" w:hAnsi="Arial" w:cs="Arial"/>
          <w:color w:val="002060"/>
          <w:sz w:val="22"/>
          <w:szCs w:val="22"/>
        </w:rPr>
      </w:pP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9"/>
        <w:gridCol w:w="709"/>
        <w:gridCol w:w="568"/>
        <w:gridCol w:w="567"/>
        <w:gridCol w:w="567"/>
        <w:gridCol w:w="567"/>
        <w:gridCol w:w="567"/>
        <w:gridCol w:w="567"/>
        <w:gridCol w:w="425"/>
        <w:gridCol w:w="426"/>
        <w:gridCol w:w="425"/>
        <w:gridCol w:w="425"/>
        <w:gridCol w:w="425"/>
        <w:gridCol w:w="567"/>
        <w:gridCol w:w="567"/>
        <w:gridCol w:w="992"/>
      </w:tblGrid>
      <w:tr w:rsidR="00B03A23" w:rsidRPr="00E5712D" w14:paraId="7F68D9F9" w14:textId="77777777" w:rsidTr="00B03A23">
        <w:trPr>
          <w:jc w:val="center"/>
        </w:trPr>
        <w:tc>
          <w:tcPr>
            <w:tcW w:w="1729" w:type="dxa"/>
            <w:vMerge w:val="restart"/>
            <w:vAlign w:val="center"/>
          </w:tcPr>
          <w:p w14:paraId="0C1D7A70" w14:textId="77777777" w:rsidR="00B03A23" w:rsidRPr="00E5712D" w:rsidRDefault="00B03A23" w:rsidP="00905731">
            <w:pPr>
              <w:pStyle w:val="LndNormale1"/>
              <w:rPr>
                <w:b/>
                <w:color w:val="002060"/>
                <w:sz w:val="16"/>
                <w:szCs w:val="16"/>
              </w:rPr>
            </w:pPr>
            <w:r w:rsidRPr="00E5712D">
              <w:rPr>
                <w:b/>
                <w:color w:val="002060"/>
                <w:sz w:val="16"/>
                <w:szCs w:val="16"/>
              </w:rPr>
              <w:t>SOCIETA’</w:t>
            </w:r>
          </w:p>
        </w:tc>
        <w:tc>
          <w:tcPr>
            <w:tcW w:w="1277" w:type="dxa"/>
            <w:gridSpan w:val="2"/>
            <w:vAlign w:val="center"/>
          </w:tcPr>
          <w:p w14:paraId="61EECD1D" w14:textId="6E8EFE16" w:rsidR="00B03A23" w:rsidRPr="00DD168D" w:rsidRDefault="00B03A23" w:rsidP="00905731">
            <w:pPr>
              <w:pStyle w:val="LndNormale1"/>
              <w:jc w:val="center"/>
              <w:rPr>
                <w:b/>
                <w:color w:val="002060"/>
                <w:sz w:val="16"/>
                <w:szCs w:val="16"/>
              </w:rPr>
            </w:pPr>
            <w:r>
              <w:rPr>
                <w:b/>
                <w:color w:val="002060"/>
                <w:sz w:val="16"/>
                <w:szCs w:val="16"/>
              </w:rPr>
              <w:t>AFFILIAZ.</w:t>
            </w:r>
          </w:p>
        </w:tc>
        <w:tc>
          <w:tcPr>
            <w:tcW w:w="1134" w:type="dxa"/>
            <w:gridSpan w:val="2"/>
            <w:vAlign w:val="center"/>
          </w:tcPr>
          <w:p w14:paraId="213FB4BE" w14:textId="77777777" w:rsidR="00B03A23" w:rsidRPr="00DD168D" w:rsidRDefault="00B03A23" w:rsidP="00905731">
            <w:pPr>
              <w:pStyle w:val="LndNormale1"/>
              <w:jc w:val="center"/>
              <w:rPr>
                <w:b/>
                <w:color w:val="002060"/>
                <w:sz w:val="16"/>
                <w:szCs w:val="16"/>
              </w:rPr>
            </w:pPr>
            <w:r w:rsidRPr="00DD168D">
              <w:rPr>
                <w:b/>
                <w:color w:val="002060"/>
                <w:sz w:val="16"/>
                <w:szCs w:val="16"/>
              </w:rPr>
              <w:t>CLASS.</w:t>
            </w:r>
          </w:p>
        </w:tc>
        <w:tc>
          <w:tcPr>
            <w:tcW w:w="1134" w:type="dxa"/>
            <w:gridSpan w:val="2"/>
            <w:vAlign w:val="center"/>
          </w:tcPr>
          <w:p w14:paraId="2405A362" w14:textId="77777777" w:rsidR="00B03A23" w:rsidRPr="00DD168D" w:rsidRDefault="00B03A23" w:rsidP="00905731">
            <w:pPr>
              <w:pStyle w:val="LndNormale1"/>
              <w:jc w:val="center"/>
              <w:rPr>
                <w:b/>
                <w:color w:val="002060"/>
                <w:sz w:val="16"/>
                <w:szCs w:val="16"/>
              </w:rPr>
            </w:pPr>
            <w:r w:rsidRPr="00DD168D">
              <w:rPr>
                <w:b/>
                <w:color w:val="002060"/>
                <w:sz w:val="16"/>
                <w:szCs w:val="16"/>
              </w:rPr>
              <w:t>DISCIPLINA</w:t>
            </w:r>
          </w:p>
        </w:tc>
        <w:tc>
          <w:tcPr>
            <w:tcW w:w="567" w:type="dxa"/>
            <w:vMerge w:val="restart"/>
            <w:textDirection w:val="tbRl"/>
            <w:vAlign w:val="center"/>
          </w:tcPr>
          <w:p w14:paraId="16B1BDD3" w14:textId="77777777" w:rsidR="00B03A23" w:rsidRPr="008B5003" w:rsidRDefault="00B03A23" w:rsidP="008B5003">
            <w:pPr>
              <w:pStyle w:val="LndNormale1"/>
              <w:ind w:left="113" w:right="113"/>
              <w:rPr>
                <w:b/>
                <w:color w:val="002060"/>
                <w:sz w:val="13"/>
                <w:szCs w:val="13"/>
              </w:rPr>
            </w:pPr>
            <w:r w:rsidRPr="008B5003">
              <w:rPr>
                <w:b/>
                <w:color w:val="002060"/>
                <w:sz w:val="13"/>
                <w:szCs w:val="13"/>
              </w:rPr>
              <w:t>COPPA</w:t>
            </w:r>
          </w:p>
        </w:tc>
        <w:tc>
          <w:tcPr>
            <w:tcW w:w="2126" w:type="dxa"/>
            <w:gridSpan w:val="5"/>
            <w:vAlign w:val="center"/>
          </w:tcPr>
          <w:p w14:paraId="3BCC0133" w14:textId="67B189EC" w:rsidR="00B03A23" w:rsidRPr="00DD168D" w:rsidRDefault="00B03A23" w:rsidP="00905731">
            <w:pPr>
              <w:pStyle w:val="LndNormale1"/>
              <w:jc w:val="center"/>
              <w:rPr>
                <w:b/>
                <w:color w:val="002060"/>
                <w:sz w:val="16"/>
                <w:szCs w:val="16"/>
              </w:rPr>
            </w:pPr>
            <w:r w:rsidRPr="00DD168D">
              <w:rPr>
                <w:b/>
                <w:color w:val="002060"/>
                <w:sz w:val="16"/>
                <w:szCs w:val="16"/>
              </w:rPr>
              <w:t>ATTIVITA’ GIOVANILE</w:t>
            </w:r>
          </w:p>
        </w:tc>
        <w:tc>
          <w:tcPr>
            <w:tcW w:w="1134" w:type="dxa"/>
            <w:gridSpan w:val="2"/>
            <w:vAlign w:val="center"/>
          </w:tcPr>
          <w:p w14:paraId="1C56C830" w14:textId="77777777" w:rsidR="00B03A23" w:rsidRPr="00E5712D" w:rsidRDefault="00B03A23" w:rsidP="00905731">
            <w:pPr>
              <w:pStyle w:val="LndNormale1"/>
              <w:jc w:val="center"/>
              <w:rPr>
                <w:b/>
                <w:color w:val="002060"/>
                <w:sz w:val="16"/>
                <w:szCs w:val="16"/>
              </w:rPr>
            </w:pPr>
            <w:r w:rsidRPr="00E5712D">
              <w:rPr>
                <w:b/>
                <w:color w:val="002060"/>
                <w:sz w:val="16"/>
                <w:szCs w:val="16"/>
              </w:rPr>
              <w:t>RIUNIONI</w:t>
            </w:r>
          </w:p>
          <w:p w14:paraId="484A97ED" w14:textId="77777777" w:rsidR="00B03A23" w:rsidRPr="00E5712D" w:rsidRDefault="00B03A23" w:rsidP="00905731">
            <w:pPr>
              <w:pStyle w:val="LndNormale1"/>
              <w:jc w:val="center"/>
              <w:rPr>
                <w:b/>
                <w:color w:val="002060"/>
                <w:sz w:val="16"/>
                <w:szCs w:val="16"/>
              </w:rPr>
            </w:pPr>
          </w:p>
        </w:tc>
        <w:tc>
          <w:tcPr>
            <w:tcW w:w="992" w:type="dxa"/>
            <w:vMerge w:val="restart"/>
            <w:shd w:val="clear" w:color="auto" w:fill="FFFF00"/>
            <w:vAlign w:val="center"/>
          </w:tcPr>
          <w:p w14:paraId="296AC088" w14:textId="77777777" w:rsidR="00B03A23" w:rsidRPr="008B5003" w:rsidRDefault="00B03A23" w:rsidP="00905731">
            <w:pPr>
              <w:pStyle w:val="LndNormale1"/>
              <w:jc w:val="center"/>
              <w:rPr>
                <w:b/>
                <w:color w:val="002060"/>
                <w:sz w:val="16"/>
                <w:szCs w:val="16"/>
              </w:rPr>
            </w:pPr>
            <w:r w:rsidRPr="008B5003">
              <w:rPr>
                <w:b/>
                <w:color w:val="002060"/>
                <w:sz w:val="16"/>
                <w:szCs w:val="16"/>
              </w:rPr>
              <w:t>TOTALE</w:t>
            </w:r>
          </w:p>
        </w:tc>
      </w:tr>
      <w:tr w:rsidR="00B03A23" w:rsidRPr="00E5712D" w14:paraId="23F63080" w14:textId="77777777" w:rsidTr="00B03A23">
        <w:trPr>
          <w:jc w:val="center"/>
        </w:trPr>
        <w:tc>
          <w:tcPr>
            <w:tcW w:w="1729" w:type="dxa"/>
            <w:vMerge/>
          </w:tcPr>
          <w:p w14:paraId="747F2AFA" w14:textId="77777777" w:rsidR="00B03A23" w:rsidRPr="00E5712D" w:rsidRDefault="00B03A23" w:rsidP="00B03A23">
            <w:pPr>
              <w:pStyle w:val="LndNormale1"/>
              <w:rPr>
                <w:b/>
                <w:color w:val="002060"/>
                <w:sz w:val="16"/>
                <w:szCs w:val="16"/>
              </w:rPr>
            </w:pPr>
          </w:p>
        </w:tc>
        <w:tc>
          <w:tcPr>
            <w:tcW w:w="709" w:type="dxa"/>
            <w:vAlign w:val="center"/>
          </w:tcPr>
          <w:p w14:paraId="4DA0AD09" w14:textId="77777777" w:rsidR="00B03A23" w:rsidRPr="00DD168D" w:rsidRDefault="00B03A23" w:rsidP="00B03A23">
            <w:pPr>
              <w:pStyle w:val="LndNormale1"/>
              <w:jc w:val="center"/>
              <w:rPr>
                <w:b/>
                <w:color w:val="002060"/>
                <w:sz w:val="16"/>
                <w:szCs w:val="16"/>
              </w:rPr>
            </w:pPr>
            <w:r w:rsidRPr="00DD168D">
              <w:rPr>
                <w:b/>
                <w:color w:val="002060"/>
                <w:sz w:val="16"/>
                <w:szCs w:val="16"/>
              </w:rPr>
              <w:t>AA</w:t>
            </w:r>
          </w:p>
        </w:tc>
        <w:tc>
          <w:tcPr>
            <w:tcW w:w="568" w:type="dxa"/>
            <w:vAlign w:val="center"/>
          </w:tcPr>
          <w:p w14:paraId="281B019F"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2F19F1F3" w14:textId="77777777" w:rsidR="00B03A23" w:rsidRPr="00DD168D" w:rsidRDefault="00B03A23" w:rsidP="00B03A23">
            <w:pPr>
              <w:pStyle w:val="LndNormale1"/>
              <w:jc w:val="center"/>
              <w:rPr>
                <w:b/>
                <w:color w:val="002060"/>
                <w:sz w:val="16"/>
                <w:szCs w:val="16"/>
              </w:rPr>
            </w:pPr>
            <w:r w:rsidRPr="00DD168D">
              <w:rPr>
                <w:b/>
                <w:color w:val="002060"/>
                <w:sz w:val="16"/>
                <w:szCs w:val="16"/>
              </w:rPr>
              <w:t>CF</w:t>
            </w:r>
          </w:p>
        </w:tc>
        <w:tc>
          <w:tcPr>
            <w:tcW w:w="567" w:type="dxa"/>
            <w:vAlign w:val="center"/>
          </w:tcPr>
          <w:p w14:paraId="1163D22B"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Align w:val="center"/>
          </w:tcPr>
          <w:p w14:paraId="3D827BC3" w14:textId="77777777" w:rsidR="00B03A23" w:rsidRPr="00DD168D" w:rsidRDefault="00B03A23" w:rsidP="00B03A23">
            <w:pPr>
              <w:pStyle w:val="LndNormale1"/>
              <w:jc w:val="center"/>
              <w:rPr>
                <w:b/>
                <w:color w:val="002060"/>
                <w:sz w:val="16"/>
                <w:szCs w:val="16"/>
              </w:rPr>
            </w:pPr>
            <w:r w:rsidRPr="00DD168D">
              <w:rPr>
                <w:b/>
                <w:color w:val="002060"/>
                <w:sz w:val="16"/>
                <w:szCs w:val="16"/>
              </w:rPr>
              <w:t>D</w:t>
            </w:r>
          </w:p>
        </w:tc>
        <w:tc>
          <w:tcPr>
            <w:tcW w:w="567" w:type="dxa"/>
            <w:vAlign w:val="center"/>
          </w:tcPr>
          <w:p w14:paraId="51D2ADE6" w14:textId="77777777" w:rsidR="00B03A23" w:rsidRPr="00DD168D" w:rsidRDefault="00B03A23" w:rsidP="00B03A23">
            <w:pPr>
              <w:pStyle w:val="LndNormale1"/>
              <w:jc w:val="center"/>
              <w:rPr>
                <w:b/>
                <w:color w:val="002060"/>
                <w:sz w:val="16"/>
                <w:szCs w:val="16"/>
              </w:rPr>
            </w:pPr>
            <w:r w:rsidRPr="00DD168D">
              <w:rPr>
                <w:b/>
                <w:color w:val="002060"/>
                <w:sz w:val="16"/>
                <w:szCs w:val="16"/>
              </w:rPr>
              <w:t>P</w:t>
            </w:r>
          </w:p>
        </w:tc>
        <w:tc>
          <w:tcPr>
            <w:tcW w:w="567" w:type="dxa"/>
            <w:vMerge/>
          </w:tcPr>
          <w:p w14:paraId="1A662407" w14:textId="77777777" w:rsidR="00B03A23" w:rsidRPr="00DD168D" w:rsidRDefault="00B03A23" w:rsidP="00B03A23">
            <w:pPr>
              <w:pStyle w:val="LndNormale1"/>
              <w:jc w:val="center"/>
              <w:rPr>
                <w:b/>
                <w:color w:val="002060"/>
                <w:sz w:val="16"/>
                <w:szCs w:val="16"/>
              </w:rPr>
            </w:pPr>
          </w:p>
        </w:tc>
        <w:tc>
          <w:tcPr>
            <w:tcW w:w="425" w:type="dxa"/>
            <w:vAlign w:val="center"/>
          </w:tcPr>
          <w:p w14:paraId="35625610" w14:textId="77777777" w:rsidR="00B03A23" w:rsidRDefault="00B03A23" w:rsidP="00B03A23">
            <w:pPr>
              <w:pStyle w:val="LndNormale1"/>
              <w:jc w:val="center"/>
              <w:rPr>
                <w:b/>
                <w:color w:val="002060"/>
                <w:sz w:val="16"/>
                <w:szCs w:val="16"/>
              </w:rPr>
            </w:pPr>
            <w:r w:rsidRPr="00B03A23">
              <w:rPr>
                <w:b/>
                <w:color w:val="002060"/>
                <w:sz w:val="16"/>
                <w:szCs w:val="16"/>
              </w:rPr>
              <w:t>U</w:t>
            </w:r>
          </w:p>
          <w:p w14:paraId="5B80E15B" w14:textId="180FE8CA" w:rsidR="00B03A23" w:rsidRPr="00B03A23" w:rsidRDefault="00B03A23" w:rsidP="00B03A23">
            <w:pPr>
              <w:pStyle w:val="LndNormale1"/>
              <w:jc w:val="center"/>
              <w:rPr>
                <w:b/>
                <w:color w:val="002060"/>
                <w:sz w:val="16"/>
                <w:szCs w:val="16"/>
              </w:rPr>
            </w:pPr>
            <w:r w:rsidRPr="00B03A23">
              <w:rPr>
                <w:b/>
                <w:color w:val="002060"/>
                <w:sz w:val="16"/>
                <w:szCs w:val="16"/>
              </w:rPr>
              <w:t>21</w:t>
            </w:r>
          </w:p>
        </w:tc>
        <w:tc>
          <w:tcPr>
            <w:tcW w:w="426" w:type="dxa"/>
            <w:vAlign w:val="center"/>
          </w:tcPr>
          <w:p w14:paraId="7A523E77" w14:textId="1ED7EF2F" w:rsidR="00B03A23" w:rsidRPr="00DD168D" w:rsidRDefault="00B03A23" w:rsidP="00B03A23">
            <w:pPr>
              <w:pStyle w:val="LndNormale1"/>
              <w:jc w:val="center"/>
              <w:rPr>
                <w:b/>
                <w:color w:val="002060"/>
                <w:sz w:val="16"/>
                <w:szCs w:val="16"/>
              </w:rPr>
            </w:pPr>
            <w:r w:rsidRPr="00DD168D">
              <w:rPr>
                <w:b/>
                <w:color w:val="002060"/>
                <w:sz w:val="16"/>
                <w:szCs w:val="16"/>
              </w:rPr>
              <w:t>J</w:t>
            </w:r>
          </w:p>
        </w:tc>
        <w:tc>
          <w:tcPr>
            <w:tcW w:w="425" w:type="dxa"/>
            <w:vAlign w:val="center"/>
          </w:tcPr>
          <w:p w14:paraId="55086909" w14:textId="5CFF9020" w:rsidR="00B03A23" w:rsidRPr="00DD168D" w:rsidRDefault="00B03A23" w:rsidP="00B03A23">
            <w:pPr>
              <w:pStyle w:val="LndNormale1"/>
              <w:jc w:val="center"/>
              <w:rPr>
                <w:b/>
                <w:color w:val="002060"/>
                <w:sz w:val="16"/>
                <w:szCs w:val="16"/>
              </w:rPr>
            </w:pPr>
            <w:r w:rsidRPr="00DD168D">
              <w:rPr>
                <w:b/>
                <w:color w:val="002060"/>
                <w:sz w:val="16"/>
                <w:szCs w:val="16"/>
              </w:rPr>
              <w:t>A</w:t>
            </w:r>
          </w:p>
        </w:tc>
        <w:tc>
          <w:tcPr>
            <w:tcW w:w="425" w:type="dxa"/>
            <w:vAlign w:val="center"/>
          </w:tcPr>
          <w:p w14:paraId="40335657" w14:textId="5AAA5EEC" w:rsidR="00B03A23" w:rsidRPr="00DD168D" w:rsidRDefault="00B03A23" w:rsidP="00B03A23">
            <w:pPr>
              <w:pStyle w:val="LndNormale1"/>
              <w:jc w:val="center"/>
              <w:rPr>
                <w:b/>
                <w:color w:val="002060"/>
                <w:sz w:val="16"/>
                <w:szCs w:val="16"/>
              </w:rPr>
            </w:pPr>
            <w:r w:rsidRPr="00DD168D">
              <w:rPr>
                <w:b/>
                <w:color w:val="002060"/>
                <w:sz w:val="16"/>
                <w:szCs w:val="16"/>
              </w:rPr>
              <w:t>G</w:t>
            </w:r>
          </w:p>
        </w:tc>
        <w:tc>
          <w:tcPr>
            <w:tcW w:w="425" w:type="dxa"/>
            <w:vAlign w:val="center"/>
          </w:tcPr>
          <w:p w14:paraId="0C840BDE" w14:textId="539EC975" w:rsidR="00B03A23" w:rsidRPr="00B03A23" w:rsidRDefault="00B03A23" w:rsidP="00B03A23">
            <w:pPr>
              <w:pStyle w:val="LndNormale1"/>
              <w:jc w:val="center"/>
              <w:rPr>
                <w:b/>
                <w:color w:val="002060"/>
                <w:sz w:val="14"/>
                <w:szCs w:val="14"/>
              </w:rPr>
            </w:pPr>
            <w:r w:rsidRPr="00B03A23">
              <w:rPr>
                <w:b/>
                <w:color w:val="002060"/>
                <w:sz w:val="14"/>
                <w:szCs w:val="14"/>
              </w:rPr>
              <w:t>AdB</w:t>
            </w:r>
          </w:p>
        </w:tc>
        <w:tc>
          <w:tcPr>
            <w:tcW w:w="567" w:type="dxa"/>
            <w:vAlign w:val="center"/>
          </w:tcPr>
          <w:p w14:paraId="40C80955" w14:textId="77777777" w:rsidR="00B03A23" w:rsidRPr="00E5712D" w:rsidRDefault="00B03A23" w:rsidP="00B03A23">
            <w:pPr>
              <w:pStyle w:val="LndNormale1"/>
              <w:jc w:val="center"/>
              <w:rPr>
                <w:b/>
                <w:color w:val="002060"/>
                <w:sz w:val="16"/>
                <w:szCs w:val="16"/>
              </w:rPr>
            </w:pPr>
            <w:r w:rsidRPr="00E5712D">
              <w:rPr>
                <w:b/>
                <w:color w:val="002060"/>
                <w:sz w:val="16"/>
                <w:szCs w:val="16"/>
              </w:rPr>
              <w:t>Pr.</w:t>
            </w:r>
          </w:p>
        </w:tc>
        <w:tc>
          <w:tcPr>
            <w:tcW w:w="567" w:type="dxa"/>
            <w:vAlign w:val="center"/>
          </w:tcPr>
          <w:p w14:paraId="551AD8DF" w14:textId="77777777" w:rsidR="00B03A23" w:rsidRPr="00E5712D" w:rsidRDefault="00B03A23" w:rsidP="00B03A23">
            <w:pPr>
              <w:pStyle w:val="LndNormale1"/>
              <w:jc w:val="center"/>
              <w:rPr>
                <w:b/>
                <w:color w:val="002060"/>
                <w:sz w:val="16"/>
                <w:szCs w:val="16"/>
              </w:rPr>
            </w:pPr>
            <w:r w:rsidRPr="00E5712D">
              <w:rPr>
                <w:b/>
                <w:color w:val="002060"/>
                <w:sz w:val="16"/>
                <w:szCs w:val="16"/>
              </w:rPr>
              <w:t>Reg.</w:t>
            </w:r>
          </w:p>
        </w:tc>
        <w:tc>
          <w:tcPr>
            <w:tcW w:w="992" w:type="dxa"/>
            <w:vMerge/>
            <w:shd w:val="clear" w:color="auto" w:fill="FFFF00"/>
          </w:tcPr>
          <w:p w14:paraId="01FEB86F" w14:textId="77777777" w:rsidR="00B03A23" w:rsidRPr="00E5712D" w:rsidRDefault="00B03A23" w:rsidP="00B03A23">
            <w:pPr>
              <w:pStyle w:val="LndNormale1"/>
              <w:jc w:val="center"/>
              <w:rPr>
                <w:b/>
                <w:color w:val="002060"/>
                <w:sz w:val="16"/>
                <w:szCs w:val="16"/>
              </w:rPr>
            </w:pPr>
          </w:p>
        </w:tc>
      </w:tr>
      <w:tr w:rsidR="00B03A23" w:rsidRPr="00E5712D" w14:paraId="3E0FDBB8" w14:textId="77777777" w:rsidTr="00905731">
        <w:trPr>
          <w:jc w:val="center"/>
        </w:trPr>
        <w:tc>
          <w:tcPr>
            <w:tcW w:w="1729" w:type="dxa"/>
            <w:vAlign w:val="center"/>
          </w:tcPr>
          <w:p w14:paraId="36AF5E7E" w14:textId="77777777" w:rsidR="00B03A23" w:rsidRPr="00E5712D" w:rsidRDefault="00B03A23" w:rsidP="00B03A23">
            <w:pPr>
              <w:pStyle w:val="LndNormale1"/>
              <w:rPr>
                <w:b/>
                <w:color w:val="002060"/>
                <w:sz w:val="16"/>
                <w:szCs w:val="16"/>
              </w:rPr>
            </w:pPr>
            <w:r>
              <w:rPr>
                <w:b/>
                <w:color w:val="002060"/>
                <w:sz w:val="16"/>
                <w:szCs w:val="16"/>
              </w:rPr>
              <w:t>C.U.S. MACERATA CALCIO A5</w:t>
            </w:r>
          </w:p>
        </w:tc>
        <w:tc>
          <w:tcPr>
            <w:tcW w:w="709" w:type="dxa"/>
            <w:vAlign w:val="center"/>
          </w:tcPr>
          <w:p w14:paraId="00C8D6E7" w14:textId="77777777" w:rsidR="00B03A23" w:rsidRPr="00DD168D" w:rsidRDefault="00B03A23" w:rsidP="00B03A23">
            <w:pPr>
              <w:pStyle w:val="LndNormale1"/>
              <w:jc w:val="center"/>
              <w:rPr>
                <w:b/>
                <w:color w:val="002060"/>
                <w:sz w:val="16"/>
                <w:szCs w:val="16"/>
              </w:rPr>
            </w:pPr>
            <w:r w:rsidRPr="00DD168D">
              <w:rPr>
                <w:b/>
                <w:color w:val="002060"/>
                <w:sz w:val="16"/>
                <w:szCs w:val="16"/>
              </w:rPr>
              <w:t>1998</w:t>
            </w:r>
          </w:p>
        </w:tc>
        <w:tc>
          <w:tcPr>
            <w:tcW w:w="568" w:type="dxa"/>
            <w:shd w:val="clear" w:color="auto" w:fill="FFFF00"/>
            <w:vAlign w:val="center"/>
          </w:tcPr>
          <w:p w14:paraId="33E90834" w14:textId="77777777" w:rsidR="00B03A23" w:rsidRPr="00DD168D" w:rsidRDefault="00B03A23" w:rsidP="00B03A23">
            <w:pPr>
              <w:pStyle w:val="LndNormale1"/>
              <w:jc w:val="center"/>
              <w:rPr>
                <w:b/>
                <w:color w:val="002060"/>
                <w:sz w:val="16"/>
                <w:szCs w:val="16"/>
              </w:rPr>
            </w:pPr>
            <w:r w:rsidRPr="00DD168D">
              <w:rPr>
                <w:b/>
                <w:color w:val="002060"/>
                <w:sz w:val="16"/>
                <w:szCs w:val="16"/>
              </w:rPr>
              <w:t>20</w:t>
            </w:r>
          </w:p>
        </w:tc>
        <w:tc>
          <w:tcPr>
            <w:tcW w:w="567" w:type="dxa"/>
            <w:vAlign w:val="center"/>
          </w:tcPr>
          <w:p w14:paraId="0DEC73C8" w14:textId="77777777" w:rsidR="00B03A23" w:rsidRPr="00DD168D" w:rsidRDefault="00B03A23" w:rsidP="00B03A23">
            <w:pPr>
              <w:pStyle w:val="LndNormale1"/>
              <w:jc w:val="center"/>
              <w:rPr>
                <w:b/>
                <w:color w:val="002060"/>
                <w:sz w:val="16"/>
                <w:szCs w:val="16"/>
              </w:rPr>
            </w:pPr>
            <w:r w:rsidRPr="00DD168D">
              <w:rPr>
                <w:b/>
                <w:color w:val="002060"/>
                <w:sz w:val="16"/>
                <w:szCs w:val="16"/>
              </w:rPr>
              <w:t>13^</w:t>
            </w:r>
          </w:p>
        </w:tc>
        <w:tc>
          <w:tcPr>
            <w:tcW w:w="567" w:type="dxa"/>
            <w:shd w:val="clear" w:color="auto" w:fill="FFFF00"/>
            <w:vAlign w:val="center"/>
          </w:tcPr>
          <w:p w14:paraId="43228A2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vAlign w:val="center"/>
          </w:tcPr>
          <w:p w14:paraId="1F1B9942" w14:textId="77777777" w:rsidR="00B03A23" w:rsidRPr="00DD168D" w:rsidRDefault="00B03A23" w:rsidP="00B03A23">
            <w:pPr>
              <w:pStyle w:val="LndNormale1"/>
              <w:jc w:val="center"/>
              <w:rPr>
                <w:b/>
                <w:color w:val="002060"/>
                <w:sz w:val="16"/>
                <w:szCs w:val="16"/>
              </w:rPr>
            </w:pPr>
            <w:r w:rsidRPr="00DD168D">
              <w:rPr>
                <w:b/>
                <w:color w:val="002060"/>
                <w:sz w:val="16"/>
                <w:szCs w:val="16"/>
              </w:rPr>
              <w:t>10^</w:t>
            </w:r>
          </w:p>
        </w:tc>
        <w:tc>
          <w:tcPr>
            <w:tcW w:w="567" w:type="dxa"/>
            <w:shd w:val="clear" w:color="auto" w:fill="FFFF00"/>
            <w:vAlign w:val="center"/>
          </w:tcPr>
          <w:p w14:paraId="00D33DEA"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shd w:val="clear" w:color="auto" w:fill="FFFF00"/>
            <w:vAlign w:val="center"/>
          </w:tcPr>
          <w:p w14:paraId="42FAF1AE"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shd w:val="clear" w:color="auto" w:fill="FFFF00"/>
            <w:vAlign w:val="center"/>
          </w:tcPr>
          <w:p w14:paraId="3016787B" w14:textId="385850BF" w:rsidR="00B03A23" w:rsidRPr="00DD168D" w:rsidRDefault="00B03A23" w:rsidP="00B03A23">
            <w:pPr>
              <w:pStyle w:val="LndNormale1"/>
              <w:jc w:val="center"/>
              <w:rPr>
                <w:b/>
                <w:color w:val="002060"/>
                <w:sz w:val="16"/>
                <w:szCs w:val="16"/>
              </w:rPr>
            </w:pPr>
            <w:r>
              <w:rPr>
                <w:b/>
                <w:color w:val="002060"/>
                <w:sz w:val="16"/>
                <w:szCs w:val="16"/>
              </w:rPr>
              <w:t>0</w:t>
            </w:r>
          </w:p>
        </w:tc>
        <w:tc>
          <w:tcPr>
            <w:tcW w:w="426" w:type="dxa"/>
            <w:shd w:val="clear" w:color="auto" w:fill="FFFF00"/>
            <w:vAlign w:val="center"/>
          </w:tcPr>
          <w:p w14:paraId="6918C492" w14:textId="32EC11A9"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5E3DD590" w14:textId="256E4781"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763A1696" w14:textId="3EB26E4A"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shd w:val="clear" w:color="auto" w:fill="FFFF00"/>
            <w:vAlign w:val="center"/>
          </w:tcPr>
          <w:p w14:paraId="2D817ADE" w14:textId="77777777" w:rsidR="00B03A23" w:rsidRPr="00DD168D" w:rsidRDefault="00B03A23" w:rsidP="00B03A23">
            <w:pPr>
              <w:pStyle w:val="LndNormale1"/>
              <w:jc w:val="center"/>
              <w:rPr>
                <w:b/>
                <w:color w:val="002060"/>
                <w:sz w:val="16"/>
                <w:szCs w:val="16"/>
              </w:rPr>
            </w:pPr>
            <w:r w:rsidRPr="00DD168D">
              <w:rPr>
                <w:b/>
                <w:color w:val="002060"/>
                <w:sz w:val="16"/>
                <w:szCs w:val="16"/>
              </w:rPr>
              <w:t>50</w:t>
            </w:r>
          </w:p>
        </w:tc>
        <w:tc>
          <w:tcPr>
            <w:tcW w:w="567" w:type="dxa"/>
            <w:shd w:val="clear" w:color="auto" w:fill="FFFF00"/>
            <w:vAlign w:val="center"/>
          </w:tcPr>
          <w:p w14:paraId="5B537296" w14:textId="22735DB2" w:rsidR="00B03A23" w:rsidRPr="00E5712D" w:rsidRDefault="00B03A23" w:rsidP="00B03A23">
            <w:pPr>
              <w:pStyle w:val="LndNormale1"/>
              <w:jc w:val="center"/>
              <w:rPr>
                <w:b/>
                <w:color w:val="002060"/>
                <w:sz w:val="16"/>
                <w:szCs w:val="16"/>
              </w:rPr>
            </w:pPr>
            <w:r>
              <w:rPr>
                <w:b/>
                <w:color w:val="002060"/>
                <w:sz w:val="16"/>
                <w:szCs w:val="16"/>
              </w:rPr>
              <w:t>0</w:t>
            </w:r>
          </w:p>
        </w:tc>
        <w:tc>
          <w:tcPr>
            <w:tcW w:w="567" w:type="dxa"/>
            <w:shd w:val="clear" w:color="auto" w:fill="FFFF00"/>
            <w:vAlign w:val="center"/>
          </w:tcPr>
          <w:p w14:paraId="2B5FB976" w14:textId="4C9D9AF0" w:rsidR="00B03A23" w:rsidRPr="00E5712D" w:rsidRDefault="00B03A23" w:rsidP="00B03A23">
            <w:pPr>
              <w:pStyle w:val="LndNormale1"/>
              <w:jc w:val="center"/>
              <w:rPr>
                <w:b/>
                <w:color w:val="002060"/>
                <w:sz w:val="16"/>
                <w:szCs w:val="16"/>
              </w:rPr>
            </w:pPr>
            <w:r>
              <w:rPr>
                <w:b/>
                <w:color w:val="002060"/>
                <w:sz w:val="16"/>
                <w:szCs w:val="16"/>
              </w:rPr>
              <w:t>0</w:t>
            </w:r>
          </w:p>
        </w:tc>
        <w:tc>
          <w:tcPr>
            <w:tcW w:w="992" w:type="dxa"/>
            <w:shd w:val="clear" w:color="auto" w:fill="FFFF00"/>
            <w:vAlign w:val="center"/>
          </w:tcPr>
          <w:p w14:paraId="125ABCF6" w14:textId="65006AF3" w:rsidR="00B03A23" w:rsidRPr="00B03A23" w:rsidRDefault="00B03A23" w:rsidP="00B03A23">
            <w:pPr>
              <w:pStyle w:val="LndNormale1"/>
              <w:jc w:val="center"/>
              <w:rPr>
                <w:b/>
                <w:color w:val="002060"/>
                <w:sz w:val="20"/>
              </w:rPr>
            </w:pPr>
            <w:r w:rsidRPr="00B03A23">
              <w:rPr>
                <w:b/>
                <w:color w:val="002060"/>
                <w:sz w:val="20"/>
              </w:rPr>
              <w:t>197</w:t>
            </w:r>
          </w:p>
        </w:tc>
      </w:tr>
      <w:tr w:rsidR="00B03A23" w:rsidRPr="00E5712D" w14:paraId="580DB5D1" w14:textId="77777777" w:rsidTr="00905731">
        <w:trPr>
          <w:jc w:val="center"/>
        </w:trPr>
        <w:tc>
          <w:tcPr>
            <w:tcW w:w="1729" w:type="dxa"/>
            <w:tcBorders>
              <w:top w:val="single" w:sz="4" w:space="0" w:color="auto"/>
              <w:left w:val="single" w:sz="4" w:space="0" w:color="auto"/>
              <w:bottom w:val="single" w:sz="4" w:space="0" w:color="auto"/>
              <w:right w:val="single" w:sz="4" w:space="0" w:color="auto"/>
            </w:tcBorders>
            <w:vAlign w:val="center"/>
          </w:tcPr>
          <w:p w14:paraId="56FF615A" w14:textId="77777777" w:rsidR="00B03A23" w:rsidRDefault="00B03A23" w:rsidP="00B03A23">
            <w:pPr>
              <w:pStyle w:val="LndNormale1"/>
              <w:rPr>
                <w:b/>
                <w:color w:val="002060"/>
                <w:sz w:val="16"/>
                <w:szCs w:val="16"/>
              </w:rPr>
            </w:pPr>
            <w:r>
              <w:rPr>
                <w:b/>
                <w:color w:val="002060"/>
                <w:sz w:val="16"/>
                <w:szCs w:val="16"/>
              </w:rPr>
              <w:lastRenderedPageBreak/>
              <w:t>DINAMIS</w:t>
            </w:r>
          </w:p>
          <w:p w14:paraId="016CFE16" w14:textId="378DD3B4" w:rsidR="00B03A23" w:rsidRPr="00E5712D" w:rsidRDefault="00B03A23" w:rsidP="00B03A23">
            <w:pPr>
              <w:pStyle w:val="LndNormale1"/>
              <w:rPr>
                <w:b/>
                <w:color w:val="002060"/>
                <w:sz w:val="16"/>
                <w:szCs w:val="16"/>
              </w:rPr>
            </w:pPr>
            <w:r>
              <w:rPr>
                <w:b/>
                <w:color w:val="002060"/>
                <w:sz w:val="16"/>
                <w:szCs w:val="16"/>
              </w:rPr>
              <w:t>1990</w:t>
            </w:r>
          </w:p>
        </w:tc>
        <w:tc>
          <w:tcPr>
            <w:tcW w:w="709" w:type="dxa"/>
            <w:tcBorders>
              <w:top w:val="single" w:sz="4" w:space="0" w:color="auto"/>
              <w:left w:val="single" w:sz="4" w:space="0" w:color="auto"/>
              <w:bottom w:val="single" w:sz="4" w:space="0" w:color="auto"/>
              <w:right w:val="single" w:sz="4" w:space="0" w:color="auto"/>
            </w:tcBorders>
            <w:vAlign w:val="center"/>
          </w:tcPr>
          <w:p w14:paraId="4D5C361B" w14:textId="77777777" w:rsidR="00B03A23" w:rsidRPr="00DD168D" w:rsidRDefault="00B03A23" w:rsidP="00B03A23">
            <w:pPr>
              <w:pStyle w:val="LndNormale1"/>
              <w:jc w:val="center"/>
              <w:rPr>
                <w:b/>
                <w:color w:val="002060"/>
                <w:sz w:val="16"/>
                <w:szCs w:val="16"/>
              </w:rPr>
            </w:pPr>
            <w:r w:rsidRPr="00DD168D">
              <w:rPr>
                <w:b/>
                <w:color w:val="002060"/>
                <w:sz w:val="16"/>
                <w:szCs w:val="16"/>
              </w:rPr>
              <w:t>1990</w:t>
            </w:r>
          </w:p>
        </w:tc>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659498C7" w14:textId="77777777" w:rsidR="00B03A23" w:rsidRPr="00DD168D" w:rsidRDefault="00B03A23" w:rsidP="00B03A23">
            <w:pPr>
              <w:pStyle w:val="LndNormale1"/>
              <w:jc w:val="center"/>
              <w:rPr>
                <w:b/>
                <w:color w:val="002060"/>
                <w:sz w:val="16"/>
                <w:szCs w:val="16"/>
              </w:rPr>
            </w:pPr>
            <w:r w:rsidRPr="00DD168D">
              <w:rPr>
                <w:b/>
                <w:color w:val="002060"/>
                <w:sz w:val="16"/>
                <w:szCs w:val="16"/>
              </w:rPr>
              <w:t>25</w:t>
            </w:r>
          </w:p>
        </w:tc>
        <w:tc>
          <w:tcPr>
            <w:tcW w:w="567" w:type="dxa"/>
            <w:tcBorders>
              <w:top w:val="single" w:sz="4" w:space="0" w:color="auto"/>
              <w:left w:val="single" w:sz="4" w:space="0" w:color="auto"/>
              <w:bottom w:val="single" w:sz="4" w:space="0" w:color="auto"/>
              <w:right w:val="single" w:sz="4" w:space="0" w:color="auto"/>
            </w:tcBorders>
            <w:vAlign w:val="center"/>
          </w:tcPr>
          <w:p w14:paraId="10B5EFF9" w14:textId="77777777" w:rsidR="00B03A23" w:rsidRPr="00DD168D" w:rsidRDefault="00B03A23" w:rsidP="00B03A23">
            <w:pPr>
              <w:pStyle w:val="LndNormale1"/>
              <w:jc w:val="center"/>
              <w:rPr>
                <w:b/>
                <w:color w:val="002060"/>
                <w:sz w:val="16"/>
                <w:szCs w:val="16"/>
              </w:rPr>
            </w:pPr>
            <w:r w:rsidRPr="00DD168D">
              <w:rPr>
                <w:b/>
                <w:color w:val="002060"/>
                <w:sz w:val="16"/>
                <w:szCs w:val="16"/>
              </w:rPr>
              <w:t>14^</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2EC3E997"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vAlign w:val="center"/>
          </w:tcPr>
          <w:p w14:paraId="2CE5204C" w14:textId="77777777" w:rsidR="00B03A23" w:rsidRPr="00DD168D" w:rsidRDefault="00B03A23" w:rsidP="00B03A23">
            <w:pPr>
              <w:pStyle w:val="LndNormale1"/>
              <w:jc w:val="center"/>
              <w:rPr>
                <w:b/>
                <w:color w:val="002060"/>
                <w:sz w:val="16"/>
                <w:szCs w:val="16"/>
              </w:rPr>
            </w:pPr>
            <w:r w:rsidRPr="00DD168D">
              <w:rPr>
                <w:b/>
                <w:color w:val="002060"/>
                <w:sz w:val="16"/>
                <w:szCs w:val="16"/>
              </w:rPr>
              <w:t>1^</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6D14C04D" w14:textId="77777777" w:rsidR="00B03A23" w:rsidRPr="00DD168D" w:rsidRDefault="00B03A23" w:rsidP="00B03A23">
            <w:pPr>
              <w:pStyle w:val="LndNormale1"/>
              <w:jc w:val="center"/>
              <w:rPr>
                <w:b/>
                <w:color w:val="002060"/>
                <w:sz w:val="16"/>
                <w:szCs w:val="16"/>
              </w:rPr>
            </w:pPr>
            <w:r w:rsidRPr="00DD168D">
              <w:rPr>
                <w:b/>
                <w:color w:val="002060"/>
                <w:sz w:val="16"/>
                <w:szCs w:val="16"/>
              </w:rPr>
              <w:t>30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502228C2" w14:textId="77777777" w:rsidR="00B03A23" w:rsidRPr="00DD168D" w:rsidRDefault="00B03A23" w:rsidP="00B03A23">
            <w:pPr>
              <w:pStyle w:val="LndNormale1"/>
              <w:jc w:val="center"/>
              <w:rPr>
                <w:b/>
                <w:color w:val="002060"/>
                <w:sz w:val="16"/>
                <w:szCs w:val="16"/>
              </w:rPr>
            </w:pPr>
            <w:r w:rsidRPr="00DD168D">
              <w:rPr>
                <w:b/>
                <w:color w:val="002060"/>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49826BC6" w14:textId="080BEF99" w:rsidR="00B03A23" w:rsidRPr="00DD168D" w:rsidRDefault="00B03A23" w:rsidP="00B03A23">
            <w:pPr>
              <w:pStyle w:val="LndNormale1"/>
              <w:jc w:val="center"/>
              <w:rPr>
                <w:b/>
                <w:color w:val="002060"/>
                <w:sz w:val="16"/>
                <w:szCs w:val="16"/>
              </w:rPr>
            </w:pPr>
            <w:r>
              <w:rPr>
                <w:b/>
                <w:color w:val="002060"/>
                <w:sz w:val="16"/>
                <w:szCs w:val="16"/>
              </w:rPr>
              <w:t>0</w:t>
            </w:r>
          </w:p>
        </w:tc>
        <w:tc>
          <w:tcPr>
            <w:tcW w:w="426" w:type="dxa"/>
            <w:tcBorders>
              <w:top w:val="single" w:sz="4" w:space="0" w:color="auto"/>
              <w:left w:val="single" w:sz="4" w:space="0" w:color="auto"/>
              <w:bottom w:val="single" w:sz="4" w:space="0" w:color="auto"/>
              <w:right w:val="single" w:sz="4" w:space="0" w:color="auto"/>
            </w:tcBorders>
            <w:shd w:val="clear" w:color="auto" w:fill="FFFF00"/>
            <w:vAlign w:val="center"/>
          </w:tcPr>
          <w:p w14:paraId="2B6D67D8" w14:textId="00184952" w:rsidR="00B03A23" w:rsidRPr="00DD168D" w:rsidRDefault="00B03A23" w:rsidP="00B03A23">
            <w:pPr>
              <w:pStyle w:val="LndNormale1"/>
              <w:jc w:val="center"/>
              <w:rPr>
                <w:b/>
                <w:color w:val="002060"/>
                <w:sz w:val="16"/>
                <w:szCs w:val="16"/>
              </w:rPr>
            </w:pPr>
            <w:r w:rsidRPr="00DD168D">
              <w:rPr>
                <w:b/>
                <w:color w:val="002060"/>
                <w:sz w:val="16"/>
                <w:szCs w:val="16"/>
              </w:rPr>
              <w:t>40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23CF902B" w14:textId="3EC18C15" w:rsidR="00B03A23" w:rsidRDefault="00B03A23" w:rsidP="00B03A23">
            <w:pPr>
              <w:pStyle w:val="LndNormale1"/>
              <w:jc w:val="center"/>
              <w:rPr>
                <w:b/>
                <w:color w:val="002060"/>
                <w:sz w:val="16"/>
                <w:szCs w:val="16"/>
              </w:rPr>
            </w:pPr>
            <w:r w:rsidRPr="00DD168D">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1F3585F0" w14:textId="0536D680" w:rsidR="00B03A23" w:rsidRPr="00DD168D" w:rsidRDefault="00B03A23" w:rsidP="00B03A23">
            <w:pPr>
              <w:pStyle w:val="LndNormale1"/>
              <w:jc w:val="center"/>
              <w:rPr>
                <w:b/>
                <w:color w:val="002060"/>
                <w:sz w:val="16"/>
                <w:szCs w:val="16"/>
              </w:rPr>
            </w:pPr>
            <w:r>
              <w:rPr>
                <w:b/>
                <w:color w:val="002060"/>
                <w:sz w:val="16"/>
                <w:szCs w:val="16"/>
              </w:rPr>
              <w:t>0</w:t>
            </w:r>
          </w:p>
        </w:tc>
        <w:tc>
          <w:tcPr>
            <w:tcW w:w="425" w:type="dxa"/>
            <w:tcBorders>
              <w:top w:val="single" w:sz="4" w:space="0" w:color="auto"/>
              <w:left w:val="single" w:sz="4" w:space="0" w:color="auto"/>
              <w:bottom w:val="single" w:sz="4" w:space="0" w:color="auto"/>
              <w:right w:val="single" w:sz="4" w:space="0" w:color="auto"/>
            </w:tcBorders>
            <w:shd w:val="clear" w:color="auto" w:fill="FFFF00"/>
            <w:vAlign w:val="center"/>
          </w:tcPr>
          <w:p w14:paraId="63601211" w14:textId="77777777" w:rsidR="00B03A23" w:rsidRPr="00DD168D" w:rsidRDefault="00B03A23" w:rsidP="00B03A23">
            <w:pPr>
              <w:pStyle w:val="LndNormale1"/>
              <w:jc w:val="center"/>
              <w:rPr>
                <w:b/>
                <w:color w:val="002060"/>
                <w:sz w:val="16"/>
                <w:szCs w:val="16"/>
              </w:rPr>
            </w:pPr>
            <w:r w:rsidRPr="00DD168D">
              <w:rPr>
                <w:b/>
                <w:color w:val="002060"/>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77A1F3C2" w14:textId="78AF85CF" w:rsidR="00B03A23" w:rsidRPr="00E5712D" w:rsidRDefault="00B03A23" w:rsidP="00B03A23">
            <w:pPr>
              <w:pStyle w:val="LndNormale1"/>
              <w:jc w:val="center"/>
              <w:rPr>
                <w:b/>
                <w:color w:val="002060"/>
                <w:sz w:val="16"/>
                <w:szCs w:val="16"/>
              </w:rPr>
            </w:pPr>
            <w:r>
              <w:rPr>
                <w:b/>
                <w:color w:val="002060"/>
                <w:sz w:val="16"/>
                <w:szCs w:val="16"/>
              </w:rPr>
              <w:t>5</w:t>
            </w:r>
          </w:p>
        </w:tc>
        <w:tc>
          <w:tcPr>
            <w:tcW w:w="567" w:type="dxa"/>
            <w:tcBorders>
              <w:top w:val="single" w:sz="4" w:space="0" w:color="auto"/>
              <w:left w:val="single" w:sz="4" w:space="0" w:color="auto"/>
              <w:bottom w:val="single" w:sz="4" w:space="0" w:color="auto"/>
              <w:right w:val="single" w:sz="4" w:space="0" w:color="auto"/>
            </w:tcBorders>
            <w:shd w:val="clear" w:color="auto" w:fill="FFFF00"/>
            <w:vAlign w:val="center"/>
          </w:tcPr>
          <w:p w14:paraId="1B1154A9" w14:textId="3DD4587C" w:rsidR="00B03A23" w:rsidRPr="00E5712D" w:rsidRDefault="00B03A23" w:rsidP="00B03A23">
            <w:pPr>
              <w:pStyle w:val="LndNormale1"/>
              <w:jc w:val="center"/>
              <w:rPr>
                <w:b/>
                <w:color w:val="002060"/>
                <w:sz w:val="16"/>
                <w:szCs w:val="16"/>
              </w:rPr>
            </w:pPr>
            <w:r>
              <w:rPr>
                <w:b/>
                <w:color w:val="002060"/>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FFFF00"/>
            <w:vAlign w:val="center"/>
          </w:tcPr>
          <w:p w14:paraId="02E9A28D" w14:textId="1F135E1A" w:rsidR="00B03A23" w:rsidRPr="00B03A23" w:rsidRDefault="00B03A23" w:rsidP="00B03A23">
            <w:pPr>
              <w:pStyle w:val="LndNormale1"/>
              <w:jc w:val="center"/>
              <w:rPr>
                <w:b/>
                <w:color w:val="002060"/>
                <w:sz w:val="20"/>
              </w:rPr>
            </w:pPr>
            <w:r w:rsidRPr="00B03A23">
              <w:rPr>
                <w:b/>
                <w:color w:val="002060"/>
                <w:sz w:val="20"/>
              </w:rPr>
              <w:t>106</w:t>
            </w:r>
          </w:p>
        </w:tc>
      </w:tr>
    </w:tbl>
    <w:p w14:paraId="2104EE6B" w14:textId="6356E50A" w:rsidR="00471540" w:rsidRDefault="00471540" w:rsidP="00471540">
      <w:pPr>
        <w:pStyle w:val="LndNormale1"/>
        <w:rPr>
          <w:b/>
          <w:color w:val="002060"/>
          <w:u w:val="single"/>
        </w:rPr>
      </w:pPr>
    </w:p>
    <w:p w14:paraId="3B0A611F" w14:textId="73A7CAC9" w:rsidR="00471540" w:rsidRPr="00471540" w:rsidRDefault="00471540" w:rsidP="00471540">
      <w:pPr>
        <w:pStyle w:val="LndNormale1"/>
        <w:rPr>
          <w:i/>
          <w:color w:val="002060"/>
          <w:sz w:val="16"/>
        </w:rPr>
      </w:pPr>
      <w:r w:rsidRPr="00471540">
        <w:rPr>
          <w:i/>
          <w:color w:val="002060"/>
          <w:sz w:val="16"/>
          <w:u w:val="single"/>
        </w:rPr>
        <w:t>LEGENDA</w:t>
      </w:r>
      <w:r w:rsidRPr="00471540">
        <w:rPr>
          <w:i/>
          <w:color w:val="002060"/>
          <w:sz w:val="16"/>
        </w:rPr>
        <w:t xml:space="preserve">: AA Anno affiliazione – P Punti – CF Classifica finale regular season – D Disciplina – C Partecipazione alla Coppa – </w:t>
      </w:r>
      <w:r w:rsidR="00B03A23">
        <w:rPr>
          <w:i/>
          <w:color w:val="002060"/>
          <w:sz w:val="16"/>
        </w:rPr>
        <w:t xml:space="preserve"> U21 Under 21 – </w:t>
      </w:r>
      <w:r w:rsidRPr="00471540">
        <w:rPr>
          <w:i/>
          <w:color w:val="002060"/>
          <w:sz w:val="16"/>
        </w:rPr>
        <w:t>J Juniores – A Allievi – G Giovanissimi</w:t>
      </w:r>
      <w:r>
        <w:rPr>
          <w:i/>
          <w:color w:val="002060"/>
          <w:sz w:val="16"/>
        </w:rPr>
        <w:t xml:space="preserve"> – A</w:t>
      </w:r>
      <w:r w:rsidR="00B03A23">
        <w:rPr>
          <w:i/>
          <w:color w:val="002060"/>
          <w:sz w:val="16"/>
        </w:rPr>
        <w:t>d</w:t>
      </w:r>
      <w:r>
        <w:rPr>
          <w:i/>
          <w:color w:val="002060"/>
          <w:sz w:val="16"/>
        </w:rPr>
        <w:t>B Attività di Base</w:t>
      </w:r>
      <w:r w:rsidRPr="00471540">
        <w:rPr>
          <w:i/>
          <w:color w:val="002060"/>
          <w:sz w:val="16"/>
        </w:rPr>
        <w:t xml:space="preserve"> – Riunioni Regionali e Provinciali</w:t>
      </w:r>
    </w:p>
    <w:p w14:paraId="6F6868CA" w14:textId="77777777" w:rsidR="00471540" w:rsidRDefault="00471540" w:rsidP="009C5ABB">
      <w:pPr>
        <w:rPr>
          <w:rFonts w:ascii="Arial" w:hAnsi="Arial" w:cs="Arial"/>
          <w:color w:val="002060"/>
          <w:sz w:val="22"/>
          <w:szCs w:val="22"/>
        </w:rPr>
      </w:pPr>
    </w:p>
    <w:p w14:paraId="4F344667" w14:textId="06626AC8"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4^ fascia: squadre partecipanti ai play off nel campionato di serie C2</w:t>
      </w:r>
    </w:p>
    <w:p w14:paraId="0930E11B" w14:textId="2645094B" w:rsidR="009C5ABB" w:rsidRDefault="00901A5E" w:rsidP="009C5ABB">
      <w:pPr>
        <w:rPr>
          <w:rFonts w:ascii="Arial" w:hAnsi="Arial" w:cs="Arial"/>
          <w:color w:val="002060"/>
          <w:sz w:val="22"/>
          <w:szCs w:val="22"/>
        </w:rPr>
      </w:pPr>
      <w:r>
        <w:rPr>
          <w:rFonts w:ascii="Arial" w:hAnsi="Arial" w:cs="Arial"/>
          <w:color w:val="002060"/>
          <w:sz w:val="22"/>
          <w:szCs w:val="22"/>
        </w:rPr>
        <w:t>CHIARAVALLE FUTSAL</w:t>
      </w:r>
    </w:p>
    <w:p w14:paraId="41824036" w14:textId="77777777" w:rsidR="00901A5E" w:rsidRDefault="00901A5E" w:rsidP="009C5ABB">
      <w:pPr>
        <w:rPr>
          <w:rFonts w:ascii="Arial" w:hAnsi="Arial" w:cs="Arial"/>
          <w:color w:val="002060"/>
          <w:sz w:val="22"/>
          <w:szCs w:val="22"/>
        </w:rPr>
      </w:pPr>
    </w:p>
    <w:p w14:paraId="237DADBE" w14:textId="6E22663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5</w:t>
      </w:r>
      <w:r w:rsidR="00901A5E" w:rsidRPr="008B5003">
        <w:rPr>
          <w:rFonts w:ascii="Arial" w:hAnsi="Arial" w:cs="Arial"/>
          <w:b/>
          <w:color w:val="002060"/>
          <w:sz w:val="22"/>
          <w:szCs w:val="22"/>
        </w:rPr>
        <w:t>^</w:t>
      </w:r>
      <w:r w:rsidRPr="008B5003">
        <w:rPr>
          <w:rFonts w:ascii="Arial" w:hAnsi="Arial" w:cs="Arial"/>
          <w:b/>
          <w:color w:val="002060"/>
          <w:sz w:val="22"/>
          <w:szCs w:val="22"/>
        </w:rPr>
        <w:t xml:space="preserve"> fascia: le rimanenti squadre aventi diritto a fare richiesta di ripescaggio </w:t>
      </w:r>
    </w:p>
    <w:p w14:paraId="3CC1E85F" w14:textId="573F606A" w:rsidR="00901A5E" w:rsidRDefault="00901A5E" w:rsidP="009C5ABB">
      <w:pPr>
        <w:rPr>
          <w:rFonts w:ascii="Arial" w:hAnsi="Arial" w:cs="Arial"/>
          <w:color w:val="002060"/>
          <w:sz w:val="22"/>
          <w:szCs w:val="22"/>
        </w:rPr>
      </w:pPr>
      <w:r>
        <w:rPr>
          <w:rFonts w:ascii="Arial" w:hAnsi="Arial" w:cs="Arial"/>
          <w:color w:val="002060"/>
          <w:sz w:val="22"/>
          <w:szCs w:val="22"/>
        </w:rPr>
        <w:t>MONTESICURO TRE COLLI</w:t>
      </w:r>
    </w:p>
    <w:p w14:paraId="3562B23A" w14:textId="77777777" w:rsidR="00901A5E" w:rsidRDefault="00901A5E" w:rsidP="009C5ABB">
      <w:pPr>
        <w:rPr>
          <w:rFonts w:ascii="Arial" w:hAnsi="Arial" w:cs="Arial"/>
          <w:color w:val="002060"/>
          <w:sz w:val="22"/>
          <w:szCs w:val="22"/>
        </w:rPr>
      </w:pPr>
    </w:p>
    <w:p w14:paraId="277F2113" w14:textId="5D252C70" w:rsidR="009C5ABB" w:rsidRPr="008B5003" w:rsidRDefault="008B5003" w:rsidP="009C5ABB">
      <w:pPr>
        <w:rPr>
          <w:rFonts w:ascii="Arial" w:hAnsi="Arial" w:cs="Arial"/>
          <w:b/>
          <w:color w:val="002060"/>
          <w:sz w:val="22"/>
          <w:szCs w:val="22"/>
        </w:rPr>
      </w:pPr>
      <w:r>
        <w:rPr>
          <w:rFonts w:ascii="Arial" w:hAnsi="Arial" w:cs="Arial"/>
          <w:b/>
          <w:color w:val="002060"/>
          <w:sz w:val="22"/>
          <w:szCs w:val="22"/>
        </w:rPr>
        <w:t>6^</w:t>
      </w:r>
      <w:r w:rsidR="009C5ABB" w:rsidRPr="008B5003">
        <w:rPr>
          <w:rFonts w:ascii="Arial" w:hAnsi="Arial" w:cs="Arial"/>
          <w:b/>
          <w:color w:val="002060"/>
          <w:sz w:val="22"/>
          <w:szCs w:val="22"/>
        </w:rPr>
        <w:t xml:space="preserve"> fascia: le rimanenti squadre non aventi diritto a fare richiesta di ripescaggio </w:t>
      </w:r>
    </w:p>
    <w:p w14:paraId="7D4C2798"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324A194" w14:textId="122FF3FD" w:rsidR="009C5ABB" w:rsidRDefault="009C5ABB" w:rsidP="009C5ABB">
      <w:pPr>
        <w:rPr>
          <w:rFonts w:ascii="Arial" w:hAnsi="Arial" w:cs="Arial"/>
          <w:color w:val="002060"/>
          <w:sz w:val="22"/>
          <w:szCs w:val="22"/>
        </w:rPr>
      </w:pPr>
    </w:p>
    <w:p w14:paraId="54AFD95F" w14:textId="77777777" w:rsidR="00901A5E" w:rsidRDefault="00901A5E" w:rsidP="009C5ABB">
      <w:pPr>
        <w:rPr>
          <w:rFonts w:ascii="Arial" w:hAnsi="Arial" w:cs="Arial"/>
          <w:color w:val="002060"/>
          <w:sz w:val="22"/>
          <w:szCs w:val="22"/>
        </w:rPr>
      </w:pPr>
    </w:p>
    <w:p w14:paraId="3F34B230" w14:textId="4F22EB39" w:rsidR="00901A5E" w:rsidRPr="009C5ABB" w:rsidRDefault="00901A5E" w:rsidP="00901A5E">
      <w:pPr>
        <w:pStyle w:val="LndNormale1"/>
        <w:jc w:val="center"/>
        <w:rPr>
          <w:b/>
          <w:color w:val="002060"/>
          <w:sz w:val="26"/>
          <w:szCs w:val="26"/>
        </w:rPr>
      </w:pPr>
      <w:r w:rsidRPr="009C5ABB">
        <w:rPr>
          <w:b/>
          <w:color w:val="002060"/>
          <w:sz w:val="26"/>
          <w:szCs w:val="26"/>
        </w:rPr>
        <w:t>SERIE C</w:t>
      </w:r>
      <w:r>
        <w:rPr>
          <w:b/>
          <w:color w:val="002060"/>
          <w:sz w:val="26"/>
          <w:szCs w:val="26"/>
        </w:rPr>
        <w:t>2</w:t>
      </w:r>
    </w:p>
    <w:p w14:paraId="26B13BD1" w14:textId="77777777" w:rsidR="00901A5E" w:rsidRPr="009C5ABB" w:rsidRDefault="00901A5E" w:rsidP="009C5ABB">
      <w:pPr>
        <w:rPr>
          <w:rFonts w:ascii="Arial" w:hAnsi="Arial" w:cs="Arial"/>
          <w:color w:val="002060"/>
          <w:sz w:val="22"/>
          <w:szCs w:val="22"/>
        </w:rPr>
      </w:pPr>
    </w:p>
    <w:p w14:paraId="1E27A1B8" w14:textId="1D1F92F2" w:rsidR="009C5ABB" w:rsidRPr="008B5003" w:rsidRDefault="009C5ABB" w:rsidP="009C5ABB">
      <w:pPr>
        <w:rPr>
          <w:rFonts w:ascii="Arial" w:hAnsi="Arial" w:cs="Arial"/>
          <w:b/>
          <w:color w:val="002060"/>
          <w:sz w:val="22"/>
          <w:szCs w:val="22"/>
        </w:rPr>
      </w:pPr>
      <w:r w:rsidRPr="008B5003">
        <w:rPr>
          <w:rFonts w:ascii="Arial" w:hAnsi="Arial" w:cs="Arial"/>
          <w:b/>
          <w:color w:val="002060"/>
          <w:sz w:val="22"/>
          <w:szCs w:val="22"/>
        </w:rPr>
        <w:t>1</w:t>
      </w:r>
      <w:r w:rsidR="008B5003" w:rsidRPr="008B5003">
        <w:rPr>
          <w:rFonts w:ascii="Arial" w:hAnsi="Arial" w:cs="Arial"/>
          <w:b/>
          <w:color w:val="002060"/>
          <w:sz w:val="22"/>
          <w:szCs w:val="22"/>
        </w:rPr>
        <w:t>^</w:t>
      </w:r>
      <w:r w:rsidRPr="008B5003">
        <w:rPr>
          <w:rFonts w:ascii="Arial" w:hAnsi="Arial" w:cs="Arial"/>
          <w:b/>
          <w:color w:val="002060"/>
          <w:sz w:val="22"/>
          <w:szCs w:val="22"/>
        </w:rPr>
        <w:t xml:space="preserve"> fascia: perdenti play out del campionato di serie C2</w:t>
      </w:r>
    </w:p>
    <w:p w14:paraId="3B376110" w14:textId="0C5FF9F2" w:rsidR="008B5003" w:rsidRDefault="008B5003" w:rsidP="009C5ABB">
      <w:pPr>
        <w:rPr>
          <w:rFonts w:ascii="Arial" w:hAnsi="Arial" w:cs="Arial"/>
          <w:color w:val="002060"/>
          <w:sz w:val="22"/>
          <w:szCs w:val="22"/>
        </w:rPr>
      </w:pPr>
      <w:r>
        <w:rPr>
          <w:rFonts w:ascii="Arial" w:hAnsi="Arial" w:cs="Arial"/>
          <w:color w:val="002060"/>
          <w:sz w:val="22"/>
          <w:szCs w:val="22"/>
        </w:rPr>
        <w:t>FUTSAL SANGIUSTESE A.R.L.</w:t>
      </w:r>
    </w:p>
    <w:p w14:paraId="137832B3" w14:textId="77777777" w:rsidR="008B5003" w:rsidRDefault="008B5003" w:rsidP="009C5ABB">
      <w:pPr>
        <w:rPr>
          <w:rFonts w:ascii="Arial" w:hAnsi="Arial" w:cs="Arial"/>
          <w:color w:val="002060"/>
          <w:sz w:val="22"/>
          <w:szCs w:val="22"/>
        </w:rPr>
      </w:pPr>
    </w:p>
    <w:p w14:paraId="7173E3FC" w14:textId="3C25DC10"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2^</w:t>
      </w:r>
      <w:r w:rsidR="009C5ABB" w:rsidRPr="008B5003">
        <w:rPr>
          <w:rFonts w:ascii="Arial" w:hAnsi="Arial" w:cs="Arial"/>
          <w:b/>
          <w:color w:val="002060"/>
          <w:sz w:val="22"/>
          <w:szCs w:val="22"/>
        </w:rPr>
        <w:t xml:space="preserve"> fascia: terze classificate dei rispettivi gironi al termine dei play off di serie D</w:t>
      </w:r>
    </w:p>
    <w:p w14:paraId="78E64979"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9B440B7" w14:textId="77777777" w:rsidR="008B5003" w:rsidRDefault="008B5003" w:rsidP="009C5ABB">
      <w:pPr>
        <w:rPr>
          <w:rFonts w:ascii="Arial" w:hAnsi="Arial" w:cs="Arial"/>
          <w:color w:val="002060"/>
          <w:sz w:val="22"/>
          <w:szCs w:val="22"/>
        </w:rPr>
      </w:pPr>
    </w:p>
    <w:p w14:paraId="05FE3A14" w14:textId="69C5860B"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3^</w:t>
      </w:r>
      <w:r w:rsidR="009C5ABB" w:rsidRPr="008B5003">
        <w:rPr>
          <w:rFonts w:ascii="Arial" w:hAnsi="Arial" w:cs="Arial"/>
          <w:b/>
          <w:color w:val="002060"/>
          <w:sz w:val="22"/>
          <w:szCs w:val="22"/>
        </w:rPr>
        <w:t xml:space="preserve"> fascia: squadre partecipanti ai play off del campionato di serie D</w:t>
      </w:r>
    </w:p>
    <w:p w14:paraId="6832AA3C"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6595B2C1" w14:textId="77777777" w:rsidR="008B5003" w:rsidRDefault="008B5003" w:rsidP="009C5ABB">
      <w:pPr>
        <w:rPr>
          <w:rFonts w:ascii="Arial" w:hAnsi="Arial" w:cs="Arial"/>
          <w:color w:val="002060"/>
          <w:sz w:val="22"/>
          <w:szCs w:val="22"/>
        </w:rPr>
      </w:pPr>
    </w:p>
    <w:p w14:paraId="0506CABD" w14:textId="72D80DC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4^</w:t>
      </w:r>
      <w:r w:rsidR="009C5ABB" w:rsidRPr="008B5003">
        <w:rPr>
          <w:rFonts w:ascii="Arial" w:hAnsi="Arial" w:cs="Arial"/>
          <w:b/>
          <w:color w:val="002060"/>
          <w:sz w:val="22"/>
          <w:szCs w:val="22"/>
        </w:rPr>
        <w:t xml:space="preserve"> fascia: le rimanenti squadre aventi diritto a fare richiesta di ripescaggio </w:t>
      </w:r>
    </w:p>
    <w:p w14:paraId="49F3AF8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5C002BFD" w14:textId="77777777" w:rsidR="008B5003" w:rsidRDefault="008B5003" w:rsidP="009C5ABB">
      <w:pPr>
        <w:rPr>
          <w:rFonts w:ascii="Arial" w:hAnsi="Arial" w:cs="Arial"/>
          <w:color w:val="002060"/>
          <w:sz w:val="22"/>
          <w:szCs w:val="22"/>
        </w:rPr>
      </w:pPr>
    </w:p>
    <w:p w14:paraId="709C7459" w14:textId="513E3EE8" w:rsidR="009C5ABB" w:rsidRPr="008B5003" w:rsidRDefault="008B5003" w:rsidP="009C5ABB">
      <w:pPr>
        <w:rPr>
          <w:rFonts w:ascii="Arial" w:hAnsi="Arial" w:cs="Arial"/>
          <w:b/>
          <w:color w:val="002060"/>
          <w:sz w:val="22"/>
          <w:szCs w:val="22"/>
        </w:rPr>
      </w:pPr>
      <w:r w:rsidRPr="008B5003">
        <w:rPr>
          <w:rFonts w:ascii="Arial" w:hAnsi="Arial" w:cs="Arial"/>
          <w:b/>
          <w:color w:val="002060"/>
          <w:sz w:val="22"/>
          <w:szCs w:val="22"/>
        </w:rPr>
        <w:t>5^</w:t>
      </w:r>
      <w:r w:rsidR="009C5ABB" w:rsidRPr="008B5003">
        <w:rPr>
          <w:rFonts w:ascii="Arial" w:hAnsi="Arial" w:cs="Arial"/>
          <w:b/>
          <w:color w:val="002060"/>
          <w:sz w:val="22"/>
          <w:szCs w:val="22"/>
        </w:rPr>
        <w:t xml:space="preserve"> fascia: le rimanenti squadre non aventi diritto a fare richiesta di ripescaggio </w:t>
      </w:r>
    </w:p>
    <w:p w14:paraId="517F383A" w14:textId="77777777" w:rsidR="008B5003" w:rsidRDefault="008B5003" w:rsidP="008B5003">
      <w:pPr>
        <w:rPr>
          <w:rFonts w:ascii="Arial" w:hAnsi="Arial" w:cs="Arial"/>
          <w:color w:val="002060"/>
          <w:sz w:val="22"/>
          <w:szCs w:val="22"/>
        </w:rPr>
      </w:pPr>
      <w:r>
        <w:rPr>
          <w:rFonts w:ascii="Arial" w:hAnsi="Arial" w:cs="Arial"/>
          <w:color w:val="002060"/>
          <w:sz w:val="22"/>
          <w:szCs w:val="22"/>
        </w:rPr>
        <w:t>NESSUNA DOMANDA PRESENTATA</w:t>
      </w:r>
    </w:p>
    <w:p w14:paraId="3D28634F" w14:textId="77777777" w:rsidR="009C5ABB" w:rsidRPr="009C5ABB" w:rsidRDefault="009C5ABB" w:rsidP="009C5ABB">
      <w:pPr>
        <w:rPr>
          <w:rFonts w:ascii="Arial" w:hAnsi="Arial" w:cs="Arial"/>
          <w:color w:val="002060"/>
          <w:sz w:val="22"/>
          <w:szCs w:val="22"/>
        </w:rPr>
      </w:pPr>
    </w:p>
    <w:p w14:paraId="5176939B" w14:textId="77777777" w:rsidR="009C5ABB" w:rsidRPr="009C5ABB" w:rsidRDefault="009C5ABB" w:rsidP="009C5ABB">
      <w:pPr>
        <w:rPr>
          <w:rFonts w:ascii="Arial" w:hAnsi="Arial" w:cs="Arial"/>
          <w:b/>
          <w:color w:val="002060"/>
          <w:sz w:val="22"/>
          <w:szCs w:val="22"/>
        </w:rPr>
      </w:pPr>
      <w:r w:rsidRPr="009C5ABB">
        <w:rPr>
          <w:rFonts w:ascii="Arial" w:hAnsi="Arial" w:cs="Arial"/>
          <w:b/>
          <w:color w:val="002060"/>
          <w:sz w:val="22"/>
          <w:szCs w:val="22"/>
        </w:rPr>
        <w:t>Al verificarsi di situazioni diverse da quelle previste, il Consiglio Direttivo del Comitato Regionale Marche si riserva le valutazioni e le decisioni di competenza.</w:t>
      </w:r>
    </w:p>
    <w:p w14:paraId="4D098D34" w14:textId="77777777" w:rsidR="009C5ABB" w:rsidRPr="009C5ABB" w:rsidRDefault="009C5ABB" w:rsidP="009C5ABB">
      <w:pPr>
        <w:rPr>
          <w:rFonts w:ascii="Arial" w:hAnsi="Arial" w:cs="Arial"/>
          <w:color w:val="002060"/>
          <w:sz w:val="22"/>
          <w:szCs w:val="22"/>
        </w:rPr>
      </w:pPr>
    </w:p>
    <w:p w14:paraId="027AF350" w14:textId="2AC1AFA0" w:rsidR="009C5ABB" w:rsidRPr="009C5ABB" w:rsidRDefault="009C5ABB" w:rsidP="009C5ABB">
      <w:pPr>
        <w:rPr>
          <w:rFonts w:ascii="Arial" w:hAnsi="Arial" w:cs="Arial"/>
          <w:bCs/>
          <w:color w:val="002060"/>
          <w:sz w:val="22"/>
          <w:szCs w:val="22"/>
        </w:rPr>
      </w:pPr>
      <w:r w:rsidRPr="009C5ABB">
        <w:rPr>
          <w:rFonts w:ascii="Arial" w:hAnsi="Arial" w:cs="Arial"/>
          <w:color w:val="002060"/>
          <w:sz w:val="22"/>
          <w:szCs w:val="22"/>
        </w:rPr>
        <w:t xml:space="preserve">Con riferimento ai Meccanismi di promozione e retrocessione pubblicati nel C.U. n. 26 del 13/10/2017 si </w:t>
      </w:r>
      <w:r w:rsidR="00101DBD">
        <w:rPr>
          <w:rFonts w:ascii="Arial" w:hAnsi="Arial" w:cs="Arial"/>
          <w:color w:val="002060"/>
          <w:sz w:val="22"/>
          <w:szCs w:val="22"/>
        </w:rPr>
        <w:t>ricorda</w:t>
      </w:r>
      <w:r w:rsidRPr="009C5ABB">
        <w:rPr>
          <w:rFonts w:ascii="Arial" w:hAnsi="Arial" w:cs="Arial"/>
          <w:color w:val="002060"/>
          <w:sz w:val="22"/>
          <w:szCs w:val="22"/>
        </w:rPr>
        <w:t xml:space="preserve"> che, per l’event</w:t>
      </w:r>
      <w:r w:rsidR="00905731">
        <w:rPr>
          <w:rFonts w:ascii="Arial" w:hAnsi="Arial" w:cs="Arial"/>
          <w:color w:val="002060"/>
          <w:sz w:val="22"/>
          <w:szCs w:val="22"/>
        </w:rPr>
        <w:t xml:space="preserve">uale completamento di organici </w:t>
      </w:r>
      <w:r w:rsidRPr="009C5ABB">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9C5ABB">
        <w:rPr>
          <w:rFonts w:ascii="Arial" w:hAnsi="Arial" w:cs="Arial"/>
          <w:bCs/>
          <w:color w:val="002060"/>
          <w:sz w:val="22"/>
          <w:szCs w:val="22"/>
        </w:rPr>
        <w:t xml:space="preserve"> stabilire l’organico di n. 14 squadre nella serie C1 e di n. 14 squadre nei singoli gironi di serie C2.</w:t>
      </w:r>
    </w:p>
    <w:p w14:paraId="406E685B" w14:textId="78BA5B45" w:rsidR="009C5ABB" w:rsidRDefault="009C5ABB" w:rsidP="00467C26">
      <w:pPr>
        <w:pStyle w:val="LndNormale1"/>
        <w:rPr>
          <w:color w:val="002060"/>
        </w:rPr>
      </w:pPr>
    </w:p>
    <w:p w14:paraId="204C55A3" w14:textId="4DDD01D0" w:rsidR="00B03A23" w:rsidRDefault="00B03A23" w:rsidP="00467C26">
      <w:pPr>
        <w:pStyle w:val="LndNormale1"/>
        <w:rPr>
          <w:color w:val="002060"/>
        </w:rPr>
      </w:pPr>
    </w:p>
    <w:p w14:paraId="4090347F" w14:textId="77777777" w:rsidR="00B03A23" w:rsidRPr="00B03A23" w:rsidRDefault="00B03A23" w:rsidP="00B03A23">
      <w:pPr>
        <w:pStyle w:val="Nessunaspaziatura"/>
        <w:jc w:val="both"/>
        <w:rPr>
          <w:rFonts w:ascii="Arial" w:hAnsi="Arial" w:cs="Arial"/>
          <w:b/>
          <w:color w:val="002060"/>
          <w:sz w:val="28"/>
          <w:szCs w:val="28"/>
        </w:rPr>
      </w:pPr>
      <w:r w:rsidRPr="00B03A23">
        <w:rPr>
          <w:rFonts w:ascii="Arial" w:hAnsi="Arial" w:cs="Arial"/>
          <w:b/>
          <w:color w:val="002060"/>
          <w:sz w:val="28"/>
          <w:szCs w:val="28"/>
        </w:rPr>
        <w:t>PORTAFOGLIO PAGAMENTO ATTIVITA’ REGIONALE E PROVINCIALE</w:t>
      </w:r>
    </w:p>
    <w:p w14:paraId="773ACD3E" w14:textId="77777777" w:rsidR="00B03A23" w:rsidRPr="004A21FC" w:rsidRDefault="00B03A23" w:rsidP="00B03A23">
      <w:pPr>
        <w:pStyle w:val="Nessunaspaziatura"/>
        <w:jc w:val="both"/>
        <w:rPr>
          <w:rFonts w:ascii="Arial" w:hAnsi="Arial" w:cs="Arial"/>
          <w:color w:val="002060"/>
        </w:rPr>
      </w:pPr>
    </w:p>
    <w:p w14:paraId="25E0ACF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 sia di Lega Nazionale Dilettanti che di Settore Giovanile e Scolastico - </w:t>
      </w:r>
      <w:r w:rsidRPr="004A21FC">
        <w:rPr>
          <w:rFonts w:ascii="Arial" w:hAnsi="Arial" w:cs="Arial"/>
          <w:b/>
          <w:bCs/>
          <w:color w:val="002060"/>
        </w:rPr>
        <w:t>dirigenti e di emissione tessere plastificate</w:t>
      </w:r>
      <w:r w:rsidRPr="004A21FC">
        <w:rPr>
          <w:rFonts w:ascii="Arial" w:hAnsi="Arial" w:cs="Arial"/>
          <w:color w:val="002060"/>
        </w:rPr>
        <w:t>.</w:t>
      </w:r>
    </w:p>
    <w:p w14:paraId="3757AFA2" w14:textId="77777777" w:rsidR="00B03A23" w:rsidRPr="004A21FC" w:rsidRDefault="00B03A23" w:rsidP="00B03A23">
      <w:pPr>
        <w:pStyle w:val="Nessunaspaziatura"/>
        <w:jc w:val="both"/>
        <w:rPr>
          <w:rFonts w:ascii="Arial" w:hAnsi="Arial" w:cs="Arial"/>
          <w:color w:val="002060"/>
        </w:rPr>
      </w:pPr>
    </w:p>
    <w:p w14:paraId="39F9AD06"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sidRPr="004A21FC">
        <w:rPr>
          <w:rFonts w:ascii="Arial" w:hAnsi="Arial" w:cs="Arial"/>
          <w:b/>
          <w:bCs/>
          <w:color w:val="002060"/>
          <w:u w:val="single"/>
        </w:rPr>
        <w:t xml:space="preserve"> il sistema infatti, qualora nel portafoglio tesseramenti non siano presenti fondi sufficienti, non permette la stampa delle pratiche.</w:t>
      </w:r>
    </w:p>
    <w:p w14:paraId="3A6F8A7C" w14:textId="77777777" w:rsidR="00B03A23" w:rsidRPr="004A21FC" w:rsidRDefault="00B03A23" w:rsidP="00B03A23">
      <w:pPr>
        <w:pStyle w:val="Nessunaspaziatura"/>
        <w:jc w:val="both"/>
        <w:rPr>
          <w:rFonts w:ascii="Arial" w:hAnsi="Arial" w:cs="Arial"/>
          <w:b/>
          <w:i/>
          <w:color w:val="002060"/>
        </w:rPr>
      </w:pPr>
      <w:r w:rsidRPr="004A21FC">
        <w:rPr>
          <w:rFonts w:ascii="Arial" w:hAnsi="Arial" w:cs="Arial"/>
          <w:b/>
          <w:i/>
          <w:color w:val="002060"/>
        </w:rPr>
        <w:lastRenderedPageBreak/>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14:paraId="64207F93" w14:textId="77777777" w:rsidR="00B03A23" w:rsidRPr="004A21FC" w:rsidRDefault="00B03A23" w:rsidP="00B03A23">
      <w:pPr>
        <w:pStyle w:val="Nessunaspaziatura"/>
        <w:jc w:val="both"/>
        <w:rPr>
          <w:rFonts w:ascii="Arial" w:hAnsi="Arial" w:cs="Arial"/>
          <w:color w:val="002060"/>
        </w:rPr>
      </w:pPr>
    </w:p>
    <w:p w14:paraId="4DCB2403"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14:paraId="0531595D" w14:textId="77777777" w:rsidR="00B03A23" w:rsidRPr="004A21FC" w:rsidRDefault="00B03A23" w:rsidP="00B03A23">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14:paraId="513E0932" w14:textId="77777777" w:rsidR="00B03A23" w:rsidRDefault="00B03A23" w:rsidP="00B03A23">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14:paraId="53F396C8" w14:textId="77777777" w:rsidR="00B03A23" w:rsidRDefault="00B03A23" w:rsidP="00B03A23">
      <w:pPr>
        <w:pStyle w:val="Nessunaspaziatura"/>
        <w:jc w:val="both"/>
        <w:rPr>
          <w:rFonts w:ascii="Arial" w:hAnsi="Arial" w:cs="Arial"/>
          <w:color w:val="002060"/>
        </w:rPr>
      </w:pPr>
    </w:p>
    <w:p w14:paraId="42EC6BC5"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DI RICARICA PORTAFOGLIO</w:t>
      </w:r>
    </w:p>
    <w:p w14:paraId="02EF3ABD" w14:textId="77777777" w:rsidR="00B03A23" w:rsidRDefault="00B03A23" w:rsidP="00B03A23">
      <w:pPr>
        <w:pStyle w:val="Nessunaspaziatura"/>
        <w:jc w:val="both"/>
        <w:rPr>
          <w:rFonts w:ascii="Arial" w:hAnsi="Arial" w:cs="Arial"/>
          <w:color w:val="002060"/>
        </w:rPr>
      </w:pPr>
      <w:r>
        <w:rPr>
          <w:rFonts w:ascii="Arial" w:hAnsi="Arial" w:cs="Arial"/>
          <w:color w:val="002060"/>
        </w:rPr>
        <w:t>Una volta effettuato il bonifico al Comitato Regionale Marche:</w:t>
      </w:r>
    </w:p>
    <w:p w14:paraId="2EAD13CB"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14:paraId="40DD0FE4"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"Ricarica" nel menu a tendina "Tipo Operazione";</w:t>
      </w:r>
    </w:p>
    <w:p w14:paraId="7BB770B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14:paraId="476B58D2"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selezionare una delle seguenti opzioni nel menu a tendina "Modalità di pagamento":</w:t>
      </w:r>
    </w:p>
    <w:p w14:paraId="7C3B4960"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“Bonifico Bancario”</w:t>
      </w:r>
    </w:p>
    <w:p w14:paraId="097AE6F5"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 xml:space="preserve">“Carta di Credito, </w:t>
      </w:r>
      <w:proofErr w:type="spellStart"/>
      <w:r>
        <w:rPr>
          <w:rFonts w:ascii="Arial" w:hAnsi="Arial" w:cs="Arial"/>
          <w:color w:val="002060"/>
        </w:rPr>
        <w:t>Mybank</w:t>
      </w:r>
      <w:proofErr w:type="spellEnd"/>
      <w:r>
        <w:rPr>
          <w:rFonts w:ascii="Arial" w:hAnsi="Arial" w:cs="Arial"/>
          <w:color w:val="002060"/>
        </w:rPr>
        <w:t xml:space="preserve">, </w:t>
      </w:r>
      <w:proofErr w:type="spellStart"/>
      <w:r>
        <w:rPr>
          <w:rFonts w:ascii="Arial" w:hAnsi="Arial" w:cs="Arial"/>
          <w:color w:val="002060"/>
        </w:rPr>
        <w:t>ecc</w:t>
      </w:r>
      <w:proofErr w:type="spellEnd"/>
      <w:r>
        <w:rPr>
          <w:rFonts w:ascii="Arial" w:hAnsi="Arial" w:cs="Arial"/>
          <w:color w:val="002060"/>
        </w:rPr>
        <w:t>”</w:t>
      </w:r>
    </w:p>
    <w:p w14:paraId="4AFAFAE1"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bancario”</w:t>
      </w:r>
    </w:p>
    <w:p w14:paraId="19775438" w14:textId="77777777" w:rsidR="00B03A23" w:rsidRDefault="00B03A23" w:rsidP="00B03A23">
      <w:pPr>
        <w:pStyle w:val="Nessunaspaziatura"/>
        <w:numPr>
          <w:ilvl w:val="1"/>
          <w:numId w:val="20"/>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w:t>
      </w:r>
      <w:proofErr w:type="spellStart"/>
      <w:r>
        <w:rPr>
          <w:rFonts w:ascii="Arial" w:hAnsi="Arial" w:cs="Arial"/>
          <w:color w:val="002060"/>
        </w:rPr>
        <w:t>SisalPay</w:t>
      </w:r>
      <w:proofErr w:type="spellEnd"/>
      <w:r>
        <w:rPr>
          <w:rFonts w:ascii="Arial" w:hAnsi="Arial" w:cs="Arial"/>
          <w:color w:val="002060"/>
        </w:rPr>
        <w:t>”</w:t>
      </w:r>
    </w:p>
    <w:p w14:paraId="11E6B0F4" w14:textId="77777777" w:rsidR="00B03A23" w:rsidRDefault="00B03A23" w:rsidP="00B03A23">
      <w:pPr>
        <w:pStyle w:val="Nessunaspaziatura"/>
        <w:ind w:left="1440"/>
        <w:jc w:val="both"/>
        <w:rPr>
          <w:rFonts w:ascii="Arial" w:hAnsi="Arial" w:cs="Arial"/>
          <w:color w:val="002060"/>
        </w:rPr>
      </w:pPr>
    </w:p>
    <w:p w14:paraId="5A1F347D"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“BONIFICO BANCARIO”</w:t>
      </w:r>
    </w:p>
    <w:p w14:paraId="7A2D93EC"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14:paraId="4190AFE2"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del bonifico effettuato;</w:t>
      </w:r>
    </w:p>
    <w:p w14:paraId="66B84159"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14:paraId="45AFE1C7"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salvare definitivo.</w:t>
      </w:r>
    </w:p>
    <w:p w14:paraId="07755F18" w14:textId="77777777" w:rsidR="00B03A23" w:rsidRDefault="00B03A23" w:rsidP="00B03A23">
      <w:pPr>
        <w:pStyle w:val="Nessunaspaziatura"/>
        <w:jc w:val="both"/>
        <w:rPr>
          <w:rFonts w:ascii="Arial" w:hAnsi="Arial" w:cs="Arial"/>
          <w:color w:val="002060"/>
        </w:rPr>
      </w:pPr>
    </w:p>
    <w:p w14:paraId="3CCDE05B" w14:textId="77777777" w:rsidR="00B03A23" w:rsidRDefault="00B03A23" w:rsidP="00B03A23">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14:paraId="4124C538" w14:textId="77777777" w:rsidR="00B03A23" w:rsidRDefault="00B03A23" w:rsidP="00B03A23">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14:paraId="3AAEDE18" w14:textId="77777777" w:rsidR="00B03A23" w:rsidRDefault="00B03A23" w:rsidP="00B03A23">
      <w:pPr>
        <w:pStyle w:val="Nessunaspaziatura"/>
        <w:jc w:val="both"/>
        <w:rPr>
          <w:rFonts w:ascii="Arial" w:hAnsi="Arial" w:cs="Arial"/>
          <w:color w:val="002060"/>
        </w:rPr>
      </w:pPr>
    </w:p>
    <w:p w14:paraId="618B1602"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14:paraId="2FD83C05"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990BBC">
        <w:rPr>
          <w:rFonts w:ascii="Arial" w:hAnsi="Arial" w:cs="Arial"/>
          <w:b/>
          <w:color w:val="002060"/>
        </w:rPr>
        <w:t>inserire sempre nella causale la matricola e la denominazione societaria</w:t>
      </w:r>
      <w:r>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14:paraId="158357DF" w14:textId="77777777" w:rsidR="00B03A23" w:rsidRDefault="00B03A23" w:rsidP="00B03A23">
      <w:pPr>
        <w:pStyle w:val="Nessunaspaziatura"/>
        <w:ind w:left="709"/>
        <w:jc w:val="both"/>
        <w:rPr>
          <w:rFonts w:ascii="Arial" w:hAnsi="Arial" w:cs="Arial"/>
          <w:color w:val="002060"/>
        </w:rPr>
      </w:pPr>
    </w:p>
    <w:p w14:paraId="6ACEC77F" w14:textId="77777777" w:rsidR="00B03A23" w:rsidRDefault="00B03A23" w:rsidP="00B03A23">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w:t>
      </w:r>
      <w:proofErr w:type="gramStart"/>
      <w:r>
        <w:rPr>
          <w:rFonts w:ascii="Arial" w:hAnsi="Arial" w:cs="Arial"/>
          <w:color w:val="002060"/>
        </w:rPr>
        <w:t>e</w:t>
      </w:r>
      <w:proofErr w:type="gramEnd"/>
      <w:r>
        <w:rPr>
          <w:rFonts w:ascii="Arial" w:hAnsi="Arial" w:cs="Arial"/>
          <w:color w:val="002060"/>
        </w:rPr>
        <w:t xml:space="preserv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14:paraId="19C849E7" w14:textId="77777777" w:rsidR="00B03A23" w:rsidRDefault="00B03A23" w:rsidP="00B03A23">
      <w:pPr>
        <w:pStyle w:val="Nessunaspaziatura"/>
        <w:ind w:left="709"/>
        <w:jc w:val="both"/>
        <w:rPr>
          <w:rFonts w:ascii="Arial" w:hAnsi="Arial" w:cs="Arial"/>
          <w:color w:val="002060"/>
        </w:rPr>
      </w:pPr>
    </w:p>
    <w:p w14:paraId="33C7D2A6" w14:textId="77777777" w:rsidR="00B03A23" w:rsidRPr="009D0E03" w:rsidRDefault="00B03A23" w:rsidP="00B03A23">
      <w:pPr>
        <w:pStyle w:val="Nessunaspaziatura"/>
        <w:jc w:val="both"/>
        <w:rPr>
          <w:rFonts w:ascii="Arial" w:hAnsi="Arial" w:cs="Arial"/>
          <w:b/>
          <w:i/>
          <w:color w:val="002060"/>
        </w:rPr>
      </w:pPr>
      <w:r w:rsidRPr="009D0E03">
        <w:rPr>
          <w:rFonts w:ascii="Arial" w:hAnsi="Arial" w:cs="Arial"/>
          <w:b/>
          <w:i/>
          <w:color w:val="002060"/>
        </w:rPr>
        <w:lastRenderedPageBreak/>
        <w:t>Onde evitare disguidi e rallentamenti in fase di accredito degli importi bonificati e in fase di approvazione delle richieste di ricarica, si consiglia vivamente alle Società di attenersi alle disposizioni sopra elencate.</w:t>
      </w:r>
    </w:p>
    <w:p w14:paraId="13E8F8D5" w14:textId="77777777" w:rsidR="00B03A23" w:rsidRDefault="00B03A23" w:rsidP="00B03A23">
      <w:pPr>
        <w:pStyle w:val="Nessunaspaziatura"/>
        <w:jc w:val="both"/>
        <w:rPr>
          <w:rFonts w:ascii="Arial" w:hAnsi="Arial" w:cs="Arial"/>
          <w:color w:val="002060"/>
        </w:rPr>
      </w:pPr>
    </w:p>
    <w:p w14:paraId="6B9EC4A4"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“CARTA DI CREDITO, MYBANK, ECC.”</w:t>
      </w:r>
    </w:p>
    <w:p w14:paraId="44EAA96F"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l’indirizzo e-mail al quale sarà inviata la ricevuta della transazione POS;</w:t>
      </w:r>
    </w:p>
    <w:p w14:paraId="7972E9DA"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48824AED"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paga”;</w:t>
      </w:r>
    </w:p>
    <w:p w14:paraId="4981545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proofErr w:type="gramStart"/>
      <w:r>
        <w:rPr>
          <w:rFonts w:ascii="Arial" w:hAnsi="Arial" w:cs="Arial"/>
          <w:color w:val="002060"/>
        </w:rPr>
        <w:t>MyBank</w:t>
      </w:r>
      <w:proofErr w:type="spellEnd"/>
      <w:r>
        <w:rPr>
          <w:rFonts w:ascii="Arial" w:hAnsi="Arial" w:cs="Arial"/>
          <w:color w:val="002060"/>
        </w:rPr>
        <w:t>”*</w:t>
      </w:r>
      <w:proofErr w:type="gramEnd"/>
      <w:r>
        <w:rPr>
          <w:rFonts w:ascii="Arial" w:hAnsi="Arial" w:cs="Arial"/>
          <w:color w:val="002060"/>
        </w:rPr>
        <w:t>;</w:t>
      </w:r>
    </w:p>
    <w:p w14:paraId="018C88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14:paraId="07647293" w14:textId="77777777" w:rsidR="00B03A23" w:rsidRDefault="00B03A23" w:rsidP="00B03A23">
      <w:pPr>
        <w:pStyle w:val="Nessunaspaziatura"/>
        <w:ind w:left="720"/>
        <w:jc w:val="both"/>
        <w:rPr>
          <w:rFonts w:ascii="Arial" w:hAnsi="Arial" w:cs="Arial"/>
          <w:color w:val="002060"/>
        </w:rPr>
      </w:pPr>
    </w:p>
    <w:p w14:paraId="338C327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 il </w:t>
      </w:r>
      <w:proofErr w:type="spellStart"/>
      <w:r w:rsidRPr="00BE20DC">
        <w:rPr>
          <w:rFonts w:ascii="Arial" w:hAnsi="Arial" w:cs="Arial"/>
          <w:i/>
          <w:color w:val="002060"/>
        </w:rPr>
        <w:t>MyBank</w:t>
      </w:r>
      <w:proofErr w:type="spellEnd"/>
      <w:r w:rsidRPr="00BE20DC">
        <w:rPr>
          <w:rFonts w:ascii="Arial" w:hAnsi="Arial" w:cs="Arial"/>
          <w:i/>
          <w:color w:val="002060"/>
        </w:rPr>
        <w:t xml:space="preserve">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digitale usando il servizio di online banking delle propria banca o un’</w:t>
      </w:r>
      <w:proofErr w:type="spellStart"/>
      <w:r w:rsidRPr="00BE20DC">
        <w:rPr>
          <w:rFonts w:ascii="Arial" w:hAnsi="Arial" w:cs="Arial"/>
          <w:i/>
          <w:color w:val="002060"/>
        </w:rPr>
        <w:t>app</w:t>
      </w:r>
      <w:proofErr w:type="spellEnd"/>
      <w:r w:rsidRPr="00BE20DC">
        <w:rPr>
          <w:rFonts w:ascii="Arial" w:hAnsi="Arial" w:cs="Arial"/>
          <w:i/>
          <w:color w:val="002060"/>
        </w:rPr>
        <w:t xml:space="preserve"> da </w:t>
      </w:r>
      <w:r w:rsidRPr="00BE20DC">
        <w:rPr>
          <w:rFonts w:ascii="Arial" w:hAnsi="Arial" w:cs="Arial"/>
          <w:i/>
          <w:color w:val="002060"/>
        </w:rPr>
        <w:br/>
      </w:r>
      <w:proofErr w:type="spellStart"/>
      <w:r w:rsidRPr="00BE20DC">
        <w:rPr>
          <w:rFonts w:ascii="Arial" w:hAnsi="Arial" w:cs="Arial"/>
          <w:i/>
          <w:color w:val="002060"/>
        </w:rPr>
        <w:t>smartphone</w:t>
      </w:r>
      <w:proofErr w:type="spellEnd"/>
      <w:r w:rsidRPr="00BE20DC">
        <w:rPr>
          <w:rFonts w:ascii="Arial" w:hAnsi="Arial" w:cs="Arial"/>
          <w:i/>
          <w:color w:val="002060"/>
        </w:rPr>
        <w:t xml:space="preserve"> o </w:t>
      </w:r>
      <w:proofErr w:type="spellStart"/>
      <w:r w:rsidRPr="00BE20DC">
        <w:rPr>
          <w:rFonts w:ascii="Arial" w:hAnsi="Arial" w:cs="Arial"/>
          <w:i/>
          <w:color w:val="002060"/>
        </w:rPr>
        <w:t>tablet</w:t>
      </w:r>
      <w:proofErr w:type="spellEnd"/>
      <w:r w:rsidRPr="00BE20DC">
        <w:rPr>
          <w:rFonts w:ascii="Arial" w:hAnsi="Arial" w:cs="Arial"/>
          <w:i/>
          <w:color w:val="002060"/>
        </w:rPr>
        <w:t>.</w:t>
      </w:r>
    </w:p>
    <w:p w14:paraId="2477F181"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 xml:space="preserve">circuito </w:t>
      </w:r>
      <w:proofErr w:type="spellStart"/>
      <w:r w:rsidRPr="00BE20DC">
        <w:rPr>
          <w:rFonts w:ascii="Arial" w:hAnsi="Arial" w:cs="Arial"/>
          <w:i/>
          <w:color w:val="002060"/>
        </w:rPr>
        <w:t>MyBank</w:t>
      </w:r>
      <w:proofErr w:type="spellEnd"/>
      <w:r w:rsidRPr="00BE20DC">
        <w:rPr>
          <w:rFonts w:ascii="Arial" w:hAnsi="Arial" w:cs="Arial"/>
          <w:i/>
          <w:color w:val="002060"/>
        </w:rPr>
        <w:t xml:space="preserve"> in tutta Europa.</w:t>
      </w:r>
    </w:p>
    <w:p w14:paraId="2878B8E5" w14:textId="77777777" w:rsidR="00B03A23" w:rsidRPr="00BE20DC" w:rsidRDefault="00B03A23" w:rsidP="00B03A23">
      <w:pPr>
        <w:pStyle w:val="Nessunaspaziatura"/>
        <w:ind w:left="720"/>
        <w:jc w:val="both"/>
        <w:rPr>
          <w:rFonts w:ascii="Arial" w:hAnsi="Arial" w:cs="Arial"/>
          <w:i/>
          <w:color w:val="002060"/>
        </w:rPr>
      </w:pPr>
      <w:r w:rsidRPr="00BE20DC">
        <w:rPr>
          <w:rFonts w:ascii="Arial" w:hAnsi="Arial" w:cs="Arial"/>
          <w:i/>
          <w:color w:val="002060"/>
        </w:rPr>
        <w:t xml:space="preserve">La lista </w:t>
      </w:r>
      <w:proofErr w:type="spellStart"/>
      <w:r w:rsidRPr="00BE20DC">
        <w:rPr>
          <w:rFonts w:ascii="Arial" w:hAnsi="Arial" w:cs="Arial"/>
          <w:i/>
          <w:color w:val="002060"/>
        </w:rPr>
        <w:t>e'</w:t>
      </w:r>
      <w:proofErr w:type="spellEnd"/>
      <w:r w:rsidRPr="00BE20DC">
        <w:rPr>
          <w:rFonts w:ascii="Arial" w:hAnsi="Arial" w:cs="Arial"/>
          <w:i/>
          <w:color w:val="002060"/>
        </w:rPr>
        <w:t xml:space="preserve"> consultabile alla pagina web </w:t>
      </w:r>
      <w:hyperlink r:id="rId11" w:history="1">
        <w:r w:rsidRPr="00BE20DC">
          <w:rPr>
            <w:rStyle w:val="Collegamentoipertestuale"/>
            <w:rFonts w:ascii="Arial" w:hAnsi="Arial" w:cs="Arial"/>
            <w:i/>
          </w:rPr>
          <w:t>https://www.mybank.eu/it/mybank/banche-e-psp-aderenti/</w:t>
        </w:r>
      </w:hyperlink>
    </w:p>
    <w:p w14:paraId="3A59EEEA" w14:textId="77777777" w:rsidR="00B03A23" w:rsidRDefault="00B03A23" w:rsidP="00B03A23">
      <w:pPr>
        <w:pStyle w:val="Nessunaspaziatura"/>
        <w:ind w:left="720"/>
        <w:jc w:val="both"/>
        <w:rPr>
          <w:rFonts w:ascii="Arial" w:hAnsi="Arial" w:cs="Arial"/>
          <w:color w:val="002060"/>
        </w:rPr>
      </w:pPr>
    </w:p>
    <w:p w14:paraId="272F4E4E"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14:paraId="5CDBC679" w14:textId="77777777" w:rsidR="00B03A23" w:rsidRDefault="00B03A23" w:rsidP="00B03A23">
      <w:pPr>
        <w:pStyle w:val="Nessunaspaziatura"/>
        <w:jc w:val="both"/>
        <w:rPr>
          <w:rFonts w:ascii="Arial" w:hAnsi="Arial" w:cs="Arial"/>
          <w:color w:val="002060"/>
        </w:rPr>
      </w:pPr>
    </w:p>
    <w:p w14:paraId="7659FC6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BANCARIO”</w:t>
      </w:r>
    </w:p>
    <w:p w14:paraId="7533E8B5"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63734F14"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59AD9EB0"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14:paraId="74AD9968" w14:textId="77777777" w:rsidR="00B03A23" w:rsidRDefault="00B03A23" w:rsidP="00B03A23">
      <w:pPr>
        <w:pStyle w:val="Nessunaspaziatura"/>
        <w:jc w:val="both"/>
        <w:rPr>
          <w:rFonts w:ascii="Arial" w:hAnsi="Arial" w:cs="Arial"/>
          <w:color w:val="002060"/>
        </w:rPr>
      </w:pPr>
    </w:p>
    <w:p w14:paraId="42E311F5"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1C34C27E" w14:textId="77777777" w:rsidR="00B03A23" w:rsidRDefault="00B03A23" w:rsidP="00B03A23">
      <w:pPr>
        <w:pStyle w:val="Nessunaspaziatura"/>
        <w:jc w:val="both"/>
        <w:rPr>
          <w:rFonts w:ascii="Arial" w:hAnsi="Arial" w:cs="Arial"/>
          <w:color w:val="002060"/>
        </w:rPr>
      </w:pPr>
    </w:p>
    <w:p w14:paraId="2F161120" w14:textId="77777777" w:rsidR="00B03A23" w:rsidRPr="004A21FC" w:rsidRDefault="00B03A23" w:rsidP="00B03A23">
      <w:pPr>
        <w:pStyle w:val="Nessunaspaziatura"/>
        <w:jc w:val="both"/>
        <w:rPr>
          <w:rFonts w:ascii="Arial" w:hAnsi="Arial" w:cs="Arial"/>
          <w:b/>
          <w:color w:val="002060"/>
          <w:u w:val="single"/>
        </w:rPr>
      </w:pPr>
      <w:r w:rsidRPr="004A21FC">
        <w:rPr>
          <w:rFonts w:ascii="Arial" w:hAnsi="Arial" w:cs="Arial"/>
          <w:b/>
          <w:color w:val="002060"/>
          <w:u w:val="single"/>
        </w:rPr>
        <w:t>PROCEDURA DI RICARICA CON PAGAMENTO EFFETTUATO A MEZZO “MAV LIGHT SISAL PAY”</w:t>
      </w:r>
    </w:p>
    <w:p w14:paraId="7C9BB8AF" w14:textId="77777777" w:rsidR="00B03A23" w:rsidRPr="00EA7E49" w:rsidRDefault="00B03A23" w:rsidP="00B03A23">
      <w:pPr>
        <w:pStyle w:val="Nessunaspaziatura"/>
        <w:numPr>
          <w:ilvl w:val="0"/>
          <w:numId w:val="20"/>
        </w:numPr>
        <w:jc w:val="both"/>
        <w:rPr>
          <w:rFonts w:ascii="Arial" w:hAnsi="Arial" w:cs="Arial"/>
          <w:color w:val="002060"/>
        </w:rPr>
      </w:pPr>
      <w:r>
        <w:rPr>
          <w:rFonts w:ascii="Arial" w:hAnsi="Arial" w:cs="Arial"/>
          <w:color w:val="002060"/>
        </w:rPr>
        <w:t>inserire l’importo che si vuole ricaricare;</w:t>
      </w:r>
    </w:p>
    <w:p w14:paraId="7D091D63" w14:textId="77777777" w:rsidR="00B03A23" w:rsidRPr="005722DF" w:rsidRDefault="00B03A23" w:rsidP="00B03A23">
      <w:pPr>
        <w:pStyle w:val="Nessunaspaziatura"/>
        <w:numPr>
          <w:ilvl w:val="0"/>
          <w:numId w:val="20"/>
        </w:numPr>
        <w:jc w:val="both"/>
        <w:rPr>
          <w:rFonts w:ascii="Arial" w:hAnsi="Arial" w:cs="Arial"/>
          <w:color w:val="002060"/>
        </w:rPr>
      </w:pPr>
      <w:r>
        <w:rPr>
          <w:rFonts w:ascii="Arial" w:hAnsi="Arial" w:cs="Arial"/>
          <w:color w:val="002060"/>
        </w:rPr>
        <w:t>cliccare “salva e stampa”;</w:t>
      </w:r>
    </w:p>
    <w:p w14:paraId="61B95D11" w14:textId="77777777" w:rsidR="00B03A23" w:rsidRDefault="00B03A23" w:rsidP="00B03A23">
      <w:pPr>
        <w:pStyle w:val="Nessunaspaziatura"/>
        <w:numPr>
          <w:ilvl w:val="0"/>
          <w:numId w:val="20"/>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w:t>
      </w:r>
      <w:proofErr w:type="spellStart"/>
      <w:r>
        <w:rPr>
          <w:rFonts w:ascii="Arial" w:hAnsi="Arial" w:cs="Arial"/>
          <w:color w:val="002060"/>
        </w:rPr>
        <w:t>Pay</w:t>
      </w:r>
      <w:proofErr w:type="spellEnd"/>
      <w:r>
        <w:rPr>
          <w:rFonts w:ascii="Arial" w:hAnsi="Arial" w:cs="Arial"/>
          <w:color w:val="002060"/>
        </w:rPr>
        <w:t xml:space="preserve"> (ricevitorie, bar, tabacchi ed edicole). </w:t>
      </w:r>
    </w:p>
    <w:p w14:paraId="1F3449FE" w14:textId="77777777" w:rsidR="00B03A23" w:rsidRDefault="00B03A23" w:rsidP="00B03A23">
      <w:pPr>
        <w:pStyle w:val="Nessunaspaziatura"/>
        <w:jc w:val="both"/>
        <w:rPr>
          <w:rFonts w:ascii="Arial" w:hAnsi="Arial" w:cs="Arial"/>
          <w:color w:val="002060"/>
        </w:rPr>
      </w:pPr>
    </w:p>
    <w:p w14:paraId="34074F92" w14:textId="77777777" w:rsidR="00B03A23" w:rsidRPr="00696B2C" w:rsidRDefault="00B03A23" w:rsidP="00B03A23">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 xml:space="preserve">essere effettuato in contanti o con </w:t>
      </w:r>
      <w:proofErr w:type="spellStart"/>
      <w:r w:rsidRPr="00696B2C">
        <w:rPr>
          <w:rFonts w:ascii="Arial" w:hAnsi="Arial" w:cs="Arial"/>
          <w:i/>
          <w:color w:val="002060"/>
        </w:rPr>
        <w:t>PagoBancomat</w:t>
      </w:r>
      <w:proofErr w:type="spellEnd"/>
      <w:r w:rsidRPr="00696B2C">
        <w:rPr>
          <w:rFonts w:ascii="Arial" w:hAnsi="Arial" w:cs="Arial"/>
          <w:i/>
          <w:color w:val="002060"/>
        </w:rPr>
        <w:t>, carte di credito e carte prepagate. Per conoscere le</w:t>
      </w:r>
      <w:r>
        <w:rPr>
          <w:rFonts w:ascii="Arial" w:hAnsi="Arial" w:cs="Arial"/>
          <w:i/>
          <w:color w:val="002060"/>
        </w:rPr>
        <w:t xml:space="preserve"> </w:t>
      </w:r>
      <w:r w:rsidRPr="00696B2C">
        <w:rPr>
          <w:rFonts w:ascii="Arial" w:hAnsi="Arial" w:cs="Arial"/>
          <w:i/>
          <w:color w:val="002060"/>
        </w:rPr>
        <w:t xml:space="preserve">condizioni economiche e cercare il Punto </w:t>
      </w:r>
      <w:proofErr w:type="spellStart"/>
      <w:r w:rsidRPr="00696B2C">
        <w:rPr>
          <w:rFonts w:ascii="Arial" w:hAnsi="Arial" w:cs="Arial"/>
          <w:i/>
          <w:color w:val="002060"/>
        </w:rPr>
        <w:t>SisalPay</w:t>
      </w:r>
      <w:proofErr w:type="spellEnd"/>
      <w:r w:rsidRPr="00696B2C">
        <w:rPr>
          <w:rFonts w:ascii="Arial" w:hAnsi="Arial" w:cs="Arial"/>
          <w:i/>
          <w:color w:val="002060"/>
        </w:rPr>
        <w:t xml:space="preserve"> più vicino, consultare www.sisalpay.it.</w:t>
      </w:r>
    </w:p>
    <w:p w14:paraId="178453A8" w14:textId="77777777" w:rsidR="00B03A23" w:rsidRDefault="00B03A23" w:rsidP="00B03A23">
      <w:pPr>
        <w:pStyle w:val="Nessunaspaziatura"/>
        <w:jc w:val="both"/>
        <w:rPr>
          <w:rFonts w:ascii="Arial" w:hAnsi="Arial" w:cs="Arial"/>
          <w:color w:val="002060"/>
        </w:rPr>
      </w:pPr>
    </w:p>
    <w:p w14:paraId="4A8A0FAD" w14:textId="77777777" w:rsidR="00B03A23" w:rsidRPr="008260FF" w:rsidRDefault="00B03A23" w:rsidP="00B03A23">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14:paraId="2D8829CE" w14:textId="77777777" w:rsidR="00B03A23" w:rsidRDefault="00B03A23" w:rsidP="00B03A23">
      <w:pPr>
        <w:pStyle w:val="Nessunaspaziatura"/>
        <w:jc w:val="both"/>
        <w:rPr>
          <w:rFonts w:ascii="Arial" w:hAnsi="Arial" w:cs="Arial"/>
          <w:color w:val="002060"/>
        </w:rPr>
      </w:pPr>
    </w:p>
    <w:p w14:paraId="5BB88206" w14:textId="77777777" w:rsidR="00B03A23" w:rsidRPr="009E1941" w:rsidRDefault="00B03A23" w:rsidP="00B03A23">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w:t>
      </w:r>
      <w:proofErr w:type="spellStart"/>
      <w:r w:rsidRPr="009E1941">
        <w:rPr>
          <w:rFonts w:ascii="Arial" w:hAnsi="Arial" w:cs="Arial"/>
          <w:b/>
          <w:color w:val="002060"/>
        </w:rPr>
        <w:t>MyBank</w:t>
      </w:r>
      <w:proofErr w:type="spellEnd"/>
      <w:r w:rsidRPr="009E1941">
        <w:rPr>
          <w:rFonts w:ascii="Arial" w:hAnsi="Arial" w:cs="Arial"/>
          <w:b/>
          <w:color w:val="002060"/>
        </w:rPr>
        <w:t xml:space="preserve">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14:paraId="5061173D" w14:textId="77777777" w:rsidR="00B03A23" w:rsidRDefault="00B03A23" w:rsidP="00B03A23">
      <w:pPr>
        <w:pStyle w:val="Nessunaspaziatura"/>
        <w:jc w:val="both"/>
        <w:rPr>
          <w:rFonts w:ascii="Arial" w:hAnsi="Arial" w:cs="Arial"/>
          <w:color w:val="002060"/>
        </w:rPr>
      </w:pPr>
    </w:p>
    <w:p w14:paraId="37C5710D" w14:textId="77777777" w:rsidR="00B03A23" w:rsidRPr="004A21FC" w:rsidRDefault="00B03A23" w:rsidP="00B03A23">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14:paraId="2C8EDD29"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14:paraId="7FC734C6" w14:textId="77777777" w:rsidR="00B03A23" w:rsidRDefault="00B03A23" w:rsidP="00B03A23">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14:paraId="184089B1" w14:textId="77777777" w:rsidR="00B03A23" w:rsidRDefault="00B03A23" w:rsidP="00B03A23">
      <w:pPr>
        <w:pStyle w:val="Nessunaspaziatura"/>
        <w:jc w:val="both"/>
        <w:rPr>
          <w:rFonts w:ascii="Arial" w:hAnsi="Arial" w:cs="Arial"/>
          <w:color w:val="002060"/>
        </w:rPr>
      </w:pPr>
    </w:p>
    <w:p w14:paraId="7EEF0538" w14:textId="77777777" w:rsidR="00B03A23" w:rsidRPr="00934C24" w:rsidRDefault="00B03A23" w:rsidP="00B03A23">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14:paraId="32A81ED8" w14:textId="77777777" w:rsidR="00B03A23" w:rsidRPr="00934C24" w:rsidRDefault="00B03A23" w:rsidP="00B03A23">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14:paraId="76B414B7"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14:paraId="758B9EEC"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14:paraId="085CBA0D" w14:textId="77777777" w:rsidR="00B03A23" w:rsidRPr="00934C24" w:rsidRDefault="00B03A23" w:rsidP="00B03A23">
      <w:pPr>
        <w:pStyle w:val="Nessunaspaziatura"/>
        <w:numPr>
          <w:ilvl w:val="0"/>
          <w:numId w:val="20"/>
        </w:numPr>
        <w:jc w:val="both"/>
        <w:rPr>
          <w:rFonts w:ascii="Arial" w:hAnsi="Arial" w:cs="Arial"/>
          <w:color w:val="002060"/>
        </w:rPr>
      </w:pPr>
      <w:r w:rsidRPr="00934C24">
        <w:rPr>
          <w:rFonts w:ascii="Arial" w:hAnsi="Arial" w:cs="Arial"/>
          <w:color w:val="002060"/>
        </w:rPr>
        <w:t>inserire nel campo "Paga importo" l'ammontare dell'iscrizione da pagare e cliccare "Conferma pagamento";</w:t>
      </w:r>
    </w:p>
    <w:p w14:paraId="685A3101" w14:textId="77777777" w:rsidR="00B03A23" w:rsidRPr="00165239" w:rsidRDefault="00B03A23" w:rsidP="00B03A23">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14:paraId="6716DA9D" w14:textId="77777777" w:rsidR="00B03A23" w:rsidRDefault="00B03A23" w:rsidP="00B03A23">
      <w:pPr>
        <w:pStyle w:val="LndNormale1"/>
      </w:pPr>
    </w:p>
    <w:p w14:paraId="72CD9E69" w14:textId="77777777" w:rsidR="00B03A23" w:rsidRDefault="00B03A23" w:rsidP="00B03A23">
      <w:pPr>
        <w:pStyle w:val="LndNormale1"/>
        <w:rPr>
          <w:color w:val="002060"/>
        </w:rPr>
      </w:pPr>
    </w:p>
    <w:p w14:paraId="4217F7E8" w14:textId="77777777" w:rsidR="00B03A23" w:rsidRPr="00B03A23" w:rsidRDefault="00B03A23" w:rsidP="00B03A23">
      <w:pPr>
        <w:pStyle w:val="LndNormale1"/>
        <w:rPr>
          <w:b/>
          <w:color w:val="002060"/>
          <w:sz w:val="28"/>
          <w:szCs w:val="28"/>
        </w:rPr>
      </w:pPr>
      <w:r w:rsidRPr="00B03A23">
        <w:rPr>
          <w:b/>
          <w:color w:val="002060"/>
          <w:sz w:val="28"/>
          <w:szCs w:val="28"/>
        </w:rPr>
        <w:t>SOCIETA’ INATTIVE</w:t>
      </w:r>
    </w:p>
    <w:p w14:paraId="2C8E5FF1" w14:textId="77777777" w:rsidR="00B03A23" w:rsidRPr="00A3705E" w:rsidRDefault="00B03A23" w:rsidP="00B03A23">
      <w:pPr>
        <w:pStyle w:val="LndNormale1"/>
        <w:rPr>
          <w:b/>
          <w:color w:val="002060"/>
          <w:u w:val="single"/>
        </w:rPr>
      </w:pPr>
    </w:p>
    <w:p w14:paraId="6D03602A" w14:textId="77777777" w:rsidR="00B03A23" w:rsidRPr="00A3705E" w:rsidRDefault="00B03A23" w:rsidP="00B03A23">
      <w:pPr>
        <w:pStyle w:val="LndNormale1"/>
        <w:rPr>
          <w:color w:val="002060"/>
        </w:rPr>
      </w:pPr>
      <w:r w:rsidRPr="00A3705E">
        <w:rPr>
          <w:color w:val="002060"/>
        </w:rPr>
        <w:t>La  sottonotata Società ha comunicata l’ inattività a partire dalla stagione sportiva 2018/2019:</w:t>
      </w:r>
    </w:p>
    <w:p w14:paraId="358D0D44" w14:textId="77777777" w:rsidR="00B03A23" w:rsidRPr="00A3705E" w:rsidRDefault="00B03A23" w:rsidP="00B03A23">
      <w:pPr>
        <w:pStyle w:val="LndNormale1"/>
        <w:rPr>
          <w:color w:val="002060"/>
        </w:rPr>
      </w:pPr>
    </w:p>
    <w:p w14:paraId="7F42B3A7" w14:textId="77777777" w:rsidR="00B03A23" w:rsidRPr="00A3705E" w:rsidRDefault="00B03A23" w:rsidP="00B03A23">
      <w:pPr>
        <w:pStyle w:val="LndNormale1"/>
        <w:rPr>
          <w:color w:val="002060"/>
        </w:rPr>
      </w:pPr>
      <w:r w:rsidRPr="00A3705E">
        <w:rPr>
          <w:color w:val="002060"/>
          <w:lang w:val="en-US"/>
        </w:rPr>
        <w:t xml:space="preserve">matr. </w:t>
      </w:r>
      <w:r w:rsidRPr="00A3705E">
        <w:rPr>
          <w:color w:val="002060"/>
          <w:lang w:val="en-US"/>
        </w:rPr>
        <w:tab/>
      </w:r>
      <w:r w:rsidRPr="00A3705E">
        <w:rPr>
          <w:color w:val="002060"/>
        </w:rPr>
        <w:t>937.939</w:t>
      </w:r>
      <w:r w:rsidRPr="00A3705E">
        <w:rPr>
          <w:color w:val="002060"/>
        </w:rPr>
        <w:tab/>
        <w:t xml:space="preserve">A.S.D. PALOMBINA </w:t>
      </w:r>
      <w:r w:rsidRPr="00A3705E">
        <w:rPr>
          <w:color w:val="002060"/>
        </w:rPr>
        <w:tab/>
      </w:r>
      <w:r w:rsidRPr="00A3705E">
        <w:rPr>
          <w:color w:val="002060"/>
        </w:rPr>
        <w:tab/>
      </w:r>
      <w:r w:rsidRPr="00A3705E">
        <w:rPr>
          <w:color w:val="002060"/>
        </w:rPr>
        <w:tab/>
        <w:t xml:space="preserve">Falconara Marittima (AN) </w:t>
      </w:r>
    </w:p>
    <w:p w14:paraId="3CF31896" w14:textId="77777777" w:rsidR="00B03A23" w:rsidRPr="00A3705E" w:rsidRDefault="00B03A23" w:rsidP="00B03A23">
      <w:pPr>
        <w:pStyle w:val="LndNormale1"/>
        <w:rPr>
          <w:color w:val="002060"/>
        </w:rPr>
      </w:pPr>
    </w:p>
    <w:p w14:paraId="55030357" w14:textId="77777777" w:rsidR="00B03A23" w:rsidRPr="00A3705E" w:rsidRDefault="00B03A23" w:rsidP="00B03A23">
      <w:pPr>
        <w:pStyle w:val="LndNormale1"/>
        <w:rPr>
          <w:color w:val="002060"/>
        </w:rPr>
      </w:pPr>
      <w:r w:rsidRPr="00A3705E">
        <w:rPr>
          <w:color w:val="002060"/>
        </w:rPr>
        <w:t>Visto l’art.16 commi 1) e 2) N.O.I.F. si propone alla Presidenza Federale per la radiazione dai ruoli.</w:t>
      </w:r>
    </w:p>
    <w:p w14:paraId="6FA3FA11" w14:textId="77777777" w:rsidR="00B03A23" w:rsidRPr="00A3705E" w:rsidRDefault="00B03A23" w:rsidP="00B03A23">
      <w:pPr>
        <w:pStyle w:val="LndNormale1"/>
        <w:rPr>
          <w:color w:val="002060"/>
        </w:rPr>
      </w:pPr>
    </w:p>
    <w:p w14:paraId="00BD59BD" w14:textId="77777777" w:rsidR="00B03A23" w:rsidRPr="00A3705E" w:rsidRDefault="00B03A23" w:rsidP="00B03A23">
      <w:pPr>
        <w:pStyle w:val="LndNormale1"/>
        <w:rPr>
          <w:color w:val="002060"/>
        </w:rPr>
      </w:pPr>
      <w:r w:rsidRPr="00A3705E">
        <w:rPr>
          <w:color w:val="002060"/>
        </w:rPr>
        <w:t>Ai sensi dell’art. 110 p.1) delle N.O.I.F. i calciatori tesserati per la suddetta Società sono svincolati d’autorità dalla data del presente comunicato ufficiale.</w:t>
      </w:r>
    </w:p>
    <w:p w14:paraId="329B6D6B" w14:textId="52BD1DF4" w:rsidR="00B03A23" w:rsidRDefault="00B03A23" w:rsidP="00467C26">
      <w:pPr>
        <w:pStyle w:val="LndNormale1"/>
        <w:rPr>
          <w:color w:val="002060"/>
        </w:rPr>
      </w:pPr>
    </w:p>
    <w:p w14:paraId="3C32FCFF" w14:textId="52AACCE4" w:rsidR="00B03A23" w:rsidRDefault="00B03A23" w:rsidP="00467C26">
      <w:pPr>
        <w:pStyle w:val="LndNormale1"/>
        <w:rPr>
          <w:color w:val="002060"/>
        </w:rPr>
      </w:pPr>
    </w:p>
    <w:p w14:paraId="33FABD2E" w14:textId="77777777" w:rsidR="00B03A23" w:rsidRPr="00B03A23" w:rsidRDefault="00B03A23" w:rsidP="00B03A23">
      <w:pPr>
        <w:pStyle w:val="LndNormale1"/>
        <w:rPr>
          <w:b/>
          <w:color w:val="002060"/>
          <w:sz w:val="28"/>
          <w:szCs w:val="28"/>
        </w:rPr>
      </w:pPr>
      <w:r w:rsidRPr="00B03A23">
        <w:rPr>
          <w:b/>
          <w:color w:val="002060"/>
          <w:sz w:val="28"/>
          <w:szCs w:val="28"/>
        </w:rPr>
        <w:t>NOMINE COMPOSIZIONE DELEGAZIONI PROVINCIALI MARCHE</w:t>
      </w:r>
    </w:p>
    <w:p w14:paraId="35386275" w14:textId="77777777" w:rsidR="00B03A23" w:rsidRPr="00A3705E" w:rsidRDefault="00B03A23" w:rsidP="00B03A23">
      <w:pPr>
        <w:pStyle w:val="LndNormale1"/>
        <w:rPr>
          <w:b/>
          <w:color w:val="002060"/>
          <w:u w:val="single"/>
        </w:rPr>
      </w:pPr>
    </w:p>
    <w:p w14:paraId="4F25E6B0" w14:textId="77777777" w:rsidR="00B03A23" w:rsidRPr="00A3705E" w:rsidRDefault="00B03A23" w:rsidP="00B03A23">
      <w:pPr>
        <w:pStyle w:val="LndNormale1"/>
        <w:rPr>
          <w:b/>
          <w:color w:val="002060"/>
          <w:u w:val="single"/>
        </w:rPr>
      </w:pPr>
      <w:r w:rsidRPr="00A3705E">
        <w:rPr>
          <w:b/>
          <w:color w:val="002060"/>
          <w:u w:val="single"/>
        </w:rPr>
        <w:t>Stralcio CU n. 6 dell’1.7.2018</w:t>
      </w:r>
    </w:p>
    <w:p w14:paraId="7C0FD303" w14:textId="77777777" w:rsidR="00B03A23" w:rsidRPr="00A3705E" w:rsidRDefault="00B03A23" w:rsidP="00B03A23">
      <w:pPr>
        <w:pStyle w:val="LndNormale1"/>
        <w:rPr>
          <w:b/>
          <w:color w:val="002060"/>
          <w:u w:val="single"/>
        </w:rPr>
      </w:pPr>
    </w:p>
    <w:p w14:paraId="061F1B92" w14:textId="77777777" w:rsidR="00B03A23" w:rsidRPr="00A3705E" w:rsidRDefault="00B03A23" w:rsidP="00B03A23">
      <w:pPr>
        <w:pStyle w:val="LndNormale1"/>
        <w:rPr>
          <w:b/>
          <w:color w:val="002060"/>
          <w:u w:val="single"/>
        </w:rPr>
      </w:pPr>
      <w:r w:rsidRPr="00A3705E">
        <w:rPr>
          <w:b/>
          <w:color w:val="002060"/>
          <w:u w:val="single"/>
        </w:rPr>
        <w:t>DELEGAZIONE PROVINCIALE DI ANCONA</w:t>
      </w:r>
    </w:p>
    <w:p w14:paraId="72715EB7" w14:textId="77777777" w:rsidR="00B03A23" w:rsidRPr="00A3705E" w:rsidRDefault="00B03A23" w:rsidP="00B03A23">
      <w:pPr>
        <w:pStyle w:val="LndNormale1"/>
        <w:rPr>
          <w:b/>
          <w:color w:val="002060"/>
        </w:rPr>
      </w:pPr>
    </w:p>
    <w:p w14:paraId="024B98E8"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ROCCHI ELVIO</w:t>
      </w:r>
    </w:p>
    <w:p w14:paraId="2935AAAA"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DUCA ALDO</w:t>
      </w:r>
    </w:p>
    <w:p w14:paraId="0AE0FFF3" w14:textId="77777777" w:rsidR="00B03A23" w:rsidRPr="00A3705E" w:rsidRDefault="00B03A23" w:rsidP="00B03A23">
      <w:pPr>
        <w:pStyle w:val="LndNormale1"/>
        <w:rPr>
          <w:color w:val="002060"/>
        </w:rPr>
      </w:pPr>
    </w:p>
    <w:p w14:paraId="74C7BCA1"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POLENTA FABIO</w:t>
      </w:r>
      <w:r w:rsidRPr="00A3705E">
        <w:rPr>
          <w:color w:val="002060"/>
        </w:rPr>
        <w:tab/>
      </w:r>
      <w:r w:rsidRPr="00A3705E">
        <w:rPr>
          <w:color w:val="002060"/>
        </w:rPr>
        <w:tab/>
        <w:t>CESARETTI LUIGI</w:t>
      </w:r>
    </w:p>
    <w:p w14:paraId="2D9C64E6"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INZITARI FRANCO</w:t>
      </w:r>
      <w:r w:rsidRPr="00A3705E">
        <w:rPr>
          <w:color w:val="002060"/>
        </w:rPr>
        <w:tab/>
      </w:r>
      <w:r w:rsidRPr="00A3705E">
        <w:rPr>
          <w:color w:val="002060"/>
        </w:rPr>
        <w:tab/>
        <w:t>BAROCCI SERGIO</w:t>
      </w:r>
    </w:p>
    <w:p w14:paraId="63D7A17F"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CANALINI GIANNI</w:t>
      </w:r>
      <w:r w:rsidRPr="00A3705E">
        <w:rPr>
          <w:color w:val="002060"/>
        </w:rPr>
        <w:tab/>
      </w:r>
      <w:r w:rsidRPr="00A3705E">
        <w:rPr>
          <w:color w:val="002060"/>
        </w:rPr>
        <w:tab/>
      </w:r>
    </w:p>
    <w:p w14:paraId="625B6C16" w14:textId="77777777" w:rsidR="00B03A23" w:rsidRPr="00A3705E" w:rsidRDefault="00B03A23" w:rsidP="00B03A23">
      <w:pPr>
        <w:pStyle w:val="LndNormale1"/>
        <w:rPr>
          <w:color w:val="002060"/>
        </w:rPr>
      </w:pPr>
    </w:p>
    <w:p w14:paraId="684E77DC"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STAFFORTE CORRADO</w:t>
      </w:r>
    </w:p>
    <w:p w14:paraId="25591408" w14:textId="77777777" w:rsidR="00B03A23" w:rsidRPr="00A3705E" w:rsidRDefault="00B03A23" w:rsidP="00B03A23">
      <w:pPr>
        <w:pStyle w:val="LndNormale1"/>
        <w:rPr>
          <w:b/>
          <w:color w:val="002060"/>
        </w:rPr>
      </w:pPr>
    </w:p>
    <w:p w14:paraId="656239F7" w14:textId="77777777" w:rsidR="00B03A23" w:rsidRPr="00A3705E" w:rsidRDefault="00B03A23" w:rsidP="00B03A23">
      <w:pPr>
        <w:pStyle w:val="LndNormale1"/>
        <w:rPr>
          <w:b/>
          <w:color w:val="002060"/>
        </w:rPr>
      </w:pPr>
    </w:p>
    <w:p w14:paraId="0456A861" w14:textId="77777777" w:rsidR="00B03A23" w:rsidRPr="00A3705E" w:rsidRDefault="00B03A23" w:rsidP="00B03A23">
      <w:pPr>
        <w:pStyle w:val="LndNormale1"/>
        <w:rPr>
          <w:b/>
          <w:color w:val="002060"/>
          <w:u w:val="single"/>
        </w:rPr>
      </w:pPr>
      <w:r w:rsidRPr="00A3705E">
        <w:rPr>
          <w:b/>
          <w:color w:val="002060"/>
          <w:u w:val="single"/>
        </w:rPr>
        <w:t>DELEGAZIONE PROVINCIALE DI ASCOLI PICENO</w:t>
      </w:r>
    </w:p>
    <w:p w14:paraId="0B863715" w14:textId="77777777" w:rsidR="00B03A23" w:rsidRPr="00A3705E" w:rsidRDefault="00B03A23" w:rsidP="00B03A23">
      <w:pPr>
        <w:pStyle w:val="LndNormale1"/>
        <w:rPr>
          <w:b/>
          <w:color w:val="002060"/>
        </w:rPr>
      </w:pPr>
    </w:p>
    <w:p w14:paraId="36FBC9B1"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PAOLETTI LUIGI</w:t>
      </w:r>
    </w:p>
    <w:p w14:paraId="74755374"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PETRITOLA PIERO</w:t>
      </w:r>
    </w:p>
    <w:p w14:paraId="540F8645" w14:textId="77777777" w:rsidR="00B03A23" w:rsidRPr="00A3705E" w:rsidRDefault="00B03A23" w:rsidP="00B03A23">
      <w:pPr>
        <w:pStyle w:val="LndNormale1"/>
        <w:rPr>
          <w:color w:val="002060"/>
        </w:rPr>
      </w:pPr>
    </w:p>
    <w:p w14:paraId="729EEC17"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PERONI PIETRO</w:t>
      </w:r>
      <w:r w:rsidRPr="00A3705E">
        <w:rPr>
          <w:color w:val="002060"/>
        </w:rPr>
        <w:tab/>
      </w:r>
      <w:r w:rsidRPr="00A3705E">
        <w:rPr>
          <w:color w:val="002060"/>
        </w:rPr>
        <w:tab/>
        <w:t>FONTANA MARIO</w:t>
      </w:r>
      <w:r w:rsidRPr="00A3705E">
        <w:rPr>
          <w:color w:val="002060"/>
        </w:rPr>
        <w:tab/>
      </w:r>
      <w:r w:rsidRPr="00A3705E">
        <w:rPr>
          <w:color w:val="002060"/>
        </w:rPr>
        <w:tab/>
      </w:r>
    </w:p>
    <w:p w14:paraId="55D42531" w14:textId="77777777" w:rsidR="00B03A23" w:rsidRPr="00A3705E" w:rsidRDefault="00B03A23" w:rsidP="00B03A23">
      <w:pPr>
        <w:pStyle w:val="LndNormale1"/>
        <w:ind w:left="1416" w:firstLine="708"/>
        <w:rPr>
          <w:color w:val="002060"/>
        </w:rPr>
      </w:pPr>
      <w:r w:rsidRPr="00A3705E">
        <w:rPr>
          <w:color w:val="002060"/>
        </w:rPr>
        <w:t>FELICETTI GIOVANNI</w:t>
      </w:r>
      <w:r w:rsidRPr="00A3705E">
        <w:rPr>
          <w:color w:val="002060"/>
        </w:rPr>
        <w:tab/>
        <w:t>PAOLETTI LIBERO</w:t>
      </w:r>
    </w:p>
    <w:p w14:paraId="46A3A5F0" w14:textId="77777777" w:rsidR="00B03A23" w:rsidRPr="00A3705E" w:rsidRDefault="00B03A23" w:rsidP="00B03A23">
      <w:pPr>
        <w:pStyle w:val="LndNormale1"/>
        <w:ind w:left="1416" w:firstLine="708"/>
        <w:rPr>
          <w:color w:val="002060"/>
        </w:rPr>
      </w:pPr>
      <w:r w:rsidRPr="00A3705E">
        <w:rPr>
          <w:color w:val="002060"/>
        </w:rPr>
        <w:lastRenderedPageBreak/>
        <w:t>PAOLETTI MAURO</w:t>
      </w:r>
    </w:p>
    <w:p w14:paraId="0F21B990"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r>
    </w:p>
    <w:p w14:paraId="1BD886D5"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DI MARCO PASQUALE</w:t>
      </w:r>
    </w:p>
    <w:p w14:paraId="5CB951B9" w14:textId="77777777" w:rsidR="00B03A23" w:rsidRPr="00A3705E" w:rsidRDefault="00B03A23" w:rsidP="00B03A23">
      <w:pPr>
        <w:pStyle w:val="LndNormale1"/>
        <w:rPr>
          <w:color w:val="002060"/>
        </w:rPr>
      </w:pPr>
    </w:p>
    <w:p w14:paraId="4C8116D3" w14:textId="77777777" w:rsidR="00B03A23" w:rsidRPr="00A3705E" w:rsidRDefault="00B03A23" w:rsidP="00B03A23">
      <w:pPr>
        <w:pStyle w:val="LndNormale1"/>
        <w:rPr>
          <w:color w:val="002060"/>
        </w:rPr>
      </w:pPr>
    </w:p>
    <w:p w14:paraId="0F5576B8" w14:textId="77777777" w:rsidR="00B03A23" w:rsidRPr="00A3705E" w:rsidRDefault="00B03A23" w:rsidP="00B03A23">
      <w:pPr>
        <w:pStyle w:val="LndNormale1"/>
        <w:rPr>
          <w:b/>
          <w:color w:val="002060"/>
          <w:u w:val="single"/>
        </w:rPr>
      </w:pPr>
      <w:r w:rsidRPr="00A3705E">
        <w:rPr>
          <w:b/>
          <w:color w:val="002060"/>
          <w:u w:val="single"/>
        </w:rPr>
        <w:t>DELEGAZIONE PROVINCIALE DI MACERATA</w:t>
      </w:r>
    </w:p>
    <w:p w14:paraId="5CB8310E" w14:textId="77777777" w:rsidR="00B03A23" w:rsidRPr="00A3705E" w:rsidRDefault="00B03A23" w:rsidP="00B03A23">
      <w:pPr>
        <w:pStyle w:val="LndNormale1"/>
        <w:rPr>
          <w:b/>
          <w:color w:val="002060"/>
        </w:rPr>
      </w:pPr>
    </w:p>
    <w:p w14:paraId="213ED97A"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ANDRENELLI GUIDO</w:t>
      </w:r>
    </w:p>
    <w:p w14:paraId="0329ECAC"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TRASATTI GINO</w:t>
      </w:r>
    </w:p>
    <w:p w14:paraId="7A6943AB" w14:textId="77777777" w:rsidR="00B03A23" w:rsidRPr="00A3705E" w:rsidRDefault="00B03A23" w:rsidP="00B03A23">
      <w:pPr>
        <w:pStyle w:val="LndNormale1"/>
        <w:rPr>
          <w:color w:val="002060"/>
        </w:rPr>
      </w:pPr>
    </w:p>
    <w:p w14:paraId="3355F860"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SOLDINI GABRIELE</w:t>
      </w:r>
      <w:r w:rsidRPr="00A3705E">
        <w:rPr>
          <w:color w:val="002060"/>
        </w:rPr>
        <w:tab/>
      </w:r>
      <w:r w:rsidRPr="00A3705E">
        <w:rPr>
          <w:color w:val="002060"/>
        </w:rPr>
        <w:tab/>
        <w:t>MONTIRONI MARIO</w:t>
      </w:r>
    </w:p>
    <w:p w14:paraId="04265205"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FRANCUCCI MAURIZIO</w:t>
      </w:r>
      <w:r w:rsidRPr="00A3705E">
        <w:rPr>
          <w:color w:val="002060"/>
        </w:rPr>
        <w:tab/>
      </w:r>
    </w:p>
    <w:p w14:paraId="4D2546CF" w14:textId="77777777" w:rsidR="00B03A23" w:rsidRPr="00A3705E" w:rsidRDefault="00B03A23" w:rsidP="00B03A23">
      <w:pPr>
        <w:pStyle w:val="LndNormale1"/>
        <w:rPr>
          <w:color w:val="002060"/>
        </w:rPr>
      </w:pPr>
    </w:p>
    <w:p w14:paraId="2A1A477F"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CONTIGIANI SILVANO</w:t>
      </w:r>
    </w:p>
    <w:p w14:paraId="4D3593E0" w14:textId="77777777" w:rsidR="00B03A23" w:rsidRPr="00A3705E" w:rsidRDefault="00B03A23" w:rsidP="00B03A23">
      <w:pPr>
        <w:pStyle w:val="LndNormale1"/>
        <w:rPr>
          <w:color w:val="002060"/>
        </w:rPr>
      </w:pPr>
    </w:p>
    <w:p w14:paraId="1B76CFD2" w14:textId="77777777" w:rsidR="00B03A23" w:rsidRPr="00A3705E" w:rsidRDefault="00B03A23" w:rsidP="00B03A23">
      <w:pPr>
        <w:pStyle w:val="LndNormale1"/>
        <w:rPr>
          <w:b/>
          <w:color w:val="002060"/>
        </w:rPr>
      </w:pPr>
    </w:p>
    <w:p w14:paraId="380F5DCB" w14:textId="77777777" w:rsidR="00B03A23" w:rsidRPr="00A3705E" w:rsidRDefault="00B03A23" w:rsidP="00B03A23">
      <w:pPr>
        <w:pStyle w:val="LndNormale1"/>
        <w:rPr>
          <w:b/>
          <w:color w:val="002060"/>
          <w:u w:val="single"/>
        </w:rPr>
      </w:pPr>
      <w:r w:rsidRPr="00A3705E">
        <w:rPr>
          <w:b/>
          <w:color w:val="002060"/>
          <w:u w:val="single"/>
        </w:rPr>
        <w:t>DELEGAZIONE PROVINCIALE DI PESARO URBINO</w:t>
      </w:r>
    </w:p>
    <w:p w14:paraId="408DF88E" w14:textId="77777777" w:rsidR="00B03A23" w:rsidRPr="00A3705E" w:rsidRDefault="00B03A23" w:rsidP="00B03A23">
      <w:pPr>
        <w:pStyle w:val="LndNormale1"/>
        <w:rPr>
          <w:color w:val="002060"/>
        </w:rPr>
      </w:pPr>
    </w:p>
    <w:p w14:paraId="21854830"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MORMILE PASQUALE</w:t>
      </w:r>
    </w:p>
    <w:p w14:paraId="112F22CC"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SAUDELLI SAURO</w:t>
      </w:r>
    </w:p>
    <w:p w14:paraId="585698EA" w14:textId="77777777" w:rsidR="00B03A23" w:rsidRPr="00A3705E" w:rsidRDefault="00B03A23" w:rsidP="00B03A23">
      <w:pPr>
        <w:pStyle w:val="LndNormale1"/>
        <w:rPr>
          <w:color w:val="002060"/>
        </w:rPr>
      </w:pPr>
    </w:p>
    <w:p w14:paraId="0D353AAD"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BEDINOTTI LUIGI</w:t>
      </w:r>
      <w:r w:rsidRPr="00A3705E">
        <w:rPr>
          <w:color w:val="002060"/>
        </w:rPr>
        <w:tab/>
      </w:r>
      <w:r w:rsidRPr="00A3705E">
        <w:rPr>
          <w:color w:val="002060"/>
        </w:rPr>
        <w:tab/>
      </w:r>
      <w:r w:rsidRPr="00A3705E">
        <w:rPr>
          <w:color w:val="002060"/>
        </w:rPr>
        <w:tab/>
        <w:t>OLIVI PAOLO</w:t>
      </w:r>
    </w:p>
    <w:p w14:paraId="4E18C761" w14:textId="77777777" w:rsidR="00B03A23" w:rsidRPr="00A3705E" w:rsidRDefault="00B03A23" w:rsidP="00B03A23">
      <w:pPr>
        <w:pStyle w:val="LndNormale1"/>
        <w:rPr>
          <w:color w:val="002060"/>
        </w:rPr>
      </w:pPr>
      <w:r w:rsidRPr="00A3705E">
        <w:rPr>
          <w:color w:val="002060"/>
        </w:rPr>
        <w:tab/>
      </w:r>
      <w:r w:rsidRPr="00A3705E">
        <w:rPr>
          <w:color w:val="002060"/>
        </w:rPr>
        <w:tab/>
      </w:r>
      <w:r w:rsidRPr="00A3705E">
        <w:rPr>
          <w:color w:val="002060"/>
        </w:rPr>
        <w:tab/>
        <w:t>SCHIRO’ ANTONIO NOBILE</w:t>
      </w:r>
      <w:r w:rsidRPr="00A3705E">
        <w:rPr>
          <w:color w:val="002060"/>
        </w:rPr>
        <w:tab/>
        <w:t xml:space="preserve">PEDINELLI MAURO </w:t>
      </w:r>
    </w:p>
    <w:p w14:paraId="27A5A77C" w14:textId="77777777" w:rsidR="00B03A23" w:rsidRPr="00A3705E" w:rsidRDefault="00B03A23" w:rsidP="00B03A23">
      <w:pPr>
        <w:pStyle w:val="LndNormale1"/>
        <w:rPr>
          <w:color w:val="002060"/>
        </w:rPr>
      </w:pPr>
    </w:p>
    <w:p w14:paraId="19171252"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FERRI GIANLUCA</w:t>
      </w:r>
      <w:r w:rsidRPr="00A3705E">
        <w:rPr>
          <w:color w:val="002060"/>
        </w:rPr>
        <w:tab/>
      </w:r>
      <w:r w:rsidRPr="00A3705E">
        <w:rPr>
          <w:color w:val="002060"/>
        </w:rPr>
        <w:tab/>
      </w:r>
    </w:p>
    <w:p w14:paraId="25269833" w14:textId="77777777" w:rsidR="00B03A23" w:rsidRPr="00A3705E" w:rsidRDefault="00B03A23" w:rsidP="00B03A23">
      <w:pPr>
        <w:pStyle w:val="LndNormale1"/>
        <w:rPr>
          <w:color w:val="002060"/>
        </w:rPr>
      </w:pPr>
    </w:p>
    <w:p w14:paraId="54A9B025" w14:textId="77777777" w:rsidR="00B03A23" w:rsidRPr="00A3705E" w:rsidRDefault="00B03A23" w:rsidP="00B03A23">
      <w:pPr>
        <w:pStyle w:val="LndNormale1"/>
        <w:rPr>
          <w:color w:val="002060"/>
        </w:rPr>
      </w:pPr>
    </w:p>
    <w:p w14:paraId="0CD7708F" w14:textId="77777777" w:rsidR="00B03A23" w:rsidRPr="00A3705E" w:rsidRDefault="00B03A23" w:rsidP="00B03A23">
      <w:pPr>
        <w:pStyle w:val="LndNormale1"/>
        <w:rPr>
          <w:b/>
          <w:color w:val="002060"/>
          <w:u w:val="single"/>
        </w:rPr>
      </w:pPr>
      <w:r w:rsidRPr="00A3705E">
        <w:rPr>
          <w:b/>
          <w:color w:val="002060"/>
          <w:u w:val="single"/>
        </w:rPr>
        <w:t>DELEGAZIONE PROVINCIALE DI FERMO</w:t>
      </w:r>
    </w:p>
    <w:p w14:paraId="4005CDC1" w14:textId="77777777" w:rsidR="00B03A23" w:rsidRPr="00A3705E" w:rsidRDefault="00B03A23" w:rsidP="00B03A23">
      <w:pPr>
        <w:pStyle w:val="LndNormale1"/>
        <w:rPr>
          <w:b/>
          <w:color w:val="002060"/>
        </w:rPr>
      </w:pPr>
    </w:p>
    <w:p w14:paraId="39B33A9B" w14:textId="77777777" w:rsidR="00B03A23" w:rsidRPr="00A3705E" w:rsidRDefault="00B03A23" w:rsidP="00B03A23">
      <w:pPr>
        <w:pStyle w:val="LndNormale1"/>
        <w:rPr>
          <w:color w:val="002060"/>
        </w:rPr>
      </w:pPr>
      <w:r w:rsidRPr="00A3705E">
        <w:rPr>
          <w:color w:val="002060"/>
        </w:rPr>
        <w:t>Delegato</w:t>
      </w:r>
      <w:r w:rsidRPr="00A3705E">
        <w:rPr>
          <w:color w:val="002060"/>
        </w:rPr>
        <w:tab/>
      </w:r>
      <w:r w:rsidRPr="00A3705E">
        <w:rPr>
          <w:color w:val="002060"/>
        </w:rPr>
        <w:tab/>
        <w:t>MALASPINA GIUSEPPE</w:t>
      </w:r>
    </w:p>
    <w:p w14:paraId="2BDC2FD1" w14:textId="77777777" w:rsidR="00B03A23" w:rsidRPr="00A3705E" w:rsidRDefault="00B03A23" w:rsidP="00B03A23">
      <w:pPr>
        <w:pStyle w:val="LndNormale1"/>
        <w:rPr>
          <w:color w:val="002060"/>
        </w:rPr>
      </w:pPr>
      <w:r w:rsidRPr="00A3705E">
        <w:rPr>
          <w:color w:val="002060"/>
        </w:rPr>
        <w:t>Vice Delegato</w:t>
      </w:r>
      <w:r w:rsidRPr="00A3705E">
        <w:rPr>
          <w:color w:val="002060"/>
        </w:rPr>
        <w:tab/>
      </w:r>
      <w:r w:rsidRPr="00A3705E">
        <w:rPr>
          <w:color w:val="002060"/>
        </w:rPr>
        <w:tab/>
        <w:t>AMICI PATRIZIO</w:t>
      </w:r>
    </w:p>
    <w:p w14:paraId="392320CB" w14:textId="77777777" w:rsidR="00B03A23" w:rsidRPr="00A3705E" w:rsidRDefault="00B03A23" w:rsidP="00B03A23">
      <w:pPr>
        <w:pStyle w:val="LndNormale1"/>
        <w:rPr>
          <w:color w:val="002060"/>
        </w:rPr>
      </w:pPr>
    </w:p>
    <w:p w14:paraId="13ADEA9C" w14:textId="77777777" w:rsidR="00B03A23" w:rsidRPr="00A3705E" w:rsidRDefault="00B03A23" w:rsidP="00B03A23">
      <w:pPr>
        <w:pStyle w:val="LndNormale1"/>
        <w:rPr>
          <w:color w:val="002060"/>
        </w:rPr>
      </w:pPr>
      <w:r w:rsidRPr="00A3705E">
        <w:rPr>
          <w:color w:val="002060"/>
        </w:rPr>
        <w:t>Componenti</w:t>
      </w:r>
      <w:r w:rsidRPr="00A3705E">
        <w:rPr>
          <w:color w:val="002060"/>
        </w:rPr>
        <w:tab/>
      </w:r>
      <w:r w:rsidRPr="00A3705E">
        <w:rPr>
          <w:color w:val="002060"/>
        </w:rPr>
        <w:tab/>
        <w:t>MICUCCI GASTONE</w:t>
      </w:r>
      <w:r w:rsidRPr="00A3705E">
        <w:rPr>
          <w:color w:val="002060"/>
        </w:rPr>
        <w:tab/>
      </w:r>
      <w:r w:rsidRPr="00A3705E">
        <w:rPr>
          <w:color w:val="002060"/>
        </w:rPr>
        <w:tab/>
        <w:t>STROVEGLI GIANNI</w:t>
      </w:r>
      <w:r w:rsidRPr="00A3705E">
        <w:rPr>
          <w:color w:val="002060"/>
        </w:rPr>
        <w:tab/>
      </w:r>
      <w:r w:rsidRPr="00A3705E">
        <w:rPr>
          <w:color w:val="002060"/>
        </w:rPr>
        <w:tab/>
      </w:r>
    </w:p>
    <w:p w14:paraId="120E1481" w14:textId="77777777" w:rsidR="00B03A23" w:rsidRPr="00A3705E" w:rsidRDefault="00B03A23" w:rsidP="00B03A23">
      <w:pPr>
        <w:pStyle w:val="LndNormale1"/>
        <w:ind w:left="1416" w:firstLine="708"/>
        <w:rPr>
          <w:color w:val="002060"/>
        </w:rPr>
      </w:pPr>
      <w:r w:rsidRPr="00A3705E">
        <w:rPr>
          <w:color w:val="002060"/>
        </w:rPr>
        <w:t>RUTINELLI MARCO</w:t>
      </w:r>
    </w:p>
    <w:p w14:paraId="41354452" w14:textId="77777777" w:rsidR="00B03A23" w:rsidRPr="00A3705E" w:rsidRDefault="00B03A23" w:rsidP="00B03A23">
      <w:pPr>
        <w:pStyle w:val="LndNormale1"/>
        <w:rPr>
          <w:color w:val="002060"/>
        </w:rPr>
      </w:pPr>
    </w:p>
    <w:p w14:paraId="338AE51E" w14:textId="77777777" w:rsidR="00B03A23" w:rsidRPr="00A3705E" w:rsidRDefault="00B03A23" w:rsidP="00B03A23">
      <w:pPr>
        <w:pStyle w:val="LndNormale1"/>
        <w:rPr>
          <w:color w:val="002060"/>
        </w:rPr>
      </w:pPr>
      <w:r w:rsidRPr="00A3705E">
        <w:rPr>
          <w:color w:val="002060"/>
        </w:rPr>
        <w:t>Segretario</w:t>
      </w:r>
      <w:r w:rsidRPr="00A3705E">
        <w:rPr>
          <w:color w:val="002060"/>
        </w:rPr>
        <w:tab/>
      </w:r>
      <w:r w:rsidRPr="00A3705E">
        <w:rPr>
          <w:color w:val="002060"/>
        </w:rPr>
        <w:tab/>
        <w:t>RICCI GIUSEPPE</w:t>
      </w:r>
    </w:p>
    <w:p w14:paraId="7D831E0B" w14:textId="0D9F7A00" w:rsidR="00B03A23" w:rsidRDefault="00B03A23" w:rsidP="00467C26">
      <w:pPr>
        <w:pStyle w:val="LndNormale1"/>
        <w:rPr>
          <w:color w:val="002060"/>
        </w:rPr>
      </w:pPr>
    </w:p>
    <w:p w14:paraId="3A18033B" w14:textId="6B268E1B" w:rsidR="00B03A23" w:rsidRDefault="00B03A23" w:rsidP="00467C26">
      <w:pPr>
        <w:pStyle w:val="LndNormale1"/>
        <w:rPr>
          <w:color w:val="002060"/>
        </w:rPr>
      </w:pPr>
    </w:p>
    <w:p w14:paraId="228AD080" w14:textId="77777777" w:rsidR="00B03A23" w:rsidRPr="00101DBD" w:rsidRDefault="00B03A23" w:rsidP="00B03A23">
      <w:pPr>
        <w:pStyle w:val="LndNormale1"/>
        <w:rPr>
          <w:b/>
          <w:color w:val="002060"/>
          <w:sz w:val="28"/>
          <w:szCs w:val="28"/>
        </w:rPr>
      </w:pPr>
      <w:r w:rsidRPr="00101DBD">
        <w:rPr>
          <w:b/>
          <w:color w:val="002060"/>
          <w:sz w:val="28"/>
          <w:szCs w:val="28"/>
        </w:rPr>
        <w:t>RIATTIVAZIONE FIRMA ELETTRONICA</w:t>
      </w:r>
    </w:p>
    <w:p w14:paraId="426D8A41" w14:textId="77777777" w:rsidR="00B03A23" w:rsidRDefault="00B03A23" w:rsidP="00B03A23">
      <w:pPr>
        <w:pStyle w:val="Default"/>
        <w:rPr>
          <w:rFonts w:ascii="Arial" w:hAnsi="Arial" w:cs="Arial"/>
          <w:b/>
          <w:bCs/>
          <w:color w:val="002060"/>
          <w:sz w:val="22"/>
          <w:szCs w:val="22"/>
          <w:u w:val="single"/>
        </w:rPr>
      </w:pPr>
    </w:p>
    <w:p w14:paraId="7F5DAB96" w14:textId="77777777" w:rsidR="00B03A23" w:rsidRDefault="00B03A23" w:rsidP="00B03A23">
      <w:pPr>
        <w:pStyle w:val="A121"/>
        <w:ind w:left="0"/>
        <w:rPr>
          <w:color w:val="002060"/>
          <w:sz w:val="22"/>
          <w:szCs w:val="22"/>
        </w:rPr>
      </w:pPr>
      <w:r>
        <w:rPr>
          <w:color w:val="002060"/>
          <w:sz w:val="22"/>
          <w:szCs w:val="22"/>
        </w:rPr>
        <w:t>Al termine della stagione sportiva, la firma elettronica si disattiva.</w:t>
      </w:r>
    </w:p>
    <w:p w14:paraId="478CA0BD" w14:textId="77777777" w:rsidR="00B03A23" w:rsidRDefault="00B03A23" w:rsidP="00B03A23">
      <w:pPr>
        <w:pStyle w:val="A121"/>
        <w:ind w:left="0"/>
        <w:rPr>
          <w:color w:val="002060"/>
          <w:sz w:val="22"/>
          <w:szCs w:val="22"/>
        </w:rPr>
      </w:pPr>
      <w:r>
        <w:rPr>
          <w:color w:val="002060"/>
          <w:sz w:val="22"/>
          <w:szCs w:val="22"/>
        </w:rPr>
        <w:t xml:space="preserve">Per </w:t>
      </w:r>
      <w:r w:rsidRPr="00583CB6">
        <w:rPr>
          <w:b/>
          <w:color w:val="002060"/>
          <w:sz w:val="22"/>
          <w:szCs w:val="22"/>
        </w:rPr>
        <w:t>riattivarla</w:t>
      </w:r>
      <w:r>
        <w:rPr>
          <w:color w:val="002060"/>
          <w:sz w:val="22"/>
          <w:szCs w:val="22"/>
        </w:rPr>
        <w:t xml:space="preserve"> occorre rispettare la seguente procedura:</w:t>
      </w:r>
    </w:p>
    <w:p w14:paraId="78FF4740" w14:textId="77777777" w:rsidR="00B03A23" w:rsidRDefault="00B03A23" w:rsidP="00B03A23">
      <w:pPr>
        <w:pStyle w:val="A121"/>
        <w:ind w:left="0"/>
        <w:rPr>
          <w:color w:val="002060"/>
          <w:sz w:val="22"/>
          <w:szCs w:val="22"/>
        </w:rPr>
      </w:pPr>
    </w:p>
    <w:p w14:paraId="745D6539" w14:textId="77777777" w:rsidR="00B03A23" w:rsidRPr="00583CB6" w:rsidRDefault="00B03A23" w:rsidP="00B03A23">
      <w:pPr>
        <w:pStyle w:val="A121"/>
        <w:numPr>
          <w:ilvl w:val="0"/>
          <w:numId w:val="21"/>
        </w:numPr>
        <w:rPr>
          <w:b/>
          <w:color w:val="002060"/>
          <w:sz w:val="22"/>
          <w:szCs w:val="22"/>
        </w:rPr>
      </w:pPr>
      <w:r w:rsidRPr="00583CB6">
        <w:rPr>
          <w:b/>
          <w:color w:val="002060"/>
          <w:sz w:val="22"/>
          <w:szCs w:val="22"/>
        </w:rPr>
        <w:t>caricare nell'organigramma il nominativo del dirigente abilitato alla firma mediante "Recupera nominativi dalla stagione precedente" e confermarlo;</w:t>
      </w:r>
    </w:p>
    <w:p w14:paraId="3E012907" w14:textId="77777777" w:rsidR="00B03A23" w:rsidRDefault="00B03A23" w:rsidP="00B03A23">
      <w:pPr>
        <w:pStyle w:val="A121"/>
        <w:numPr>
          <w:ilvl w:val="0"/>
          <w:numId w:val="21"/>
        </w:numPr>
        <w:rPr>
          <w:b/>
          <w:color w:val="002060"/>
          <w:sz w:val="22"/>
          <w:szCs w:val="22"/>
        </w:rPr>
      </w:pPr>
      <w:r w:rsidRPr="00583CB6">
        <w:rPr>
          <w:b/>
          <w:color w:val="002060"/>
          <w:sz w:val="22"/>
          <w:szCs w:val="22"/>
        </w:rPr>
        <w:t>nel menù "Firma Elettronica" selezionare "Riattivazione PIN" ed inserire il codice fiscale del dirigente abilitato alla firma elettronica per procedere alla riattivazione.</w:t>
      </w:r>
    </w:p>
    <w:p w14:paraId="4D8FCBFB" w14:textId="77777777" w:rsidR="00B03A23" w:rsidRDefault="00B03A23" w:rsidP="00B03A23">
      <w:pPr>
        <w:pStyle w:val="A121"/>
        <w:ind w:left="0"/>
        <w:rPr>
          <w:b/>
          <w:color w:val="002060"/>
          <w:sz w:val="22"/>
          <w:szCs w:val="22"/>
        </w:rPr>
      </w:pPr>
    </w:p>
    <w:p w14:paraId="20913F3E" w14:textId="77777777" w:rsidR="00B03A23" w:rsidRDefault="00B03A23" w:rsidP="00B03A23">
      <w:pPr>
        <w:pStyle w:val="A121"/>
        <w:ind w:left="0"/>
        <w:rPr>
          <w:b/>
          <w:color w:val="002060"/>
          <w:sz w:val="22"/>
          <w:szCs w:val="22"/>
        </w:rPr>
      </w:pPr>
    </w:p>
    <w:p w14:paraId="7F33E5F1" w14:textId="77777777" w:rsidR="00B03A23" w:rsidRPr="009D68DE" w:rsidRDefault="00B03A23" w:rsidP="00B03A23">
      <w:pPr>
        <w:pStyle w:val="LndNormale1"/>
        <w:rPr>
          <w:b/>
          <w:color w:val="002060"/>
          <w:sz w:val="28"/>
          <w:szCs w:val="28"/>
        </w:rPr>
      </w:pPr>
      <w:r w:rsidRPr="009D68DE">
        <w:rPr>
          <w:b/>
          <w:color w:val="002060"/>
          <w:sz w:val="28"/>
          <w:szCs w:val="28"/>
        </w:rPr>
        <w:t xml:space="preserve">DATI SOCIETARI E ORGANIGRAMMA AREA SOCIETA’ </w:t>
      </w:r>
      <w:hyperlink r:id="rId12" w:history="1">
        <w:r w:rsidRPr="009D68DE">
          <w:rPr>
            <w:rStyle w:val="Collegamentoipertestuale"/>
            <w:b/>
            <w:color w:val="002060"/>
            <w:sz w:val="28"/>
            <w:szCs w:val="28"/>
            <w:u w:val="none"/>
          </w:rPr>
          <w:t>WWW.LND.IT</w:t>
        </w:r>
      </w:hyperlink>
      <w:r w:rsidRPr="009D68DE">
        <w:rPr>
          <w:b/>
          <w:color w:val="002060"/>
          <w:sz w:val="28"/>
          <w:szCs w:val="28"/>
        </w:rPr>
        <w:t xml:space="preserve"> S.S. 2018/2019</w:t>
      </w:r>
    </w:p>
    <w:p w14:paraId="05094624" w14:textId="77777777" w:rsidR="00B03A23" w:rsidRPr="0079624D" w:rsidRDefault="00B03A23" w:rsidP="00B03A23">
      <w:pPr>
        <w:pStyle w:val="A121"/>
        <w:ind w:left="0"/>
        <w:rPr>
          <w:color w:val="002060"/>
          <w:sz w:val="22"/>
          <w:szCs w:val="22"/>
        </w:rPr>
      </w:pPr>
    </w:p>
    <w:p w14:paraId="4FD482A8" w14:textId="77777777" w:rsidR="00B03A23" w:rsidRDefault="00B03A23" w:rsidP="00B03A23">
      <w:pPr>
        <w:pStyle w:val="LndNormale1"/>
        <w:rPr>
          <w:b/>
          <w:color w:val="002060"/>
          <w:lang w:eastAsia="it-IT"/>
        </w:rPr>
      </w:pPr>
      <w:r w:rsidRPr="002776AB">
        <w:rPr>
          <w:b/>
          <w:color w:val="002060"/>
          <w:lang w:eastAsia="it-IT"/>
        </w:rPr>
        <w:t>Si pregano tutte le Società d</w:t>
      </w:r>
      <w:r>
        <w:rPr>
          <w:b/>
          <w:color w:val="002060"/>
          <w:lang w:eastAsia="it-IT"/>
        </w:rPr>
        <w:t>i aggiornare dettagliatamente i propri dati societari ed anagrafici porgendo particolare attenzione ai corretti recapiti telefonici e indirizzi e-mail, nonché il</w:t>
      </w:r>
      <w:r w:rsidRPr="002776AB">
        <w:rPr>
          <w:b/>
          <w:color w:val="002060"/>
          <w:lang w:eastAsia="it-IT"/>
        </w:rPr>
        <w:t xml:space="preserve"> proprio </w:t>
      </w:r>
      <w:r w:rsidRPr="002776AB">
        <w:rPr>
          <w:b/>
          <w:color w:val="002060"/>
          <w:lang w:eastAsia="it-IT"/>
        </w:rPr>
        <w:lastRenderedPageBreak/>
        <w:t>organigramma all’interno dell’area riservata del portale www.lnd.it con l’inserimento di tutti i tesserati</w:t>
      </w:r>
      <w:r>
        <w:rPr>
          <w:b/>
          <w:color w:val="002060"/>
          <w:lang w:eastAsia="it-IT"/>
        </w:rPr>
        <w:t xml:space="preserve"> ivi compresi tecnici e collaboratori</w:t>
      </w:r>
      <w:r w:rsidRPr="002776AB">
        <w:rPr>
          <w:b/>
          <w:color w:val="002060"/>
          <w:lang w:eastAsia="it-IT"/>
        </w:rPr>
        <w:t>.</w:t>
      </w:r>
    </w:p>
    <w:p w14:paraId="26A54DFC" w14:textId="77777777" w:rsidR="00B03A23" w:rsidRDefault="00B03A23" w:rsidP="00B03A23">
      <w:pPr>
        <w:pStyle w:val="LndNormale1"/>
        <w:rPr>
          <w:iCs/>
          <w:color w:val="002060"/>
          <w:szCs w:val="22"/>
        </w:rPr>
      </w:pPr>
    </w:p>
    <w:p w14:paraId="2EAD860E" w14:textId="77777777" w:rsidR="00B03A23" w:rsidRDefault="00B03A23" w:rsidP="00B03A23">
      <w:pPr>
        <w:pStyle w:val="LndNormale1"/>
        <w:rPr>
          <w:iCs/>
          <w:color w:val="002060"/>
          <w:szCs w:val="22"/>
        </w:rPr>
      </w:pPr>
    </w:p>
    <w:p w14:paraId="51FC81D4" w14:textId="77777777" w:rsidR="00B03A23" w:rsidRPr="00B03A23" w:rsidRDefault="00B03A23" w:rsidP="00B03A23">
      <w:pPr>
        <w:pStyle w:val="LndNormale1"/>
        <w:rPr>
          <w:b/>
          <w:color w:val="002060"/>
          <w:sz w:val="28"/>
          <w:szCs w:val="28"/>
        </w:rPr>
      </w:pPr>
      <w:r w:rsidRPr="00B03A23">
        <w:rPr>
          <w:b/>
          <w:color w:val="002060"/>
          <w:sz w:val="28"/>
          <w:szCs w:val="28"/>
        </w:rPr>
        <w:t>TERMINI TESSERAMENTO, TRASFERIMENTO, SVINCOLI S.S. 2018/2019</w:t>
      </w:r>
    </w:p>
    <w:p w14:paraId="5F0D8B70" w14:textId="77777777" w:rsidR="00B03A23" w:rsidRPr="001F1E53" w:rsidRDefault="00B03A23" w:rsidP="00B03A23">
      <w:pPr>
        <w:pStyle w:val="LndNormale1"/>
        <w:rPr>
          <w:iCs/>
          <w:color w:val="002060"/>
          <w:szCs w:val="22"/>
        </w:rPr>
      </w:pPr>
    </w:p>
    <w:p w14:paraId="25AB3755" w14:textId="77777777" w:rsidR="00B03A23" w:rsidRPr="001F1E53" w:rsidRDefault="00B03A23" w:rsidP="00B03A23">
      <w:pPr>
        <w:pStyle w:val="Corpodeltesto21"/>
        <w:rPr>
          <w:rFonts w:ascii="Arial" w:hAnsi="Arial" w:cs="Arial"/>
          <w:color w:val="002060"/>
          <w:sz w:val="22"/>
          <w:szCs w:val="22"/>
        </w:rPr>
      </w:pPr>
      <w:r w:rsidRPr="001F1E53">
        <w:rPr>
          <w:rFonts w:ascii="Arial" w:hAnsi="Arial" w:cs="Arial"/>
          <w:color w:val="002060"/>
          <w:sz w:val="22"/>
          <w:szCs w:val="22"/>
        </w:rPr>
        <w:t>Si riportano i termini di tesseramento, trasferimento e svincoli relativi alla S.S. 2018/2019 (cfr. Comunicato Ufficiale n° 319 emesso in data 07/06/2018 dalla Lega Nazionale Dilettanti).</w:t>
      </w:r>
    </w:p>
    <w:p w14:paraId="34768415" w14:textId="77777777" w:rsidR="00B03A23" w:rsidRPr="001F1E53" w:rsidRDefault="00B03A23" w:rsidP="00B03A23">
      <w:pPr>
        <w:pStyle w:val="Corpodeltesto21"/>
        <w:rPr>
          <w:rFonts w:ascii="Arial" w:hAnsi="Arial" w:cs="Arial"/>
          <w:color w:val="002060"/>
          <w:sz w:val="22"/>
          <w:szCs w:val="22"/>
        </w:rPr>
      </w:pPr>
    </w:p>
    <w:tbl>
      <w:tblPr>
        <w:tblW w:w="10350" w:type="dxa"/>
        <w:tblCellMar>
          <w:left w:w="0" w:type="dxa"/>
          <w:right w:w="0" w:type="dxa"/>
        </w:tblCellMar>
        <w:tblLook w:val="04A0" w:firstRow="1" w:lastRow="0" w:firstColumn="1" w:lastColumn="0" w:noHBand="0" w:noVBand="1"/>
      </w:tblPr>
      <w:tblGrid>
        <w:gridCol w:w="7990"/>
        <w:gridCol w:w="1180"/>
        <w:gridCol w:w="1180"/>
      </w:tblGrid>
      <w:tr w:rsidR="00B03A23" w:rsidRPr="001F1E53" w14:paraId="466930E9" w14:textId="77777777" w:rsidTr="00905731">
        <w:trPr>
          <w:trHeight w:val="315"/>
        </w:trPr>
        <w:tc>
          <w:tcPr>
            <w:tcW w:w="7990" w:type="dxa"/>
            <w:tcBorders>
              <w:top w:val="single" w:sz="12" w:space="0" w:color="002060"/>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1B5E90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 </w:t>
            </w:r>
          </w:p>
        </w:tc>
        <w:tc>
          <w:tcPr>
            <w:tcW w:w="1180" w:type="dxa"/>
            <w:tcBorders>
              <w:top w:val="single" w:sz="12" w:space="0" w:color="002060"/>
              <w:left w:val="double" w:sz="6"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ABA863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DA</w:t>
            </w:r>
          </w:p>
        </w:tc>
        <w:tc>
          <w:tcPr>
            <w:tcW w:w="1180" w:type="dxa"/>
            <w:tcBorders>
              <w:top w:val="single" w:sz="12" w:space="0" w:color="002060"/>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0BCCF4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A</w:t>
            </w:r>
          </w:p>
        </w:tc>
      </w:tr>
      <w:tr w:rsidR="00B03A23" w:rsidRPr="0079624D" w14:paraId="23BDF8AE"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C862B1E"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SVINCOLI DA PARTE DI SOCIETA'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5230FAE2"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C1599E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14/07/2018</w:t>
            </w:r>
          </w:p>
        </w:tc>
      </w:tr>
      <w:tr w:rsidR="00B03A23" w:rsidRPr="0079624D" w14:paraId="7E7D503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9F9E2C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NON PROFESSIONISTI</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27EF080"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2ADD150D"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31/03/2019</w:t>
            </w:r>
          </w:p>
        </w:tc>
      </w:tr>
      <w:tr w:rsidR="00B03A23" w:rsidRPr="0079624D" w14:paraId="0C12BC8C"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287A31AF"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GIOVANI DILETTANTI (in deroga art. 39.1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2D0BDF2"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D13CFAB"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31/05/2019</w:t>
            </w:r>
          </w:p>
        </w:tc>
      </w:tr>
      <w:tr w:rsidR="00B03A23" w:rsidRPr="0079624D" w14:paraId="0B997A4A"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5D81024" w14:textId="77777777" w:rsidR="00B03A23" w:rsidRPr="001A6BF2" w:rsidRDefault="00B03A23" w:rsidP="00905731">
            <w:pPr>
              <w:rPr>
                <w:rFonts w:ascii="Arial" w:hAnsi="Arial" w:cs="Arial"/>
                <w:color w:val="002060"/>
                <w:sz w:val="22"/>
                <w:szCs w:val="22"/>
              </w:rPr>
            </w:pPr>
            <w:r w:rsidRPr="001A6BF2">
              <w:rPr>
                <w:rFonts w:ascii="Arial" w:hAnsi="Arial" w:cs="Arial"/>
                <w:color w:val="002060"/>
                <w:sz w:val="22"/>
                <w:szCs w:val="22"/>
              </w:rPr>
              <w:t>CONTRATTO PROFESSIONISTICO SENZA CONSENSO SOCIETA' DIL.</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CF00149"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6E6DF694" w14:textId="77777777" w:rsidR="00B03A23" w:rsidRPr="001A6BF2" w:rsidRDefault="00B03A23" w:rsidP="00905731">
            <w:pPr>
              <w:jc w:val="center"/>
              <w:rPr>
                <w:rFonts w:ascii="Arial" w:hAnsi="Arial" w:cs="Arial"/>
                <w:color w:val="002060"/>
                <w:sz w:val="22"/>
                <w:szCs w:val="22"/>
              </w:rPr>
            </w:pPr>
            <w:r w:rsidRPr="001A6BF2">
              <w:rPr>
                <w:rFonts w:ascii="Arial" w:hAnsi="Arial" w:cs="Arial"/>
                <w:color w:val="002060"/>
                <w:sz w:val="22"/>
                <w:szCs w:val="22"/>
              </w:rPr>
              <w:t>31/07/2018</w:t>
            </w:r>
          </w:p>
        </w:tc>
      </w:tr>
      <w:tr w:rsidR="00B03A23" w:rsidRPr="0079624D" w14:paraId="403AB2EB"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19F5195D"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CONTRATTO PROFESSIONISTICO CON SOCIETA’ DI SERIE A E B</w:t>
            </w:r>
          </w:p>
          <w:p w14:paraId="6ADACC44"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66DB317B"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0206215E"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17/08/2018</w:t>
            </w:r>
          </w:p>
        </w:tc>
      </w:tr>
      <w:tr w:rsidR="00B03A23" w:rsidRPr="0079624D" w14:paraId="496E91B6"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6EEBBD0" w14:textId="77777777" w:rsidR="00B03A23" w:rsidRPr="008F6309"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FA7EE4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86C2FB2" w14:textId="77777777" w:rsidR="00B03A23" w:rsidRPr="008F6309" w:rsidRDefault="00B03A23" w:rsidP="00905731">
            <w:pPr>
              <w:jc w:val="center"/>
              <w:rPr>
                <w:rFonts w:ascii="Arial" w:hAnsi="Arial" w:cs="Arial"/>
                <w:color w:val="002060"/>
                <w:sz w:val="22"/>
                <w:szCs w:val="22"/>
              </w:rPr>
            </w:pPr>
            <w:r w:rsidRPr="008F6309">
              <w:rPr>
                <w:rFonts w:ascii="Arial" w:hAnsi="Arial" w:cs="Arial"/>
                <w:color w:val="002060"/>
                <w:sz w:val="22"/>
                <w:szCs w:val="22"/>
              </w:rPr>
              <w:t>18/01/2019</w:t>
            </w:r>
          </w:p>
        </w:tc>
      </w:tr>
      <w:tr w:rsidR="00B03A23" w:rsidRPr="0079624D" w14:paraId="6C8353FC"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31D8C8FC"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 xml:space="preserve">CONTRATTO PROFESSIONISTICO CON SOCIETA’ DI SERIE </w:t>
            </w:r>
            <w:r>
              <w:rPr>
                <w:rFonts w:ascii="Arial" w:hAnsi="Arial" w:cs="Arial"/>
                <w:color w:val="002060"/>
                <w:sz w:val="22"/>
                <w:szCs w:val="22"/>
              </w:rPr>
              <w:t>C</w:t>
            </w:r>
          </w:p>
          <w:p w14:paraId="64A34B87" w14:textId="77777777" w:rsidR="00B03A23" w:rsidRPr="008F6309" w:rsidRDefault="00B03A23" w:rsidP="00905731">
            <w:pPr>
              <w:rPr>
                <w:rFonts w:ascii="Arial" w:hAnsi="Arial" w:cs="Arial"/>
                <w:color w:val="002060"/>
                <w:sz w:val="22"/>
                <w:szCs w:val="22"/>
              </w:rPr>
            </w:pPr>
            <w:r w:rsidRPr="008F6309">
              <w:rPr>
                <w:rFonts w:ascii="Arial" w:hAnsi="Arial" w:cs="Arial"/>
                <w:color w:val="002060"/>
                <w:sz w:val="22"/>
                <w:szCs w:val="22"/>
              </w:rPr>
              <w:t>CON CONSENSO SOCIETA' DIL.</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67956E08" w14:textId="77777777" w:rsidR="00B03A23" w:rsidRDefault="00B03A23" w:rsidP="00905731">
            <w:pPr>
              <w:jc w:val="center"/>
              <w:rPr>
                <w:rFonts w:ascii="Arial" w:hAnsi="Arial" w:cs="Arial"/>
                <w:color w:val="002060"/>
                <w:sz w:val="22"/>
                <w:szCs w:val="22"/>
              </w:rPr>
            </w:pPr>
            <w:r w:rsidRPr="008F6309">
              <w:rPr>
                <w:rFonts w:ascii="Arial" w:hAnsi="Arial" w:cs="Arial"/>
                <w:color w:val="002060"/>
                <w:sz w:val="22"/>
                <w:szCs w:val="22"/>
              </w:rPr>
              <w:t>01/08/2018</w:t>
            </w:r>
          </w:p>
          <w:p w14:paraId="6AAB09A3"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3E9D9F29"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8F6309">
              <w:rPr>
                <w:rFonts w:ascii="Arial" w:hAnsi="Arial" w:cs="Arial"/>
                <w:color w:val="002060"/>
                <w:sz w:val="22"/>
                <w:szCs w:val="22"/>
              </w:rPr>
              <w:t>/08/201</w:t>
            </w:r>
            <w:r>
              <w:rPr>
                <w:rFonts w:ascii="Arial" w:hAnsi="Arial" w:cs="Arial"/>
                <w:color w:val="002060"/>
                <w:sz w:val="22"/>
                <w:szCs w:val="22"/>
              </w:rPr>
              <w:t>8</w:t>
            </w:r>
          </w:p>
          <w:p w14:paraId="3FEFC5C8" w14:textId="77777777" w:rsidR="00B03A23" w:rsidRPr="008F6309"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3E38E6E4"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0539CB95"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TRA SOCIETA' DILETTANTISTICHE</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1543CF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65746AFA"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r w:rsidR="00B03A23" w:rsidRPr="0079624D" w14:paraId="48BD6F73"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27FE8C26"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6B5367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9A4F7A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63338EBD"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26696805"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34C8481B"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028307CF"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77CF351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17/08/2018</w:t>
            </w:r>
          </w:p>
        </w:tc>
      </w:tr>
      <w:tr w:rsidR="00B03A23" w:rsidRPr="0079624D" w14:paraId="3925DFBC"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4BF7D707"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7E0116B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AD2196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18/01/2019</w:t>
            </w:r>
          </w:p>
        </w:tc>
      </w:tr>
      <w:tr w:rsidR="00B03A23" w:rsidRPr="0079624D" w14:paraId="7587594F" w14:textId="77777777" w:rsidTr="00905731">
        <w:trPr>
          <w:trHeight w:val="300"/>
        </w:trPr>
        <w:tc>
          <w:tcPr>
            <w:tcW w:w="0" w:type="auto"/>
            <w:tcBorders>
              <w:top w:val="nil"/>
              <w:left w:val="single" w:sz="12" w:space="0" w:color="002060"/>
              <w:bottom w:val="single" w:sz="4" w:space="0" w:color="002060"/>
              <w:right w:val="double" w:sz="6" w:space="0" w:color="002060"/>
            </w:tcBorders>
            <w:vAlign w:val="center"/>
          </w:tcPr>
          <w:p w14:paraId="7D04FC2B" w14:textId="77777777" w:rsidR="00B03A23" w:rsidRDefault="00B03A23" w:rsidP="00905731">
            <w:pPr>
              <w:rPr>
                <w:rFonts w:ascii="Arial" w:hAnsi="Arial" w:cs="Arial"/>
                <w:color w:val="002060"/>
                <w:sz w:val="22"/>
                <w:szCs w:val="22"/>
              </w:rPr>
            </w:pPr>
            <w:r w:rsidRPr="001F1E53">
              <w:rPr>
                <w:rFonts w:ascii="Arial" w:hAnsi="Arial" w:cs="Arial"/>
                <w:color w:val="002060"/>
                <w:sz w:val="22"/>
                <w:szCs w:val="22"/>
              </w:rPr>
              <w:t xml:space="preserve">TRASFERIMENTI GIOVANI DILETTANTI A </w:t>
            </w:r>
            <w:r>
              <w:rPr>
                <w:rFonts w:ascii="Arial" w:hAnsi="Arial" w:cs="Arial"/>
                <w:color w:val="002060"/>
                <w:sz w:val="22"/>
                <w:szCs w:val="22"/>
              </w:rPr>
              <w:t>SOCIETA’ PROFESSIONISTE</w:t>
            </w:r>
          </w:p>
          <w:p w14:paraId="434B0BC3"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SERIE A E B</w:t>
            </w: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tcPr>
          <w:p w14:paraId="310F0159" w14:textId="77777777" w:rsidR="00B03A2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p w14:paraId="27B36E1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2992B854" w14:textId="77777777" w:rsidR="00B03A23" w:rsidRDefault="00B03A23" w:rsidP="00905731">
            <w:pPr>
              <w:jc w:val="center"/>
              <w:rPr>
                <w:rFonts w:ascii="Arial" w:hAnsi="Arial" w:cs="Arial"/>
                <w:color w:val="002060"/>
                <w:sz w:val="22"/>
                <w:szCs w:val="22"/>
              </w:rPr>
            </w:pPr>
            <w:r>
              <w:rPr>
                <w:rFonts w:ascii="Arial" w:hAnsi="Arial" w:cs="Arial"/>
                <w:color w:val="002060"/>
                <w:sz w:val="22"/>
                <w:szCs w:val="22"/>
              </w:rPr>
              <w:t>25</w:t>
            </w:r>
            <w:r w:rsidRPr="001F1E53">
              <w:rPr>
                <w:rFonts w:ascii="Arial" w:hAnsi="Arial" w:cs="Arial"/>
                <w:color w:val="002060"/>
                <w:sz w:val="22"/>
                <w:szCs w:val="22"/>
              </w:rPr>
              <w:t>/08/2018</w:t>
            </w:r>
          </w:p>
          <w:p w14:paraId="7CB637CB"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18/01/2019</w:t>
            </w:r>
          </w:p>
        </w:tc>
      </w:tr>
      <w:tr w:rsidR="00B03A23" w:rsidRPr="0079624D" w14:paraId="6964BD05" w14:textId="77777777" w:rsidTr="00905731">
        <w:trPr>
          <w:trHeight w:val="300"/>
        </w:trPr>
        <w:tc>
          <w:tcPr>
            <w:tcW w:w="0" w:type="auto"/>
            <w:vMerge w:val="restart"/>
            <w:tcBorders>
              <w:top w:val="nil"/>
              <w:left w:val="single" w:sz="12" w:space="0" w:color="002060"/>
              <w:bottom w:val="single" w:sz="4" w:space="0" w:color="002060"/>
              <w:right w:val="double" w:sz="6" w:space="0" w:color="002060"/>
            </w:tcBorders>
            <w:shd w:val="clear" w:color="auto" w:fill="auto"/>
            <w:noWrap/>
            <w:tcMar>
              <w:top w:w="15" w:type="dxa"/>
              <w:left w:w="15" w:type="dxa"/>
              <w:bottom w:w="0" w:type="dxa"/>
              <w:right w:w="15" w:type="dxa"/>
            </w:tcMar>
            <w:vAlign w:val="center"/>
            <w:hideMark/>
          </w:tcPr>
          <w:p w14:paraId="647A218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TRASFERIMENTI GIOVANI DI SERIE PROFESSIONISTI A DILETTANTI</w:t>
            </w:r>
          </w:p>
        </w:tc>
        <w:tc>
          <w:tcPr>
            <w:tcW w:w="0" w:type="auto"/>
            <w:tcBorders>
              <w:top w:val="nil"/>
              <w:left w:val="nil"/>
              <w:bottom w:val="nil"/>
              <w:right w:val="single" w:sz="4" w:space="0" w:color="002060"/>
            </w:tcBorders>
            <w:shd w:val="clear" w:color="auto" w:fill="auto"/>
            <w:noWrap/>
            <w:tcMar>
              <w:top w:w="15" w:type="dxa"/>
              <w:left w:w="15" w:type="dxa"/>
              <w:bottom w:w="0" w:type="dxa"/>
              <w:right w:w="15" w:type="dxa"/>
            </w:tcMar>
            <w:vAlign w:val="bottom"/>
            <w:hideMark/>
          </w:tcPr>
          <w:p w14:paraId="3C666083"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nil"/>
              <w:right w:val="single" w:sz="12" w:space="0" w:color="002060"/>
            </w:tcBorders>
            <w:shd w:val="clear" w:color="auto" w:fill="auto"/>
            <w:noWrap/>
            <w:tcMar>
              <w:top w:w="15" w:type="dxa"/>
              <w:left w:w="15" w:type="dxa"/>
              <w:bottom w:w="0" w:type="dxa"/>
              <w:right w:w="15" w:type="dxa"/>
            </w:tcMar>
            <w:vAlign w:val="bottom"/>
            <w:hideMark/>
          </w:tcPr>
          <w:p w14:paraId="3E915B34"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31/08/2018</w:t>
            </w:r>
          </w:p>
        </w:tc>
      </w:tr>
      <w:tr w:rsidR="00B03A23" w:rsidRPr="0079624D" w14:paraId="42A3991F" w14:textId="77777777" w:rsidTr="00905731">
        <w:trPr>
          <w:trHeight w:val="300"/>
        </w:trPr>
        <w:tc>
          <w:tcPr>
            <w:tcW w:w="0" w:type="auto"/>
            <w:vMerge/>
            <w:tcBorders>
              <w:top w:val="nil"/>
              <w:left w:val="single" w:sz="12" w:space="0" w:color="002060"/>
              <w:bottom w:val="single" w:sz="4" w:space="0" w:color="002060"/>
              <w:right w:val="double" w:sz="6" w:space="0" w:color="002060"/>
            </w:tcBorders>
            <w:vAlign w:val="center"/>
            <w:hideMark/>
          </w:tcPr>
          <w:p w14:paraId="58B44E91" w14:textId="77777777" w:rsidR="00B03A23" w:rsidRPr="001F1E53" w:rsidRDefault="00B03A23" w:rsidP="00905731">
            <w:pPr>
              <w:rPr>
                <w:rFonts w:ascii="Arial" w:hAnsi="Arial" w:cs="Arial"/>
                <w:color w:val="002060"/>
                <w:sz w:val="22"/>
                <w:szCs w:val="22"/>
              </w:rPr>
            </w:pPr>
          </w:p>
        </w:tc>
        <w:tc>
          <w:tcPr>
            <w:tcW w:w="0" w:type="auto"/>
            <w:tcBorders>
              <w:top w:val="nil"/>
              <w:left w:val="nil"/>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1837042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03/01/2019</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11A6AF6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1C07E3F7"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19361587"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PROFESSIONISTI CHE HANNO RISOLTO CONTRATTO</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4AE498A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3EC16336"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30/01/2019</w:t>
            </w:r>
          </w:p>
        </w:tc>
      </w:tr>
      <w:tr w:rsidR="00B03A23" w:rsidRPr="0079624D" w14:paraId="64C08EF2"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75C129EF"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TESSERAMENTO STRANIERI PROVENIENTI FEDERAZIONE ESTERA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E72A04D"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5E7C61C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31/12/201</w:t>
            </w:r>
            <w:r>
              <w:rPr>
                <w:rFonts w:ascii="Arial" w:hAnsi="Arial" w:cs="Arial"/>
                <w:color w:val="002060"/>
                <w:sz w:val="22"/>
                <w:szCs w:val="22"/>
              </w:rPr>
              <w:t>9</w:t>
            </w:r>
          </w:p>
        </w:tc>
      </w:tr>
      <w:tr w:rsidR="00B03A23" w:rsidRPr="0079624D" w14:paraId="4974150B"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4A38D0D3"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PROFESSIONISTA</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B0129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7DC6A9FC"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31/01/2019</w:t>
            </w:r>
          </w:p>
        </w:tc>
      </w:tr>
      <w:tr w:rsidR="00B03A23" w:rsidRPr="0079624D" w14:paraId="7939D0A0"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05582CFA"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RIENTRO DA FEDERAZIONE ESTERA CALCIATORE DILETTANTE</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22C22E77"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0E7D553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30/03/2019</w:t>
            </w:r>
          </w:p>
        </w:tc>
      </w:tr>
      <w:tr w:rsidR="00B03A23" w:rsidRPr="0079624D" w14:paraId="1B7EC066"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hideMark/>
          </w:tcPr>
          <w:p w14:paraId="3A058130"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SVINCOLI DA PARTE SOCIETA' SUPPLETIVI PER RINUNCIA (ART. 107 NOIF)</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hideMark/>
          </w:tcPr>
          <w:p w14:paraId="0039DA0B"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01/12/2018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hideMark/>
          </w:tcPr>
          <w:p w14:paraId="466E9609"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14/12/2018</w:t>
            </w:r>
          </w:p>
        </w:tc>
      </w:tr>
      <w:tr w:rsidR="00B03A23" w:rsidRPr="0079624D" w14:paraId="1EECF0C4" w14:textId="77777777" w:rsidTr="00905731">
        <w:trPr>
          <w:trHeight w:val="300"/>
        </w:trPr>
        <w:tc>
          <w:tcPr>
            <w:tcW w:w="0" w:type="auto"/>
            <w:tcBorders>
              <w:top w:val="nil"/>
              <w:left w:val="single" w:sz="12" w:space="0" w:color="002060"/>
              <w:bottom w:val="single" w:sz="4" w:space="0" w:color="002060"/>
              <w:right w:val="nil"/>
            </w:tcBorders>
            <w:shd w:val="clear" w:color="auto" w:fill="auto"/>
            <w:noWrap/>
            <w:tcMar>
              <w:top w:w="15" w:type="dxa"/>
              <w:left w:w="15" w:type="dxa"/>
              <w:bottom w:w="0" w:type="dxa"/>
              <w:right w:w="15" w:type="dxa"/>
            </w:tcMar>
            <w:vAlign w:val="bottom"/>
          </w:tcPr>
          <w:p w14:paraId="68A7C4D8" w14:textId="77777777" w:rsidR="00B03A23" w:rsidRPr="001F1E53" w:rsidRDefault="00B03A23" w:rsidP="00905731">
            <w:pPr>
              <w:rPr>
                <w:rFonts w:ascii="Arial" w:hAnsi="Arial" w:cs="Arial"/>
                <w:color w:val="002060"/>
                <w:sz w:val="22"/>
                <w:szCs w:val="22"/>
              </w:rPr>
            </w:pPr>
            <w:r>
              <w:rPr>
                <w:rFonts w:ascii="Arial" w:hAnsi="Arial" w:cs="Arial"/>
                <w:color w:val="002060"/>
                <w:sz w:val="22"/>
                <w:szCs w:val="22"/>
              </w:rPr>
              <w:t>SVINCOLO PER ACCORDO (ART. 108)</w:t>
            </w:r>
          </w:p>
        </w:tc>
        <w:tc>
          <w:tcPr>
            <w:tcW w:w="0" w:type="auto"/>
            <w:tcBorders>
              <w:top w:val="nil"/>
              <w:left w:val="double" w:sz="6" w:space="0" w:color="002060"/>
              <w:bottom w:val="single" w:sz="4" w:space="0" w:color="002060"/>
              <w:right w:val="single" w:sz="4" w:space="0" w:color="002060"/>
            </w:tcBorders>
            <w:shd w:val="clear" w:color="auto" w:fill="auto"/>
            <w:noWrap/>
            <w:tcMar>
              <w:top w:w="15" w:type="dxa"/>
              <w:left w:w="15" w:type="dxa"/>
              <w:bottom w:w="0" w:type="dxa"/>
              <w:right w:w="15" w:type="dxa"/>
            </w:tcMar>
            <w:vAlign w:val="bottom"/>
          </w:tcPr>
          <w:p w14:paraId="073790BA"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01/07/2018</w:t>
            </w:r>
          </w:p>
        </w:tc>
        <w:tc>
          <w:tcPr>
            <w:tcW w:w="0" w:type="auto"/>
            <w:tcBorders>
              <w:top w:val="nil"/>
              <w:left w:val="nil"/>
              <w:bottom w:val="single" w:sz="4" w:space="0" w:color="002060"/>
              <w:right w:val="single" w:sz="12" w:space="0" w:color="002060"/>
            </w:tcBorders>
            <w:shd w:val="clear" w:color="auto" w:fill="auto"/>
            <w:noWrap/>
            <w:tcMar>
              <w:top w:w="15" w:type="dxa"/>
              <w:left w:w="15" w:type="dxa"/>
              <w:bottom w:w="0" w:type="dxa"/>
              <w:right w:w="15" w:type="dxa"/>
            </w:tcMar>
            <w:vAlign w:val="bottom"/>
          </w:tcPr>
          <w:p w14:paraId="79B7E584" w14:textId="77777777" w:rsidR="00B03A23" w:rsidRPr="001F1E53" w:rsidRDefault="00B03A23" w:rsidP="00905731">
            <w:pPr>
              <w:jc w:val="center"/>
              <w:rPr>
                <w:rFonts w:ascii="Arial" w:hAnsi="Arial" w:cs="Arial"/>
                <w:color w:val="002060"/>
                <w:sz w:val="22"/>
                <w:szCs w:val="22"/>
              </w:rPr>
            </w:pPr>
            <w:r>
              <w:rPr>
                <w:rFonts w:ascii="Arial" w:hAnsi="Arial" w:cs="Arial"/>
                <w:color w:val="002060"/>
                <w:sz w:val="22"/>
                <w:szCs w:val="22"/>
              </w:rPr>
              <w:t>29/06/2019</w:t>
            </w:r>
          </w:p>
        </w:tc>
      </w:tr>
      <w:tr w:rsidR="00B03A23" w14:paraId="4DF8FE3B" w14:textId="77777777" w:rsidTr="00905731">
        <w:trPr>
          <w:trHeight w:val="315"/>
        </w:trPr>
        <w:tc>
          <w:tcPr>
            <w:tcW w:w="0" w:type="auto"/>
            <w:tcBorders>
              <w:top w:val="nil"/>
              <w:left w:val="single" w:sz="12" w:space="0" w:color="002060"/>
              <w:bottom w:val="single" w:sz="12" w:space="0" w:color="002060"/>
              <w:right w:val="nil"/>
            </w:tcBorders>
            <w:shd w:val="clear" w:color="auto" w:fill="auto"/>
            <w:noWrap/>
            <w:tcMar>
              <w:top w:w="15" w:type="dxa"/>
              <w:left w:w="15" w:type="dxa"/>
              <w:bottom w:w="0" w:type="dxa"/>
              <w:right w:w="15" w:type="dxa"/>
            </w:tcMar>
            <w:vAlign w:val="bottom"/>
            <w:hideMark/>
          </w:tcPr>
          <w:p w14:paraId="02DD53C4" w14:textId="77777777" w:rsidR="00B03A23" w:rsidRPr="001F1E53" w:rsidRDefault="00B03A23" w:rsidP="00905731">
            <w:pPr>
              <w:rPr>
                <w:rFonts w:ascii="Arial" w:hAnsi="Arial" w:cs="Arial"/>
                <w:color w:val="002060"/>
                <w:sz w:val="22"/>
                <w:szCs w:val="22"/>
              </w:rPr>
            </w:pPr>
            <w:r w:rsidRPr="001F1E53">
              <w:rPr>
                <w:rFonts w:ascii="Arial" w:hAnsi="Arial" w:cs="Arial"/>
                <w:color w:val="002060"/>
                <w:sz w:val="22"/>
                <w:szCs w:val="22"/>
              </w:rPr>
              <w:t>VARIAZIONE ATTIVITA' (ART. 118 NOIF)</w:t>
            </w:r>
          </w:p>
        </w:tc>
        <w:tc>
          <w:tcPr>
            <w:tcW w:w="0" w:type="auto"/>
            <w:tcBorders>
              <w:top w:val="nil"/>
              <w:left w:val="double" w:sz="6" w:space="0" w:color="002060"/>
              <w:bottom w:val="single" w:sz="12" w:space="0" w:color="002060"/>
              <w:right w:val="single" w:sz="4" w:space="0" w:color="002060"/>
            </w:tcBorders>
            <w:shd w:val="clear" w:color="auto" w:fill="auto"/>
            <w:noWrap/>
            <w:tcMar>
              <w:top w:w="15" w:type="dxa"/>
              <w:left w:w="15" w:type="dxa"/>
              <w:bottom w:w="0" w:type="dxa"/>
              <w:right w:w="15" w:type="dxa"/>
            </w:tcMar>
            <w:vAlign w:val="bottom"/>
            <w:hideMark/>
          </w:tcPr>
          <w:p w14:paraId="7FE34165"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01/07/2018</w:t>
            </w:r>
          </w:p>
        </w:tc>
        <w:tc>
          <w:tcPr>
            <w:tcW w:w="0" w:type="auto"/>
            <w:tcBorders>
              <w:top w:val="nil"/>
              <w:left w:val="nil"/>
              <w:bottom w:val="single" w:sz="12" w:space="0" w:color="002060"/>
              <w:right w:val="single" w:sz="12" w:space="0" w:color="002060"/>
            </w:tcBorders>
            <w:shd w:val="clear" w:color="auto" w:fill="auto"/>
            <w:noWrap/>
            <w:tcMar>
              <w:top w:w="15" w:type="dxa"/>
              <w:left w:w="15" w:type="dxa"/>
              <w:bottom w:w="0" w:type="dxa"/>
              <w:right w:w="15" w:type="dxa"/>
            </w:tcMar>
            <w:vAlign w:val="bottom"/>
            <w:hideMark/>
          </w:tcPr>
          <w:p w14:paraId="4C50AC90" w14:textId="77777777" w:rsidR="00B03A23" w:rsidRPr="001F1E53" w:rsidRDefault="00B03A23" w:rsidP="00905731">
            <w:pPr>
              <w:jc w:val="center"/>
              <w:rPr>
                <w:rFonts w:ascii="Arial" w:hAnsi="Arial" w:cs="Arial"/>
                <w:color w:val="002060"/>
                <w:sz w:val="22"/>
                <w:szCs w:val="22"/>
              </w:rPr>
            </w:pPr>
            <w:r w:rsidRPr="001F1E53">
              <w:rPr>
                <w:rFonts w:ascii="Arial" w:hAnsi="Arial" w:cs="Arial"/>
                <w:color w:val="002060"/>
                <w:sz w:val="22"/>
                <w:szCs w:val="22"/>
              </w:rPr>
              <w:t>14/09/2018</w:t>
            </w:r>
          </w:p>
        </w:tc>
      </w:tr>
    </w:tbl>
    <w:p w14:paraId="41267F52" w14:textId="1D85D8A9" w:rsidR="00B03A23" w:rsidRDefault="00B03A23" w:rsidP="00467C26">
      <w:pPr>
        <w:pStyle w:val="LndNormale1"/>
        <w:rPr>
          <w:color w:val="002060"/>
        </w:rPr>
      </w:pPr>
    </w:p>
    <w:p w14:paraId="32D58C95" w14:textId="7E0B32CD" w:rsidR="00CF79DD" w:rsidRDefault="00CF79DD" w:rsidP="00467C26">
      <w:pPr>
        <w:pStyle w:val="LndNormale1"/>
        <w:rPr>
          <w:color w:val="002060"/>
        </w:rPr>
      </w:pPr>
    </w:p>
    <w:p w14:paraId="7BC170B5" w14:textId="77777777" w:rsidR="00CF79DD" w:rsidRPr="00CF79DD" w:rsidRDefault="00CF79DD" w:rsidP="00CF79DD">
      <w:pPr>
        <w:rPr>
          <w:rFonts w:ascii="Arial" w:hAnsi="Arial" w:cs="Arial"/>
          <w:b/>
          <w:color w:val="002060"/>
          <w:sz w:val="28"/>
          <w:szCs w:val="28"/>
        </w:rPr>
      </w:pPr>
      <w:r w:rsidRPr="00CF79DD">
        <w:rPr>
          <w:rFonts w:ascii="Arial" w:hAnsi="Arial" w:cs="Arial"/>
          <w:b/>
          <w:color w:val="002060"/>
          <w:sz w:val="28"/>
          <w:szCs w:val="28"/>
        </w:rPr>
        <w:t>COMUNICATO N° 01 SETTORE GIOVANILE E SCOLASTICO S.S. 2018/2019</w:t>
      </w:r>
    </w:p>
    <w:p w14:paraId="470DC52B" w14:textId="77777777" w:rsidR="00CF79DD" w:rsidRPr="00D858B6" w:rsidRDefault="00CF79DD" w:rsidP="00CF79DD">
      <w:pPr>
        <w:rPr>
          <w:rFonts w:ascii="Arial" w:hAnsi="Arial" w:cs="Arial"/>
          <w:color w:val="002060"/>
          <w:sz w:val="22"/>
          <w:szCs w:val="22"/>
        </w:rPr>
      </w:pPr>
    </w:p>
    <w:p w14:paraId="7651CE5F" w14:textId="77777777" w:rsidR="00CF79DD" w:rsidRPr="00CA641C" w:rsidRDefault="00CF79DD" w:rsidP="00CF79DD">
      <w:pPr>
        <w:rPr>
          <w:rFonts w:ascii="Arial" w:hAnsi="Arial" w:cs="Arial"/>
          <w:color w:val="002060"/>
          <w:sz w:val="22"/>
          <w:szCs w:val="22"/>
        </w:rPr>
      </w:pPr>
      <w:r w:rsidRPr="00D858B6">
        <w:rPr>
          <w:rFonts w:ascii="Arial" w:hAnsi="Arial" w:cs="Arial"/>
          <w:color w:val="002060"/>
          <w:sz w:val="22"/>
          <w:szCs w:val="22"/>
        </w:rPr>
        <w:t>Si allega al presente C.U. il Comunicato Ufficiale n° 01 del 0</w:t>
      </w:r>
      <w:r>
        <w:rPr>
          <w:rFonts w:ascii="Arial" w:hAnsi="Arial" w:cs="Arial"/>
          <w:color w:val="002060"/>
          <w:sz w:val="22"/>
          <w:szCs w:val="22"/>
        </w:rPr>
        <w:t>2</w:t>
      </w:r>
      <w:r w:rsidRPr="00D858B6">
        <w:rPr>
          <w:rFonts w:ascii="Arial" w:hAnsi="Arial" w:cs="Arial"/>
          <w:color w:val="002060"/>
          <w:sz w:val="22"/>
          <w:szCs w:val="22"/>
        </w:rPr>
        <w:t>/07/201</w:t>
      </w:r>
      <w:r>
        <w:rPr>
          <w:rFonts w:ascii="Arial" w:hAnsi="Arial" w:cs="Arial"/>
          <w:color w:val="002060"/>
          <w:sz w:val="22"/>
          <w:szCs w:val="22"/>
        </w:rPr>
        <w:t>8</w:t>
      </w:r>
      <w:r w:rsidRPr="00D858B6">
        <w:rPr>
          <w:rFonts w:ascii="Arial" w:hAnsi="Arial" w:cs="Arial"/>
          <w:color w:val="002060"/>
          <w:sz w:val="22"/>
          <w:szCs w:val="22"/>
        </w:rPr>
        <w:t xml:space="preserve"> emesso dal Settore Giovanile e Scolastico</w:t>
      </w:r>
      <w:r>
        <w:rPr>
          <w:rFonts w:ascii="Arial" w:hAnsi="Arial" w:cs="Arial"/>
          <w:color w:val="002060"/>
          <w:sz w:val="22"/>
          <w:szCs w:val="22"/>
        </w:rPr>
        <w:t xml:space="preserve"> con i relativi allegati</w:t>
      </w:r>
      <w:r w:rsidRPr="00D858B6">
        <w:rPr>
          <w:rFonts w:ascii="Arial" w:hAnsi="Arial" w:cs="Arial"/>
          <w:color w:val="002060"/>
          <w:sz w:val="22"/>
          <w:szCs w:val="22"/>
        </w:rPr>
        <w:t>.</w:t>
      </w:r>
    </w:p>
    <w:p w14:paraId="12902809" w14:textId="7BBEBE40" w:rsidR="00D34617" w:rsidRPr="00467C26" w:rsidRDefault="00D34617" w:rsidP="00467C26">
      <w:pPr>
        <w:pStyle w:val="LndNormale1"/>
        <w:rPr>
          <w:color w:val="002060"/>
        </w:rPr>
      </w:pPr>
    </w:p>
    <w:p w14:paraId="6820B094" w14:textId="420724A9" w:rsidR="00D80F39" w:rsidRPr="00292B28" w:rsidRDefault="00D80F39" w:rsidP="00D80F39">
      <w:pPr>
        <w:rPr>
          <w:rFonts w:ascii="Arial" w:hAnsi="Arial" w:cs="Arial"/>
          <w:color w:val="002060"/>
          <w:sz w:val="22"/>
          <w:szCs w:val="22"/>
        </w:rPr>
      </w:pPr>
    </w:p>
    <w:p w14:paraId="492314FA" w14:textId="77777777" w:rsidR="00984F8C" w:rsidRPr="00937FDE" w:rsidRDefault="00937FDE" w:rsidP="000822F3">
      <w:pPr>
        <w:pStyle w:val="TITOLOCAMPIONATO"/>
        <w:shd w:val="clear" w:color="auto" w:fill="002060"/>
        <w:spacing w:before="0" w:beforeAutospacing="0" w:after="0" w:afterAutospacing="0"/>
        <w:rPr>
          <w:color w:val="FFFFFF"/>
        </w:rPr>
      </w:pPr>
      <w:bookmarkStart w:id="5" w:name="_Toc519088188"/>
      <w:r w:rsidRPr="00937FDE">
        <w:rPr>
          <w:color w:val="FFFFFF"/>
        </w:rPr>
        <w:t>NOTIZIE SU ATTIVITÀ AGONISTICA</w:t>
      </w:r>
      <w:bookmarkEnd w:id="5"/>
    </w:p>
    <w:p w14:paraId="3412DD1F" w14:textId="4E587DFC" w:rsidR="00B03A23" w:rsidRPr="00B03A23" w:rsidRDefault="00993DDD" w:rsidP="00993DDD">
      <w:pPr>
        <w:pStyle w:val="TITOLOCAMPIONATO"/>
        <w:shd w:val="clear" w:color="auto" w:fill="CCCCCC"/>
        <w:spacing w:before="80" w:after="40"/>
        <w:divId w:val="527259509"/>
        <w:rPr>
          <w:color w:val="002060"/>
        </w:rPr>
      </w:pPr>
      <w:bookmarkStart w:id="6" w:name="_Toc519088189"/>
      <w:r>
        <w:rPr>
          <w:color w:val="002060"/>
        </w:rPr>
        <w:t>CALCIO A 5 SERIE C1</w:t>
      </w:r>
      <w:bookmarkEnd w:id="6"/>
    </w:p>
    <w:p w14:paraId="52B9BEBC"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AD70F49" w14:textId="0086AB22"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VENERDI' </w:t>
      </w:r>
      <w:r w:rsidR="00993DDD">
        <w:rPr>
          <w:b/>
          <w:color w:val="002060"/>
          <w:szCs w:val="22"/>
        </w:rPr>
        <w:t>21</w:t>
      </w:r>
      <w:r w:rsidRPr="00B03A23">
        <w:rPr>
          <w:b/>
          <w:color w:val="002060"/>
          <w:szCs w:val="22"/>
        </w:rPr>
        <w:t xml:space="preserve"> SETTEMBRE 201</w:t>
      </w:r>
      <w:r w:rsidR="00993DDD">
        <w:rPr>
          <w:b/>
          <w:color w:val="002060"/>
          <w:szCs w:val="22"/>
        </w:rPr>
        <w:t>8</w:t>
      </w:r>
      <w:r w:rsidRPr="00B03A23">
        <w:rPr>
          <w:color w:val="002060"/>
          <w:szCs w:val="22"/>
        </w:rPr>
        <w:t>.</w:t>
      </w:r>
    </w:p>
    <w:p w14:paraId="677226F4" w14:textId="77777777" w:rsidR="00B03A23" w:rsidRPr="00B03A23" w:rsidRDefault="00B03A23" w:rsidP="00B03A23">
      <w:pPr>
        <w:pStyle w:val="LndNormale1"/>
        <w:divId w:val="527259509"/>
        <w:rPr>
          <w:color w:val="002060"/>
          <w:szCs w:val="22"/>
        </w:rPr>
      </w:pPr>
    </w:p>
    <w:p w14:paraId="214D4AC4"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2D39F8CD" w14:textId="77777777"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di Serie C1 dovranno essere disputate </w:t>
      </w:r>
      <w:r w:rsidRPr="00B03A23">
        <w:rPr>
          <w:b/>
          <w:color w:val="002060"/>
          <w:szCs w:val="22"/>
        </w:rPr>
        <w:t>esclusivamente in campo coperto</w:t>
      </w:r>
      <w:r w:rsidRPr="00B03A23">
        <w:rPr>
          <w:color w:val="002060"/>
          <w:szCs w:val="22"/>
        </w:rPr>
        <w:t xml:space="preserve"> con manto in parquet o gomma ecc. dalle </w:t>
      </w:r>
      <w:r w:rsidRPr="00B03A23">
        <w:rPr>
          <w:b/>
          <w:color w:val="002060"/>
          <w:szCs w:val="22"/>
          <w:u w:val="single"/>
        </w:rPr>
        <w:t>dimensioni minime di 28 x 16 m</w:t>
      </w:r>
      <w:r w:rsidRPr="00B03A23">
        <w:rPr>
          <w:color w:val="002060"/>
          <w:szCs w:val="22"/>
        </w:rPr>
        <w:t>.</w:t>
      </w:r>
    </w:p>
    <w:p w14:paraId="240AA1C6" w14:textId="77777777" w:rsidR="00B03A23" w:rsidRPr="00B03A23" w:rsidRDefault="00B03A23" w:rsidP="00B03A23">
      <w:pPr>
        <w:pStyle w:val="LndNormale1"/>
        <w:divId w:val="527259509"/>
        <w:rPr>
          <w:i/>
          <w:color w:val="002060"/>
          <w:szCs w:val="22"/>
        </w:rPr>
      </w:pPr>
      <w:r w:rsidRPr="00B03A23">
        <w:rPr>
          <w:i/>
          <w:color w:val="002060"/>
          <w:szCs w:val="22"/>
        </w:rPr>
        <w:t>Non è consentito l'uso di impianti erbosi, naturali o sintetici e di terra battuta.</w:t>
      </w:r>
    </w:p>
    <w:p w14:paraId="46ECDF7A" w14:textId="77777777" w:rsidR="00B03A23" w:rsidRPr="00B03A23" w:rsidRDefault="00B03A23" w:rsidP="00B03A23">
      <w:pPr>
        <w:pStyle w:val="LndNormale1"/>
        <w:divId w:val="527259509"/>
        <w:rPr>
          <w:color w:val="002060"/>
          <w:szCs w:val="22"/>
        </w:rPr>
      </w:pPr>
    </w:p>
    <w:p w14:paraId="08462E2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0765580D"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21:30 alle ore 22:00</w:t>
      </w:r>
    </w:p>
    <w:p w14:paraId="55EFA1F2"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18:00</w:t>
      </w:r>
    </w:p>
    <w:p w14:paraId="652495BB" w14:textId="77777777" w:rsidR="00B03A23" w:rsidRPr="00B03A23" w:rsidRDefault="00B03A23" w:rsidP="00B03A23">
      <w:pPr>
        <w:pStyle w:val="LndNormale1"/>
        <w:divId w:val="527259509"/>
        <w:rPr>
          <w:color w:val="002060"/>
          <w:szCs w:val="22"/>
        </w:rPr>
      </w:pPr>
    </w:p>
    <w:p w14:paraId="47911873" w14:textId="5E7ACBE1" w:rsidR="00B03A23" w:rsidRPr="00B03A23" w:rsidRDefault="00B03A23" w:rsidP="00B03A23">
      <w:pPr>
        <w:pStyle w:val="LndNormale1"/>
        <w:divId w:val="527259509"/>
        <w:rPr>
          <w:color w:val="002060"/>
          <w:szCs w:val="22"/>
        </w:rPr>
      </w:pPr>
      <w:bookmarkStart w:id="7" w:name="OLE_LINK1"/>
      <w:r w:rsidRPr="00B03A23">
        <w:rPr>
          <w:color w:val="002060"/>
          <w:szCs w:val="22"/>
        </w:rPr>
        <w:t>Le ultime due giornate di campionato dovranno essere d</w:t>
      </w:r>
      <w:r w:rsidR="00E51858">
        <w:rPr>
          <w:color w:val="002060"/>
          <w:szCs w:val="22"/>
        </w:rPr>
        <w:t>isputate il Venerdì alle ore 21:</w:t>
      </w:r>
      <w:r w:rsidRPr="00B03A23">
        <w:rPr>
          <w:color w:val="002060"/>
          <w:szCs w:val="22"/>
        </w:rPr>
        <w:t xml:space="preserve">45; non saranno concessi in nessun caso posticipi. </w:t>
      </w:r>
    </w:p>
    <w:bookmarkEnd w:id="7"/>
    <w:p w14:paraId="2463D4BD" w14:textId="77777777" w:rsidR="00B03A23" w:rsidRPr="00B03A23" w:rsidRDefault="00B03A23" w:rsidP="00B03A23">
      <w:pPr>
        <w:pStyle w:val="LndNormale1"/>
        <w:divId w:val="527259509"/>
        <w:rPr>
          <w:color w:val="002060"/>
          <w:szCs w:val="22"/>
        </w:rPr>
      </w:pPr>
    </w:p>
    <w:p w14:paraId="24E50BC9" w14:textId="77777777" w:rsidR="00B03A23" w:rsidRPr="00B03A23" w:rsidRDefault="00B03A23" w:rsidP="00B03A23">
      <w:pPr>
        <w:pStyle w:val="LndNormale1"/>
        <w:divId w:val="527259509"/>
        <w:rPr>
          <w:b/>
          <w:color w:val="002060"/>
          <w:sz w:val="24"/>
          <w:szCs w:val="24"/>
        </w:rPr>
      </w:pPr>
      <w:r w:rsidRPr="00B03A23">
        <w:rPr>
          <w:b/>
          <w:color w:val="002060"/>
          <w:sz w:val="24"/>
          <w:szCs w:val="24"/>
        </w:rPr>
        <w:t>TESSERAMENTO ALLENATORE</w:t>
      </w:r>
    </w:p>
    <w:p w14:paraId="0201EF8C" w14:textId="77777777" w:rsidR="00B03A23" w:rsidRPr="00B03A23" w:rsidRDefault="00B03A23" w:rsidP="00B03A23">
      <w:pPr>
        <w:divId w:val="527259509"/>
        <w:rPr>
          <w:rFonts w:ascii="Arial" w:hAnsi="Arial" w:cs="Arial"/>
          <w:color w:val="002060"/>
          <w:sz w:val="22"/>
          <w:szCs w:val="22"/>
        </w:rPr>
      </w:pPr>
      <w:r w:rsidRPr="00B03A23">
        <w:rPr>
          <w:rFonts w:ascii="Arial" w:hAnsi="Arial" w:cs="Arial"/>
          <w:color w:val="002060"/>
          <w:sz w:val="22"/>
          <w:szCs w:val="22"/>
        </w:rPr>
        <w:t>Alle Società che partecipano al Campionato Regionale di Serie C1 è fatto obbligo di affidare la prima squadra ad un Allenatore di Calcio a Cinque abilitato dal Settore Tecnico ed iscritto nei ruoli ufficiali dei tecnici. Un'eventuale deroga può essere accordata alle Società che, promosse al Campionato di Serie C1, intendano confermare l'allenatore non abilitato che ha guidato la squadra nella precedente stagione sportiva. La deroga scade al termine del primo corso per Allenatori di Calcio a Cinque indetto dal Comitato, e per il quale l’Allenatore è tenuto a presentare domanda di ammissione, impegnandosi alla frequenza qualora venga ammesso.</w:t>
      </w:r>
    </w:p>
    <w:p w14:paraId="45F9AABF" w14:textId="7182090A" w:rsidR="00B03A23" w:rsidRDefault="00B03A23" w:rsidP="00B03A23">
      <w:pPr>
        <w:pStyle w:val="LndNormale1"/>
        <w:divId w:val="527259509"/>
        <w:rPr>
          <w:color w:val="002060"/>
          <w:szCs w:val="22"/>
        </w:rPr>
      </w:pPr>
    </w:p>
    <w:p w14:paraId="70CF01A3" w14:textId="5A6A3042" w:rsidR="00CF79DD" w:rsidRPr="00CF79DD" w:rsidRDefault="00CF79DD" w:rsidP="00CF79DD">
      <w:pPr>
        <w:pStyle w:val="TITOLOCAMPIONATO"/>
        <w:shd w:val="clear" w:color="auto" w:fill="CCCCCC"/>
        <w:spacing w:before="80" w:after="40"/>
        <w:divId w:val="527259509"/>
        <w:rPr>
          <w:color w:val="002060"/>
        </w:rPr>
      </w:pPr>
      <w:bookmarkStart w:id="8" w:name="_Toc519088190"/>
      <w:r>
        <w:rPr>
          <w:color w:val="002060"/>
        </w:rPr>
        <w:t>CALCIO A 5 SERIE C2</w:t>
      </w:r>
      <w:bookmarkEnd w:id="8"/>
    </w:p>
    <w:p w14:paraId="58D5F57E"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2337D9D6" w14:textId="763E62DD"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00CF79DD" w:rsidRPr="00B03A23">
        <w:rPr>
          <w:b/>
          <w:color w:val="002060"/>
          <w:szCs w:val="22"/>
        </w:rPr>
        <w:t xml:space="preserve">VENERDI' </w:t>
      </w:r>
      <w:r w:rsidR="00CF79DD">
        <w:rPr>
          <w:b/>
          <w:color w:val="002060"/>
          <w:szCs w:val="22"/>
        </w:rPr>
        <w:t>21</w:t>
      </w:r>
      <w:r w:rsidR="00CF79DD" w:rsidRPr="00B03A23">
        <w:rPr>
          <w:b/>
          <w:color w:val="002060"/>
          <w:szCs w:val="22"/>
        </w:rPr>
        <w:t xml:space="preserve"> SETTEMBRE 201</w:t>
      </w:r>
      <w:r w:rsidR="00CF79DD">
        <w:rPr>
          <w:b/>
          <w:color w:val="002060"/>
          <w:szCs w:val="22"/>
        </w:rPr>
        <w:t>8</w:t>
      </w:r>
      <w:r w:rsidR="00CF79DD" w:rsidRPr="00B03A23">
        <w:rPr>
          <w:color w:val="002060"/>
          <w:szCs w:val="22"/>
        </w:rPr>
        <w:t>.</w:t>
      </w:r>
    </w:p>
    <w:p w14:paraId="30ACB245" w14:textId="77777777" w:rsidR="00B03A23" w:rsidRPr="00B03A23" w:rsidRDefault="00B03A23" w:rsidP="00B03A23">
      <w:pPr>
        <w:pStyle w:val="LndNormale1"/>
        <w:divId w:val="527259509"/>
        <w:rPr>
          <w:color w:val="002060"/>
          <w:szCs w:val="22"/>
        </w:rPr>
      </w:pPr>
    </w:p>
    <w:p w14:paraId="6C3FDE80"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6947C1BE" w14:textId="77777777" w:rsidR="00B03A23" w:rsidRPr="00B03A23" w:rsidRDefault="00B03A23" w:rsidP="00B03A23">
      <w:pPr>
        <w:pStyle w:val="LndNormale1"/>
        <w:divId w:val="527259509"/>
        <w:rPr>
          <w:color w:val="002060"/>
          <w:szCs w:val="22"/>
        </w:rPr>
      </w:pPr>
      <w:r w:rsidRPr="00B03A23">
        <w:rPr>
          <w:color w:val="002060"/>
          <w:szCs w:val="22"/>
        </w:rPr>
        <w:t>Tutte le gare del Campionato Regionale di Serie C2 dovranno essere disputate in campi dalle  dimensioni minime di 25 x 15 m.</w:t>
      </w:r>
    </w:p>
    <w:p w14:paraId="00E08FF0" w14:textId="77777777" w:rsidR="00B03A23" w:rsidRPr="00B03A23" w:rsidRDefault="00B03A23" w:rsidP="00B03A23">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il </w:t>
      </w:r>
      <w:r w:rsidRPr="00B03A23">
        <w:rPr>
          <w:b/>
          <w:color w:val="002060"/>
          <w:szCs w:val="22"/>
        </w:rPr>
        <w:t>SABATO</w:t>
      </w:r>
      <w:r w:rsidRPr="00B03A23">
        <w:rPr>
          <w:color w:val="002060"/>
          <w:szCs w:val="22"/>
        </w:rPr>
        <w:t xml:space="preserve"> alle </w:t>
      </w:r>
      <w:r w:rsidRPr="00B03A23">
        <w:rPr>
          <w:b/>
          <w:color w:val="002060"/>
          <w:szCs w:val="22"/>
        </w:rPr>
        <w:t>ore 15:00</w:t>
      </w:r>
      <w:r w:rsidRPr="00B03A23">
        <w:rPr>
          <w:color w:val="002060"/>
          <w:szCs w:val="22"/>
        </w:rPr>
        <w:t>.</w:t>
      </w:r>
    </w:p>
    <w:p w14:paraId="41FE8B9B" w14:textId="77777777" w:rsidR="00B03A23" w:rsidRPr="00B03A23" w:rsidRDefault="00B03A23" w:rsidP="00B03A23">
      <w:pPr>
        <w:pStyle w:val="LndNormale1"/>
        <w:divId w:val="527259509"/>
        <w:rPr>
          <w:color w:val="002060"/>
          <w:szCs w:val="22"/>
        </w:rPr>
      </w:pPr>
    </w:p>
    <w:p w14:paraId="5D3E9399"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44B1352A"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21:00 alle ore 22:15</w:t>
      </w:r>
    </w:p>
    <w:p w14:paraId="5D516B44"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18:00</w:t>
      </w:r>
    </w:p>
    <w:p w14:paraId="178CF5D5" w14:textId="77777777" w:rsidR="00B03A23" w:rsidRPr="00B03A23" w:rsidRDefault="00B03A23" w:rsidP="00B03A23">
      <w:pPr>
        <w:pStyle w:val="LndNormale1"/>
        <w:ind w:left="720"/>
        <w:divId w:val="527259509"/>
        <w:rPr>
          <w:color w:val="002060"/>
          <w:szCs w:val="22"/>
        </w:rPr>
      </w:pPr>
    </w:p>
    <w:p w14:paraId="15BFB5F6" w14:textId="568B8C87" w:rsidR="00B03A23" w:rsidRPr="00B03A23" w:rsidRDefault="00B03A23" w:rsidP="00B03A23">
      <w:pPr>
        <w:pStyle w:val="LndNormale1"/>
        <w:divId w:val="527259509"/>
        <w:rPr>
          <w:color w:val="002060"/>
          <w:szCs w:val="22"/>
        </w:rPr>
      </w:pPr>
      <w:r w:rsidRPr="00B03A23">
        <w:rPr>
          <w:color w:val="002060"/>
          <w:szCs w:val="22"/>
        </w:rPr>
        <w:t>Le ultime due giornate di campionato dovranno essere d</w:t>
      </w:r>
      <w:r w:rsidR="00E51858">
        <w:rPr>
          <w:color w:val="002060"/>
          <w:szCs w:val="22"/>
        </w:rPr>
        <w:t>isputate il Venerdì alle ore 21:</w:t>
      </w:r>
      <w:r w:rsidRPr="00B03A23">
        <w:rPr>
          <w:color w:val="002060"/>
          <w:szCs w:val="22"/>
        </w:rPr>
        <w:t xml:space="preserve">45; non saranno concessi in nessun caso posticipi. </w:t>
      </w:r>
    </w:p>
    <w:p w14:paraId="76B46014" w14:textId="3D4C0D3A" w:rsidR="00B03A23" w:rsidRDefault="00B03A23" w:rsidP="00B03A23">
      <w:pPr>
        <w:pStyle w:val="LndNormale1"/>
        <w:divId w:val="527259509"/>
        <w:rPr>
          <w:color w:val="002060"/>
          <w:szCs w:val="22"/>
        </w:rPr>
      </w:pPr>
    </w:p>
    <w:p w14:paraId="29A43D78" w14:textId="2E9A767D" w:rsidR="00CF79DD" w:rsidRDefault="00CF79DD" w:rsidP="00B03A23">
      <w:pPr>
        <w:pStyle w:val="LndNormale1"/>
        <w:divId w:val="527259509"/>
        <w:rPr>
          <w:color w:val="002060"/>
          <w:szCs w:val="22"/>
        </w:rPr>
      </w:pPr>
    </w:p>
    <w:p w14:paraId="566898B7" w14:textId="2E6515C3" w:rsidR="00CF79DD" w:rsidRPr="00B03A23" w:rsidRDefault="00CF79DD" w:rsidP="00CF79DD">
      <w:pPr>
        <w:pStyle w:val="TITOLOCAMPIONATO"/>
        <w:shd w:val="clear" w:color="auto" w:fill="CCCCCC"/>
        <w:spacing w:before="80" w:after="40"/>
        <w:divId w:val="527259509"/>
        <w:rPr>
          <w:color w:val="002060"/>
        </w:rPr>
      </w:pPr>
      <w:bookmarkStart w:id="9" w:name="_Toc519088191"/>
      <w:r>
        <w:rPr>
          <w:color w:val="002060"/>
        </w:rPr>
        <w:t>CALCIO A 5 SERIE C FEMMINILE</w:t>
      </w:r>
      <w:bookmarkEnd w:id="9"/>
    </w:p>
    <w:p w14:paraId="0F4F1B59"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68D8EB9D" w14:textId="260A20AD" w:rsidR="00B03A23" w:rsidRPr="00B03A23" w:rsidRDefault="00B03A23" w:rsidP="00B03A23">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sidR="00CF79DD">
        <w:rPr>
          <w:b/>
          <w:color w:val="002060"/>
          <w:szCs w:val="22"/>
        </w:rPr>
        <w:t>6 OTTOBRE 2018</w:t>
      </w:r>
      <w:r w:rsidRPr="00B03A23">
        <w:rPr>
          <w:color w:val="002060"/>
          <w:szCs w:val="22"/>
        </w:rPr>
        <w:t>.</w:t>
      </w:r>
    </w:p>
    <w:p w14:paraId="64D3CE69" w14:textId="77777777" w:rsidR="00B03A23" w:rsidRPr="00B03A23" w:rsidRDefault="00B03A23" w:rsidP="00B03A23">
      <w:pPr>
        <w:pStyle w:val="LndNormale1"/>
        <w:divId w:val="527259509"/>
        <w:rPr>
          <w:color w:val="002060"/>
          <w:szCs w:val="22"/>
        </w:rPr>
      </w:pPr>
    </w:p>
    <w:p w14:paraId="2CA26CF6"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6E3AD289" w14:textId="77777777" w:rsidR="00B03A23" w:rsidRPr="00B03A23" w:rsidRDefault="00B03A23" w:rsidP="00B03A23">
      <w:pPr>
        <w:pStyle w:val="LndNormale1"/>
        <w:divId w:val="527259509"/>
        <w:rPr>
          <w:color w:val="002060"/>
          <w:szCs w:val="22"/>
        </w:rPr>
      </w:pPr>
      <w:r w:rsidRPr="00B03A23">
        <w:rPr>
          <w:color w:val="002060"/>
          <w:szCs w:val="22"/>
        </w:rPr>
        <w:t>Tutte le gare del Campionato Regionale di Serie C Femminile dovranno essere disputate in campi dalle  dimensioni minime di 25 x 15 m.</w:t>
      </w:r>
    </w:p>
    <w:p w14:paraId="61ABC24F" w14:textId="77777777" w:rsidR="00B03A23" w:rsidRPr="00B03A23" w:rsidRDefault="00B03A23" w:rsidP="00B03A23">
      <w:pPr>
        <w:pStyle w:val="LndNormale1"/>
        <w:divId w:val="527259509"/>
        <w:rPr>
          <w:color w:val="002060"/>
          <w:szCs w:val="22"/>
        </w:rPr>
      </w:pPr>
      <w:r w:rsidRPr="00B03A23">
        <w:rPr>
          <w:color w:val="002060"/>
          <w:szCs w:val="22"/>
        </w:rPr>
        <w:lastRenderedPageBreak/>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alle </w:t>
      </w:r>
      <w:r w:rsidRPr="00B03A23">
        <w:rPr>
          <w:b/>
          <w:color w:val="002060"/>
          <w:szCs w:val="22"/>
        </w:rPr>
        <w:t>ore 15:00</w:t>
      </w:r>
      <w:r w:rsidRPr="00B03A23">
        <w:rPr>
          <w:color w:val="002060"/>
          <w:szCs w:val="22"/>
        </w:rPr>
        <w:t>.</w:t>
      </w:r>
    </w:p>
    <w:p w14:paraId="154A4A50" w14:textId="77777777" w:rsidR="00B03A23" w:rsidRPr="00B03A23" w:rsidRDefault="00B03A23" w:rsidP="00B03A23">
      <w:pPr>
        <w:pStyle w:val="LndNormale1"/>
        <w:divId w:val="527259509"/>
        <w:rPr>
          <w:color w:val="002060"/>
          <w:szCs w:val="22"/>
        </w:rPr>
      </w:pPr>
    </w:p>
    <w:p w14:paraId="5E118AF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620D36DD"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VENERDI'</w:t>
      </w:r>
      <w:r w:rsidRPr="00B03A23">
        <w:rPr>
          <w:color w:val="002060"/>
          <w:szCs w:val="22"/>
        </w:rPr>
        <w:t xml:space="preserve"> </w:t>
      </w:r>
      <w:r w:rsidRPr="00B03A23">
        <w:rPr>
          <w:color w:val="002060"/>
          <w:szCs w:val="22"/>
        </w:rPr>
        <w:tab/>
      </w:r>
      <w:r w:rsidRPr="00B03A23">
        <w:rPr>
          <w:b/>
          <w:color w:val="002060"/>
          <w:szCs w:val="22"/>
        </w:rPr>
        <w:t>dalle ore 21:00 alle ore 22:15</w:t>
      </w:r>
    </w:p>
    <w:p w14:paraId="2FFEB645"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15:00 alle ore 21:30</w:t>
      </w:r>
    </w:p>
    <w:p w14:paraId="59A343D1" w14:textId="77777777" w:rsidR="00B03A23" w:rsidRPr="00B03A23" w:rsidRDefault="00B03A23" w:rsidP="00B03A23">
      <w:pPr>
        <w:pStyle w:val="LndNormale1"/>
        <w:numPr>
          <w:ilvl w:val="0"/>
          <w:numId w:val="17"/>
        </w:numPr>
        <w:divId w:val="527259509"/>
        <w:rPr>
          <w:b/>
          <w:color w:val="002060"/>
          <w:szCs w:val="22"/>
        </w:rPr>
      </w:pPr>
      <w:r w:rsidRPr="00B03A23">
        <w:rPr>
          <w:b/>
          <w:color w:val="002060"/>
          <w:szCs w:val="22"/>
        </w:rPr>
        <w:t>DOMENICA</w:t>
      </w:r>
      <w:r w:rsidRPr="00B03A23">
        <w:rPr>
          <w:b/>
          <w:color w:val="002060"/>
          <w:szCs w:val="22"/>
        </w:rPr>
        <w:tab/>
        <w:t>dalle ore 15:00 alle ore 19:00</w:t>
      </w:r>
    </w:p>
    <w:p w14:paraId="1BA3726C" w14:textId="4D8A711A" w:rsidR="00CF79DD" w:rsidRDefault="00CF79DD" w:rsidP="00B03A23">
      <w:pPr>
        <w:pStyle w:val="LndNormale1"/>
        <w:divId w:val="527259509"/>
        <w:rPr>
          <w:color w:val="002060"/>
          <w:szCs w:val="22"/>
        </w:rPr>
      </w:pPr>
    </w:p>
    <w:p w14:paraId="72F493FD" w14:textId="54EF4109" w:rsidR="00CF79DD" w:rsidRPr="00CF79DD" w:rsidRDefault="00CF79DD" w:rsidP="00CF79DD">
      <w:pPr>
        <w:pStyle w:val="TITOLOCAMPIONATO"/>
        <w:shd w:val="clear" w:color="auto" w:fill="CCCCCC"/>
        <w:spacing w:before="80" w:after="40"/>
        <w:divId w:val="527259509"/>
        <w:rPr>
          <w:color w:val="002060"/>
        </w:rPr>
      </w:pPr>
      <w:bookmarkStart w:id="10" w:name="_Toc519088192"/>
      <w:r>
        <w:rPr>
          <w:color w:val="002060"/>
        </w:rPr>
        <w:t>CALCIO A 5 UNDER 21</w:t>
      </w:r>
      <w:bookmarkEnd w:id="10"/>
    </w:p>
    <w:p w14:paraId="724899CF" w14:textId="508665C6"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3AA5515"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7D741718" w14:textId="77777777" w:rsidR="00B03A23" w:rsidRPr="00B03A23" w:rsidRDefault="00B03A23" w:rsidP="00B03A23">
      <w:pPr>
        <w:pStyle w:val="LndNormale1"/>
        <w:divId w:val="527259509"/>
        <w:rPr>
          <w:color w:val="002060"/>
          <w:szCs w:val="22"/>
        </w:rPr>
      </w:pPr>
    </w:p>
    <w:p w14:paraId="69A70022"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46BD017A" w14:textId="2BC86C6C" w:rsidR="00B03A23" w:rsidRPr="00B03A23" w:rsidRDefault="00B03A23" w:rsidP="00B03A23">
      <w:pPr>
        <w:pStyle w:val="LndNormale1"/>
        <w:divId w:val="527259509"/>
        <w:rPr>
          <w:color w:val="002060"/>
          <w:szCs w:val="22"/>
        </w:rPr>
      </w:pPr>
      <w:r w:rsidRPr="00B03A23">
        <w:rPr>
          <w:color w:val="002060"/>
          <w:szCs w:val="22"/>
        </w:rPr>
        <w:t xml:space="preserve">Il Campionato Regionale Under 21 è riservato </w:t>
      </w:r>
      <w:r w:rsidRPr="00B03A23">
        <w:rPr>
          <w:b/>
          <w:color w:val="002060"/>
          <w:szCs w:val="22"/>
        </w:rPr>
        <w:t>ai calciatori nati dal 1° gennaio 199</w:t>
      </w:r>
      <w:r w:rsidR="00CF79DD">
        <w:rPr>
          <w:b/>
          <w:color w:val="002060"/>
          <w:szCs w:val="22"/>
        </w:rPr>
        <w:t>7</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5BEE7917" w14:textId="2DBB5C28" w:rsidR="00B03A23" w:rsidRPr="00B03A23" w:rsidRDefault="00B03A23" w:rsidP="00B03A23">
      <w:pPr>
        <w:pStyle w:val="LndNormale1"/>
        <w:divId w:val="527259509"/>
        <w:rPr>
          <w:b/>
          <w:color w:val="002060"/>
          <w:szCs w:val="22"/>
          <w:u w:val="single"/>
        </w:rPr>
      </w:pPr>
      <w:r w:rsidRPr="00E51858">
        <w:rPr>
          <w:b/>
          <w:color w:val="002060"/>
          <w:szCs w:val="22"/>
        </w:rPr>
        <w:t>E' consentito impiegare un massimo di n. 2 calciatori "fuori quota" under 23 nati dal 1° gennaio 199</w:t>
      </w:r>
      <w:r w:rsidR="00E51858" w:rsidRPr="00E51858">
        <w:rPr>
          <w:b/>
          <w:color w:val="002060"/>
          <w:szCs w:val="22"/>
        </w:rPr>
        <w:t>6</w:t>
      </w:r>
      <w:r w:rsidRPr="00E51858">
        <w:rPr>
          <w:b/>
          <w:color w:val="002060"/>
          <w:szCs w:val="22"/>
        </w:rPr>
        <w:t>.</w:t>
      </w:r>
    </w:p>
    <w:p w14:paraId="66A8440A" w14:textId="77777777" w:rsidR="00B03A23" w:rsidRPr="00B03A23" w:rsidRDefault="00B03A23" w:rsidP="00B03A23">
      <w:pPr>
        <w:pStyle w:val="LndNormale1"/>
        <w:divId w:val="527259509"/>
        <w:rPr>
          <w:color w:val="002060"/>
          <w:szCs w:val="22"/>
        </w:rPr>
      </w:pPr>
    </w:p>
    <w:p w14:paraId="02A28C98" w14:textId="77777777" w:rsidR="00E51858" w:rsidRPr="00B03A23" w:rsidRDefault="00E51858" w:rsidP="00E51858">
      <w:pPr>
        <w:pStyle w:val="LndNormale1"/>
        <w:divId w:val="527259509"/>
        <w:rPr>
          <w:b/>
          <w:color w:val="002060"/>
          <w:sz w:val="24"/>
          <w:szCs w:val="24"/>
        </w:rPr>
      </w:pPr>
      <w:r w:rsidRPr="00B03A23">
        <w:rPr>
          <w:b/>
          <w:color w:val="002060"/>
          <w:sz w:val="24"/>
          <w:szCs w:val="24"/>
        </w:rPr>
        <w:t>CAMPO DI GIUOCO</w:t>
      </w:r>
    </w:p>
    <w:p w14:paraId="30F85E43" w14:textId="77777777" w:rsidR="00E51858" w:rsidRPr="00B03A23" w:rsidRDefault="00E51858" w:rsidP="00E51858">
      <w:pPr>
        <w:pStyle w:val="LndNormale1"/>
        <w:divId w:val="527259509"/>
        <w:rPr>
          <w:color w:val="002060"/>
          <w:szCs w:val="22"/>
        </w:rPr>
      </w:pPr>
      <w:r w:rsidRPr="00B03A23">
        <w:rPr>
          <w:color w:val="002060"/>
          <w:szCs w:val="22"/>
        </w:rPr>
        <w:t>Tutte le gare del Campionato Regionale Under 21 dovranno essere disputate in campi dalle  dimensioni minime di 25 x 15 m.</w:t>
      </w:r>
    </w:p>
    <w:p w14:paraId="43450F47" w14:textId="77777777" w:rsidR="00E51858" w:rsidRPr="00B03A23" w:rsidRDefault="00E51858" w:rsidP="00E51858">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4B67E697" w14:textId="77777777" w:rsidR="00E51858" w:rsidRPr="00B03A23" w:rsidRDefault="00E51858" w:rsidP="00E51858">
      <w:pPr>
        <w:pStyle w:val="LndNormale1"/>
        <w:divId w:val="527259509"/>
        <w:rPr>
          <w:color w:val="002060"/>
          <w:szCs w:val="22"/>
        </w:rPr>
      </w:pPr>
    </w:p>
    <w:p w14:paraId="6C0619DA" w14:textId="77777777" w:rsidR="00E51858" w:rsidRPr="00B03A23" w:rsidRDefault="00E51858" w:rsidP="00E51858">
      <w:pPr>
        <w:pStyle w:val="LndNormale1"/>
        <w:divId w:val="527259509"/>
        <w:rPr>
          <w:b/>
          <w:color w:val="002060"/>
          <w:sz w:val="24"/>
          <w:szCs w:val="24"/>
        </w:rPr>
      </w:pPr>
      <w:r w:rsidRPr="00B03A23">
        <w:rPr>
          <w:b/>
          <w:color w:val="002060"/>
          <w:sz w:val="24"/>
          <w:szCs w:val="24"/>
        </w:rPr>
        <w:t>ORARIO INIZIO GARE</w:t>
      </w:r>
    </w:p>
    <w:p w14:paraId="411AA8B8" w14:textId="77777777" w:rsidR="00E51858" w:rsidRPr="00CF79DD" w:rsidRDefault="00E51858" w:rsidP="00E51858">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w:t>
      </w:r>
      <w:r>
        <w:rPr>
          <w:b/>
          <w:color w:val="002060"/>
          <w:szCs w:val="22"/>
        </w:rPr>
        <w:t>3</w:t>
      </w:r>
      <w:r w:rsidRPr="00B03A23">
        <w:rPr>
          <w:b/>
          <w:color w:val="002060"/>
          <w:szCs w:val="22"/>
        </w:rPr>
        <w:t xml:space="preserve">0 alle ore </w:t>
      </w:r>
      <w:r>
        <w:rPr>
          <w:b/>
          <w:color w:val="002060"/>
          <w:szCs w:val="22"/>
        </w:rPr>
        <w:t>18</w:t>
      </w:r>
      <w:r w:rsidRPr="00B03A23">
        <w:rPr>
          <w:b/>
          <w:color w:val="002060"/>
          <w:szCs w:val="22"/>
        </w:rPr>
        <w:t>:30</w:t>
      </w:r>
    </w:p>
    <w:p w14:paraId="1F131562" w14:textId="4B0B04B8" w:rsidR="00E51858" w:rsidRPr="00E51858" w:rsidRDefault="00E51858" w:rsidP="00E51858">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w:t>
      </w:r>
      <w:r>
        <w:rPr>
          <w:b/>
          <w:color w:val="002060"/>
          <w:szCs w:val="22"/>
        </w:rPr>
        <w:t>1</w:t>
      </w:r>
      <w:r w:rsidRPr="00B03A23">
        <w:rPr>
          <w:b/>
          <w:color w:val="002060"/>
          <w:szCs w:val="22"/>
        </w:rPr>
        <w:t>:00 alle ore 1</w:t>
      </w:r>
      <w:r>
        <w:rPr>
          <w:b/>
          <w:color w:val="002060"/>
          <w:szCs w:val="22"/>
        </w:rPr>
        <w:t>2</w:t>
      </w:r>
      <w:r w:rsidRPr="00B03A23">
        <w:rPr>
          <w:b/>
          <w:color w:val="002060"/>
          <w:szCs w:val="22"/>
        </w:rPr>
        <w:t>:00</w:t>
      </w:r>
      <w:r>
        <w:rPr>
          <w:color w:val="002060"/>
          <w:szCs w:val="22"/>
        </w:rPr>
        <w:t xml:space="preserve">; </w:t>
      </w:r>
      <w:r w:rsidRPr="00E51858">
        <w:rPr>
          <w:b/>
          <w:color w:val="002060"/>
          <w:szCs w:val="22"/>
        </w:rPr>
        <w:t>dalle ore 15:00 alle ore 18:00</w:t>
      </w:r>
    </w:p>
    <w:p w14:paraId="5C42343B" w14:textId="1EA06EE3" w:rsidR="00B03A23" w:rsidRDefault="00B03A23" w:rsidP="00B03A23">
      <w:pPr>
        <w:pStyle w:val="LndNormale1"/>
        <w:divId w:val="527259509"/>
        <w:rPr>
          <w:color w:val="002060"/>
          <w:szCs w:val="22"/>
        </w:rPr>
      </w:pPr>
    </w:p>
    <w:p w14:paraId="467DD186" w14:textId="3C1E00F2" w:rsidR="00B03A23" w:rsidRPr="00B03A23" w:rsidRDefault="00CF79DD" w:rsidP="00CF79DD">
      <w:pPr>
        <w:pStyle w:val="TITOLOCAMPIONATO"/>
        <w:shd w:val="clear" w:color="auto" w:fill="CCCCCC"/>
        <w:spacing w:before="80" w:after="40"/>
        <w:divId w:val="527259509"/>
        <w:rPr>
          <w:color w:val="002060"/>
        </w:rPr>
      </w:pPr>
      <w:bookmarkStart w:id="11" w:name="_Toc519088193"/>
      <w:r>
        <w:rPr>
          <w:color w:val="002060"/>
        </w:rPr>
        <w:t>CALCIO A 5 UNDER 19 (JUNIORES)</w:t>
      </w:r>
      <w:bookmarkEnd w:id="11"/>
    </w:p>
    <w:p w14:paraId="63DBE21C"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242D7103"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57F47FAD" w14:textId="77777777" w:rsidR="00B03A23" w:rsidRPr="00B03A23" w:rsidRDefault="00B03A23" w:rsidP="00B03A23">
      <w:pPr>
        <w:pStyle w:val="LndNormale1"/>
        <w:divId w:val="527259509"/>
        <w:rPr>
          <w:color w:val="002060"/>
          <w:szCs w:val="22"/>
        </w:rPr>
      </w:pPr>
    </w:p>
    <w:p w14:paraId="59D2FF0A"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0E8F11C1" w14:textId="499D0221" w:rsidR="00B03A23" w:rsidRPr="00B03A23" w:rsidRDefault="00B03A23" w:rsidP="00B03A23">
      <w:pPr>
        <w:pStyle w:val="LndNormale1"/>
        <w:divId w:val="527259509"/>
        <w:rPr>
          <w:color w:val="002060"/>
          <w:szCs w:val="22"/>
        </w:rPr>
      </w:pPr>
      <w:r w:rsidRPr="00B03A23">
        <w:rPr>
          <w:color w:val="002060"/>
          <w:szCs w:val="22"/>
        </w:rPr>
        <w:t xml:space="preserve">Il Campionato Regionale </w:t>
      </w:r>
      <w:r w:rsidR="0047650C">
        <w:rPr>
          <w:color w:val="002060"/>
          <w:szCs w:val="22"/>
        </w:rPr>
        <w:t>Under 19</w:t>
      </w:r>
      <w:r w:rsidRPr="00B03A23">
        <w:rPr>
          <w:color w:val="002060"/>
          <w:szCs w:val="22"/>
        </w:rPr>
        <w:t xml:space="preserve"> è riservato </w:t>
      </w:r>
      <w:r w:rsidRPr="00B03A23">
        <w:rPr>
          <w:b/>
          <w:color w:val="002060"/>
          <w:szCs w:val="22"/>
        </w:rPr>
        <w:t xml:space="preserve">ai calciatori nati dal 1° gennaio </w:t>
      </w:r>
      <w:r w:rsidR="00CF79DD">
        <w:rPr>
          <w:b/>
          <w:color w:val="002060"/>
          <w:szCs w:val="22"/>
        </w:rPr>
        <w:t>2000</w:t>
      </w:r>
      <w:r w:rsidRPr="00B03A23">
        <w:rPr>
          <w:b/>
          <w:color w:val="002060"/>
          <w:szCs w:val="22"/>
        </w:rPr>
        <w:t xml:space="preserve"> in poi</w:t>
      </w:r>
      <w:r w:rsidRPr="00B03A23">
        <w:rPr>
          <w:color w:val="002060"/>
          <w:szCs w:val="22"/>
        </w:rPr>
        <w:t xml:space="preserve"> e che, comunque, abbiano compiuto il 15° anno di età, nel rispetto delle condizioni previste dall'art. 34 comma 3 delle N.O.I.F..</w:t>
      </w:r>
    </w:p>
    <w:p w14:paraId="21A8DAE7" w14:textId="77777777" w:rsidR="00B03A23" w:rsidRPr="00B03A23" w:rsidRDefault="00B03A23" w:rsidP="00B03A23">
      <w:pPr>
        <w:pStyle w:val="LndNormale1"/>
        <w:divId w:val="527259509"/>
        <w:rPr>
          <w:color w:val="002060"/>
          <w:szCs w:val="22"/>
        </w:rPr>
      </w:pPr>
    </w:p>
    <w:p w14:paraId="65E295D3"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409AAB8D" w14:textId="1402154D"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19</w:t>
      </w:r>
      <w:r w:rsidRPr="00B03A23">
        <w:rPr>
          <w:color w:val="002060"/>
          <w:szCs w:val="22"/>
        </w:rPr>
        <w:t xml:space="preserve"> dovranno essere disputate in campi dalle  dimensioni minime di 25 x 15 m.</w:t>
      </w:r>
    </w:p>
    <w:p w14:paraId="76A5786B"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7DD4C673" w14:textId="77777777" w:rsidR="00B03A23" w:rsidRPr="00B03A23" w:rsidRDefault="00B03A23" w:rsidP="00B03A23">
      <w:pPr>
        <w:pStyle w:val="LndNormale1"/>
        <w:divId w:val="527259509"/>
        <w:rPr>
          <w:color w:val="002060"/>
          <w:szCs w:val="22"/>
        </w:rPr>
      </w:pPr>
    </w:p>
    <w:p w14:paraId="66CE2BED"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0E781092"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2F2072FA"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lastRenderedPageBreak/>
        <w:t>DOMENICA</w:t>
      </w:r>
      <w:r w:rsidRPr="00B03A23">
        <w:rPr>
          <w:b/>
          <w:color w:val="002060"/>
          <w:szCs w:val="22"/>
        </w:rPr>
        <w:tab/>
        <w:t>dalle ore 10:00 alle ore 12:00; dalle ore 15:00 alle ore 18:00</w:t>
      </w:r>
    </w:p>
    <w:p w14:paraId="32FD4406" w14:textId="5A7A714A" w:rsidR="00B03A23" w:rsidRDefault="00B03A23" w:rsidP="00CF79DD">
      <w:pPr>
        <w:pStyle w:val="LndNormale1"/>
        <w:ind w:left="720"/>
        <w:divId w:val="527259509"/>
        <w:rPr>
          <w:color w:val="002060"/>
          <w:szCs w:val="22"/>
        </w:rPr>
      </w:pPr>
      <w:r w:rsidRPr="00B03A23">
        <w:rPr>
          <w:b/>
          <w:color w:val="002060"/>
          <w:szCs w:val="22"/>
        </w:rPr>
        <w:t xml:space="preserve"> </w:t>
      </w:r>
    </w:p>
    <w:p w14:paraId="71FD57FE" w14:textId="1DCFB578" w:rsidR="00CF79DD" w:rsidRPr="00B03A23" w:rsidRDefault="00CF79DD" w:rsidP="00CF79DD">
      <w:pPr>
        <w:pStyle w:val="TITOLOCAMPIONATO"/>
        <w:shd w:val="clear" w:color="auto" w:fill="CCCCCC"/>
        <w:spacing w:before="80" w:after="40"/>
        <w:divId w:val="527259509"/>
        <w:rPr>
          <w:color w:val="002060"/>
        </w:rPr>
      </w:pPr>
      <w:bookmarkStart w:id="12" w:name="_Toc519088194"/>
      <w:r>
        <w:rPr>
          <w:color w:val="002060"/>
        </w:rPr>
        <w:t>CALCIO A 5 UNDER 17 (ALLIEVI)</w:t>
      </w:r>
      <w:bookmarkEnd w:id="12"/>
    </w:p>
    <w:p w14:paraId="38C771CA"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346D2787" w14:textId="77777777" w:rsidR="00CF79DD" w:rsidRPr="00B03A23" w:rsidRDefault="00CF79DD" w:rsidP="00CF79DD">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0380AB52" w14:textId="77777777" w:rsidR="00B03A23" w:rsidRPr="00B03A23" w:rsidRDefault="00B03A23" w:rsidP="00B03A23">
      <w:pPr>
        <w:pStyle w:val="LndNormale1"/>
        <w:divId w:val="527259509"/>
        <w:rPr>
          <w:color w:val="002060"/>
          <w:szCs w:val="22"/>
        </w:rPr>
      </w:pPr>
    </w:p>
    <w:p w14:paraId="7A392195"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7CCA4530" w14:textId="4A197B36" w:rsidR="00B03A23" w:rsidRPr="00B03A23" w:rsidRDefault="00B03A23" w:rsidP="00B03A23">
      <w:pPr>
        <w:pStyle w:val="LndNormale1"/>
        <w:divId w:val="527259509"/>
        <w:rPr>
          <w:color w:val="002060"/>
          <w:szCs w:val="22"/>
        </w:rPr>
      </w:pPr>
      <w:r w:rsidRPr="00B03A23">
        <w:rPr>
          <w:color w:val="002060"/>
          <w:szCs w:val="22"/>
        </w:rPr>
        <w:t xml:space="preserve">Il Campionato Regionale </w:t>
      </w:r>
      <w:r w:rsidR="0047650C">
        <w:rPr>
          <w:color w:val="002060"/>
          <w:szCs w:val="22"/>
        </w:rPr>
        <w:t>Under 17</w:t>
      </w:r>
      <w:r w:rsidRPr="00B03A23">
        <w:rPr>
          <w:color w:val="002060"/>
          <w:szCs w:val="22"/>
        </w:rPr>
        <w:t xml:space="preserve"> è riservato </w:t>
      </w:r>
      <w:r w:rsidRPr="00B03A23">
        <w:rPr>
          <w:b/>
          <w:color w:val="002060"/>
          <w:szCs w:val="22"/>
        </w:rPr>
        <w:t>ai calciatori nati dal 1° gennaio 200</w:t>
      </w:r>
      <w:r w:rsidR="00CF79DD">
        <w:rPr>
          <w:b/>
          <w:color w:val="002060"/>
          <w:szCs w:val="22"/>
        </w:rPr>
        <w:t>2</w:t>
      </w:r>
      <w:r w:rsidRPr="00B03A23">
        <w:rPr>
          <w:b/>
          <w:color w:val="002060"/>
          <w:szCs w:val="22"/>
        </w:rPr>
        <w:t xml:space="preserve"> in poi</w:t>
      </w:r>
      <w:r w:rsidRPr="00B03A23">
        <w:rPr>
          <w:color w:val="002060"/>
          <w:szCs w:val="22"/>
        </w:rPr>
        <w:t xml:space="preserve"> e che, comunque, abbiano compiuto il 14° anno di età.</w:t>
      </w:r>
    </w:p>
    <w:p w14:paraId="76CD5093" w14:textId="77777777" w:rsidR="00B03A23" w:rsidRPr="00B03A23" w:rsidRDefault="00B03A23" w:rsidP="00B03A23">
      <w:pPr>
        <w:pStyle w:val="LndNormale1"/>
        <w:divId w:val="527259509"/>
        <w:rPr>
          <w:color w:val="002060"/>
          <w:szCs w:val="22"/>
        </w:rPr>
      </w:pPr>
    </w:p>
    <w:p w14:paraId="3D990745"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32B8C340" w14:textId="2268A6A6"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17</w:t>
      </w:r>
      <w:r w:rsidRPr="00B03A23">
        <w:rPr>
          <w:color w:val="002060"/>
          <w:szCs w:val="22"/>
        </w:rPr>
        <w:t xml:space="preserve"> dovranno essere disputate in campi dalle  dimensioni minime di 25 x 15 m.</w:t>
      </w:r>
    </w:p>
    <w:p w14:paraId="0745DF8F"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7CA6E750" w14:textId="77777777" w:rsidR="00B03A23" w:rsidRPr="00B03A23" w:rsidRDefault="00B03A23" w:rsidP="00B03A23">
      <w:pPr>
        <w:pStyle w:val="LndNormale1"/>
        <w:divId w:val="527259509"/>
        <w:rPr>
          <w:color w:val="002060"/>
          <w:szCs w:val="22"/>
        </w:rPr>
      </w:pPr>
    </w:p>
    <w:p w14:paraId="2A04DB14"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17556137"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47962B22" w14:textId="75493A4B" w:rsidR="00B03A23" w:rsidRPr="00A702C8" w:rsidRDefault="00B03A23" w:rsidP="00B03A2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4103C3CB" w14:textId="77777777" w:rsidR="00B03A23" w:rsidRPr="00B03A23" w:rsidRDefault="00B03A23" w:rsidP="00B03A23">
      <w:pPr>
        <w:pStyle w:val="LndNormale1"/>
        <w:divId w:val="527259509"/>
        <w:rPr>
          <w:color w:val="002060"/>
          <w:szCs w:val="22"/>
        </w:rPr>
      </w:pPr>
    </w:p>
    <w:p w14:paraId="365214AC" w14:textId="4A3455E2" w:rsidR="00B03A23" w:rsidRPr="00B03A23" w:rsidRDefault="0047650C" w:rsidP="00101DBD">
      <w:pPr>
        <w:pStyle w:val="TITOLOCAMPIONATO"/>
        <w:shd w:val="clear" w:color="auto" w:fill="CCCCCC"/>
        <w:spacing w:before="80" w:after="40"/>
        <w:divId w:val="527259509"/>
        <w:rPr>
          <w:color w:val="002060"/>
        </w:rPr>
      </w:pPr>
      <w:bookmarkStart w:id="13" w:name="_Toc519088195"/>
      <w:r>
        <w:rPr>
          <w:color w:val="002060"/>
        </w:rPr>
        <w:t>CALCIO A 5 UNDER 15 (GIOVANISSIMI)</w:t>
      </w:r>
      <w:bookmarkEnd w:id="13"/>
    </w:p>
    <w:p w14:paraId="05EFE7B3" w14:textId="77777777" w:rsidR="00B03A23" w:rsidRPr="00B03A23" w:rsidRDefault="00B03A23" w:rsidP="00B03A23">
      <w:pPr>
        <w:pStyle w:val="LndNormale1"/>
        <w:divId w:val="527259509"/>
        <w:rPr>
          <w:b/>
          <w:color w:val="002060"/>
          <w:sz w:val="24"/>
          <w:szCs w:val="24"/>
        </w:rPr>
      </w:pPr>
      <w:r w:rsidRPr="00B03A23">
        <w:rPr>
          <w:b/>
          <w:color w:val="002060"/>
          <w:sz w:val="24"/>
          <w:szCs w:val="24"/>
        </w:rPr>
        <w:t>INIZIO CAMPIONATO</w:t>
      </w:r>
    </w:p>
    <w:p w14:paraId="0E64663D" w14:textId="77777777" w:rsidR="0047650C" w:rsidRPr="00B03A23" w:rsidRDefault="0047650C" w:rsidP="0047650C">
      <w:pPr>
        <w:pStyle w:val="LndNormale1"/>
        <w:divId w:val="527259509"/>
        <w:rPr>
          <w:color w:val="002060"/>
          <w:szCs w:val="22"/>
        </w:rPr>
      </w:pPr>
      <w:r w:rsidRPr="00B03A23">
        <w:rPr>
          <w:color w:val="002060"/>
          <w:szCs w:val="22"/>
        </w:rPr>
        <w:t xml:space="preserve">Il campionato inzierà </w:t>
      </w:r>
      <w:r w:rsidRPr="00B03A23">
        <w:rPr>
          <w:b/>
          <w:color w:val="002060"/>
          <w:szCs w:val="22"/>
        </w:rPr>
        <w:t xml:space="preserve">SABATO </w:t>
      </w:r>
      <w:r>
        <w:rPr>
          <w:b/>
          <w:color w:val="002060"/>
          <w:szCs w:val="22"/>
        </w:rPr>
        <w:t>6 OTTOBRE 2018</w:t>
      </w:r>
      <w:r w:rsidRPr="00B03A23">
        <w:rPr>
          <w:color w:val="002060"/>
          <w:szCs w:val="22"/>
        </w:rPr>
        <w:t>.</w:t>
      </w:r>
    </w:p>
    <w:p w14:paraId="760DB61E" w14:textId="77777777" w:rsidR="00B03A23" w:rsidRPr="00B03A23" w:rsidRDefault="00B03A23" w:rsidP="00B03A23">
      <w:pPr>
        <w:pStyle w:val="LndNormale1"/>
        <w:divId w:val="527259509"/>
        <w:rPr>
          <w:color w:val="002060"/>
          <w:szCs w:val="22"/>
        </w:rPr>
      </w:pPr>
    </w:p>
    <w:p w14:paraId="0710A259" w14:textId="77777777" w:rsidR="00B03A23" w:rsidRPr="00B03A23" w:rsidRDefault="00B03A23" w:rsidP="00B03A23">
      <w:pPr>
        <w:pStyle w:val="LndNormale1"/>
        <w:divId w:val="527259509"/>
        <w:rPr>
          <w:b/>
          <w:color w:val="002060"/>
          <w:sz w:val="24"/>
          <w:szCs w:val="24"/>
        </w:rPr>
      </w:pPr>
      <w:r w:rsidRPr="00B03A23">
        <w:rPr>
          <w:b/>
          <w:color w:val="002060"/>
          <w:sz w:val="24"/>
          <w:szCs w:val="24"/>
        </w:rPr>
        <w:t>LIMITE DI PARTECIPAZIONE DEI CALCIATORI</w:t>
      </w:r>
    </w:p>
    <w:p w14:paraId="3FF99118" w14:textId="77777777" w:rsidR="00E51858" w:rsidRPr="00B03A23" w:rsidRDefault="00E51858" w:rsidP="00E51858">
      <w:pPr>
        <w:pStyle w:val="LndNormale1"/>
        <w:divId w:val="527259509"/>
        <w:rPr>
          <w:color w:val="002060"/>
          <w:szCs w:val="22"/>
        </w:rPr>
      </w:pPr>
      <w:r w:rsidRPr="00101DBD">
        <w:rPr>
          <w:color w:val="002060"/>
          <w:szCs w:val="22"/>
        </w:rPr>
        <w:t xml:space="preserve">Il Campionato Regionale Under 15 è riservato </w:t>
      </w:r>
      <w:r w:rsidRPr="00101DBD">
        <w:rPr>
          <w:b/>
          <w:color w:val="002060"/>
          <w:szCs w:val="22"/>
        </w:rPr>
        <w:t>ai calciatori nati nel 2004, nel 2005 e nel 2006 che comunque abbiano compiuto i 12 anni di età</w:t>
      </w:r>
      <w:r w:rsidRPr="00101DBD">
        <w:rPr>
          <w:color w:val="002060"/>
          <w:szCs w:val="22"/>
        </w:rPr>
        <w:t>.</w:t>
      </w:r>
    </w:p>
    <w:p w14:paraId="0585EC82" w14:textId="0E9FF304" w:rsidR="00B03A23" w:rsidRPr="00B03A23" w:rsidRDefault="00B03A23" w:rsidP="00B03A23">
      <w:pPr>
        <w:pStyle w:val="LndNormale1"/>
        <w:divId w:val="527259509"/>
        <w:rPr>
          <w:color w:val="002060"/>
          <w:szCs w:val="22"/>
        </w:rPr>
      </w:pPr>
    </w:p>
    <w:p w14:paraId="7DCEF530" w14:textId="77777777" w:rsidR="00B03A23" w:rsidRPr="00B03A23" w:rsidRDefault="00B03A23" w:rsidP="00B03A23">
      <w:pPr>
        <w:pStyle w:val="LndNormale1"/>
        <w:divId w:val="527259509"/>
        <w:rPr>
          <w:b/>
          <w:color w:val="002060"/>
          <w:sz w:val="24"/>
          <w:szCs w:val="24"/>
        </w:rPr>
      </w:pPr>
      <w:r w:rsidRPr="00B03A23">
        <w:rPr>
          <w:b/>
          <w:color w:val="002060"/>
          <w:sz w:val="24"/>
          <w:szCs w:val="24"/>
        </w:rPr>
        <w:t>CAMPO DI GIUOCO</w:t>
      </w:r>
    </w:p>
    <w:p w14:paraId="07A13AF6" w14:textId="1DDAF7E2" w:rsidR="00B03A23" w:rsidRPr="00B03A23" w:rsidRDefault="00B03A23" w:rsidP="00B03A23">
      <w:pPr>
        <w:pStyle w:val="LndNormale1"/>
        <w:divId w:val="527259509"/>
        <w:rPr>
          <w:color w:val="002060"/>
          <w:szCs w:val="22"/>
        </w:rPr>
      </w:pPr>
      <w:r w:rsidRPr="00B03A23">
        <w:rPr>
          <w:color w:val="002060"/>
          <w:szCs w:val="22"/>
        </w:rPr>
        <w:t xml:space="preserve">Tutte le gare del Campionato Regionale </w:t>
      </w:r>
      <w:r w:rsidR="0047650C">
        <w:rPr>
          <w:color w:val="002060"/>
          <w:szCs w:val="22"/>
        </w:rPr>
        <w:t>Under 15</w:t>
      </w:r>
      <w:r w:rsidRPr="00B03A23">
        <w:rPr>
          <w:color w:val="002060"/>
          <w:szCs w:val="22"/>
        </w:rPr>
        <w:t xml:space="preserve"> dovranno essere disputate in campi dalle  dimensioni minime di 25 x 15 m.</w:t>
      </w:r>
    </w:p>
    <w:p w14:paraId="3095DC63" w14:textId="77777777" w:rsidR="00101DBD" w:rsidRPr="00B03A23" w:rsidRDefault="00101DBD" w:rsidP="00101DBD">
      <w:pPr>
        <w:pStyle w:val="LndNormale1"/>
        <w:divId w:val="527259509"/>
        <w:rPr>
          <w:color w:val="002060"/>
          <w:szCs w:val="22"/>
        </w:rPr>
      </w:pPr>
      <w:r w:rsidRPr="00B03A23">
        <w:rPr>
          <w:color w:val="002060"/>
          <w:szCs w:val="22"/>
        </w:rPr>
        <w:t xml:space="preserve">Nel caso di utilizzo di un </w:t>
      </w:r>
      <w:r w:rsidRPr="00B03A23">
        <w:rPr>
          <w:b/>
          <w:color w:val="002060"/>
          <w:szCs w:val="22"/>
        </w:rPr>
        <w:t>impianto all'aperto</w:t>
      </w:r>
      <w:r w:rsidRPr="00B03A23">
        <w:rPr>
          <w:color w:val="002060"/>
          <w:szCs w:val="22"/>
        </w:rPr>
        <w:t xml:space="preserve"> alla Società è fatto </w:t>
      </w:r>
      <w:r w:rsidRPr="00B03A23">
        <w:rPr>
          <w:b/>
          <w:color w:val="002060"/>
          <w:szCs w:val="22"/>
        </w:rPr>
        <w:t>obbligo</w:t>
      </w:r>
      <w:r w:rsidRPr="00B03A23">
        <w:rPr>
          <w:color w:val="002060"/>
          <w:szCs w:val="22"/>
        </w:rPr>
        <w:t xml:space="preserve"> di disputare le gare interne </w:t>
      </w:r>
      <w:r>
        <w:rPr>
          <w:color w:val="002060"/>
          <w:szCs w:val="22"/>
        </w:rPr>
        <w:t xml:space="preserve">entro le </w:t>
      </w:r>
      <w:r w:rsidRPr="00B03A23">
        <w:rPr>
          <w:color w:val="002060"/>
          <w:szCs w:val="22"/>
        </w:rPr>
        <w:t xml:space="preserve"> </w:t>
      </w:r>
      <w:r w:rsidRPr="00B03A23">
        <w:rPr>
          <w:b/>
          <w:color w:val="002060"/>
          <w:szCs w:val="22"/>
        </w:rPr>
        <w:t>ore 15:</w:t>
      </w:r>
      <w:r>
        <w:rPr>
          <w:b/>
          <w:color w:val="002060"/>
          <w:szCs w:val="22"/>
        </w:rPr>
        <w:t>3</w:t>
      </w:r>
      <w:r w:rsidRPr="00B03A23">
        <w:rPr>
          <w:b/>
          <w:color w:val="002060"/>
          <w:szCs w:val="22"/>
        </w:rPr>
        <w:t>0</w:t>
      </w:r>
      <w:r>
        <w:rPr>
          <w:b/>
          <w:color w:val="002060"/>
          <w:szCs w:val="22"/>
        </w:rPr>
        <w:t xml:space="preserve"> </w:t>
      </w:r>
      <w:r w:rsidRPr="00512194">
        <w:rPr>
          <w:color w:val="002060"/>
          <w:szCs w:val="22"/>
        </w:rPr>
        <w:t>nel caso di concomitanze con altre squadre del settore giovanile è data la possibilità di disputare le gare interne fino alle ore 17:00</w:t>
      </w:r>
      <w:r w:rsidRPr="00B03A23">
        <w:rPr>
          <w:color w:val="002060"/>
          <w:szCs w:val="22"/>
        </w:rPr>
        <w:t>.</w:t>
      </w:r>
    </w:p>
    <w:p w14:paraId="22B20D3F" w14:textId="77777777" w:rsidR="00B03A23" w:rsidRPr="00B03A23" w:rsidRDefault="00B03A23" w:rsidP="00B03A23">
      <w:pPr>
        <w:pStyle w:val="LndNormale1"/>
        <w:divId w:val="527259509"/>
        <w:rPr>
          <w:color w:val="002060"/>
          <w:szCs w:val="22"/>
        </w:rPr>
      </w:pPr>
    </w:p>
    <w:p w14:paraId="23B2F318" w14:textId="77777777" w:rsidR="00B03A23" w:rsidRPr="00B03A23" w:rsidRDefault="00B03A23" w:rsidP="00B03A23">
      <w:pPr>
        <w:pStyle w:val="LndNormale1"/>
        <w:divId w:val="527259509"/>
        <w:rPr>
          <w:b/>
          <w:color w:val="002060"/>
          <w:sz w:val="24"/>
          <w:szCs w:val="24"/>
        </w:rPr>
      </w:pPr>
      <w:r w:rsidRPr="00B03A23">
        <w:rPr>
          <w:b/>
          <w:color w:val="002060"/>
          <w:sz w:val="24"/>
          <w:szCs w:val="24"/>
        </w:rPr>
        <w:t>ORARIO INIZIO GARE</w:t>
      </w:r>
    </w:p>
    <w:p w14:paraId="2324A4F4"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SABATO</w:t>
      </w:r>
      <w:r w:rsidRPr="00B03A23">
        <w:rPr>
          <w:color w:val="002060"/>
          <w:szCs w:val="22"/>
        </w:rPr>
        <w:t xml:space="preserve"> </w:t>
      </w:r>
      <w:r w:rsidRPr="00B03A23">
        <w:rPr>
          <w:color w:val="002060"/>
          <w:szCs w:val="22"/>
        </w:rPr>
        <w:tab/>
      </w:r>
      <w:r w:rsidRPr="00B03A23">
        <w:rPr>
          <w:b/>
          <w:color w:val="002060"/>
          <w:szCs w:val="22"/>
        </w:rPr>
        <w:t>dalle ore 15:30 alle ore 18:30</w:t>
      </w:r>
    </w:p>
    <w:p w14:paraId="4FD8F82F" w14:textId="77777777" w:rsidR="00B03A23" w:rsidRPr="00B03A23" w:rsidRDefault="00B03A23" w:rsidP="00B03A23">
      <w:pPr>
        <w:pStyle w:val="LndNormale1"/>
        <w:numPr>
          <w:ilvl w:val="0"/>
          <w:numId w:val="17"/>
        </w:numPr>
        <w:divId w:val="527259509"/>
        <w:rPr>
          <w:color w:val="002060"/>
          <w:szCs w:val="22"/>
        </w:rPr>
      </w:pPr>
      <w:r w:rsidRPr="00B03A23">
        <w:rPr>
          <w:b/>
          <w:color w:val="002060"/>
          <w:szCs w:val="22"/>
        </w:rPr>
        <w:t>DOMENICA</w:t>
      </w:r>
      <w:r w:rsidRPr="00B03A23">
        <w:rPr>
          <w:b/>
          <w:color w:val="002060"/>
          <w:szCs w:val="22"/>
        </w:rPr>
        <w:tab/>
        <w:t>dalle ore 10:00 alle ore 12:00; dalle ore 15:00 alle ore 18:00</w:t>
      </w:r>
    </w:p>
    <w:p w14:paraId="51B61138" w14:textId="37F1F2FF" w:rsidR="00B03A23" w:rsidRDefault="00B03A23" w:rsidP="00B03A23">
      <w:pPr>
        <w:pStyle w:val="LndNormale1"/>
        <w:divId w:val="527259509"/>
        <w:rPr>
          <w:color w:val="002060"/>
          <w:szCs w:val="22"/>
        </w:rPr>
      </w:pPr>
    </w:p>
    <w:p w14:paraId="54B60FDA" w14:textId="77777777" w:rsidR="00B03A23" w:rsidRDefault="00B03A23" w:rsidP="00673513">
      <w:pPr>
        <w:pStyle w:val="Corpodeltesto21"/>
        <w:divId w:val="527259509"/>
        <w:rPr>
          <w:rFonts w:ascii="Arial" w:hAnsi="Arial" w:cs="Arial"/>
          <w:color w:val="002060"/>
          <w:sz w:val="22"/>
        </w:rPr>
      </w:pPr>
    </w:p>
    <w:p w14:paraId="081F454F" w14:textId="77777777" w:rsidR="007C2DC9" w:rsidRDefault="007C2DC9" w:rsidP="007C2DC9">
      <w:pPr>
        <w:pStyle w:val="breakline"/>
        <w:divId w:val="527259509"/>
      </w:pPr>
    </w:p>
    <w:p w14:paraId="5199AED4" w14:textId="014A625D"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1DAC40A3" w14:textId="77777777" w:rsidR="0047650C" w:rsidRPr="00833798" w:rsidRDefault="0047650C" w:rsidP="0047650C">
      <w:pPr>
        <w:pStyle w:val="Corpodeltesto21"/>
        <w:divId w:val="527259509"/>
        <w:rPr>
          <w:rFonts w:ascii="Arial" w:hAnsi="Arial" w:cs="Arial"/>
          <w:color w:val="002060"/>
          <w:sz w:val="22"/>
        </w:rPr>
      </w:pPr>
    </w:p>
    <w:p w14:paraId="1C8EC5B3"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C43334E" w14:textId="77777777" w:rsidR="009D68DE" w:rsidRPr="009D68DE" w:rsidRDefault="009D68DE" w:rsidP="009D68DE">
      <w:pPr>
        <w:pStyle w:val="LndNormale1"/>
        <w:rPr>
          <w:color w:val="002060"/>
        </w:rPr>
      </w:pPr>
    </w:p>
    <w:p w14:paraId="2913F18F"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7D26B397"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50D70709" w14:textId="77777777" w:rsidTr="00905731">
        <w:tc>
          <w:tcPr>
            <w:tcW w:w="3448" w:type="dxa"/>
          </w:tcPr>
          <w:p w14:paraId="50C4B458" w14:textId="77777777" w:rsidR="009D68DE" w:rsidRPr="009D68DE" w:rsidRDefault="009D68DE" w:rsidP="00905731">
            <w:pPr>
              <w:pStyle w:val="LndNormale1"/>
              <w:rPr>
                <w:b/>
                <w:color w:val="002060"/>
              </w:rPr>
            </w:pPr>
            <w:r w:rsidRPr="009D68DE">
              <w:rPr>
                <w:b/>
                <w:color w:val="002060"/>
              </w:rPr>
              <w:lastRenderedPageBreak/>
              <w:t>GIORNO</w:t>
            </w:r>
          </w:p>
        </w:tc>
        <w:tc>
          <w:tcPr>
            <w:tcW w:w="3448" w:type="dxa"/>
          </w:tcPr>
          <w:p w14:paraId="254783FD" w14:textId="77777777" w:rsidR="009D68DE" w:rsidRPr="009D68DE" w:rsidRDefault="009D68DE" w:rsidP="00905731">
            <w:pPr>
              <w:pStyle w:val="LndNormale1"/>
              <w:rPr>
                <w:b/>
                <w:color w:val="002060"/>
              </w:rPr>
            </w:pPr>
            <w:r w:rsidRPr="009D68DE">
              <w:rPr>
                <w:b/>
                <w:color w:val="002060"/>
              </w:rPr>
              <w:t>MATTINO</w:t>
            </w:r>
          </w:p>
        </w:tc>
        <w:tc>
          <w:tcPr>
            <w:tcW w:w="3449" w:type="dxa"/>
          </w:tcPr>
          <w:p w14:paraId="439F4997" w14:textId="77777777" w:rsidR="009D68DE" w:rsidRPr="009D68DE" w:rsidRDefault="009D68DE" w:rsidP="00905731">
            <w:pPr>
              <w:pStyle w:val="LndNormale1"/>
              <w:rPr>
                <w:b/>
                <w:color w:val="002060"/>
              </w:rPr>
            </w:pPr>
            <w:r w:rsidRPr="009D68DE">
              <w:rPr>
                <w:b/>
                <w:color w:val="002060"/>
              </w:rPr>
              <w:t>POMERIGGIO</w:t>
            </w:r>
          </w:p>
        </w:tc>
      </w:tr>
      <w:tr w:rsidR="009D68DE" w:rsidRPr="009D68DE" w14:paraId="298E1F2F" w14:textId="77777777" w:rsidTr="00905731">
        <w:tc>
          <w:tcPr>
            <w:tcW w:w="3448" w:type="dxa"/>
          </w:tcPr>
          <w:p w14:paraId="6435D4A9" w14:textId="77777777" w:rsidR="009D68DE" w:rsidRPr="009D68DE" w:rsidRDefault="009D68DE" w:rsidP="00905731">
            <w:pPr>
              <w:pStyle w:val="LndNormale1"/>
              <w:rPr>
                <w:color w:val="002060"/>
              </w:rPr>
            </w:pPr>
            <w:r w:rsidRPr="009D68DE">
              <w:rPr>
                <w:color w:val="002060"/>
              </w:rPr>
              <w:t>Lunedì</w:t>
            </w:r>
          </w:p>
        </w:tc>
        <w:tc>
          <w:tcPr>
            <w:tcW w:w="3448" w:type="dxa"/>
          </w:tcPr>
          <w:p w14:paraId="002C42EC" w14:textId="77777777" w:rsidR="009D68DE" w:rsidRPr="009D68DE" w:rsidRDefault="009D68DE" w:rsidP="00905731">
            <w:pPr>
              <w:pStyle w:val="LndNormale1"/>
              <w:rPr>
                <w:color w:val="002060"/>
              </w:rPr>
            </w:pPr>
            <w:r w:rsidRPr="009D68DE">
              <w:rPr>
                <w:color w:val="002060"/>
              </w:rPr>
              <w:t>chiuso</w:t>
            </w:r>
          </w:p>
        </w:tc>
        <w:tc>
          <w:tcPr>
            <w:tcW w:w="3449" w:type="dxa"/>
          </w:tcPr>
          <w:p w14:paraId="3D0FFDF3" w14:textId="77777777" w:rsidR="009D68DE" w:rsidRPr="009D68DE" w:rsidRDefault="009D68DE" w:rsidP="00905731">
            <w:pPr>
              <w:pStyle w:val="LndNormale1"/>
              <w:rPr>
                <w:color w:val="002060"/>
              </w:rPr>
            </w:pPr>
            <w:r w:rsidRPr="009D68DE">
              <w:rPr>
                <w:color w:val="002060"/>
              </w:rPr>
              <w:t>15.00 – 17,00</w:t>
            </w:r>
          </w:p>
        </w:tc>
      </w:tr>
      <w:tr w:rsidR="009D68DE" w:rsidRPr="009D68DE" w14:paraId="6CADE27C" w14:textId="77777777" w:rsidTr="00905731">
        <w:tc>
          <w:tcPr>
            <w:tcW w:w="3448" w:type="dxa"/>
          </w:tcPr>
          <w:p w14:paraId="4C4F1003" w14:textId="77777777" w:rsidR="009D68DE" w:rsidRPr="009D68DE" w:rsidRDefault="009D68DE" w:rsidP="00905731">
            <w:pPr>
              <w:pStyle w:val="LndNormale1"/>
              <w:rPr>
                <w:color w:val="002060"/>
              </w:rPr>
            </w:pPr>
            <w:r w:rsidRPr="009D68DE">
              <w:rPr>
                <w:color w:val="002060"/>
              </w:rPr>
              <w:t>Martedì</w:t>
            </w:r>
          </w:p>
        </w:tc>
        <w:tc>
          <w:tcPr>
            <w:tcW w:w="3448" w:type="dxa"/>
          </w:tcPr>
          <w:p w14:paraId="102616F0" w14:textId="77777777" w:rsidR="009D68DE" w:rsidRPr="009D68DE" w:rsidRDefault="009D68DE" w:rsidP="00905731">
            <w:pPr>
              <w:pStyle w:val="LndNormale1"/>
              <w:rPr>
                <w:color w:val="002060"/>
              </w:rPr>
            </w:pPr>
            <w:r w:rsidRPr="009D68DE">
              <w:rPr>
                <w:color w:val="002060"/>
              </w:rPr>
              <w:t>10.00 – 12.00</w:t>
            </w:r>
          </w:p>
        </w:tc>
        <w:tc>
          <w:tcPr>
            <w:tcW w:w="3449" w:type="dxa"/>
          </w:tcPr>
          <w:p w14:paraId="204AB27B" w14:textId="77777777" w:rsidR="009D68DE" w:rsidRPr="009D68DE" w:rsidRDefault="009D68DE" w:rsidP="00905731">
            <w:pPr>
              <w:pStyle w:val="LndNormale1"/>
              <w:rPr>
                <w:color w:val="002060"/>
              </w:rPr>
            </w:pPr>
            <w:r w:rsidRPr="009D68DE">
              <w:rPr>
                <w:color w:val="002060"/>
              </w:rPr>
              <w:t>chiuso</w:t>
            </w:r>
          </w:p>
        </w:tc>
      </w:tr>
      <w:tr w:rsidR="009D68DE" w:rsidRPr="009D68DE" w14:paraId="70372F47" w14:textId="77777777" w:rsidTr="00905731">
        <w:tc>
          <w:tcPr>
            <w:tcW w:w="3448" w:type="dxa"/>
          </w:tcPr>
          <w:p w14:paraId="65D6AC06" w14:textId="77777777" w:rsidR="009D68DE" w:rsidRPr="009D68DE" w:rsidRDefault="009D68DE" w:rsidP="00905731">
            <w:pPr>
              <w:pStyle w:val="LndNormale1"/>
              <w:rPr>
                <w:color w:val="002060"/>
              </w:rPr>
            </w:pPr>
            <w:r w:rsidRPr="009D68DE">
              <w:rPr>
                <w:color w:val="002060"/>
              </w:rPr>
              <w:t>Mercoledì</w:t>
            </w:r>
          </w:p>
        </w:tc>
        <w:tc>
          <w:tcPr>
            <w:tcW w:w="3448" w:type="dxa"/>
          </w:tcPr>
          <w:p w14:paraId="7792617B" w14:textId="77777777" w:rsidR="009D68DE" w:rsidRPr="009D68DE" w:rsidRDefault="009D68DE" w:rsidP="00905731">
            <w:pPr>
              <w:pStyle w:val="LndNormale1"/>
              <w:rPr>
                <w:color w:val="002060"/>
              </w:rPr>
            </w:pPr>
            <w:r w:rsidRPr="009D68DE">
              <w:rPr>
                <w:color w:val="002060"/>
              </w:rPr>
              <w:t>chiuso</w:t>
            </w:r>
          </w:p>
        </w:tc>
        <w:tc>
          <w:tcPr>
            <w:tcW w:w="3449" w:type="dxa"/>
          </w:tcPr>
          <w:p w14:paraId="45B29CD3" w14:textId="77777777" w:rsidR="009D68DE" w:rsidRPr="009D68DE" w:rsidRDefault="009D68DE" w:rsidP="00905731">
            <w:pPr>
              <w:pStyle w:val="LndNormale1"/>
              <w:rPr>
                <w:color w:val="002060"/>
              </w:rPr>
            </w:pPr>
            <w:r w:rsidRPr="009D68DE">
              <w:rPr>
                <w:color w:val="002060"/>
              </w:rPr>
              <w:t>15.00 – 17.00</w:t>
            </w:r>
          </w:p>
        </w:tc>
      </w:tr>
      <w:tr w:rsidR="009D68DE" w:rsidRPr="009D68DE" w14:paraId="22CDC47C" w14:textId="77777777" w:rsidTr="00905731">
        <w:tc>
          <w:tcPr>
            <w:tcW w:w="3448" w:type="dxa"/>
          </w:tcPr>
          <w:p w14:paraId="101DB4D3" w14:textId="77777777" w:rsidR="009D68DE" w:rsidRPr="009D68DE" w:rsidRDefault="009D68DE" w:rsidP="00905731">
            <w:pPr>
              <w:pStyle w:val="LndNormale1"/>
              <w:rPr>
                <w:color w:val="002060"/>
              </w:rPr>
            </w:pPr>
            <w:r w:rsidRPr="009D68DE">
              <w:rPr>
                <w:color w:val="002060"/>
              </w:rPr>
              <w:t>Giovedì</w:t>
            </w:r>
          </w:p>
        </w:tc>
        <w:tc>
          <w:tcPr>
            <w:tcW w:w="3448" w:type="dxa"/>
          </w:tcPr>
          <w:p w14:paraId="5EAECA35" w14:textId="77777777" w:rsidR="009D68DE" w:rsidRPr="009D68DE" w:rsidRDefault="009D68DE" w:rsidP="00905731">
            <w:pPr>
              <w:pStyle w:val="LndNormale1"/>
              <w:rPr>
                <w:color w:val="002060"/>
              </w:rPr>
            </w:pPr>
            <w:r w:rsidRPr="009D68DE">
              <w:rPr>
                <w:color w:val="002060"/>
              </w:rPr>
              <w:t>10.00 – 12.00</w:t>
            </w:r>
          </w:p>
        </w:tc>
        <w:tc>
          <w:tcPr>
            <w:tcW w:w="3449" w:type="dxa"/>
          </w:tcPr>
          <w:p w14:paraId="72903EFF" w14:textId="77777777" w:rsidR="009D68DE" w:rsidRPr="009D68DE" w:rsidRDefault="009D68DE" w:rsidP="00905731">
            <w:pPr>
              <w:pStyle w:val="LndNormale1"/>
              <w:rPr>
                <w:color w:val="002060"/>
              </w:rPr>
            </w:pPr>
            <w:r w:rsidRPr="009D68DE">
              <w:rPr>
                <w:color w:val="002060"/>
              </w:rPr>
              <w:t>chiuso</w:t>
            </w:r>
          </w:p>
        </w:tc>
      </w:tr>
      <w:tr w:rsidR="009D68DE" w:rsidRPr="009D68DE" w14:paraId="27081B11" w14:textId="77777777" w:rsidTr="00905731">
        <w:tc>
          <w:tcPr>
            <w:tcW w:w="3448" w:type="dxa"/>
          </w:tcPr>
          <w:p w14:paraId="4AF788A9" w14:textId="77777777" w:rsidR="009D68DE" w:rsidRPr="009D68DE" w:rsidRDefault="009D68DE" w:rsidP="00905731">
            <w:pPr>
              <w:pStyle w:val="LndNormale1"/>
              <w:rPr>
                <w:color w:val="002060"/>
              </w:rPr>
            </w:pPr>
            <w:r w:rsidRPr="009D68DE">
              <w:rPr>
                <w:color w:val="002060"/>
              </w:rPr>
              <w:t>Venerdì</w:t>
            </w:r>
          </w:p>
        </w:tc>
        <w:tc>
          <w:tcPr>
            <w:tcW w:w="3448" w:type="dxa"/>
          </w:tcPr>
          <w:p w14:paraId="15429D67" w14:textId="77777777" w:rsidR="009D68DE" w:rsidRPr="009D68DE" w:rsidRDefault="009D68DE" w:rsidP="00905731">
            <w:pPr>
              <w:pStyle w:val="LndNormale1"/>
              <w:rPr>
                <w:color w:val="002060"/>
              </w:rPr>
            </w:pPr>
            <w:r w:rsidRPr="009D68DE">
              <w:rPr>
                <w:color w:val="002060"/>
              </w:rPr>
              <w:t>chiuso</w:t>
            </w:r>
          </w:p>
        </w:tc>
        <w:tc>
          <w:tcPr>
            <w:tcW w:w="3449" w:type="dxa"/>
          </w:tcPr>
          <w:p w14:paraId="379D425F" w14:textId="77777777" w:rsidR="009D68DE" w:rsidRPr="009D68DE" w:rsidRDefault="009D68DE" w:rsidP="00905731">
            <w:pPr>
              <w:pStyle w:val="LndNormale1"/>
              <w:rPr>
                <w:color w:val="002060"/>
              </w:rPr>
            </w:pPr>
            <w:r w:rsidRPr="009D68DE">
              <w:rPr>
                <w:color w:val="002060"/>
              </w:rPr>
              <w:t>15.00 – 17.00</w:t>
            </w:r>
          </w:p>
        </w:tc>
      </w:tr>
    </w:tbl>
    <w:p w14:paraId="7D032BDF" w14:textId="77777777" w:rsidR="009D68DE" w:rsidRPr="009D68DE" w:rsidRDefault="009D68DE" w:rsidP="009D68DE">
      <w:pPr>
        <w:pStyle w:val="LndNormale1"/>
        <w:rPr>
          <w:color w:val="002060"/>
        </w:rPr>
      </w:pPr>
    </w:p>
    <w:p w14:paraId="7DB6FBE6"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6FEAAA5A"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18962C05"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54236FE4"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6E8860E1"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628754AF" w14:textId="77777777" w:rsidR="00822CD8" w:rsidRPr="009D68DE" w:rsidRDefault="00822CD8" w:rsidP="00822CD8">
      <w:pPr>
        <w:spacing w:after="120"/>
        <w:rPr>
          <w:color w:val="002060"/>
        </w:rPr>
      </w:pPr>
    </w:p>
    <w:p w14:paraId="7CC89C5B" w14:textId="77777777" w:rsidR="00822CD8" w:rsidRDefault="00822CD8" w:rsidP="00822CD8">
      <w:pPr>
        <w:pStyle w:val="LndNormale1"/>
      </w:pPr>
    </w:p>
    <w:p w14:paraId="372346A5" w14:textId="77777777" w:rsidR="0022051B" w:rsidRDefault="0022051B" w:rsidP="0022051B">
      <w:pPr>
        <w:pStyle w:val="LndNormale1"/>
        <w:rPr>
          <w:color w:val="002060"/>
        </w:rPr>
      </w:pPr>
    </w:p>
    <w:p w14:paraId="5F59FDE2" w14:textId="00FC5EFD"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DD52EA">
        <w:rPr>
          <w:b/>
          <w:color w:val="002060"/>
          <w:u w:val="single"/>
        </w:rPr>
        <w:t>11/07</w:t>
      </w:r>
      <w:r w:rsidR="00ED05C4">
        <w:rPr>
          <w:b/>
          <w:color w:val="002060"/>
          <w:u w:val="single"/>
        </w:rPr>
        <w:t>/2018</w:t>
      </w:r>
      <w:r>
        <w:rPr>
          <w:b/>
          <w:color w:val="002060"/>
          <w:u w:val="single"/>
        </w:rPr>
        <w:t>.</w:t>
      </w:r>
    </w:p>
    <w:p w14:paraId="1A6DAE0E" w14:textId="2F30A65F" w:rsidR="0022051B" w:rsidRDefault="0022051B" w:rsidP="0022051B"/>
    <w:p w14:paraId="786B48B3" w14:textId="77777777" w:rsidR="00DD52EA" w:rsidRDefault="00DD52EA" w:rsidP="0022051B"/>
    <w:p w14:paraId="30AB39F7" w14:textId="382E6B44" w:rsidR="0022051B" w:rsidRDefault="0022051B" w:rsidP="0022051B"/>
    <w:p w14:paraId="67D5EE7C"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3ACFF5B8" w14:textId="77777777">
        <w:trPr>
          <w:jc w:val="center"/>
        </w:trPr>
        <w:tc>
          <w:tcPr>
            <w:tcW w:w="2886" w:type="pct"/>
          </w:tcPr>
          <w:p w14:paraId="220F8A33"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0628E408" w14:textId="49359B0C"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69C0ACBE"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1FAFEAD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57126A9C" w14:textId="77777777" w:rsidR="003F141D" w:rsidRPr="00ED05C4" w:rsidRDefault="003F141D" w:rsidP="00ED05C4">
      <w:pPr>
        <w:rPr>
          <w:rFonts w:ascii="Arial" w:hAnsi="Arial" w:cs="Arial"/>
          <w:b/>
          <w:sz w:val="18"/>
          <w:szCs w:val="18"/>
        </w:rPr>
      </w:pPr>
    </w:p>
    <w:sectPr w:rsidR="003F141D" w:rsidRPr="00ED05C4" w:rsidSect="00102631">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05C4" w14:textId="77777777" w:rsidR="009E532D" w:rsidRDefault="009E532D">
      <w:r>
        <w:separator/>
      </w:r>
    </w:p>
  </w:endnote>
  <w:endnote w:type="continuationSeparator" w:id="0">
    <w:p w14:paraId="04156244" w14:textId="77777777" w:rsidR="009E532D" w:rsidRDefault="009E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1DCA" w14:textId="77777777" w:rsidR="00905731" w:rsidRDefault="00905731"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42E9485" w14:textId="77777777" w:rsidR="00905731" w:rsidRDefault="0090573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8ED63" w14:textId="692A06FF" w:rsidR="00905731" w:rsidRPr="00687C6B" w:rsidRDefault="00905731" w:rsidP="00A122CB">
    <w:pPr>
      <w:pStyle w:val="Pidipagina"/>
      <w:framePr w:wrap="around" w:vAnchor="text" w:hAnchor="page" w:x="5626" w:y="21"/>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A42E7">
      <w:rPr>
        <w:rStyle w:val="Numeropagina"/>
        <w:rFonts w:ascii="Arial" w:hAnsi="Arial" w:cs="Arial"/>
        <w:noProof/>
        <w:color w:val="002060"/>
      </w:rPr>
      <w:t>2</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Fonts w:ascii="Arial" w:hAnsi="Arial" w:cs="Arial"/>
        <w:color w:val="002060"/>
      </w:rPr>
      <w:t>1</w:t>
    </w:r>
  </w:p>
  <w:p w14:paraId="6E17A762" w14:textId="77777777" w:rsidR="00905731" w:rsidRPr="00B41648" w:rsidRDefault="00905731"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BCA4B" w14:textId="77777777" w:rsidR="009E532D" w:rsidRDefault="009E532D">
      <w:r>
        <w:separator/>
      </w:r>
    </w:p>
  </w:footnote>
  <w:footnote w:type="continuationSeparator" w:id="0">
    <w:p w14:paraId="21BCFEF4" w14:textId="77777777" w:rsidR="009E532D" w:rsidRDefault="009E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97C9" w14:textId="77777777" w:rsidR="00905731" w:rsidRPr="00C828DB" w:rsidRDefault="00905731"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905731" w14:paraId="5812EA4E" w14:textId="77777777">
      <w:tc>
        <w:tcPr>
          <w:tcW w:w="2050" w:type="dxa"/>
        </w:tcPr>
        <w:p w14:paraId="0EC6D162" w14:textId="77777777" w:rsidR="00905731" w:rsidRDefault="00905731">
          <w:pPr>
            <w:pStyle w:val="Intestazione"/>
          </w:pPr>
          <w:r>
            <w:rPr>
              <w:noProof/>
            </w:rPr>
            <w:drawing>
              <wp:inline distT="0" distB="0" distL="0" distR="0" wp14:anchorId="0F7FD45A" wp14:editId="36024C99">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C5B5D30" w14:textId="77777777" w:rsidR="00905731" w:rsidRDefault="00905731">
          <w:pPr>
            <w:pStyle w:val="Intestazione"/>
            <w:tabs>
              <w:tab w:val="left" w:pos="435"/>
              <w:tab w:val="right" w:pos="7588"/>
            </w:tabs>
            <w:rPr>
              <w:sz w:val="24"/>
            </w:rPr>
          </w:pPr>
        </w:p>
      </w:tc>
    </w:tr>
  </w:tbl>
  <w:p w14:paraId="68B39384" w14:textId="77777777" w:rsidR="00905731" w:rsidRDefault="0090573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5"/>
  </w:num>
  <w:num w:numId="4">
    <w:abstractNumId w:val="0"/>
  </w:num>
  <w:num w:numId="5">
    <w:abstractNumId w:val="14"/>
  </w:num>
  <w:num w:numId="6">
    <w:abstractNumId w:val="1"/>
  </w:num>
  <w:num w:numId="7">
    <w:abstractNumId w:val="13"/>
  </w:num>
  <w:num w:numId="8">
    <w:abstractNumId w:val="20"/>
  </w:num>
  <w:num w:numId="9">
    <w:abstractNumId w:val="12"/>
  </w:num>
  <w:num w:numId="10">
    <w:abstractNumId w:val="19"/>
  </w:num>
  <w:num w:numId="11">
    <w:abstractNumId w:val="3"/>
  </w:num>
  <w:num w:numId="12">
    <w:abstractNumId w:val="16"/>
  </w:num>
  <w:num w:numId="13">
    <w:abstractNumId w:val="17"/>
  </w:num>
  <w:num w:numId="14">
    <w:abstractNumId w:val="9"/>
  </w:num>
  <w:num w:numId="15">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num>
  <w:num w:numId="18">
    <w:abstractNumId w:val="6"/>
  </w:num>
  <w:num w:numId="19">
    <w:abstractNumId w:val="5"/>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26891"/>
    <w:rsid w:val="00031779"/>
    <w:rsid w:val="00040500"/>
    <w:rsid w:val="00044BFA"/>
    <w:rsid w:val="0005158A"/>
    <w:rsid w:val="00062542"/>
    <w:rsid w:val="000709F5"/>
    <w:rsid w:val="00070E37"/>
    <w:rsid w:val="00075B1B"/>
    <w:rsid w:val="000822F3"/>
    <w:rsid w:val="00087F8B"/>
    <w:rsid w:val="00090139"/>
    <w:rsid w:val="000930FA"/>
    <w:rsid w:val="00096A3D"/>
    <w:rsid w:val="000A1A20"/>
    <w:rsid w:val="000A48FC"/>
    <w:rsid w:val="000C30D5"/>
    <w:rsid w:val="000C539B"/>
    <w:rsid w:val="000C5BAA"/>
    <w:rsid w:val="000C7505"/>
    <w:rsid w:val="000D2B0F"/>
    <w:rsid w:val="000D4C5B"/>
    <w:rsid w:val="000E4A63"/>
    <w:rsid w:val="000F5D34"/>
    <w:rsid w:val="000F7C58"/>
    <w:rsid w:val="00101DBD"/>
    <w:rsid w:val="00102631"/>
    <w:rsid w:val="00102D1B"/>
    <w:rsid w:val="00103746"/>
    <w:rsid w:val="00111202"/>
    <w:rsid w:val="00112AB2"/>
    <w:rsid w:val="00113BDF"/>
    <w:rsid w:val="00115D04"/>
    <w:rsid w:val="0011616A"/>
    <w:rsid w:val="0011687F"/>
    <w:rsid w:val="00122193"/>
    <w:rsid w:val="001253C5"/>
    <w:rsid w:val="001275B9"/>
    <w:rsid w:val="00132FDD"/>
    <w:rsid w:val="001353D4"/>
    <w:rsid w:val="00135DC7"/>
    <w:rsid w:val="00146487"/>
    <w:rsid w:val="001470AF"/>
    <w:rsid w:val="0016034C"/>
    <w:rsid w:val="00161ADE"/>
    <w:rsid w:val="00165AF7"/>
    <w:rsid w:val="00181F44"/>
    <w:rsid w:val="00195D7C"/>
    <w:rsid w:val="0019673C"/>
    <w:rsid w:val="00196DEF"/>
    <w:rsid w:val="001A19F1"/>
    <w:rsid w:val="001A26BF"/>
    <w:rsid w:val="001A3E33"/>
    <w:rsid w:val="001A7C6B"/>
    <w:rsid w:val="001B197F"/>
    <w:rsid w:val="001B3335"/>
    <w:rsid w:val="001B3670"/>
    <w:rsid w:val="001B5DD6"/>
    <w:rsid w:val="001B73A3"/>
    <w:rsid w:val="001C06DD"/>
    <w:rsid w:val="001C41B1"/>
    <w:rsid w:val="001C5328"/>
    <w:rsid w:val="001D030C"/>
    <w:rsid w:val="001D0453"/>
    <w:rsid w:val="001D131A"/>
    <w:rsid w:val="001D1FDC"/>
    <w:rsid w:val="001D5034"/>
    <w:rsid w:val="001D69E2"/>
    <w:rsid w:val="001D7FE1"/>
    <w:rsid w:val="001E3411"/>
    <w:rsid w:val="001E6FC7"/>
    <w:rsid w:val="001F06E2"/>
    <w:rsid w:val="002009F1"/>
    <w:rsid w:val="00200A7E"/>
    <w:rsid w:val="0020745A"/>
    <w:rsid w:val="00217A46"/>
    <w:rsid w:val="0022051B"/>
    <w:rsid w:val="00227BFB"/>
    <w:rsid w:val="00232835"/>
    <w:rsid w:val="00234029"/>
    <w:rsid w:val="00244D0E"/>
    <w:rsid w:val="002522CE"/>
    <w:rsid w:val="00252716"/>
    <w:rsid w:val="002544A2"/>
    <w:rsid w:val="00254E50"/>
    <w:rsid w:val="002735B5"/>
    <w:rsid w:val="0027739C"/>
    <w:rsid w:val="00283E77"/>
    <w:rsid w:val="00285909"/>
    <w:rsid w:val="00292B28"/>
    <w:rsid w:val="002950F9"/>
    <w:rsid w:val="00297957"/>
    <w:rsid w:val="002A7F4E"/>
    <w:rsid w:val="002B032F"/>
    <w:rsid w:val="002B0641"/>
    <w:rsid w:val="002B26CC"/>
    <w:rsid w:val="002B2A42"/>
    <w:rsid w:val="002B2BF9"/>
    <w:rsid w:val="002B520C"/>
    <w:rsid w:val="002B6DDC"/>
    <w:rsid w:val="002C1673"/>
    <w:rsid w:val="002D1B3F"/>
    <w:rsid w:val="002D494F"/>
    <w:rsid w:val="002E116E"/>
    <w:rsid w:val="002E16E7"/>
    <w:rsid w:val="002E41ED"/>
    <w:rsid w:val="002F0F65"/>
    <w:rsid w:val="002F15C5"/>
    <w:rsid w:val="002F3219"/>
    <w:rsid w:val="002F5CFB"/>
    <w:rsid w:val="00305179"/>
    <w:rsid w:val="003130BF"/>
    <w:rsid w:val="00315BF7"/>
    <w:rsid w:val="00321B87"/>
    <w:rsid w:val="00330B73"/>
    <w:rsid w:val="003340C4"/>
    <w:rsid w:val="003357BF"/>
    <w:rsid w:val="00335B8D"/>
    <w:rsid w:val="00335DC8"/>
    <w:rsid w:val="00343A01"/>
    <w:rsid w:val="0035255B"/>
    <w:rsid w:val="00354324"/>
    <w:rsid w:val="003645BC"/>
    <w:rsid w:val="0037758B"/>
    <w:rsid w:val="0038034B"/>
    <w:rsid w:val="003815EE"/>
    <w:rsid w:val="003832A3"/>
    <w:rsid w:val="003912CF"/>
    <w:rsid w:val="00397AB1"/>
    <w:rsid w:val="003B2B2D"/>
    <w:rsid w:val="003B78AA"/>
    <w:rsid w:val="003C3740"/>
    <w:rsid w:val="003C730F"/>
    <w:rsid w:val="003D10E8"/>
    <w:rsid w:val="003D2C6C"/>
    <w:rsid w:val="003D4540"/>
    <w:rsid w:val="003D504D"/>
    <w:rsid w:val="003D6892"/>
    <w:rsid w:val="003D69EA"/>
    <w:rsid w:val="003E09B8"/>
    <w:rsid w:val="003E20F7"/>
    <w:rsid w:val="003E4440"/>
    <w:rsid w:val="003F141D"/>
    <w:rsid w:val="00404893"/>
    <w:rsid w:val="00404967"/>
    <w:rsid w:val="00417F78"/>
    <w:rsid w:val="00420864"/>
    <w:rsid w:val="004251EF"/>
    <w:rsid w:val="004270FF"/>
    <w:rsid w:val="004272A8"/>
    <w:rsid w:val="00427B64"/>
    <w:rsid w:val="00436F00"/>
    <w:rsid w:val="00441691"/>
    <w:rsid w:val="00445D30"/>
    <w:rsid w:val="00446787"/>
    <w:rsid w:val="004525DF"/>
    <w:rsid w:val="0045384B"/>
    <w:rsid w:val="0045529E"/>
    <w:rsid w:val="004567F3"/>
    <w:rsid w:val="004568AD"/>
    <w:rsid w:val="00462B23"/>
    <w:rsid w:val="00467C26"/>
    <w:rsid w:val="00471540"/>
    <w:rsid w:val="00474695"/>
    <w:rsid w:val="0047650C"/>
    <w:rsid w:val="00477B8D"/>
    <w:rsid w:val="00480FB5"/>
    <w:rsid w:val="0048215F"/>
    <w:rsid w:val="004847B2"/>
    <w:rsid w:val="00486565"/>
    <w:rsid w:val="0049680A"/>
    <w:rsid w:val="004A3585"/>
    <w:rsid w:val="004A5841"/>
    <w:rsid w:val="004B13FD"/>
    <w:rsid w:val="004B14A5"/>
    <w:rsid w:val="004B5BB8"/>
    <w:rsid w:val="004C0932"/>
    <w:rsid w:val="004C4520"/>
    <w:rsid w:val="004D4FC1"/>
    <w:rsid w:val="004E111D"/>
    <w:rsid w:val="004F3641"/>
    <w:rsid w:val="00503E06"/>
    <w:rsid w:val="0051150E"/>
    <w:rsid w:val="005173BE"/>
    <w:rsid w:val="00526208"/>
    <w:rsid w:val="00535245"/>
    <w:rsid w:val="00547AA6"/>
    <w:rsid w:val="005527F1"/>
    <w:rsid w:val="00553521"/>
    <w:rsid w:val="00555424"/>
    <w:rsid w:val="00564A57"/>
    <w:rsid w:val="005652B5"/>
    <w:rsid w:val="0056603E"/>
    <w:rsid w:val="00580B4F"/>
    <w:rsid w:val="00583441"/>
    <w:rsid w:val="00584732"/>
    <w:rsid w:val="00594020"/>
    <w:rsid w:val="005A060C"/>
    <w:rsid w:val="005A4D8A"/>
    <w:rsid w:val="005B7064"/>
    <w:rsid w:val="005B7D8A"/>
    <w:rsid w:val="005D433D"/>
    <w:rsid w:val="005E17F8"/>
    <w:rsid w:val="005E1D85"/>
    <w:rsid w:val="005E4D3C"/>
    <w:rsid w:val="005F74B5"/>
    <w:rsid w:val="00601458"/>
    <w:rsid w:val="0060513C"/>
    <w:rsid w:val="00606E1D"/>
    <w:rsid w:val="00607CBB"/>
    <w:rsid w:val="00616D5A"/>
    <w:rsid w:val="0062095D"/>
    <w:rsid w:val="00622F36"/>
    <w:rsid w:val="0062729B"/>
    <w:rsid w:val="006317C1"/>
    <w:rsid w:val="006319C6"/>
    <w:rsid w:val="00635E54"/>
    <w:rsid w:val="0063677B"/>
    <w:rsid w:val="006402AB"/>
    <w:rsid w:val="00641101"/>
    <w:rsid w:val="00644863"/>
    <w:rsid w:val="00653ABD"/>
    <w:rsid w:val="00654544"/>
    <w:rsid w:val="00665A69"/>
    <w:rsid w:val="00667D4D"/>
    <w:rsid w:val="00673513"/>
    <w:rsid w:val="00674877"/>
    <w:rsid w:val="00674B26"/>
    <w:rsid w:val="00677AA4"/>
    <w:rsid w:val="006814C9"/>
    <w:rsid w:val="006817DB"/>
    <w:rsid w:val="00684DB0"/>
    <w:rsid w:val="00685F46"/>
    <w:rsid w:val="00687C6B"/>
    <w:rsid w:val="00690DD6"/>
    <w:rsid w:val="0069466F"/>
    <w:rsid w:val="0069524B"/>
    <w:rsid w:val="00695EB7"/>
    <w:rsid w:val="00696D00"/>
    <w:rsid w:val="006A3F47"/>
    <w:rsid w:val="006A5476"/>
    <w:rsid w:val="006A5B93"/>
    <w:rsid w:val="006B45A6"/>
    <w:rsid w:val="006C170F"/>
    <w:rsid w:val="006D1E9B"/>
    <w:rsid w:val="006D232F"/>
    <w:rsid w:val="006D5453"/>
    <w:rsid w:val="006D5C95"/>
    <w:rsid w:val="006E3148"/>
    <w:rsid w:val="006E5758"/>
    <w:rsid w:val="006F0737"/>
    <w:rsid w:val="006F1065"/>
    <w:rsid w:val="0071081C"/>
    <w:rsid w:val="00712A38"/>
    <w:rsid w:val="0071504B"/>
    <w:rsid w:val="007162E8"/>
    <w:rsid w:val="007216F5"/>
    <w:rsid w:val="00723CA3"/>
    <w:rsid w:val="00724C16"/>
    <w:rsid w:val="00732815"/>
    <w:rsid w:val="00740A81"/>
    <w:rsid w:val="00751FC1"/>
    <w:rsid w:val="007535A8"/>
    <w:rsid w:val="00756487"/>
    <w:rsid w:val="00760249"/>
    <w:rsid w:val="00767996"/>
    <w:rsid w:val="0078244A"/>
    <w:rsid w:val="00784B7C"/>
    <w:rsid w:val="00791876"/>
    <w:rsid w:val="007954F9"/>
    <w:rsid w:val="00795B2D"/>
    <w:rsid w:val="007A1FCE"/>
    <w:rsid w:val="007A301E"/>
    <w:rsid w:val="007A57D2"/>
    <w:rsid w:val="007B0F32"/>
    <w:rsid w:val="007C2DC9"/>
    <w:rsid w:val="007C3CE9"/>
    <w:rsid w:val="007C54D7"/>
    <w:rsid w:val="007E180B"/>
    <w:rsid w:val="008028C7"/>
    <w:rsid w:val="008052F6"/>
    <w:rsid w:val="00807500"/>
    <w:rsid w:val="0081440D"/>
    <w:rsid w:val="00815686"/>
    <w:rsid w:val="00821CDA"/>
    <w:rsid w:val="00821E4C"/>
    <w:rsid w:val="00822CD8"/>
    <w:rsid w:val="00824900"/>
    <w:rsid w:val="008268AA"/>
    <w:rsid w:val="00833798"/>
    <w:rsid w:val="00841E0C"/>
    <w:rsid w:val="008456B1"/>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582C"/>
    <w:rsid w:val="008D0C91"/>
    <w:rsid w:val="008D3FA7"/>
    <w:rsid w:val="008E7CF1"/>
    <w:rsid w:val="008F4853"/>
    <w:rsid w:val="008F7A56"/>
    <w:rsid w:val="00901A5E"/>
    <w:rsid w:val="009022A2"/>
    <w:rsid w:val="00905731"/>
    <w:rsid w:val="00906000"/>
    <w:rsid w:val="0091197D"/>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90BE6"/>
    <w:rsid w:val="00993DDD"/>
    <w:rsid w:val="00994D68"/>
    <w:rsid w:val="00995037"/>
    <w:rsid w:val="009A2BCB"/>
    <w:rsid w:val="009B0789"/>
    <w:rsid w:val="009C0E1C"/>
    <w:rsid w:val="009C5ABB"/>
    <w:rsid w:val="009D0B82"/>
    <w:rsid w:val="009D0D94"/>
    <w:rsid w:val="009D38B5"/>
    <w:rsid w:val="009D62BF"/>
    <w:rsid w:val="009D68DE"/>
    <w:rsid w:val="009E3FBE"/>
    <w:rsid w:val="009E532D"/>
    <w:rsid w:val="00A04F43"/>
    <w:rsid w:val="00A05395"/>
    <w:rsid w:val="00A10032"/>
    <w:rsid w:val="00A122CB"/>
    <w:rsid w:val="00A12864"/>
    <w:rsid w:val="00A2443F"/>
    <w:rsid w:val="00A31289"/>
    <w:rsid w:val="00A336C4"/>
    <w:rsid w:val="00A35050"/>
    <w:rsid w:val="00A3649B"/>
    <w:rsid w:val="00A36FB8"/>
    <w:rsid w:val="00A43268"/>
    <w:rsid w:val="00A5749D"/>
    <w:rsid w:val="00A57A84"/>
    <w:rsid w:val="00A62A2B"/>
    <w:rsid w:val="00A66C86"/>
    <w:rsid w:val="00A702C8"/>
    <w:rsid w:val="00A71BC1"/>
    <w:rsid w:val="00A734F4"/>
    <w:rsid w:val="00A740BE"/>
    <w:rsid w:val="00A86878"/>
    <w:rsid w:val="00A9371C"/>
    <w:rsid w:val="00A97291"/>
    <w:rsid w:val="00AA13B6"/>
    <w:rsid w:val="00AA42E7"/>
    <w:rsid w:val="00AD0722"/>
    <w:rsid w:val="00AD41A0"/>
    <w:rsid w:val="00AE125C"/>
    <w:rsid w:val="00AE4A63"/>
    <w:rsid w:val="00AE6F32"/>
    <w:rsid w:val="00AF40A4"/>
    <w:rsid w:val="00AF742E"/>
    <w:rsid w:val="00B03A23"/>
    <w:rsid w:val="00B11B32"/>
    <w:rsid w:val="00B20610"/>
    <w:rsid w:val="00B26AB0"/>
    <w:rsid w:val="00B27099"/>
    <w:rsid w:val="00B34F0B"/>
    <w:rsid w:val="00B368E9"/>
    <w:rsid w:val="00B45C66"/>
    <w:rsid w:val="00B471CE"/>
    <w:rsid w:val="00B700B7"/>
    <w:rsid w:val="00B71565"/>
    <w:rsid w:val="00B800D6"/>
    <w:rsid w:val="00B855FC"/>
    <w:rsid w:val="00B86311"/>
    <w:rsid w:val="00B906B9"/>
    <w:rsid w:val="00B94129"/>
    <w:rsid w:val="00BA0269"/>
    <w:rsid w:val="00BA1665"/>
    <w:rsid w:val="00BA1A40"/>
    <w:rsid w:val="00BA5219"/>
    <w:rsid w:val="00BB7A1D"/>
    <w:rsid w:val="00BC3253"/>
    <w:rsid w:val="00BD1A6B"/>
    <w:rsid w:val="00BD2F55"/>
    <w:rsid w:val="00BD5319"/>
    <w:rsid w:val="00BE0388"/>
    <w:rsid w:val="00BF0D03"/>
    <w:rsid w:val="00C01A54"/>
    <w:rsid w:val="00C05464"/>
    <w:rsid w:val="00C05C17"/>
    <w:rsid w:val="00C07A57"/>
    <w:rsid w:val="00C131B5"/>
    <w:rsid w:val="00C203B9"/>
    <w:rsid w:val="00C24382"/>
    <w:rsid w:val="00C25960"/>
    <w:rsid w:val="00C26B86"/>
    <w:rsid w:val="00C3748E"/>
    <w:rsid w:val="00C37CF5"/>
    <w:rsid w:val="00C426AE"/>
    <w:rsid w:val="00C51FFC"/>
    <w:rsid w:val="00C6478F"/>
    <w:rsid w:val="00C64B46"/>
    <w:rsid w:val="00C72570"/>
    <w:rsid w:val="00C77ABA"/>
    <w:rsid w:val="00C80213"/>
    <w:rsid w:val="00C8166A"/>
    <w:rsid w:val="00C83FB5"/>
    <w:rsid w:val="00C87D9D"/>
    <w:rsid w:val="00C93CB3"/>
    <w:rsid w:val="00C967AF"/>
    <w:rsid w:val="00CA1583"/>
    <w:rsid w:val="00CA2185"/>
    <w:rsid w:val="00CA2824"/>
    <w:rsid w:val="00CA3611"/>
    <w:rsid w:val="00CA6441"/>
    <w:rsid w:val="00CB3088"/>
    <w:rsid w:val="00CB43FB"/>
    <w:rsid w:val="00CC655A"/>
    <w:rsid w:val="00CD4784"/>
    <w:rsid w:val="00CD5E88"/>
    <w:rsid w:val="00CE47C1"/>
    <w:rsid w:val="00CE799E"/>
    <w:rsid w:val="00CF383D"/>
    <w:rsid w:val="00CF4FB6"/>
    <w:rsid w:val="00CF734E"/>
    <w:rsid w:val="00CF79DD"/>
    <w:rsid w:val="00D16BF6"/>
    <w:rsid w:val="00D17484"/>
    <w:rsid w:val="00D31C20"/>
    <w:rsid w:val="00D33729"/>
    <w:rsid w:val="00D34617"/>
    <w:rsid w:val="00D43C30"/>
    <w:rsid w:val="00D46629"/>
    <w:rsid w:val="00D50368"/>
    <w:rsid w:val="00D50AF9"/>
    <w:rsid w:val="00D50E6F"/>
    <w:rsid w:val="00D5103F"/>
    <w:rsid w:val="00D573AC"/>
    <w:rsid w:val="00D723B6"/>
    <w:rsid w:val="00D768FE"/>
    <w:rsid w:val="00D76C22"/>
    <w:rsid w:val="00D77C16"/>
    <w:rsid w:val="00D80F39"/>
    <w:rsid w:val="00DA0BD0"/>
    <w:rsid w:val="00DA7864"/>
    <w:rsid w:val="00DB27C8"/>
    <w:rsid w:val="00DB2EFF"/>
    <w:rsid w:val="00DB3FBF"/>
    <w:rsid w:val="00DC53C2"/>
    <w:rsid w:val="00DC74C6"/>
    <w:rsid w:val="00DD0D52"/>
    <w:rsid w:val="00DD52EA"/>
    <w:rsid w:val="00DD5398"/>
    <w:rsid w:val="00DD56DE"/>
    <w:rsid w:val="00DE17C7"/>
    <w:rsid w:val="00DE3D4F"/>
    <w:rsid w:val="00DE405D"/>
    <w:rsid w:val="00DE7545"/>
    <w:rsid w:val="00DE7B3E"/>
    <w:rsid w:val="00E0255E"/>
    <w:rsid w:val="00E10EF8"/>
    <w:rsid w:val="00E12C41"/>
    <w:rsid w:val="00E1702C"/>
    <w:rsid w:val="00E2216A"/>
    <w:rsid w:val="00E2481C"/>
    <w:rsid w:val="00E33D66"/>
    <w:rsid w:val="00E512B9"/>
    <w:rsid w:val="00E51858"/>
    <w:rsid w:val="00E52C2E"/>
    <w:rsid w:val="00E54836"/>
    <w:rsid w:val="00E564C1"/>
    <w:rsid w:val="00E61342"/>
    <w:rsid w:val="00E8393F"/>
    <w:rsid w:val="00E85541"/>
    <w:rsid w:val="00E941E3"/>
    <w:rsid w:val="00EA0059"/>
    <w:rsid w:val="00EB10A5"/>
    <w:rsid w:val="00EB52AA"/>
    <w:rsid w:val="00EB5D47"/>
    <w:rsid w:val="00EC2F4F"/>
    <w:rsid w:val="00EC57B8"/>
    <w:rsid w:val="00ED05C4"/>
    <w:rsid w:val="00ED1A44"/>
    <w:rsid w:val="00ED3128"/>
    <w:rsid w:val="00ED3B5C"/>
    <w:rsid w:val="00EE687E"/>
    <w:rsid w:val="00EE7552"/>
    <w:rsid w:val="00EF0853"/>
    <w:rsid w:val="00EF5396"/>
    <w:rsid w:val="00EF6409"/>
    <w:rsid w:val="00F0649A"/>
    <w:rsid w:val="00F14878"/>
    <w:rsid w:val="00F202EF"/>
    <w:rsid w:val="00F21D2D"/>
    <w:rsid w:val="00F30E46"/>
    <w:rsid w:val="00F31119"/>
    <w:rsid w:val="00F34D3C"/>
    <w:rsid w:val="00F37B66"/>
    <w:rsid w:val="00F4123B"/>
    <w:rsid w:val="00F42613"/>
    <w:rsid w:val="00F42816"/>
    <w:rsid w:val="00F42AF2"/>
    <w:rsid w:val="00F47322"/>
    <w:rsid w:val="00F5122E"/>
    <w:rsid w:val="00F51C19"/>
    <w:rsid w:val="00F53C6B"/>
    <w:rsid w:val="00F61161"/>
    <w:rsid w:val="00F62F26"/>
    <w:rsid w:val="00F7043C"/>
    <w:rsid w:val="00F76A4F"/>
    <w:rsid w:val="00F8484F"/>
    <w:rsid w:val="00F917A4"/>
    <w:rsid w:val="00F94091"/>
    <w:rsid w:val="00F94CA4"/>
    <w:rsid w:val="00FA1EB5"/>
    <w:rsid w:val="00FB479F"/>
    <w:rsid w:val="00FC3735"/>
    <w:rsid w:val="00FC7A32"/>
    <w:rsid w:val="00FD18BD"/>
    <w:rsid w:val="00FE4671"/>
    <w:rsid w:val="00FE4F4A"/>
    <w:rsid w:val="00FF3B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1492D7C8"/>
  <w15:docId w15:val="{23547781-60FA-40CE-B769-C6998B3A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ND.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ybank.eu/it/mybank/banche-e-psp-aderent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04EE-4E67-4CA3-AEA2-B57221A4F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354</TotalTime>
  <Pages>16</Pages>
  <Words>5301</Words>
  <Characters>30219</Characters>
  <Application>Microsoft Office Word</Application>
  <DocSecurity>0</DocSecurity>
  <Lines>251</Lines>
  <Paragraphs>70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35450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15</cp:revision>
  <cp:lastPrinted>2018-05-30T15:34:00Z</cp:lastPrinted>
  <dcterms:created xsi:type="dcterms:W3CDTF">2018-07-09T08:12:00Z</dcterms:created>
  <dcterms:modified xsi:type="dcterms:W3CDTF">2018-07-11T14:01:00Z</dcterms:modified>
</cp:coreProperties>
</file>