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1354CA24" w:rsidR="00AA13B6" w:rsidRPr="00937FDE" w:rsidRDefault="00AA13B6" w:rsidP="003A7F6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3A7F65">
              <w:rPr>
                <w:rFonts w:ascii="Arial" w:hAnsi="Arial" w:cs="Arial"/>
                <w:color w:val="002060"/>
                <w:sz w:val="40"/>
                <w:szCs w:val="40"/>
              </w:rPr>
              <w:t>9</w:t>
            </w:r>
            <w:r w:rsidRPr="00937FDE">
              <w:rPr>
                <w:rFonts w:ascii="Arial" w:hAnsi="Arial" w:cs="Arial"/>
                <w:color w:val="002060"/>
                <w:sz w:val="40"/>
                <w:szCs w:val="40"/>
              </w:rPr>
              <w:t xml:space="preserve"> del </w:t>
            </w:r>
            <w:r w:rsidR="0039042A">
              <w:rPr>
                <w:rFonts w:ascii="Arial" w:hAnsi="Arial" w:cs="Arial"/>
                <w:color w:val="002060"/>
                <w:sz w:val="40"/>
                <w:szCs w:val="40"/>
              </w:rPr>
              <w:t>1</w:t>
            </w:r>
            <w:r w:rsidR="003A7F65">
              <w:rPr>
                <w:rFonts w:ascii="Arial" w:hAnsi="Arial" w:cs="Arial"/>
                <w:color w:val="002060"/>
                <w:sz w:val="40"/>
                <w:szCs w:val="40"/>
              </w:rPr>
              <w:t>1</w:t>
            </w:r>
            <w:r w:rsidR="00CF4C7D">
              <w:rPr>
                <w:rFonts w:ascii="Arial" w:hAnsi="Arial" w:cs="Arial"/>
                <w:color w:val="002060"/>
                <w:sz w:val="40"/>
                <w:szCs w:val="40"/>
              </w:rPr>
              <w:t>/</w:t>
            </w:r>
            <w:r w:rsidR="00F25AAC">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bookmarkStart w:id="1" w:name="_GoBack"/>
    <w:bookmarkEnd w:id="1"/>
    <w:p w14:paraId="280D3223" w14:textId="357C3B38"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397231">
          <w:rPr>
            <w:noProof/>
            <w:webHidden/>
            <w:color w:val="002060"/>
          </w:rPr>
          <w:t>1</w:t>
        </w:r>
        <w:r w:rsidRPr="00052314">
          <w:rPr>
            <w:noProof/>
            <w:webHidden/>
            <w:color w:val="002060"/>
          </w:rPr>
          <w:fldChar w:fldCharType="end"/>
        </w:r>
      </w:hyperlink>
    </w:p>
    <w:p w14:paraId="1D49276F" w14:textId="6556616B" w:rsidR="00052314" w:rsidRPr="00052314" w:rsidRDefault="002D548E">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397231">
          <w:rPr>
            <w:noProof/>
            <w:webHidden/>
            <w:color w:val="002060"/>
          </w:rPr>
          <w:t>1</w:t>
        </w:r>
        <w:r w:rsidR="00660563" w:rsidRPr="00052314">
          <w:rPr>
            <w:noProof/>
            <w:webHidden/>
            <w:color w:val="002060"/>
          </w:rPr>
          <w:fldChar w:fldCharType="end"/>
        </w:r>
      </w:hyperlink>
    </w:p>
    <w:p w14:paraId="1A7A8214" w14:textId="5A7B9A04" w:rsidR="00052314" w:rsidRPr="00052314" w:rsidRDefault="002D548E">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397231">
          <w:rPr>
            <w:noProof/>
            <w:webHidden/>
            <w:color w:val="002060"/>
          </w:rPr>
          <w:t>1</w:t>
        </w:r>
        <w:r w:rsidR="00660563" w:rsidRPr="00052314">
          <w:rPr>
            <w:noProof/>
            <w:webHidden/>
            <w:color w:val="002060"/>
          </w:rPr>
          <w:fldChar w:fldCharType="end"/>
        </w:r>
      </w:hyperlink>
    </w:p>
    <w:p w14:paraId="68DCE7F2" w14:textId="5599B4E4" w:rsidR="00052314" w:rsidRPr="00052314" w:rsidRDefault="002D548E">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397231">
          <w:rPr>
            <w:noProof/>
            <w:webHidden/>
            <w:color w:val="002060"/>
          </w:rPr>
          <w:t>1</w:t>
        </w:r>
        <w:r w:rsidR="00660563" w:rsidRPr="00052314">
          <w:rPr>
            <w:noProof/>
            <w:webHidden/>
            <w:color w:val="002060"/>
          </w:rPr>
          <w:fldChar w:fldCharType="end"/>
        </w:r>
      </w:hyperlink>
    </w:p>
    <w:p w14:paraId="7DBB0EF8" w14:textId="6CFA5AB6" w:rsidR="00052314" w:rsidRPr="00052314" w:rsidRDefault="002D548E">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397231">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49F6C7C3" w14:textId="2133B0F4" w:rsidR="00202AC1" w:rsidRPr="00202AC1" w:rsidRDefault="00202AC1"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1FFAEFCE" w:rsidR="00822CD8" w:rsidRDefault="00822CD8" w:rsidP="00822CD8">
      <w:pPr>
        <w:pStyle w:val="LndNormale1"/>
      </w:pPr>
    </w:p>
    <w:p w14:paraId="78CE8035" w14:textId="71832B4B" w:rsidR="00397231" w:rsidRDefault="00397231" w:rsidP="00822CD8">
      <w:pPr>
        <w:pStyle w:val="LndNormale1"/>
      </w:pPr>
    </w:p>
    <w:p w14:paraId="5020E0A5" w14:textId="77777777" w:rsidR="00397231" w:rsidRDefault="00397231" w:rsidP="00822CD8">
      <w:pPr>
        <w:pStyle w:val="LndNormale1"/>
      </w:pPr>
    </w:p>
    <w:p w14:paraId="140B16D0" w14:textId="1C8CCD68" w:rsidR="00283D21" w:rsidRDefault="00ED05C4" w:rsidP="009E2B20">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0B0CC98" w14:textId="77777777" w:rsidR="00A04D7E" w:rsidRPr="00A04D7E" w:rsidRDefault="00A04D7E" w:rsidP="009E2B20">
      <w:pPr>
        <w:pStyle w:val="LndNormale1"/>
        <w:rPr>
          <w:color w:val="002060"/>
          <w:sz w:val="26"/>
          <w:szCs w:val="26"/>
        </w:rPr>
      </w:pPr>
    </w:p>
    <w:p w14:paraId="4C8B5798" w14:textId="64578D7C" w:rsidR="00202AC1" w:rsidRDefault="00202AC1" w:rsidP="009E2B20">
      <w:pPr>
        <w:pStyle w:val="LndNormale1"/>
        <w:rPr>
          <w:color w:val="002060"/>
        </w:rPr>
      </w:pPr>
    </w:p>
    <w:p w14:paraId="0DDBAE8F" w14:textId="739571F4" w:rsidR="00397231" w:rsidRDefault="00397231" w:rsidP="009E2B20">
      <w:pPr>
        <w:pStyle w:val="LndNormale1"/>
        <w:rPr>
          <w:color w:val="002060"/>
        </w:rPr>
      </w:pPr>
    </w:p>
    <w:p w14:paraId="474186B1" w14:textId="5703EB0E" w:rsidR="00397231" w:rsidRDefault="00397231" w:rsidP="009E2B20">
      <w:pPr>
        <w:pStyle w:val="LndNormale1"/>
        <w:rPr>
          <w:color w:val="002060"/>
        </w:rPr>
      </w:pPr>
    </w:p>
    <w:p w14:paraId="4C5D5B97" w14:textId="0028E6F1" w:rsidR="00397231" w:rsidRDefault="00397231" w:rsidP="009E2B20">
      <w:pPr>
        <w:pStyle w:val="LndNormale1"/>
        <w:rPr>
          <w:color w:val="002060"/>
        </w:rPr>
      </w:pPr>
    </w:p>
    <w:p w14:paraId="3C304DF2" w14:textId="3E390C5A" w:rsidR="00397231" w:rsidRDefault="00397231" w:rsidP="009E2B20">
      <w:pPr>
        <w:pStyle w:val="LndNormale1"/>
        <w:rPr>
          <w:color w:val="002060"/>
        </w:rPr>
      </w:pPr>
    </w:p>
    <w:p w14:paraId="74C050BF" w14:textId="075A8371" w:rsidR="00397231" w:rsidRDefault="00397231" w:rsidP="009E2B20">
      <w:pPr>
        <w:pStyle w:val="LndNormale1"/>
        <w:rPr>
          <w:color w:val="002060"/>
        </w:rPr>
      </w:pPr>
    </w:p>
    <w:p w14:paraId="7EFCB36C" w14:textId="77777777" w:rsidR="00397231" w:rsidRPr="00D249C8" w:rsidRDefault="0039723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9DFA6DE" w14:textId="4C616895" w:rsidR="00F25AAC" w:rsidRDefault="00F25AAC" w:rsidP="00F25AAC">
      <w:pPr>
        <w:pStyle w:val="breakline"/>
        <w:divId w:val="527259509"/>
        <w:rPr>
          <w:color w:val="002060"/>
        </w:rPr>
      </w:pPr>
    </w:p>
    <w:p w14:paraId="15660158" w14:textId="77777777" w:rsidR="006F4600" w:rsidRDefault="006F4600" w:rsidP="00275C0F">
      <w:pPr>
        <w:pStyle w:val="Corpodeltesto21"/>
        <w:divId w:val="527259509"/>
        <w:rPr>
          <w:rFonts w:ascii="Arial" w:hAnsi="Arial" w:cs="Arial"/>
          <w:color w:val="002060"/>
          <w:sz w:val="22"/>
          <w:szCs w:val="22"/>
        </w:rPr>
      </w:pPr>
    </w:p>
    <w:p w14:paraId="12ED55A1" w14:textId="08FCFC08" w:rsidR="006F4600" w:rsidRDefault="006F4600" w:rsidP="006F4600">
      <w:pPr>
        <w:pStyle w:val="TITOLOCAMPIONATO"/>
        <w:shd w:val="clear" w:color="auto" w:fill="CCCCCC"/>
        <w:spacing w:before="0" w:beforeAutospacing="0" w:after="0" w:afterAutospacing="0"/>
        <w:divId w:val="527259509"/>
        <w:rPr>
          <w:color w:val="002060"/>
        </w:rPr>
      </w:pPr>
      <w:r>
        <w:rPr>
          <w:color w:val="002060"/>
        </w:rPr>
        <w:t>REGOLAMENTO</w:t>
      </w:r>
    </w:p>
    <w:p w14:paraId="38F536BA" w14:textId="29C9410E" w:rsidR="006F4600" w:rsidRDefault="006F4600" w:rsidP="006F4600">
      <w:pPr>
        <w:pStyle w:val="TITOLOCAMPIONATO"/>
        <w:shd w:val="clear" w:color="auto" w:fill="CCCCCC"/>
        <w:spacing w:before="0" w:beforeAutospacing="0" w:after="0" w:afterAutospacing="0"/>
        <w:divId w:val="527259509"/>
        <w:rPr>
          <w:color w:val="002060"/>
        </w:rPr>
      </w:pPr>
      <w:r>
        <w:rPr>
          <w:color w:val="002060"/>
        </w:rPr>
        <w:t>FINALS CUP CALCIO A CINQUE</w:t>
      </w:r>
    </w:p>
    <w:p w14:paraId="28D1910D" w14:textId="22ECF2DB" w:rsidR="006F4600" w:rsidRPr="00F917AF" w:rsidRDefault="006F4600" w:rsidP="006F4600">
      <w:pPr>
        <w:pStyle w:val="TITOLOCAMPIONATO"/>
        <w:shd w:val="clear" w:color="auto" w:fill="CCCCCC"/>
        <w:spacing w:before="0" w:beforeAutospacing="0" w:after="0" w:afterAutospacing="0"/>
        <w:divId w:val="527259509"/>
        <w:rPr>
          <w:color w:val="002060"/>
        </w:rPr>
      </w:pPr>
      <w:r>
        <w:rPr>
          <w:color w:val="002060"/>
        </w:rPr>
        <w:t>COMITATO REGIONALE MARCHE S.S. 2018/2019</w:t>
      </w:r>
    </w:p>
    <w:p w14:paraId="02D1F937" w14:textId="1AF81698" w:rsidR="00A04D7E" w:rsidRPr="00AF1C53" w:rsidRDefault="00A04D7E" w:rsidP="00A04D7E">
      <w:pPr>
        <w:pStyle w:val="Corpodeltesto21"/>
        <w:divId w:val="527259509"/>
        <w:rPr>
          <w:rFonts w:ascii="Arial" w:hAnsi="Arial" w:cs="Arial"/>
          <w:color w:val="002060"/>
          <w:sz w:val="22"/>
          <w:szCs w:val="22"/>
        </w:rPr>
      </w:pPr>
    </w:p>
    <w:p w14:paraId="4C52701F" w14:textId="77777777" w:rsidR="00A04D7E" w:rsidRPr="00AF1C53" w:rsidRDefault="00A04D7E" w:rsidP="00A04D7E">
      <w:pPr>
        <w:pStyle w:val="Corpodeltesto21"/>
        <w:jc w:val="center"/>
        <w:divId w:val="527259509"/>
        <w:rPr>
          <w:rFonts w:ascii="Arial" w:hAnsi="Arial" w:cs="Arial"/>
          <w:b/>
          <w:color w:val="002060"/>
          <w:sz w:val="22"/>
          <w:szCs w:val="22"/>
        </w:rPr>
      </w:pPr>
      <w:r w:rsidRPr="00AF1C53">
        <w:rPr>
          <w:rFonts w:ascii="Arial" w:hAnsi="Arial" w:cs="Arial"/>
          <w:b/>
          <w:color w:val="002060"/>
          <w:sz w:val="22"/>
          <w:szCs w:val="22"/>
        </w:rPr>
        <w:t>Articolo 1 – Doveri, obblighi organizzazione e responsabilità</w:t>
      </w:r>
    </w:p>
    <w:p w14:paraId="11A43780" w14:textId="77777777" w:rsidR="00A04D7E" w:rsidRPr="00AF1C53" w:rsidRDefault="00A04D7E" w:rsidP="00A04D7E">
      <w:pPr>
        <w:divId w:val="527259509"/>
        <w:rPr>
          <w:rFonts w:ascii="Arial" w:hAnsi="Arial" w:cs="Arial"/>
          <w:color w:val="002060"/>
        </w:rPr>
      </w:pPr>
    </w:p>
    <w:p w14:paraId="63F1D2A2"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Il Comitato Regionale Marche ha affidato alla Società A.S.D. PIETRALACROCE 73 l’organizzazione dell’evento riservandosi comunque ed in ogni caso gli aspetti di natura tecnico-regolamentare che rimangono di pertinenza del Comitato. </w:t>
      </w:r>
    </w:p>
    <w:p w14:paraId="4F2A8657" w14:textId="77777777" w:rsidR="00A04D7E" w:rsidRPr="00AF1C53" w:rsidRDefault="00A04D7E" w:rsidP="00A04D7E">
      <w:pPr>
        <w:divId w:val="527259509"/>
        <w:rPr>
          <w:rFonts w:ascii="Arial" w:hAnsi="Arial" w:cs="Arial"/>
          <w:color w:val="002060"/>
          <w:sz w:val="22"/>
          <w:szCs w:val="22"/>
        </w:rPr>
      </w:pPr>
    </w:p>
    <w:p w14:paraId="2D708A41"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 avranno luogo dal 2 al 6 gennaio 2019 presso il </w:t>
      </w:r>
      <w:proofErr w:type="spellStart"/>
      <w:r w:rsidRPr="00AF1C53">
        <w:rPr>
          <w:rFonts w:ascii="Arial" w:hAnsi="Arial" w:cs="Arial"/>
          <w:color w:val="002060"/>
          <w:sz w:val="22"/>
          <w:szCs w:val="22"/>
        </w:rPr>
        <w:t>PalaScherma</w:t>
      </w:r>
      <w:proofErr w:type="spellEnd"/>
      <w:r w:rsidRPr="00AF1C53">
        <w:rPr>
          <w:rFonts w:ascii="Arial" w:hAnsi="Arial" w:cs="Arial"/>
          <w:color w:val="002060"/>
          <w:sz w:val="22"/>
          <w:szCs w:val="22"/>
        </w:rPr>
        <w:t xml:space="preserve"> - Via </w:t>
      </w:r>
      <w:proofErr w:type="spellStart"/>
      <w:r w:rsidRPr="00AF1C53">
        <w:rPr>
          <w:rFonts w:ascii="Arial" w:hAnsi="Arial" w:cs="Arial"/>
          <w:color w:val="002060"/>
          <w:sz w:val="22"/>
          <w:szCs w:val="22"/>
        </w:rPr>
        <w:t>Montepelago</w:t>
      </w:r>
      <w:proofErr w:type="spellEnd"/>
      <w:r w:rsidRPr="00AF1C53">
        <w:rPr>
          <w:rFonts w:ascii="Arial" w:hAnsi="Arial" w:cs="Arial"/>
          <w:color w:val="002060"/>
          <w:sz w:val="22"/>
          <w:szCs w:val="22"/>
        </w:rPr>
        <w:t>, ANCONA come da programma gare.</w:t>
      </w:r>
    </w:p>
    <w:p w14:paraId="5174A080" w14:textId="77777777" w:rsidR="00A04D7E" w:rsidRPr="00AF1C53" w:rsidRDefault="00A04D7E" w:rsidP="00A04D7E">
      <w:pPr>
        <w:pStyle w:val="Corpodeltesto21"/>
        <w:divId w:val="527259509"/>
        <w:rPr>
          <w:rFonts w:ascii="Arial" w:hAnsi="Arial" w:cs="Arial"/>
          <w:color w:val="002060"/>
          <w:sz w:val="22"/>
          <w:szCs w:val="22"/>
        </w:rPr>
      </w:pPr>
    </w:p>
    <w:p w14:paraId="023E33E2"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La Società PIETRALACROCE 73 si impegna a realizzare le migliori </w:t>
      </w:r>
      <w:r w:rsidRPr="005B0202">
        <w:rPr>
          <w:rFonts w:ascii="Arial" w:hAnsi="Arial" w:cs="Arial"/>
          <w:color w:val="002060"/>
          <w:sz w:val="22"/>
          <w:szCs w:val="22"/>
        </w:rPr>
        <w:t>condizioni possibili per lo svolgimento della competizione in conformità alle normative Federali e di Lega.</w:t>
      </w:r>
    </w:p>
    <w:p w14:paraId="27590F5D" w14:textId="77777777" w:rsidR="00A04D7E" w:rsidRPr="00AF1C53" w:rsidRDefault="00A04D7E" w:rsidP="00A04D7E">
      <w:pPr>
        <w:divId w:val="527259509"/>
        <w:rPr>
          <w:rFonts w:ascii="Arial" w:hAnsi="Arial" w:cs="Arial"/>
          <w:color w:val="002060"/>
          <w:sz w:val="22"/>
          <w:szCs w:val="22"/>
        </w:rPr>
      </w:pPr>
    </w:p>
    <w:p w14:paraId="1EAF2759" w14:textId="77777777" w:rsidR="00A04D7E" w:rsidRPr="005B0202"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Il Comitato Regionale Marche potrà adottare tutte le </w:t>
      </w:r>
      <w:r w:rsidRPr="005B0202">
        <w:rPr>
          <w:rFonts w:ascii="Arial" w:hAnsi="Arial" w:cs="Arial"/>
          <w:color w:val="002060"/>
          <w:sz w:val="22"/>
          <w:szCs w:val="22"/>
        </w:rPr>
        <w:t>decisioni concernenti il presente Regolamento anche al fine di assicurare il miglior esito della manifestazione, inoltre in caso di forza maggiore, sia la sede che il programma giornaliero possono essere variati a suo insindacabile giudizio.</w:t>
      </w:r>
    </w:p>
    <w:p w14:paraId="40855387" w14:textId="77777777" w:rsidR="00A04D7E" w:rsidRPr="00AF1C53" w:rsidRDefault="00A04D7E" w:rsidP="00A04D7E">
      <w:pPr>
        <w:divId w:val="527259509"/>
        <w:rPr>
          <w:rFonts w:ascii="Arial" w:hAnsi="Arial" w:cs="Arial"/>
          <w:color w:val="002060"/>
          <w:sz w:val="22"/>
          <w:szCs w:val="22"/>
        </w:rPr>
      </w:pPr>
      <w:r w:rsidRPr="005B0202">
        <w:rPr>
          <w:rFonts w:ascii="Arial" w:hAnsi="Arial" w:cs="Arial"/>
          <w:color w:val="002060"/>
          <w:sz w:val="22"/>
          <w:szCs w:val="22"/>
        </w:rPr>
        <w:t>La disciplina sportiva è demandata agli Organi di Giustizia Sportiva della FIGC.</w:t>
      </w:r>
    </w:p>
    <w:p w14:paraId="55E245D9" w14:textId="77777777" w:rsidR="00A04D7E" w:rsidRPr="00AF1C53" w:rsidRDefault="00A04D7E" w:rsidP="00A04D7E">
      <w:pPr>
        <w:divId w:val="527259509"/>
        <w:rPr>
          <w:rFonts w:ascii="Arial" w:hAnsi="Arial" w:cs="Arial"/>
          <w:color w:val="002060"/>
          <w:sz w:val="22"/>
          <w:szCs w:val="22"/>
        </w:rPr>
      </w:pPr>
    </w:p>
    <w:p w14:paraId="649E6D92" w14:textId="77777777" w:rsidR="00A04D7E" w:rsidRPr="00AF1C53" w:rsidRDefault="00A04D7E" w:rsidP="00A04D7E">
      <w:pPr>
        <w:pStyle w:val="breakline"/>
        <w:jc w:val="both"/>
        <w:divId w:val="527259509"/>
        <w:rPr>
          <w:rFonts w:ascii="Arial" w:eastAsia="Lucida Sans Unicode" w:hAnsi="Arial" w:cs="Arial"/>
          <w:color w:val="002060"/>
          <w:kern w:val="1"/>
          <w:sz w:val="22"/>
          <w:szCs w:val="22"/>
        </w:rPr>
      </w:pPr>
      <w:r w:rsidRPr="00AF1C53">
        <w:rPr>
          <w:rFonts w:ascii="Arial" w:eastAsia="Lucida Sans Unicode" w:hAnsi="Arial" w:cs="Arial"/>
          <w:color w:val="002060"/>
          <w:kern w:val="1"/>
          <w:sz w:val="22"/>
          <w:szCs w:val="22"/>
        </w:rPr>
        <w:t>Le società partecipanti si impegnano a svolgere gli incontri della competizione nel rispetto del presente Regolamento, ed a far scendere in campo le loro migliori squadre.</w:t>
      </w:r>
    </w:p>
    <w:p w14:paraId="2CDE6EC7"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Le Società sono responsabili del comportamento dei propri giocatori, dirigenti, membri della Società, tifosi e di ogni altra persona svolgente una funzione per loro conto prima, dopo e durante gli incontri, secondo le norme Federali e di Lega.</w:t>
      </w:r>
    </w:p>
    <w:p w14:paraId="6C4CA1FB" w14:textId="77777777" w:rsidR="00A04D7E" w:rsidRPr="00AF1C53" w:rsidRDefault="00A04D7E" w:rsidP="00A04D7E">
      <w:pPr>
        <w:divId w:val="527259509"/>
        <w:rPr>
          <w:rFonts w:ascii="Arial" w:hAnsi="Arial" w:cs="Arial"/>
          <w:color w:val="002060"/>
        </w:rPr>
      </w:pPr>
    </w:p>
    <w:p w14:paraId="52EF0448"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2 - Sistema di gara</w:t>
      </w:r>
    </w:p>
    <w:p w14:paraId="36841FCA" w14:textId="77777777" w:rsidR="00A04D7E" w:rsidRPr="00AF1C53" w:rsidRDefault="00A04D7E" w:rsidP="00A04D7E">
      <w:pPr>
        <w:divId w:val="527259509"/>
        <w:rPr>
          <w:rFonts w:ascii="Arial" w:hAnsi="Arial" w:cs="Arial"/>
          <w:color w:val="002060"/>
        </w:rPr>
      </w:pPr>
    </w:p>
    <w:p w14:paraId="05C455DD"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 si svolgeranno con gare ad eliminazione diretta di sola andata.</w:t>
      </w:r>
    </w:p>
    <w:p w14:paraId="581EABB7" w14:textId="77777777" w:rsidR="00A04D7E" w:rsidRPr="00AF1C53" w:rsidRDefault="00A04D7E" w:rsidP="00A04D7E">
      <w:pPr>
        <w:divId w:val="527259509"/>
        <w:rPr>
          <w:rFonts w:ascii="Arial" w:hAnsi="Arial" w:cs="Arial"/>
          <w:color w:val="002060"/>
          <w:sz w:val="22"/>
          <w:szCs w:val="22"/>
        </w:rPr>
      </w:pPr>
    </w:p>
    <w:p w14:paraId="2BAE80AB"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Il Comitato Regionale Marche il giorno giovedì 19 dicembre 2018 alle ore 18:00 presso il Caffè Giuliani di Ancona (Corso Giuseppe Garibaldi, 3) provvederà ad effettuare un sorteggio per decidere gli accoppiamenti delle squadre qualificate in ogni categoria come di seguito evidenziato: </w:t>
      </w:r>
    </w:p>
    <w:p w14:paraId="608AFD41" w14:textId="77777777" w:rsidR="00A04D7E" w:rsidRPr="00AF1C53" w:rsidRDefault="00A04D7E" w:rsidP="00A04D7E">
      <w:pPr>
        <w:divId w:val="527259509"/>
        <w:rPr>
          <w:rFonts w:ascii="Arial" w:hAnsi="Arial" w:cs="Arial"/>
          <w:color w:val="002060"/>
        </w:rPr>
      </w:pPr>
    </w:p>
    <w:p w14:paraId="4F229E59"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ITALIA CALCIO A CINQUE MASCHILE</w:t>
      </w:r>
    </w:p>
    <w:p w14:paraId="7E21A035" w14:textId="77777777" w:rsidR="00A04D7E" w:rsidRPr="00AF1C53" w:rsidRDefault="00A04D7E" w:rsidP="00A04D7E">
      <w:pPr>
        <w:divId w:val="527259509"/>
        <w:rPr>
          <w:rFonts w:ascii="Arial" w:hAnsi="Arial" w:cs="Arial"/>
          <w:color w:val="002060"/>
        </w:rPr>
      </w:pPr>
    </w:p>
    <w:p w14:paraId="6B0C1653"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49C15EC5" w14:textId="77777777" w:rsidR="00A04D7E" w:rsidRPr="00AF1C53" w:rsidRDefault="00A04D7E" w:rsidP="00A04D7E">
      <w:pPr>
        <w:pStyle w:val="Corpodeltesto21"/>
        <w:divId w:val="527259509"/>
        <w:rPr>
          <w:rFonts w:ascii="Arial" w:hAnsi="Arial" w:cs="Arial"/>
          <w:color w:val="002060"/>
          <w:sz w:val="22"/>
          <w:szCs w:val="22"/>
        </w:rPr>
      </w:pPr>
    </w:p>
    <w:p w14:paraId="1A5D85B5"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914478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   </w:t>
      </w:r>
      <w:r w:rsidRPr="00AF1C53">
        <w:rPr>
          <w:rFonts w:ascii="Arial" w:hAnsi="Arial" w:cs="Arial"/>
          <w:b/>
          <w:color w:val="002060"/>
          <w:sz w:val="22"/>
          <w:szCs w:val="22"/>
        </w:rPr>
        <w:tab/>
        <w:t xml:space="preserve">CAMPOCAVALLO             </w:t>
      </w:r>
    </w:p>
    <w:p w14:paraId="10DF37F0"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917678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GROTTACCIA 2005          </w:t>
      </w:r>
    </w:p>
    <w:p w14:paraId="5E71BB17"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938107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JESI CALCIO A 5          </w:t>
      </w:r>
    </w:p>
    <w:p w14:paraId="4C235771"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700425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OSTRENSE                 </w:t>
      </w:r>
    </w:p>
    <w:p w14:paraId="02DE6E16"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916181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PIEVE D ICO CALCIO A 5   </w:t>
      </w:r>
    </w:p>
    <w:p w14:paraId="2A31E1EA"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919710  </w:t>
      </w:r>
      <w:r w:rsidRPr="00AF1C53">
        <w:rPr>
          <w:rFonts w:ascii="Arial" w:hAnsi="Arial" w:cs="Arial"/>
          <w:b/>
          <w:color w:val="002060"/>
          <w:sz w:val="22"/>
          <w:szCs w:val="22"/>
        </w:rPr>
        <w:tab/>
      </w:r>
      <w:proofErr w:type="gramEnd"/>
      <w:r w:rsidRPr="00AF1C53">
        <w:rPr>
          <w:rFonts w:ascii="Arial" w:hAnsi="Arial" w:cs="Arial"/>
          <w:b/>
          <w:color w:val="002060"/>
          <w:sz w:val="22"/>
          <w:szCs w:val="22"/>
        </w:rPr>
        <w:t>A.S.D. POL.CAGLI SPORT ASSOCIATI</w:t>
      </w:r>
    </w:p>
    <w:p w14:paraId="56B49005"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916179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REAL ANCARIA             </w:t>
      </w:r>
    </w:p>
    <w:p w14:paraId="680601A1"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700598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   </w:t>
      </w:r>
      <w:r w:rsidRPr="00AF1C53">
        <w:rPr>
          <w:rFonts w:ascii="Arial" w:hAnsi="Arial" w:cs="Arial"/>
          <w:b/>
          <w:color w:val="002060"/>
          <w:sz w:val="22"/>
          <w:szCs w:val="22"/>
        </w:rPr>
        <w:tab/>
        <w:t xml:space="preserve">REAL SAN GIORGIO         </w:t>
      </w:r>
    </w:p>
    <w:p w14:paraId="49797A52" w14:textId="77777777" w:rsidR="00A04D7E" w:rsidRPr="00AF1C53" w:rsidRDefault="00A04D7E" w:rsidP="00A04D7E">
      <w:pPr>
        <w:pStyle w:val="Corpodeltesto21"/>
        <w:divId w:val="527259509"/>
        <w:rPr>
          <w:rFonts w:ascii="Arial" w:hAnsi="Arial" w:cs="Arial"/>
          <w:color w:val="002060"/>
          <w:sz w:val="22"/>
          <w:szCs w:val="22"/>
        </w:rPr>
      </w:pPr>
    </w:p>
    <w:p w14:paraId="545666CB"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Il sorteggio sarà determinando estraendo in sequenza le squadre che verranno inserite nel tabellone </w:t>
      </w:r>
      <w:r w:rsidRPr="00AF1C53">
        <w:rPr>
          <w:rFonts w:ascii="Arial" w:hAnsi="Arial" w:cs="Arial"/>
          <w:color w:val="002060"/>
          <w:sz w:val="22"/>
          <w:szCs w:val="22"/>
        </w:rPr>
        <w:lastRenderedPageBreak/>
        <w:t>come di seguito riportato.</w:t>
      </w:r>
    </w:p>
    <w:p w14:paraId="11B24CC5"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 5, 6, 7, 8.</w:t>
      </w:r>
    </w:p>
    <w:p w14:paraId="0037DEF0" w14:textId="77777777" w:rsidR="00A04D7E" w:rsidRPr="00AF1C53" w:rsidRDefault="00A04D7E" w:rsidP="00A04D7E">
      <w:pPr>
        <w:pStyle w:val="Corpodeltesto21"/>
        <w:divId w:val="527259509"/>
        <w:rPr>
          <w:rFonts w:ascii="Arial" w:hAnsi="Arial" w:cs="Arial"/>
          <w:color w:val="002060"/>
          <w:sz w:val="22"/>
          <w:szCs w:val="22"/>
        </w:rPr>
      </w:pPr>
    </w:p>
    <w:tbl>
      <w:tblPr>
        <w:tblW w:w="9809"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57"/>
      </w:tblGrid>
      <w:tr w:rsidR="00A04D7E" w:rsidRPr="00AF1C53" w14:paraId="7F78C9A7" w14:textId="77777777" w:rsidTr="00A04D7E">
        <w:trPr>
          <w:divId w:val="527259509"/>
          <w:trHeight w:val="240"/>
        </w:trPr>
        <w:tc>
          <w:tcPr>
            <w:tcW w:w="582" w:type="dxa"/>
            <w:tcBorders>
              <w:left w:val="nil"/>
              <w:right w:val="nil"/>
            </w:tcBorders>
            <w:shd w:val="clear" w:color="000000" w:fill="EAEAEA"/>
          </w:tcPr>
          <w:p w14:paraId="7A704798"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40778B1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xml:space="preserve">Quarti di Finale </w:t>
            </w:r>
          </w:p>
          <w:p w14:paraId="451F660B"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03/01/2019</w:t>
            </w:r>
          </w:p>
        </w:tc>
        <w:tc>
          <w:tcPr>
            <w:tcW w:w="207" w:type="dxa"/>
            <w:tcBorders>
              <w:left w:val="nil"/>
              <w:right w:val="nil"/>
            </w:tcBorders>
            <w:shd w:val="clear" w:color="000000" w:fill="EAEAEA"/>
            <w:noWrap/>
            <w:vAlign w:val="center"/>
            <w:hideMark/>
          </w:tcPr>
          <w:p w14:paraId="609A7D6D"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21CA98BD"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745251D7"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05/01/2019</w:t>
            </w:r>
          </w:p>
        </w:tc>
        <w:tc>
          <w:tcPr>
            <w:tcW w:w="207" w:type="dxa"/>
            <w:tcBorders>
              <w:top w:val="nil"/>
              <w:left w:val="nil"/>
              <w:right w:val="nil"/>
            </w:tcBorders>
            <w:shd w:val="clear" w:color="000000" w:fill="EAEAEA"/>
            <w:noWrap/>
            <w:vAlign w:val="center"/>
            <w:hideMark/>
          </w:tcPr>
          <w:p w14:paraId="151A9460"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37BAF6AD"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1A960F7C"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06/01/2019</w:t>
            </w:r>
          </w:p>
        </w:tc>
        <w:tc>
          <w:tcPr>
            <w:tcW w:w="207" w:type="dxa"/>
            <w:tcBorders>
              <w:top w:val="nil"/>
              <w:left w:val="nil"/>
              <w:bottom w:val="nil"/>
              <w:right w:val="nil"/>
            </w:tcBorders>
            <w:shd w:val="clear" w:color="000000" w:fill="EAEAEA"/>
            <w:noWrap/>
            <w:vAlign w:val="center"/>
            <w:hideMark/>
          </w:tcPr>
          <w:p w14:paraId="09DCCA36"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032" w:type="dxa"/>
            <w:tcBorders>
              <w:top w:val="nil"/>
              <w:left w:val="nil"/>
              <w:bottom w:val="nil"/>
              <w:right w:val="nil"/>
            </w:tcBorders>
            <w:shd w:val="clear" w:color="000000" w:fill="EAEAEA"/>
            <w:noWrap/>
            <w:vAlign w:val="center"/>
            <w:hideMark/>
          </w:tcPr>
          <w:p w14:paraId="76463C00"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r>
      <w:tr w:rsidR="00A04D7E" w:rsidRPr="00AF1C53" w14:paraId="5C7D6048" w14:textId="77777777" w:rsidTr="00A04D7E">
        <w:trPr>
          <w:divId w:val="527259509"/>
          <w:trHeight w:val="240"/>
        </w:trPr>
        <w:tc>
          <w:tcPr>
            <w:tcW w:w="582" w:type="dxa"/>
            <w:tcBorders>
              <w:top w:val="nil"/>
              <w:left w:val="nil"/>
              <w:bottom w:val="single" w:sz="4" w:space="0" w:color="auto"/>
              <w:right w:val="nil"/>
            </w:tcBorders>
          </w:tcPr>
          <w:p w14:paraId="57DCFD09"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53E4155D"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70147B7B"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5CD210B2"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01D775FA"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41D5AE38"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3D896F3E" w14:textId="77777777" w:rsidR="00A04D7E" w:rsidRPr="00AF1C53" w:rsidRDefault="00A04D7E" w:rsidP="0087509B">
            <w:pPr>
              <w:jc w:val="center"/>
              <w:rPr>
                <w:rFonts w:ascii="Arial" w:hAnsi="Arial" w:cs="Arial"/>
                <w:color w:val="002060"/>
                <w:sz w:val="17"/>
                <w:szCs w:val="17"/>
              </w:rPr>
            </w:pPr>
          </w:p>
        </w:tc>
      </w:tr>
      <w:tr w:rsidR="00A04D7E" w:rsidRPr="00AF1C53" w14:paraId="59CC8E46" w14:textId="77777777" w:rsidTr="00A04D7E">
        <w:trPr>
          <w:divId w:val="527259509"/>
          <w:trHeight w:val="240"/>
        </w:trPr>
        <w:tc>
          <w:tcPr>
            <w:tcW w:w="582" w:type="dxa"/>
            <w:vMerge w:val="restart"/>
            <w:tcBorders>
              <w:top w:val="single" w:sz="4" w:space="0" w:color="auto"/>
              <w:left w:val="nil"/>
              <w:right w:val="nil"/>
            </w:tcBorders>
            <w:shd w:val="clear" w:color="000000" w:fill="FFFF00"/>
          </w:tcPr>
          <w:p w14:paraId="50E3A44A"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48228792"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6FB7B9F6"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76660EF8"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445942FE"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2F6BF0B4"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5AFDE87B" w14:textId="77777777" w:rsidR="00A04D7E" w:rsidRPr="00AF1C53" w:rsidRDefault="00A04D7E" w:rsidP="0087509B">
            <w:pPr>
              <w:rPr>
                <w:rFonts w:ascii="Arial" w:hAnsi="Arial" w:cs="Arial"/>
                <w:color w:val="002060"/>
                <w:sz w:val="17"/>
                <w:szCs w:val="17"/>
              </w:rPr>
            </w:pPr>
          </w:p>
        </w:tc>
      </w:tr>
      <w:tr w:rsidR="00A04D7E" w:rsidRPr="00AF1C53" w14:paraId="22A21AF8" w14:textId="77777777" w:rsidTr="00A04D7E">
        <w:trPr>
          <w:divId w:val="527259509"/>
          <w:trHeight w:val="240"/>
        </w:trPr>
        <w:tc>
          <w:tcPr>
            <w:tcW w:w="582" w:type="dxa"/>
            <w:vMerge/>
            <w:tcBorders>
              <w:left w:val="nil"/>
              <w:bottom w:val="single" w:sz="4" w:space="0" w:color="auto"/>
              <w:right w:val="single" w:sz="4" w:space="0" w:color="auto"/>
            </w:tcBorders>
            <w:shd w:val="clear" w:color="000000" w:fill="FFFF00"/>
          </w:tcPr>
          <w:p w14:paraId="177AFA3C"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63DE8B5D"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6B955822"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5B62F906"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7EF851F0"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176C6092"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33C18899" w14:textId="77777777" w:rsidR="00A04D7E" w:rsidRPr="00AF1C53" w:rsidRDefault="00A04D7E" w:rsidP="0087509B">
            <w:pPr>
              <w:rPr>
                <w:rFonts w:ascii="Arial" w:hAnsi="Arial" w:cs="Arial"/>
                <w:color w:val="002060"/>
                <w:sz w:val="17"/>
                <w:szCs w:val="17"/>
              </w:rPr>
            </w:pPr>
          </w:p>
        </w:tc>
      </w:tr>
      <w:tr w:rsidR="00A04D7E" w:rsidRPr="00AF1C53" w14:paraId="2388A88A" w14:textId="77777777" w:rsidTr="00A04D7E">
        <w:trPr>
          <w:divId w:val="527259509"/>
          <w:trHeight w:val="240"/>
        </w:trPr>
        <w:tc>
          <w:tcPr>
            <w:tcW w:w="582" w:type="dxa"/>
            <w:vMerge w:val="restart"/>
            <w:tcBorders>
              <w:top w:val="single" w:sz="4" w:space="0" w:color="auto"/>
              <w:left w:val="nil"/>
              <w:right w:val="nil"/>
            </w:tcBorders>
          </w:tcPr>
          <w:p w14:paraId="3FF15736"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28AB9885"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5A07015A"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59CBCE22"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7AAFD287"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single" w:sz="4" w:space="0" w:color="auto"/>
            </w:tcBorders>
            <w:shd w:val="clear" w:color="auto" w:fill="auto"/>
            <w:noWrap/>
            <w:vAlign w:val="center"/>
            <w:hideMark/>
          </w:tcPr>
          <w:p w14:paraId="462C7FA0"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3428FD42" w14:textId="77777777" w:rsidR="00A04D7E" w:rsidRPr="00AF1C53" w:rsidRDefault="00A04D7E" w:rsidP="0087509B">
            <w:pPr>
              <w:rPr>
                <w:rFonts w:ascii="Arial" w:hAnsi="Arial" w:cs="Arial"/>
                <w:color w:val="002060"/>
                <w:sz w:val="17"/>
                <w:szCs w:val="17"/>
              </w:rPr>
            </w:pPr>
          </w:p>
        </w:tc>
      </w:tr>
      <w:tr w:rsidR="00A04D7E" w:rsidRPr="00AF1C53" w14:paraId="11BDAB4B" w14:textId="77777777" w:rsidTr="00A04D7E">
        <w:trPr>
          <w:divId w:val="527259509"/>
          <w:trHeight w:val="240"/>
        </w:trPr>
        <w:tc>
          <w:tcPr>
            <w:tcW w:w="582" w:type="dxa"/>
            <w:vMerge/>
            <w:tcBorders>
              <w:left w:val="nil"/>
              <w:bottom w:val="single" w:sz="4" w:space="0" w:color="auto"/>
              <w:right w:val="single" w:sz="4" w:space="0" w:color="000000"/>
            </w:tcBorders>
          </w:tcPr>
          <w:p w14:paraId="4CB68E9F"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8A5776"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6049FA58"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1115EFD1"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119DE358"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single" w:sz="4" w:space="0" w:color="auto"/>
            </w:tcBorders>
            <w:shd w:val="clear" w:color="auto" w:fill="auto"/>
            <w:noWrap/>
            <w:vAlign w:val="center"/>
            <w:hideMark/>
          </w:tcPr>
          <w:p w14:paraId="71276635" w14:textId="77777777" w:rsidR="00A04D7E" w:rsidRPr="00AF1C53" w:rsidRDefault="00A04D7E" w:rsidP="0087509B">
            <w:pPr>
              <w:rPr>
                <w:rFonts w:ascii="Arial" w:hAnsi="Arial" w:cs="Arial"/>
                <w:i/>
                <w:iCs/>
                <w:color w:val="002060"/>
                <w:sz w:val="10"/>
                <w:szCs w:val="10"/>
              </w:rPr>
            </w:pPr>
          </w:p>
        </w:tc>
        <w:tc>
          <w:tcPr>
            <w:tcW w:w="1032" w:type="dxa"/>
            <w:tcBorders>
              <w:top w:val="nil"/>
              <w:left w:val="nil"/>
              <w:bottom w:val="single" w:sz="4" w:space="0" w:color="auto"/>
              <w:right w:val="nil"/>
            </w:tcBorders>
            <w:shd w:val="clear" w:color="auto" w:fill="auto"/>
            <w:noWrap/>
            <w:vAlign w:val="center"/>
            <w:hideMark/>
          </w:tcPr>
          <w:p w14:paraId="0F88E4C9" w14:textId="77777777" w:rsidR="00A04D7E" w:rsidRPr="00AF1C53" w:rsidRDefault="00A04D7E" w:rsidP="0087509B">
            <w:pPr>
              <w:rPr>
                <w:rFonts w:ascii="Arial" w:hAnsi="Arial" w:cs="Arial"/>
                <w:color w:val="002060"/>
                <w:sz w:val="17"/>
                <w:szCs w:val="17"/>
              </w:rPr>
            </w:pPr>
          </w:p>
        </w:tc>
      </w:tr>
      <w:tr w:rsidR="00A04D7E" w:rsidRPr="00AF1C53" w14:paraId="752C155A" w14:textId="77777777" w:rsidTr="00A04D7E">
        <w:trPr>
          <w:divId w:val="527259509"/>
          <w:trHeight w:val="240"/>
        </w:trPr>
        <w:tc>
          <w:tcPr>
            <w:tcW w:w="582" w:type="dxa"/>
            <w:vMerge w:val="restart"/>
            <w:tcBorders>
              <w:top w:val="single" w:sz="4" w:space="0" w:color="auto"/>
              <w:left w:val="nil"/>
              <w:right w:val="nil"/>
            </w:tcBorders>
            <w:shd w:val="clear" w:color="000000" w:fill="FFFF00"/>
          </w:tcPr>
          <w:p w14:paraId="34611F88"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3</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0D038298"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5</w:t>
            </w:r>
          </w:p>
        </w:tc>
        <w:tc>
          <w:tcPr>
            <w:tcW w:w="2372" w:type="dxa"/>
            <w:tcBorders>
              <w:top w:val="nil"/>
              <w:left w:val="nil"/>
              <w:bottom w:val="single" w:sz="4" w:space="0" w:color="auto"/>
              <w:right w:val="nil"/>
            </w:tcBorders>
            <w:shd w:val="clear" w:color="auto" w:fill="auto"/>
            <w:noWrap/>
            <w:vAlign w:val="center"/>
            <w:hideMark/>
          </w:tcPr>
          <w:p w14:paraId="5AB5C10E"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nil"/>
            </w:tcBorders>
            <w:shd w:val="clear" w:color="auto" w:fill="auto"/>
            <w:noWrap/>
            <w:vAlign w:val="center"/>
            <w:hideMark/>
          </w:tcPr>
          <w:p w14:paraId="09BC2D00"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13171698"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single" w:sz="4" w:space="0" w:color="auto"/>
            </w:tcBorders>
            <w:shd w:val="clear" w:color="auto" w:fill="auto"/>
            <w:noWrap/>
            <w:vAlign w:val="center"/>
            <w:hideMark/>
          </w:tcPr>
          <w:p w14:paraId="77CA8488" w14:textId="77777777" w:rsidR="00A04D7E" w:rsidRPr="00AF1C53" w:rsidRDefault="00A04D7E" w:rsidP="0087509B">
            <w:pPr>
              <w:rPr>
                <w:rFonts w:ascii="Arial" w:hAnsi="Arial" w:cs="Arial"/>
                <w:color w:val="002060"/>
                <w:sz w:val="10"/>
                <w:szCs w:val="10"/>
              </w:rPr>
            </w:pPr>
          </w:p>
        </w:tc>
        <w:tc>
          <w:tcPr>
            <w:tcW w:w="1032" w:type="dxa"/>
            <w:tcBorders>
              <w:top w:val="nil"/>
              <w:left w:val="nil"/>
              <w:bottom w:val="nil"/>
              <w:right w:val="nil"/>
            </w:tcBorders>
            <w:shd w:val="clear" w:color="auto" w:fill="auto"/>
            <w:noWrap/>
            <w:vAlign w:val="center"/>
            <w:hideMark/>
          </w:tcPr>
          <w:p w14:paraId="2F4B41E7" w14:textId="77777777" w:rsidR="00A04D7E" w:rsidRPr="00AF1C53" w:rsidRDefault="00A04D7E" w:rsidP="0087509B">
            <w:pPr>
              <w:rPr>
                <w:rFonts w:ascii="Arial" w:hAnsi="Arial" w:cs="Arial"/>
                <w:color w:val="002060"/>
                <w:sz w:val="17"/>
                <w:szCs w:val="17"/>
              </w:rPr>
            </w:pPr>
          </w:p>
        </w:tc>
      </w:tr>
      <w:tr w:rsidR="00A04D7E" w:rsidRPr="00AF1C53" w14:paraId="3ECA3120" w14:textId="77777777" w:rsidTr="00A04D7E">
        <w:trPr>
          <w:divId w:val="527259509"/>
          <w:trHeight w:val="240"/>
        </w:trPr>
        <w:tc>
          <w:tcPr>
            <w:tcW w:w="582" w:type="dxa"/>
            <w:vMerge/>
            <w:tcBorders>
              <w:left w:val="nil"/>
              <w:bottom w:val="single" w:sz="4" w:space="0" w:color="auto"/>
              <w:right w:val="single" w:sz="4" w:space="0" w:color="000000"/>
            </w:tcBorders>
            <w:shd w:val="clear" w:color="000000" w:fill="FFFF00"/>
          </w:tcPr>
          <w:p w14:paraId="373C271D"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9B56279"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6</w:t>
            </w:r>
          </w:p>
        </w:tc>
        <w:tc>
          <w:tcPr>
            <w:tcW w:w="2372" w:type="dxa"/>
            <w:tcBorders>
              <w:top w:val="nil"/>
              <w:left w:val="nil"/>
              <w:bottom w:val="nil"/>
              <w:right w:val="nil"/>
            </w:tcBorders>
            <w:shd w:val="clear" w:color="auto" w:fill="auto"/>
            <w:noWrap/>
            <w:vAlign w:val="center"/>
            <w:hideMark/>
          </w:tcPr>
          <w:p w14:paraId="5E8F74C0"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407EDDD0"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5E105C43"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single" w:sz="4" w:space="0" w:color="auto"/>
            </w:tcBorders>
            <w:shd w:val="clear" w:color="auto" w:fill="auto"/>
            <w:noWrap/>
            <w:vAlign w:val="center"/>
            <w:hideMark/>
          </w:tcPr>
          <w:p w14:paraId="34B05F2A" w14:textId="77777777" w:rsidR="00A04D7E" w:rsidRPr="00AF1C53" w:rsidRDefault="00A04D7E" w:rsidP="0087509B">
            <w:pPr>
              <w:rPr>
                <w:rFonts w:ascii="Arial" w:hAnsi="Arial" w:cs="Arial"/>
                <w:i/>
                <w:iCs/>
                <w:color w:val="002060"/>
                <w:sz w:val="10"/>
                <w:szCs w:val="10"/>
              </w:rPr>
            </w:pPr>
          </w:p>
        </w:tc>
        <w:tc>
          <w:tcPr>
            <w:tcW w:w="1032" w:type="dxa"/>
            <w:tcBorders>
              <w:top w:val="nil"/>
              <w:left w:val="nil"/>
              <w:bottom w:val="nil"/>
              <w:right w:val="nil"/>
            </w:tcBorders>
            <w:shd w:val="clear" w:color="auto" w:fill="auto"/>
            <w:noWrap/>
            <w:vAlign w:val="center"/>
            <w:hideMark/>
          </w:tcPr>
          <w:p w14:paraId="6D3FAC84" w14:textId="77777777" w:rsidR="00A04D7E" w:rsidRPr="00AF1C53" w:rsidRDefault="00A04D7E" w:rsidP="0087509B">
            <w:pPr>
              <w:rPr>
                <w:rFonts w:ascii="Arial" w:hAnsi="Arial" w:cs="Arial"/>
                <w:color w:val="002060"/>
                <w:sz w:val="17"/>
                <w:szCs w:val="17"/>
              </w:rPr>
            </w:pPr>
          </w:p>
        </w:tc>
      </w:tr>
      <w:tr w:rsidR="00A04D7E" w:rsidRPr="00AF1C53" w14:paraId="3D8D0DDB" w14:textId="77777777" w:rsidTr="00A04D7E">
        <w:trPr>
          <w:divId w:val="527259509"/>
          <w:trHeight w:val="240"/>
        </w:trPr>
        <w:tc>
          <w:tcPr>
            <w:tcW w:w="582" w:type="dxa"/>
            <w:vMerge w:val="restart"/>
            <w:tcBorders>
              <w:top w:val="single" w:sz="4" w:space="0" w:color="auto"/>
              <w:left w:val="nil"/>
              <w:right w:val="nil"/>
            </w:tcBorders>
          </w:tcPr>
          <w:p w14:paraId="6DCB6520"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4</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2EF367EC" w14:textId="77777777" w:rsidR="00A04D7E" w:rsidRPr="00AF1C53" w:rsidRDefault="00A04D7E" w:rsidP="0087509B">
            <w:pPr>
              <w:rPr>
                <w:rFonts w:ascii="Arial" w:hAnsi="Arial" w:cs="Arial"/>
                <w:b/>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7</w:t>
            </w:r>
          </w:p>
        </w:tc>
        <w:tc>
          <w:tcPr>
            <w:tcW w:w="2372" w:type="dxa"/>
            <w:tcBorders>
              <w:top w:val="nil"/>
              <w:left w:val="nil"/>
              <w:bottom w:val="single" w:sz="4" w:space="0" w:color="auto"/>
              <w:right w:val="nil"/>
            </w:tcBorders>
            <w:shd w:val="clear" w:color="auto" w:fill="auto"/>
            <w:noWrap/>
            <w:vAlign w:val="center"/>
            <w:hideMark/>
          </w:tcPr>
          <w:p w14:paraId="4AE6A6C5"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0D98ABD6"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3504E32C"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178BCBD4" w14:textId="77777777" w:rsidR="00A04D7E" w:rsidRPr="00AF1C53" w:rsidRDefault="00A04D7E" w:rsidP="0087509B">
            <w:pPr>
              <w:rPr>
                <w:rFonts w:ascii="Arial" w:hAnsi="Arial" w:cs="Arial"/>
                <w:color w:val="002060"/>
                <w:sz w:val="10"/>
                <w:szCs w:val="10"/>
              </w:rPr>
            </w:pPr>
          </w:p>
        </w:tc>
        <w:tc>
          <w:tcPr>
            <w:tcW w:w="1032" w:type="dxa"/>
            <w:tcBorders>
              <w:top w:val="nil"/>
              <w:left w:val="nil"/>
              <w:bottom w:val="nil"/>
              <w:right w:val="nil"/>
            </w:tcBorders>
            <w:shd w:val="clear" w:color="auto" w:fill="auto"/>
            <w:noWrap/>
            <w:vAlign w:val="center"/>
            <w:hideMark/>
          </w:tcPr>
          <w:p w14:paraId="69174A5F" w14:textId="77777777" w:rsidR="00A04D7E" w:rsidRPr="00AF1C53" w:rsidRDefault="00A04D7E" w:rsidP="0087509B">
            <w:pPr>
              <w:rPr>
                <w:rFonts w:ascii="Arial" w:hAnsi="Arial" w:cs="Arial"/>
                <w:color w:val="002060"/>
                <w:sz w:val="17"/>
                <w:szCs w:val="17"/>
              </w:rPr>
            </w:pPr>
          </w:p>
        </w:tc>
      </w:tr>
      <w:tr w:rsidR="00A04D7E" w:rsidRPr="00AF1C53" w14:paraId="294F5C60" w14:textId="77777777" w:rsidTr="00A04D7E">
        <w:trPr>
          <w:divId w:val="527259509"/>
          <w:trHeight w:val="240"/>
        </w:trPr>
        <w:tc>
          <w:tcPr>
            <w:tcW w:w="582" w:type="dxa"/>
            <w:vMerge/>
            <w:tcBorders>
              <w:left w:val="nil"/>
              <w:bottom w:val="single" w:sz="4" w:space="0" w:color="auto"/>
              <w:right w:val="single" w:sz="4" w:space="0" w:color="000000"/>
            </w:tcBorders>
          </w:tcPr>
          <w:p w14:paraId="67596140" w14:textId="77777777" w:rsidR="00A04D7E" w:rsidRPr="00AF1C53" w:rsidRDefault="00A04D7E" w:rsidP="0087509B">
            <w:pP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AF4B428"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8</w:t>
            </w:r>
          </w:p>
        </w:tc>
        <w:tc>
          <w:tcPr>
            <w:tcW w:w="2372" w:type="dxa"/>
            <w:tcBorders>
              <w:top w:val="nil"/>
              <w:left w:val="nil"/>
              <w:right w:val="nil"/>
            </w:tcBorders>
            <w:shd w:val="clear" w:color="auto" w:fill="auto"/>
            <w:noWrap/>
            <w:vAlign w:val="center"/>
            <w:hideMark/>
          </w:tcPr>
          <w:p w14:paraId="48B04F8D" w14:textId="77777777" w:rsidR="00A04D7E" w:rsidRPr="00AF1C53" w:rsidRDefault="00A04D7E" w:rsidP="0087509B">
            <w:pPr>
              <w:rPr>
                <w:rFonts w:ascii="Arial" w:hAnsi="Arial" w:cs="Arial"/>
                <w:color w:val="002060"/>
              </w:rPr>
            </w:pPr>
          </w:p>
        </w:tc>
        <w:tc>
          <w:tcPr>
            <w:tcW w:w="207" w:type="dxa"/>
            <w:tcBorders>
              <w:top w:val="nil"/>
              <w:left w:val="nil"/>
              <w:right w:val="nil"/>
            </w:tcBorders>
            <w:shd w:val="clear" w:color="auto" w:fill="auto"/>
            <w:noWrap/>
            <w:vAlign w:val="center"/>
            <w:hideMark/>
          </w:tcPr>
          <w:p w14:paraId="2EE8B927"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3113DA58"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61AC3F41" w14:textId="77777777" w:rsidR="00A04D7E" w:rsidRPr="00AF1C53" w:rsidRDefault="00A04D7E" w:rsidP="0087509B">
            <w:pPr>
              <w:rPr>
                <w:rFonts w:ascii="Arial" w:hAnsi="Arial" w:cs="Arial"/>
                <w:i/>
                <w:iCs/>
                <w:color w:val="002060"/>
                <w:sz w:val="10"/>
                <w:szCs w:val="10"/>
              </w:rPr>
            </w:pPr>
          </w:p>
        </w:tc>
        <w:tc>
          <w:tcPr>
            <w:tcW w:w="1032" w:type="dxa"/>
            <w:tcBorders>
              <w:top w:val="nil"/>
              <w:left w:val="nil"/>
              <w:bottom w:val="nil"/>
              <w:right w:val="nil"/>
            </w:tcBorders>
            <w:shd w:val="clear" w:color="auto" w:fill="auto"/>
            <w:noWrap/>
            <w:vAlign w:val="center"/>
            <w:hideMark/>
          </w:tcPr>
          <w:p w14:paraId="28037FED" w14:textId="77777777" w:rsidR="00A04D7E" w:rsidRPr="00AF1C53" w:rsidRDefault="00A04D7E" w:rsidP="0087509B">
            <w:pPr>
              <w:rPr>
                <w:rFonts w:ascii="Arial" w:hAnsi="Arial" w:cs="Arial"/>
                <w:color w:val="002060"/>
                <w:sz w:val="17"/>
                <w:szCs w:val="17"/>
              </w:rPr>
            </w:pPr>
          </w:p>
        </w:tc>
      </w:tr>
    </w:tbl>
    <w:p w14:paraId="649787F8"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 </w:t>
      </w:r>
    </w:p>
    <w:p w14:paraId="24481EAB"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QUARTI DI FINALE</w:t>
      </w:r>
    </w:p>
    <w:p w14:paraId="7DCD5D56"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GIOVEDI’ 3 GENNAIO 2019</w:t>
      </w:r>
    </w:p>
    <w:p w14:paraId="4A829691"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QUARTI GARA N° 1</w:t>
      </w:r>
      <w:r w:rsidRPr="00AF1C53">
        <w:rPr>
          <w:rFonts w:ascii="Arial" w:hAnsi="Arial" w:cs="Arial"/>
          <w:color w:val="002060"/>
          <w:sz w:val="22"/>
          <w:szCs w:val="22"/>
        </w:rPr>
        <w:tab/>
      </w:r>
      <w:r w:rsidRPr="00AF1C53">
        <w:rPr>
          <w:rFonts w:ascii="Arial" w:hAnsi="Arial" w:cs="Arial"/>
          <w:color w:val="002060"/>
          <w:sz w:val="22"/>
          <w:szCs w:val="22"/>
        </w:rPr>
        <w:tab/>
      </w:r>
    </w:p>
    <w:p w14:paraId="0ED708ED"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QUARTI GARA N° 2</w:t>
      </w:r>
    </w:p>
    <w:p w14:paraId="6A7E342D"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QUARTI GARA N° 3</w:t>
      </w:r>
    </w:p>
    <w:p w14:paraId="06A4988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QUARTI GARA N° 4</w:t>
      </w:r>
    </w:p>
    <w:p w14:paraId="737B9E39" w14:textId="77777777" w:rsidR="00A04D7E" w:rsidRPr="00AF1C53" w:rsidRDefault="00A04D7E" w:rsidP="00A04D7E">
      <w:pPr>
        <w:pStyle w:val="Corpodeltesto21"/>
        <w:divId w:val="527259509"/>
        <w:rPr>
          <w:rFonts w:ascii="Arial" w:hAnsi="Arial" w:cs="Arial"/>
          <w:color w:val="002060"/>
          <w:sz w:val="22"/>
          <w:szCs w:val="22"/>
        </w:rPr>
      </w:pPr>
    </w:p>
    <w:p w14:paraId="6871D93B"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72A79541"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SABATO 5 GENNAIO 2019</w:t>
      </w:r>
    </w:p>
    <w:p w14:paraId="2215E33D"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SEMIFINALE GARA N° 1 (vincente quarti gara n° 1 - vincente quarti gara n° 2)</w:t>
      </w:r>
    </w:p>
    <w:p w14:paraId="3CBB621E"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SEMIFINALE GARA N° 2 (vincente quarti gara n° 3 - vincente quarti gara n° 4)</w:t>
      </w:r>
    </w:p>
    <w:p w14:paraId="7BAFF342" w14:textId="77777777" w:rsidR="00A04D7E" w:rsidRPr="00AF1C53" w:rsidRDefault="00A04D7E" w:rsidP="00A04D7E">
      <w:pPr>
        <w:pStyle w:val="Corpodeltesto21"/>
        <w:divId w:val="527259509"/>
        <w:rPr>
          <w:rFonts w:ascii="Arial" w:hAnsi="Arial" w:cs="Arial"/>
          <w:color w:val="002060"/>
          <w:sz w:val="22"/>
          <w:szCs w:val="22"/>
        </w:rPr>
      </w:pPr>
    </w:p>
    <w:p w14:paraId="28142D6E"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291F9194"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DOMENICA 6 GENNAIO 2019 </w:t>
      </w:r>
    </w:p>
    <w:p w14:paraId="3B20B295"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18:30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706FD378" w14:textId="77777777" w:rsidR="00A04D7E" w:rsidRPr="00AF1C53" w:rsidRDefault="00A04D7E" w:rsidP="00A04D7E">
      <w:pPr>
        <w:pStyle w:val="Corpodeltesto21"/>
        <w:divId w:val="527259509"/>
        <w:rPr>
          <w:rFonts w:ascii="Arial" w:hAnsi="Arial" w:cs="Arial"/>
          <w:color w:val="002060"/>
          <w:sz w:val="22"/>
          <w:szCs w:val="22"/>
        </w:rPr>
      </w:pPr>
    </w:p>
    <w:p w14:paraId="0D109E87" w14:textId="77777777" w:rsidR="00A04D7E" w:rsidRPr="00AF1C53" w:rsidRDefault="00A04D7E" w:rsidP="00A04D7E">
      <w:pPr>
        <w:pStyle w:val="Corpodeltesto21"/>
        <w:divId w:val="527259509"/>
        <w:rPr>
          <w:rFonts w:ascii="Arial" w:hAnsi="Arial" w:cs="Arial"/>
          <w:color w:val="002060"/>
          <w:sz w:val="22"/>
          <w:szCs w:val="22"/>
        </w:rPr>
      </w:pPr>
    </w:p>
    <w:p w14:paraId="519E654D"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 xml:space="preserve">COPPA ITALIA SERIE C FEMMINILE </w:t>
      </w:r>
    </w:p>
    <w:p w14:paraId="44A12705" w14:textId="77777777" w:rsidR="00A04D7E" w:rsidRPr="00AF1C53" w:rsidRDefault="00A04D7E" w:rsidP="00A04D7E">
      <w:pPr>
        <w:divId w:val="527259509"/>
        <w:rPr>
          <w:rFonts w:ascii="Arial" w:hAnsi="Arial" w:cs="Arial"/>
          <w:color w:val="002060"/>
          <w:sz w:val="22"/>
          <w:szCs w:val="22"/>
        </w:rPr>
      </w:pPr>
    </w:p>
    <w:p w14:paraId="7562C1CE"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68B1F79E" w14:textId="77777777" w:rsidR="00A04D7E" w:rsidRPr="00AF1C53" w:rsidRDefault="00A04D7E" w:rsidP="00A04D7E">
      <w:pPr>
        <w:pStyle w:val="Corpodeltesto21"/>
        <w:divId w:val="527259509"/>
        <w:rPr>
          <w:rFonts w:ascii="Arial" w:hAnsi="Arial" w:cs="Arial"/>
          <w:color w:val="002060"/>
          <w:sz w:val="22"/>
          <w:szCs w:val="22"/>
        </w:rPr>
      </w:pPr>
    </w:p>
    <w:p w14:paraId="0E7544F0"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 </w:t>
      </w:r>
      <w:proofErr w:type="gramStart"/>
      <w:r w:rsidRPr="00AF1C53">
        <w:rPr>
          <w:rFonts w:ascii="Arial" w:hAnsi="Arial" w:cs="Arial"/>
          <w:b/>
          <w:color w:val="002060"/>
          <w:sz w:val="22"/>
          <w:szCs w:val="22"/>
        </w:rPr>
        <w:t xml:space="preserve">80699  </w:t>
      </w:r>
      <w:r w:rsidRPr="00AF1C53">
        <w:rPr>
          <w:rFonts w:ascii="Arial" w:hAnsi="Arial" w:cs="Arial"/>
          <w:b/>
          <w:color w:val="002060"/>
          <w:sz w:val="22"/>
          <w:szCs w:val="22"/>
        </w:rPr>
        <w:tab/>
      </w:r>
      <w:proofErr w:type="gramEnd"/>
      <w:r w:rsidRPr="00AF1C53">
        <w:rPr>
          <w:rFonts w:ascii="Arial" w:hAnsi="Arial" w:cs="Arial"/>
          <w:b/>
          <w:color w:val="002060"/>
          <w:sz w:val="22"/>
          <w:szCs w:val="22"/>
        </w:rPr>
        <w:t>A.S.D. CANTINE RIUNITE CSI</w:t>
      </w:r>
    </w:p>
    <w:p w14:paraId="43E26B2D"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941378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FUTSAL 100 TORRI   </w:t>
      </w:r>
    </w:p>
    <w:p w14:paraId="60367BD5"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700233  </w:t>
      </w:r>
      <w:r w:rsidRPr="00AF1C53">
        <w:rPr>
          <w:rFonts w:ascii="Arial" w:hAnsi="Arial" w:cs="Arial"/>
          <w:b/>
          <w:color w:val="002060"/>
          <w:sz w:val="22"/>
          <w:szCs w:val="22"/>
        </w:rPr>
        <w:tab/>
      </w:r>
      <w:proofErr w:type="gramEnd"/>
      <w:r w:rsidRPr="00AF1C53">
        <w:rPr>
          <w:rFonts w:ascii="Arial" w:hAnsi="Arial" w:cs="Arial"/>
          <w:b/>
          <w:color w:val="002060"/>
          <w:sz w:val="22"/>
          <w:szCs w:val="22"/>
        </w:rPr>
        <w:t>A.P.D. LF JESINA FEMMINILE</w:t>
      </w:r>
    </w:p>
    <w:p w14:paraId="25397618"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 </w:t>
      </w:r>
      <w:proofErr w:type="gramStart"/>
      <w:r w:rsidRPr="00AF1C53">
        <w:rPr>
          <w:rFonts w:ascii="Arial" w:hAnsi="Arial" w:cs="Arial"/>
          <w:b/>
          <w:color w:val="002060"/>
          <w:sz w:val="22"/>
          <w:szCs w:val="22"/>
        </w:rPr>
        <w:t xml:space="preserve">78082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PIANDIROSE         </w:t>
      </w:r>
    </w:p>
    <w:p w14:paraId="287436C9" w14:textId="77777777" w:rsidR="00A04D7E" w:rsidRPr="00AF1C53" w:rsidRDefault="00A04D7E" w:rsidP="00A04D7E">
      <w:pPr>
        <w:pStyle w:val="Corpodeltesto21"/>
        <w:divId w:val="527259509"/>
        <w:rPr>
          <w:rFonts w:ascii="Arial" w:hAnsi="Arial" w:cs="Arial"/>
          <w:color w:val="002060"/>
          <w:sz w:val="22"/>
          <w:szCs w:val="22"/>
        </w:rPr>
      </w:pPr>
    </w:p>
    <w:p w14:paraId="0D667C1D"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2FB415C4"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2AB3C0A5"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08E5F197" w14:textId="77777777" w:rsidTr="00A04D7E">
        <w:trPr>
          <w:divId w:val="527259509"/>
          <w:trHeight w:val="240"/>
        </w:trPr>
        <w:tc>
          <w:tcPr>
            <w:tcW w:w="596" w:type="dxa"/>
            <w:tcBorders>
              <w:left w:val="nil"/>
              <w:right w:val="nil"/>
            </w:tcBorders>
            <w:shd w:val="clear" w:color="000000" w:fill="EAEAEA"/>
          </w:tcPr>
          <w:p w14:paraId="4CF23582"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02FBA59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0B0BE115"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04/01/2019</w:t>
            </w:r>
          </w:p>
        </w:tc>
        <w:tc>
          <w:tcPr>
            <w:tcW w:w="207" w:type="dxa"/>
            <w:tcBorders>
              <w:left w:val="nil"/>
              <w:right w:val="nil"/>
            </w:tcBorders>
            <w:shd w:val="clear" w:color="000000" w:fill="EAEAEA"/>
            <w:noWrap/>
            <w:vAlign w:val="center"/>
            <w:hideMark/>
          </w:tcPr>
          <w:p w14:paraId="61C68C97"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190C62E7"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0B3AEB3F"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06/01/2019</w:t>
            </w:r>
          </w:p>
        </w:tc>
        <w:tc>
          <w:tcPr>
            <w:tcW w:w="207" w:type="dxa"/>
            <w:tcBorders>
              <w:top w:val="nil"/>
              <w:left w:val="nil"/>
              <w:right w:val="nil"/>
            </w:tcBorders>
            <w:shd w:val="clear" w:color="000000" w:fill="EAEAEA"/>
            <w:noWrap/>
            <w:vAlign w:val="center"/>
            <w:hideMark/>
          </w:tcPr>
          <w:p w14:paraId="6E5F939F"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63AF1C6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4FE11C3E"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0A05504B" w14:textId="77777777" w:rsidR="00A04D7E" w:rsidRPr="00AF1C53" w:rsidRDefault="00A04D7E" w:rsidP="0087509B">
            <w:pPr>
              <w:jc w:val="center"/>
              <w:rPr>
                <w:rFonts w:ascii="Arial" w:hAnsi="Arial" w:cs="Arial"/>
                <w:b/>
                <w:bCs/>
                <w:color w:val="002060"/>
              </w:rPr>
            </w:pPr>
          </w:p>
        </w:tc>
      </w:tr>
      <w:tr w:rsidR="00A04D7E" w:rsidRPr="00AF1C53" w14:paraId="3BFDAA69" w14:textId="77777777" w:rsidTr="00A04D7E">
        <w:trPr>
          <w:divId w:val="527259509"/>
          <w:trHeight w:val="240"/>
        </w:trPr>
        <w:tc>
          <w:tcPr>
            <w:tcW w:w="596" w:type="dxa"/>
            <w:tcBorders>
              <w:top w:val="nil"/>
              <w:left w:val="nil"/>
              <w:bottom w:val="single" w:sz="4" w:space="0" w:color="auto"/>
              <w:right w:val="nil"/>
            </w:tcBorders>
          </w:tcPr>
          <w:p w14:paraId="7871E500"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446B2537"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5D7F7E54"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7F1E4410"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47261B10"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1BE91B64"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58CC985A" w14:textId="77777777" w:rsidR="00A04D7E" w:rsidRPr="00AF1C53" w:rsidRDefault="00A04D7E" w:rsidP="0087509B">
            <w:pPr>
              <w:jc w:val="center"/>
              <w:rPr>
                <w:rFonts w:ascii="Arial" w:hAnsi="Arial" w:cs="Arial"/>
                <w:color w:val="002060"/>
                <w:sz w:val="17"/>
                <w:szCs w:val="17"/>
              </w:rPr>
            </w:pPr>
          </w:p>
        </w:tc>
      </w:tr>
      <w:tr w:rsidR="00A04D7E" w:rsidRPr="00AF1C53" w14:paraId="2466CD40"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0D7F3F56"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65AD7AC4"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4B4B97B4"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2E07C0D0"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7A7CBF08"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1EB97D16"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4D006D1D" w14:textId="77777777" w:rsidR="00A04D7E" w:rsidRPr="00AF1C53" w:rsidRDefault="00A04D7E" w:rsidP="0087509B">
            <w:pPr>
              <w:rPr>
                <w:rFonts w:ascii="Arial" w:hAnsi="Arial" w:cs="Arial"/>
                <w:color w:val="002060"/>
                <w:sz w:val="17"/>
                <w:szCs w:val="17"/>
              </w:rPr>
            </w:pPr>
          </w:p>
        </w:tc>
      </w:tr>
      <w:tr w:rsidR="00A04D7E" w:rsidRPr="00AF1C53" w14:paraId="320286C9"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16DCD051"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0307284"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4DA6098B"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75C9004B"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3B1D458B"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6D01A88E"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73AC3F3A" w14:textId="77777777" w:rsidR="00A04D7E" w:rsidRPr="00AF1C53" w:rsidRDefault="00A04D7E" w:rsidP="0087509B">
            <w:pPr>
              <w:rPr>
                <w:rFonts w:ascii="Arial" w:hAnsi="Arial" w:cs="Arial"/>
                <w:color w:val="002060"/>
                <w:sz w:val="17"/>
                <w:szCs w:val="17"/>
              </w:rPr>
            </w:pPr>
          </w:p>
        </w:tc>
      </w:tr>
      <w:tr w:rsidR="00A04D7E" w:rsidRPr="00AF1C53" w14:paraId="2302D3F3"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25F9AA75"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760D1162"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6E60D65C"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140C67B5"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3AF34DF7" w14:textId="77777777" w:rsidR="00A04D7E" w:rsidRPr="00AF1C53" w:rsidRDefault="00A04D7E" w:rsidP="0087509B">
            <w:pPr>
              <w:rPr>
                <w:rFonts w:ascii="Arial" w:hAnsi="Arial" w:cs="Arial"/>
                <w:color w:val="002060"/>
                <w:sz w:val="17"/>
                <w:szCs w:val="17"/>
              </w:rPr>
            </w:pPr>
          </w:p>
        </w:tc>
      </w:tr>
      <w:tr w:rsidR="00A04D7E" w:rsidRPr="00AF1C53" w14:paraId="63745718"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3E89D53D"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65555"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7BC4855A"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3D3CC7FB"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5FD0AC71" w14:textId="77777777" w:rsidR="00A04D7E" w:rsidRPr="00AF1C53" w:rsidRDefault="00A04D7E" w:rsidP="0087509B">
            <w:pPr>
              <w:rPr>
                <w:rFonts w:ascii="Arial" w:hAnsi="Arial" w:cs="Arial"/>
                <w:color w:val="002060"/>
                <w:sz w:val="17"/>
                <w:szCs w:val="17"/>
              </w:rPr>
            </w:pPr>
          </w:p>
        </w:tc>
      </w:tr>
    </w:tbl>
    <w:p w14:paraId="013E3114" w14:textId="77777777" w:rsidR="00A04D7E" w:rsidRPr="00AF1C53" w:rsidRDefault="00A04D7E" w:rsidP="00A04D7E">
      <w:pPr>
        <w:pStyle w:val="Corpodeltesto21"/>
        <w:divId w:val="527259509"/>
        <w:rPr>
          <w:rFonts w:ascii="Arial" w:hAnsi="Arial" w:cs="Arial"/>
          <w:color w:val="002060"/>
          <w:sz w:val="22"/>
          <w:szCs w:val="22"/>
        </w:rPr>
      </w:pPr>
    </w:p>
    <w:p w14:paraId="49ED7B52"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36A0D554"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lastRenderedPageBreak/>
        <w:t>VENERDI' 4 GENNAIO 2019</w:t>
      </w:r>
    </w:p>
    <w:p w14:paraId="5324C2F8"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 xml:space="preserve">SEMIFINALE GARA N° 1 </w:t>
      </w:r>
    </w:p>
    <w:p w14:paraId="44587A90"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 xml:space="preserve">SEMIFINALE GARA N° 2 </w:t>
      </w:r>
    </w:p>
    <w:p w14:paraId="1162B152" w14:textId="77777777" w:rsidR="00A04D7E" w:rsidRPr="00AF1C53" w:rsidRDefault="00A04D7E" w:rsidP="00A04D7E">
      <w:pPr>
        <w:pStyle w:val="Corpodeltesto21"/>
        <w:divId w:val="527259509"/>
        <w:rPr>
          <w:rFonts w:ascii="Arial" w:hAnsi="Arial" w:cs="Arial"/>
          <w:color w:val="002060"/>
          <w:sz w:val="22"/>
          <w:szCs w:val="22"/>
        </w:rPr>
      </w:pPr>
    </w:p>
    <w:p w14:paraId="12394373"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39DD5025"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DOMENICA 6 GENNAIO 2019 </w:t>
      </w:r>
    </w:p>
    <w:p w14:paraId="7A586C36"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16:30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2D3C4C7A" w14:textId="77777777" w:rsidR="00A04D7E" w:rsidRPr="00AF1C53" w:rsidRDefault="00A04D7E" w:rsidP="00A04D7E">
      <w:pPr>
        <w:pStyle w:val="Corpodeltesto21"/>
        <w:divId w:val="527259509"/>
        <w:rPr>
          <w:rFonts w:ascii="Arial" w:hAnsi="Arial" w:cs="Arial"/>
          <w:color w:val="002060"/>
          <w:sz w:val="22"/>
          <w:szCs w:val="22"/>
        </w:rPr>
      </w:pPr>
    </w:p>
    <w:p w14:paraId="7D4EBDB5" w14:textId="77777777" w:rsidR="00A04D7E" w:rsidRPr="00AF1C53" w:rsidRDefault="00A04D7E" w:rsidP="00A04D7E">
      <w:pPr>
        <w:pStyle w:val="Corpodeltesto21"/>
        <w:divId w:val="527259509"/>
        <w:rPr>
          <w:rFonts w:ascii="Arial" w:hAnsi="Arial" w:cs="Arial"/>
          <w:color w:val="002060"/>
          <w:sz w:val="22"/>
          <w:szCs w:val="22"/>
        </w:rPr>
      </w:pPr>
    </w:p>
    <w:p w14:paraId="50D0BD57"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UNDER 21 CALCIO A 5</w:t>
      </w:r>
    </w:p>
    <w:p w14:paraId="72FCA4B8" w14:textId="77777777" w:rsidR="00A04D7E" w:rsidRPr="00AF1C53" w:rsidRDefault="00A04D7E" w:rsidP="00A04D7E">
      <w:pPr>
        <w:divId w:val="527259509"/>
        <w:rPr>
          <w:rFonts w:ascii="Arial" w:hAnsi="Arial" w:cs="Arial"/>
          <w:color w:val="002060"/>
          <w:sz w:val="22"/>
          <w:szCs w:val="22"/>
        </w:rPr>
      </w:pPr>
    </w:p>
    <w:p w14:paraId="6148192F"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25FB011C" w14:textId="77777777" w:rsidR="00A04D7E" w:rsidRPr="00AF1C53" w:rsidRDefault="00A04D7E" w:rsidP="00A04D7E">
      <w:pPr>
        <w:pStyle w:val="Corpodeltesto21"/>
        <w:divId w:val="527259509"/>
        <w:rPr>
          <w:rFonts w:ascii="Arial" w:hAnsi="Arial" w:cs="Arial"/>
          <w:color w:val="002060"/>
          <w:sz w:val="22"/>
          <w:szCs w:val="22"/>
        </w:rPr>
      </w:pPr>
    </w:p>
    <w:p w14:paraId="29664B44"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700592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G.S.   </w:t>
      </w:r>
      <w:r w:rsidRPr="00AF1C53">
        <w:rPr>
          <w:rFonts w:ascii="Arial" w:hAnsi="Arial" w:cs="Arial"/>
          <w:b/>
          <w:color w:val="002060"/>
          <w:sz w:val="22"/>
          <w:szCs w:val="22"/>
        </w:rPr>
        <w:tab/>
        <w:t xml:space="preserve">AUDAX 1970 </w:t>
      </w:r>
      <w:proofErr w:type="gramStart"/>
      <w:r w:rsidRPr="00AF1C53">
        <w:rPr>
          <w:rFonts w:ascii="Arial" w:hAnsi="Arial" w:cs="Arial"/>
          <w:b/>
          <w:color w:val="002060"/>
          <w:sz w:val="22"/>
          <w:szCs w:val="22"/>
        </w:rPr>
        <w:t>S.ANGELO</w:t>
      </w:r>
      <w:proofErr w:type="gramEnd"/>
      <w:r w:rsidRPr="00AF1C53">
        <w:rPr>
          <w:rFonts w:ascii="Arial" w:hAnsi="Arial" w:cs="Arial"/>
          <w:b/>
          <w:color w:val="002060"/>
          <w:sz w:val="22"/>
          <w:szCs w:val="22"/>
        </w:rPr>
        <w:t xml:space="preserve">     </w:t>
      </w:r>
    </w:p>
    <w:p w14:paraId="54623D1A"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700092         </w:t>
      </w:r>
      <w:r w:rsidRPr="00AF1C53">
        <w:rPr>
          <w:rFonts w:ascii="Arial" w:hAnsi="Arial" w:cs="Arial"/>
          <w:b/>
          <w:color w:val="002060"/>
          <w:sz w:val="22"/>
          <w:szCs w:val="22"/>
        </w:rPr>
        <w:tab/>
      </w:r>
      <w:r w:rsidRPr="00AF1C53">
        <w:rPr>
          <w:rFonts w:ascii="Arial" w:hAnsi="Arial" w:cs="Arial"/>
          <w:b/>
          <w:color w:val="002060"/>
          <w:sz w:val="22"/>
          <w:szCs w:val="22"/>
        </w:rPr>
        <w:tab/>
        <w:t xml:space="preserve">C.U.S. ANCONA           </w:t>
      </w:r>
    </w:p>
    <w:p w14:paraId="57CF00A3"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921234  </w:t>
      </w:r>
      <w:r w:rsidRPr="00AF1C53">
        <w:rPr>
          <w:rFonts w:ascii="Arial" w:hAnsi="Arial" w:cs="Arial"/>
          <w:b/>
          <w:color w:val="002060"/>
          <w:sz w:val="22"/>
          <w:szCs w:val="22"/>
        </w:rPr>
        <w:tab/>
      </w:r>
      <w:proofErr w:type="gramEnd"/>
      <w:r w:rsidRPr="00AF1C53">
        <w:rPr>
          <w:rFonts w:ascii="Arial" w:hAnsi="Arial" w:cs="Arial"/>
          <w:b/>
          <w:color w:val="002060"/>
          <w:sz w:val="22"/>
          <w:szCs w:val="22"/>
        </w:rPr>
        <w:t>A.S.D. REAL S.COSTANZO CALCIO 5</w:t>
      </w:r>
    </w:p>
    <w:p w14:paraId="3B584029" w14:textId="77777777" w:rsidR="00A04D7E" w:rsidRPr="00AF1C53" w:rsidRDefault="00A04D7E" w:rsidP="00A04D7E">
      <w:pPr>
        <w:pStyle w:val="Corpodeltesto21"/>
        <w:divId w:val="527259509"/>
        <w:rPr>
          <w:rFonts w:ascii="Arial" w:hAnsi="Arial" w:cs="Arial"/>
          <w:color w:val="002060"/>
          <w:sz w:val="22"/>
          <w:szCs w:val="22"/>
        </w:rPr>
      </w:pPr>
      <w:proofErr w:type="gramStart"/>
      <w:r w:rsidRPr="00AF1C53">
        <w:rPr>
          <w:rFonts w:ascii="Arial" w:hAnsi="Arial" w:cs="Arial"/>
          <w:b/>
          <w:color w:val="002060"/>
          <w:sz w:val="22"/>
          <w:szCs w:val="22"/>
        </w:rPr>
        <w:t xml:space="preserve">204353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POL.D. U.MANDOLESI CALCIO      </w:t>
      </w:r>
    </w:p>
    <w:p w14:paraId="43A241A8" w14:textId="77777777" w:rsidR="00A04D7E" w:rsidRPr="00AF1C53" w:rsidRDefault="00A04D7E" w:rsidP="00A04D7E">
      <w:pPr>
        <w:pStyle w:val="Corpodeltesto21"/>
        <w:divId w:val="527259509"/>
        <w:rPr>
          <w:rFonts w:ascii="Arial" w:hAnsi="Arial" w:cs="Arial"/>
          <w:color w:val="002060"/>
          <w:sz w:val="22"/>
          <w:szCs w:val="22"/>
        </w:rPr>
      </w:pPr>
    </w:p>
    <w:p w14:paraId="42BD9EED"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7F86BC37"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6EEF8D2D"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122FE19E" w14:textId="77777777" w:rsidTr="00A04D7E">
        <w:trPr>
          <w:divId w:val="527259509"/>
          <w:trHeight w:val="240"/>
        </w:trPr>
        <w:tc>
          <w:tcPr>
            <w:tcW w:w="596" w:type="dxa"/>
            <w:tcBorders>
              <w:left w:val="nil"/>
              <w:right w:val="nil"/>
            </w:tcBorders>
            <w:shd w:val="clear" w:color="000000" w:fill="EAEAEA"/>
          </w:tcPr>
          <w:p w14:paraId="7707F9A5"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08012A5A"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2FC27877"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02/01/2019</w:t>
            </w:r>
          </w:p>
        </w:tc>
        <w:tc>
          <w:tcPr>
            <w:tcW w:w="207" w:type="dxa"/>
            <w:tcBorders>
              <w:left w:val="nil"/>
              <w:right w:val="nil"/>
            </w:tcBorders>
            <w:shd w:val="clear" w:color="000000" w:fill="EAEAEA"/>
            <w:noWrap/>
            <w:vAlign w:val="center"/>
            <w:hideMark/>
          </w:tcPr>
          <w:p w14:paraId="529448CB"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1DB96C3D"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6D7A277D"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06/01/2019</w:t>
            </w:r>
          </w:p>
        </w:tc>
        <w:tc>
          <w:tcPr>
            <w:tcW w:w="207" w:type="dxa"/>
            <w:tcBorders>
              <w:top w:val="nil"/>
              <w:left w:val="nil"/>
              <w:right w:val="nil"/>
            </w:tcBorders>
            <w:shd w:val="clear" w:color="000000" w:fill="EAEAEA"/>
            <w:noWrap/>
            <w:vAlign w:val="center"/>
            <w:hideMark/>
          </w:tcPr>
          <w:p w14:paraId="0249E39F"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67ADEBF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1641DB65"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778A5D72" w14:textId="77777777" w:rsidR="00A04D7E" w:rsidRPr="00AF1C53" w:rsidRDefault="00A04D7E" w:rsidP="0087509B">
            <w:pPr>
              <w:jc w:val="center"/>
              <w:rPr>
                <w:rFonts w:ascii="Arial" w:hAnsi="Arial" w:cs="Arial"/>
                <w:b/>
                <w:bCs/>
                <w:color w:val="002060"/>
              </w:rPr>
            </w:pPr>
          </w:p>
        </w:tc>
      </w:tr>
      <w:tr w:rsidR="00A04D7E" w:rsidRPr="00AF1C53" w14:paraId="627CAAB3" w14:textId="77777777" w:rsidTr="00A04D7E">
        <w:trPr>
          <w:divId w:val="527259509"/>
          <w:trHeight w:val="240"/>
        </w:trPr>
        <w:tc>
          <w:tcPr>
            <w:tcW w:w="596" w:type="dxa"/>
            <w:tcBorders>
              <w:top w:val="nil"/>
              <w:left w:val="nil"/>
              <w:bottom w:val="single" w:sz="4" w:space="0" w:color="auto"/>
              <w:right w:val="nil"/>
            </w:tcBorders>
          </w:tcPr>
          <w:p w14:paraId="51EF1FF9"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5DAA686D"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6D74F6AF"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3B2896A7"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1F2860E8"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6B1A6EC2"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7017F771" w14:textId="77777777" w:rsidR="00A04D7E" w:rsidRPr="00AF1C53" w:rsidRDefault="00A04D7E" w:rsidP="0087509B">
            <w:pPr>
              <w:jc w:val="center"/>
              <w:rPr>
                <w:rFonts w:ascii="Arial" w:hAnsi="Arial" w:cs="Arial"/>
                <w:color w:val="002060"/>
                <w:sz w:val="17"/>
                <w:szCs w:val="17"/>
              </w:rPr>
            </w:pPr>
          </w:p>
        </w:tc>
      </w:tr>
      <w:tr w:rsidR="00A04D7E" w:rsidRPr="00AF1C53" w14:paraId="7AEEBF16"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63AD9095"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14909220"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0942A1FB"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5C4CD12E"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0A01B7FE"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7EFC3C6C"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2DA7016F" w14:textId="77777777" w:rsidR="00A04D7E" w:rsidRPr="00AF1C53" w:rsidRDefault="00A04D7E" w:rsidP="0087509B">
            <w:pPr>
              <w:rPr>
                <w:rFonts w:ascii="Arial" w:hAnsi="Arial" w:cs="Arial"/>
                <w:color w:val="002060"/>
                <w:sz w:val="17"/>
                <w:szCs w:val="17"/>
              </w:rPr>
            </w:pPr>
          </w:p>
        </w:tc>
      </w:tr>
      <w:tr w:rsidR="00A04D7E" w:rsidRPr="00AF1C53" w14:paraId="32FAC660"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34259EF0"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224F1F0D"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50670299"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1ADB8F5C"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741785D9"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4576D656"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7B09687F" w14:textId="77777777" w:rsidR="00A04D7E" w:rsidRPr="00AF1C53" w:rsidRDefault="00A04D7E" w:rsidP="0087509B">
            <w:pPr>
              <w:rPr>
                <w:rFonts w:ascii="Arial" w:hAnsi="Arial" w:cs="Arial"/>
                <w:color w:val="002060"/>
                <w:sz w:val="17"/>
                <w:szCs w:val="17"/>
              </w:rPr>
            </w:pPr>
          </w:p>
        </w:tc>
      </w:tr>
      <w:tr w:rsidR="00A04D7E" w:rsidRPr="00AF1C53" w14:paraId="1FCFC204"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59991CA0"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61EC1877"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39736E1D"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1C54230F"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62D1A5BA" w14:textId="77777777" w:rsidR="00A04D7E" w:rsidRPr="00AF1C53" w:rsidRDefault="00A04D7E" w:rsidP="0087509B">
            <w:pPr>
              <w:rPr>
                <w:rFonts w:ascii="Arial" w:hAnsi="Arial" w:cs="Arial"/>
                <w:color w:val="002060"/>
                <w:sz w:val="17"/>
                <w:szCs w:val="17"/>
              </w:rPr>
            </w:pPr>
          </w:p>
        </w:tc>
      </w:tr>
      <w:tr w:rsidR="00A04D7E" w:rsidRPr="00AF1C53" w14:paraId="4C39EE9C"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0052C715"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AC29E1"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21CF4787"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27F7BD08"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661B9BEE" w14:textId="77777777" w:rsidR="00A04D7E" w:rsidRPr="00AF1C53" w:rsidRDefault="00A04D7E" w:rsidP="0087509B">
            <w:pPr>
              <w:rPr>
                <w:rFonts w:ascii="Arial" w:hAnsi="Arial" w:cs="Arial"/>
                <w:color w:val="002060"/>
                <w:sz w:val="17"/>
                <w:szCs w:val="17"/>
              </w:rPr>
            </w:pPr>
          </w:p>
        </w:tc>
      </w:tr>
    </w:tbl>
    <w:p w14:paraId="6583C377" w14:textId="77777777" w:rsidR="00A04D7E" w:rsidRPr="00AF1C53" w:rsidRDefault="00A04D7E" w:rsidP="00A04D7E">
      <w:pPr>
        <w:pStyle w:val="Corpodeltesto21"/>
        <w:divId w:val="527259509"/>
        <w:rPr>
          <w:rFonts w:ascii="Arial" w:hAnsi="Arial" w:cs="Arial"/>
          <w:color w:val="002060"/>
          <w:sz w:val="22"/>
          <w:szCs w:val="22"/>
        </w:rPr>
      </w:pPr>
    </w:p>
    <w:p w14:paraId="0AEEA28C"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7FDE8110"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MERCOLEDI' 2 GENNAIO 2019 </w:t>
      </w:r>
    </w:p>
    <w:p w14:paraId="160A4976"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 xml:space="preserve">SEMIFINALE GARA N° 1 </w:t>
      </w:r>
    </w:p>
    <w:p w14:paraId="23B0F714"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 xml:space="preserve">SEMIFINALE GARA N° 2 </w:t>
      </w:r>
    </w:p>
    <w:p w14:paraId="5703917B" w14:textId="77777777" w:rsidR="00A04D7E" w:rsidRPr="00AF1C53" w:rsidRDefault="00A04D7E" w:rsidP="00A04D7E">
      <w:pPr>
        <w:pStyle w:val="Corpodeltesto21"/>
        <w:divId w:val="527259509"/>
        <w:rPr>
          <w:rFonts w:ascii="Arial" w:hAnsi="Arial" w:cs="Arial"/>
          <w:color w:val="002060"/>
          <w:sz w:val="22"/>
          <w:szCs w:val="22"/>
        </w:rPr>
      </w:pPr>
    </w:p>
    <w:p w14:paraId="3EF10602"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3F804AE6"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DOMENICA 06 GENNAIO 2019</w:t>
      </w:r>
    </w:p>
    <w:p w14:paraId="37C64108"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14:30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4BB9A3D3" w14:textId="77777777" w:rsidR="00A04D7E" w:rsidRPr="00AF1C53" w:rsidRDefault="00A04D7E" w:rsidP="00A04D7E">
      <w:pPr>
        <w:pStyle w:val="Corpodeltesto21"/>
        <w:divId w:val="527259509"/>
        <w:rPr>
          <w:rFonts w:ascii="Arial" w:hAnsi="Arial" w:cs="Arial"/>
          <w:color w:val="002060"/>
          <w:sz w:val="22"/>
          <w:szCs w:val="22"/>
        </w:rPr>
      </w:pPr>
    </w:p>
    <w:p w14:paraId="2BCEC047" w14:textId="77777777" w:rsidR="00A04D7E" w:rsidRPr="00AF1C53" w:rsidRDefault="00A04D7E" w:rsidP="00A04D7E">
      <w:pPr>
        <w:pStyle w:val="Corpodeltesto21"/>
        <w:divId w:val="527259509"/>
        <w:rPr>
          <w:rFonts w:ascii="Arial" w:hAnsi="Arial" w:cs="Arial"/>
          <w:color w:val="002060"/>
          <w:sz w:val="22"/>
          <w:szCs w:val="22"/>
        </w:rPr>
      </w:pPr>
    </w:p>
    <w:p w14:paraId="35B3297A"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UNDER 19 CALCIO A 5</w:t>
      </w:r>
    </w:p>
    <w:p w14:paraId="354B0450" w14:textId="77777777" w:rsidR="00A04D7E" w:rsidRPr="00AF1C53" w:rsidRDefault="00A04D7E" w:rsidP="00A04D7E">
      <w:pPr>
        <w:divId w:val="527259509"/>
        <w:rPr>
          <w:rFonts w:ascii="Arial" w:hAnsi="Arial" w:cs="Arial"/>
          <w:color w:val="002060"/>
        </w:rPr>
      </w:pPr>
    </w:p>
    <w:p w14:paraId="19F1467C"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5829B938" w14:textId="77777777" w:rsidR="00A04D7E" w:rsidRPr="00AF1C53" w:rsidRDefault="00A04D7E" w:rsidP="00A04D7E">
      <w:pPr>
        <w:pStyle w:val="Corpodeltesto21"/>
        <w:divId w:val="527259509"/>
        <w:rPr>
          <w:rFonts w:ascii="Arial" w:hAnsi="Arial" w:cs="Arial"/>
          <w:color w:val="002060"/>
          <w:sz w:val="22"/>
          <w:szCs w:val="22"/>
        </w:rPr>
      </w:pPr>
    </w:p>
    <w:p w14:paraId="53B37FB2"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943510  </w:t>
      </w:r>
      <w:r w:rsidRPr="00AF1C53">
        <w:rPr>
          <w:rFonts w:ascii="Arial" w:hAnsi="Arial" w:cs="Arial"/>
          <w:b/>
          <w:color w:val="002060"/>
          <w:sz w:val="22"/>
          <w:szCs w:val="22"/>
        </w:rPr>
        <w:tab/>
      </w:r>
      <w:proofErr w:type="gramEnd"/>
      <w:r w:rsidRPr="00AF1C53">
        <w:rPr>
          <w:rFonts w:ascii="Arial" w:hAnsi="Arial" w:cs="Arial"/>
          <w:b/>
          <w:color w:val="002060"/>
          <w:sz w:val="22"/>
          <w:szCs w:val="22"/>
        </w:rPr>
        <w:t>A.S.D. AMICI DEL CENTROSOCIO SP.</w:t>
      </w:r>
    </w:p>
    <w:p w14:paraId="2836AE27"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 </w:t>
      </w:r>
      <w:proofErr w:type="gramStart"/>
      <w:r w:rsidRPr="00AF1C53">
        <w:rPr>
          <w:rFonts w:ascii="Arial" w:hAnsi="Arial" w:cs="Arial"/>
          <w:b/>
          <w:color w:val="002060"/>
          <w:sz w:val="22"/>
          <w:szCs w:val="22"/>
        </w:rPr>
        <w:t xml:space="preserve">80699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CANTINE RIUNITE CSI      </w:t>
      </w:r>
    </w:p>
    <w:p w14:paraId="54C3C384"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 </w:t>
      </w:r>
      <w:proofErr w:type="gramStart"/>
      <w:r w:rsidRPr="00AF1C53">
        <w:rPr>
          <w:rFonts w:ascii="Arial" w:hAnsi="Arial" w:cs="Arial"/>
          <w:b/>
          <w:color w:val="002060"/>
          <w:sz w:val="22"/>
          <w:szCs w:val="22"/>
        </w:rPr>
        <w:t xml:space="preserve">77579  </w:t>
      </w:r>
      <w:r w:rsidRPr="00AF1C53">
        <w:rPr>
          <w:rFonts w:ascii="Arial" w:hAnsi="Arial" w:cs="Arial"/>
          <w:b/>
          <w:color w:val="002060"/>
          <w:sz w:val="22"/>
          <w:szCs w:val="22"/>
        </w:rPr>
        <w:tab/>
      </w:r>
      <w:proofErr w:type="gramEnd"/>
      <w:r w:rsidRPr="00AF1C53">
        <w:rPr>
          <w:rFonts w:ascii="Arial" w:hAnsi="Arial" w:cs="Arial"/>
          <w:b/>
          <w:color w:val="002060"/>
          <w:sz w:val="22"/>
          <w:szCs w:val="22"/>
        </w:rPr>
        <w:t>A.S.D. HELVIA RECINA FUTSAL RECA</w:t>
      </w:r>
    </w:p>
    <w:p w14:paraId="75308561" w14:textId="77777777" w:rsidR="00A04D7E" w:rsidRPr="00AF1C53" w:rsidRDefault="00A04D7E" w:rsidP="00A04D7E">
      <w:pPr>
        <w:pStyle w:val="Corpodeltesto21"/>
        <w:divId w:val="527259509"/>
        <w:rPr>
          <w:rFonts w:ascii="Arial" w:hAnsi="Arial" w:cs="Arial"/>
          <w:color w:val="002060"/>
          <w:sz w:val="22"/>
          <w:szCs w:val="22"/>
        </w:rPr>
      </w:pPr>
      <w:proofErr w:type="gramStart"/>
      <w:r w:rsidRPr="00AF1C53">
        <w:rPr>
          <w:rFonts w:ascii="Arial" w:hAnsi="Arial" w:cs="Arial"/>
          <w:b/>
          <w:color w:val="002060"/>
          <w:sz w:val="22"/>
          <w:szCs w:val="22"/>
        </w:rPr>
        <w:t xml:space="preserve">700545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PIETRALACROCE 73         </w:t>
      </w:r>
    </w:p>
    <w:p w14:paraId="6179BFB1" w14:textId="77777777" w:rsidR="00A04D7E" w:rsidRPr="00AF1C53" w:rsidRDefault="00A04D7E" w:rsidP="00A04D7E">
      <w:pPr>
        <w:pStyle w:val="Corpodeltesto21"/>
        <w:divId w:val="527259509"/>
        <w:rPr>
          <w:rFonts w:ascii="Arial" w:hAnsi="Arial" w:cs="Arial"/>
          <w:color w:val="002060"/>
          <w:sz w:val="22"/>
          <w:szCs w:val="22"/>
        </w:rPr>
      </w:pPr>
    </w:p>
    <w:p w14:paraId="16BBC10B"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3BE9915F"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0A7AC334"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6A5BFAB9" w14:textId="77777777" w:rsidTr="00A04D7E">
        <w:trPr>
          <w:divId w:val="527259509"/>
          <w:trHeight w:val="240"/>
        </w:trPr>
        <w:tc>
          <w:tcPr>
            <w:tcW w:w="596" w:type="dxa"/>
            <w:tcBorders>
              <w:left w:val="nil"/>
              <w:right w:val="nil"/>
            </w:tcBorders>
            <w:shd w:val="clear" w:color="000000" w:fill="EAEAEA"/>
          </w:tcPr>
          <w:p w14:paraId="229F65A1"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580A8CC1"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27C6BBF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04/01/2019</w:t>
            </w:r>
          </w:p>
        </w:tc>
        <w:tc>
          <w:tcPr>
            <w:tcW w:w="207" w:type="dxa"/>
            <w:tcBorders>
              <w:left w:val="nil"/>
              <w:right w:val="nil"/>
            </w:tcBorders>
            <w:shd w:val="clear" w:color="000000" w:fill="EAEAEA"/>
            <w:noWrap/>
            <w:vAlign w:val="center"/>
            <w:hideMark/>
          </w:tcPr>
          <w:p w14:paraId="0E255271"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48D86183"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3021BBBA"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05/01/2019</w:t>
            </w:r>
          </w:p>
        </w:tc>
        <w:tc>
          <w:tcPr>
            <w:tcW w:w="207" w:type="dxa"/>
            <w:tcBorders>
              <w:top w:val="nil"/>
              <w:left w:val="nil"/>
              <w:right w:val="nil"/>
            </w:tcBorders>
            <w:shd w:val="clear" w:color="000000" w:fill="EAEAEA"/>
            <w:noWrap/>
            <w:vAlign w:val="center"/>
            <w:hideMark/>
          </w:tcPr>
          <w:p w14:paraId="192B9FF2"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39A3C46E"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5AB38EAB"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357526BD" w14:textId="77777777" w:rsidR="00A04D7E" w:rsidRPr="00AF1C53" w:rsidRDefault="00A04D7E" w:rsidP="0087509B">
            <w:pPr>
              <w:jc w:val="center"/>
              <w:rPr>
                <w:rFonts w:ascii="Arial" w:hAnsi="Arial" w:cs="Arial"/>
                <w:b/>
                <w:bCs/>
                <w:color w:val="002060"/>
              </w:rPr>
            </w:pPr>
          </w:p>
        </w:tc>
      </w:tr>
      <w:tr w:rsidR="00A04D7E" w:rsidRPr="00AF1C53" w14:paraId="5379B78E" w14:textId="77777777" w:rsidTr="00A04D7E">
        <w:trPr>
          <w:divId w:val="527259509"/>
          <w:trHeight w:val="240"/>
        </w:trPr>
        <w:tc>
          <w:tcPr>
            <w:tcW w:w="596" w:type="dxa"/>
            <w:tcBorders>
              <w:top w:val="nil"/>
              <w:left w:val="nil"/>
              <w:bottom w:val="single" w:sz="4" w:space="0" w:color="auto"/>
              <w:right w:val="nil"/>
            </w:tcBorders>
          </w:tcPr>
          <w:p w14:paraId="65AE71C8"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704FF90B"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471210B5"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1B17D762"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7CAE8617"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4E5B2919"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1A4490F5" w14:textId="77777777" w:rsidR="00A04D7E" w:rsidRPr="00AF1C53" w:rsidRDefault="00A04D7E" w:rsidP="0087509B">
            <w:pPr>
              <w:jc w:val="center"/>
              <w:rPr>
                <w:rFonts w:ascii="Arial" w:hAnsi="Arial" w:cs="Arial"/>
                <w:color w:val="002060"/>
                <w:sz w:val="17"/>
                <w:szCs w:val="17"/>
              </w:rPr>
            </w:pPr>
          </w:p>
        </w:tc>
      </w:tr>
      <w:tr w:rsidR="00A04D7E" w:rsidRPr="00AF1C53" w14:paraId="3DFA2ED9"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7F83B765"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7B1FA4B5"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07FEC040"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5321FA8A"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59956F2D"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54D6F287"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5523156F" w14:textId="77777777" w:rsidR="00A04D7E" w:rsidRPr="00AF1C53" w:rsidRDefault="00A04D7E" w:rsidP="0087509B">
            <w:pPr>
              <w:rPr>
                <w:rFonts w:ascii="Arial" w:hAnsi="Arial" w:cs="Arial"/>
                <w:color w:val="002060"/>
                <w:sz w:val="17"/>
                <w:szCs w:val="17"/>
              </w:rPr>
            </w:pPr>
          </w:p>
        </w:tc>
      </w:tr>
      <w:tr w:rsidR="00A04D7E" w:rsidRPr="00AF1C53" w14:paraId="237CB455"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41E40769"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63FD130C"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7ED08D45"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21C88F12"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26257AE2"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06E805AC"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0E2E5B99" w14:textId="77777777" w:rsidR="00A04D7E" w:rsidRPr="00AF1C53" w:rsidRDefault="00A04D7E" w:rsidP="0087509B">
            <w:pPr>
              <w:rPr>
                <w:rFonts w:ascii="Arial" w:hAnsi="Arial" w:cs="Arial"/>
                <w:color w:val="002060"/>
                <w:sz w:val="17"/>
                <w:szCs w:val="17"/>
              </w:rPr>
            </w:pPr>
          </w:p>
        </w:tc>
      </w:tr>
      <w:tr w:rsidR="00A04D7E" w:rsidRPr="00AF1C53" w14:paraId="03EA0ED3"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021ED9C1"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74946F6B"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7D833F73"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2F261EFB"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647F54EE" w14:textId="77777777" w:rsidR="00A04D7E" w:rsidRPr="00AF1C53" w:rsidRDefault="00A04D7E" w:rsidP="0087509B">
            <w:pPr>
              <w:rPr>
                <w:rFonts w:ascii="Arial" w:hAnsi="Arial" w:cs="Arial"/>
                <w:color w:val="002060"/>
                <w:sz w:val="17"/>
                <w:szCs w:val="17"/>
              </w:rPr>
            </w:pPr>
          </w:p>
        </w:tc>
      </w:tr>
      <w:tr w:rsidR="00A04D7E" w:rsidRPr="00AF1C53" w14:paraId="347AB534"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45475865"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16E6D1"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52A1CEBE"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248541AA"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2734ED27" w14:textId="77777777" w:rsidR="00A04D7E" w:rsidRPr="00AF1C53" w:rsidRDefault="00A04D7E" w:rsidP="0087509B">
            <w:pPr>
              <w:rPr>
                <w:rFonts w:ascii="Arial" w:hAnsi="Arial" w:cs="Arial"/>
                <w:color w:val="002060"/>
                <w:sz w:val="17"/>
                <w:szCs w:val="17"/>
              </w:rPr>
            </w:pPr>
          </w:p>
        </w:tc>
      </w:tr>
    </w:tbl>
    <w:p w14:paraId="62866308" w14:textId="77777777" w:rsidR="00A04D7E" w:rsidRPr="00AF1C53" w:rsidRDefault="00A04D7E" w:rsidP="00A04D7E">
      <w:pPr>
        <w:pStyle w:val="Corpodeltesto21"/>
        <w:divId w:val="527259509"/>
        <w:rPr>
          <w:rFonts w:ascii="Arial" w:hAnsi="Arial" w:cs="Arial"/>
          <w:color w:val="002060"/>
          <w:sz w:val="22"/>
          <w:szCs w:val="22"/>
        </w:rPr>
      </w:pPr>
    </w:p>
    <w:p w14:paraId="58920D43"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761397A2"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VENERDI' 4 GENNAIO 2019 </w:t>
      </w:r>
    </w:p>
    <w:p w14:paraId="68AD08F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 xml:space="preserve">SEMIFINALE GARA N° 1 </w:t>
      </w:r>
    </w:p>
    <w:p w14:paraId="513D5015"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 xml:space="preserve">SEMIFINALE GARA N° 2 </w:t>
      </w:r>
    </w:p>
    <w:p w14:paraId="38360E7F" w14:textId="77777777" w:rsidR="00A04D7E" w:rsidRPr="00AF1C53" w:rsidRDefault="00A04D7E" w:rsidP="00A04D7E">
      <w:pPr>
        <w:pStyle w:val="Corpodeltesto21"/>
        <w:divId w:val="527259509"/>
        <w:rPr>
          <w:rFonts w:ascii="Arial" w:hAnsi="Arial" w:cs="Arial"/>
          <w:color w:val="002060"/>
          <w:sz w:val="22"/>
          <w:szCs w:val="22"/>
        </w:rPr>
      </w:pPr>
    </w:p>
    <w:p w14:paraId="0CD6E1F3"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2AA6E984"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SABATO 5 GENNAIO 2019 </w:t>
      </w:r>
    </w:p>
    <w:p w14:paraId="6059364E"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17:00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598547DE" w14:textId="77777777" w:rsidR="00A04D7E" w:rsidRPr="00AF1C53" w:rsidRDefault="00A04D7E" w:rsidP="00A04D7E">
      <w:pPr>
        <w:pStyle w:val="Corpodeltesto21"/>
        <w:divId w:val="527259509"/>
        <w:rPr>
          <w:rFonts w:ascii="Arial" w:hAnsi="Arial" w:cs="Arial"/>
          <w:color w:val="002060"/>
          <w:sz w:val="22"/>
          <w:szCs w:val="22"/>
        </w:rPr>
      </w:pPr>
    </w:p>
    <w:p w14:paraId="69230150" w14:textId="77777777" w:rsidR="00A04D7E" w:rsidRPr="00AF1C53" w:rsidRDefault="00A04D7E" w:rsidP="00A04D7E">
      <w:pPr>
        <w:pStyle w:val="Corpodeltesto21"/>
        <w:divId w:val="527259509"/>
        <w:rPr>
          <w:rFonts w:ascii="Arial" w:hAnsi="Arial" w:cs="Arial"/>
          <w:color w:val="002060"/>
          <w:sz w:val="22"/>
          <w:szCs w:val="22"/>
        </w:rPr>
      </w:pPr>
    </w:p>
    <w:p w14:paraId="7EF648F4"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UNDER 17 CALCIO A 5</w:t>
      </w:r>
    </w:p>
    <w:p w14:paraId="4959B240" w14:textId="77777777" w:rsidR="00A04D7E" w:rsidRPr="00AF1C53" w:rsidRDefault="00A04D7E" w:rsidP="00A04D7E">
      <w:pPr>
        <w:divId w:val="527259509"/>
        <w:rPr>
          <w:rFonts w:ascii="Arial" w:hAnsi="Arial" w:cs="Arial"/>
          <w:color w:val="002060"/>
          <w:sz w:val="22"/>
          <w:szCs w:val="22"/>
        </w:rPr>
      </w:pPr>
    </w:p>
    <w:p w14:paraId="11181399"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63B49FF5" w14:textId="77777777" w:rsidR="00A04D7E" w:rsidRPr="00AF1C53" w:rsidRDefault="00A04D7E" w:rsidP="00A04D7E">
      <w:pPr>
        <w:pStyle w:val="Corpodeltesto21"/>
        <w:divId w:val="527259509"/>
        <w:rPr>
          <w:rFonts w:ascii="Arial" w:hAnsi="Arial" w:cs="Arial"/>
          <w:color w:val="002060"/>
          <w:sz w:val="22"/>
          <w:szCs w:val="22"/>
        </w:rPr>
      </w:pPr>
    </w:p>
    <w:p w14:paraId="23696FDE"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700592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G.S.   </w:t>
      </w:r>
      <w:r w:rsidRPr="00AF1C53">
        <w:rPr>
          <w:rFonts w:ascii="Arial" w:hAnsi="Arial" w:cs="Arial"/>
          <w:b/>
          <w:color w:val="002060"/>
          <w:sz w:val="22"/>
          <w:szCs w:val="22"/>
        </w:rPr>
        <w:tab/>
        <w:t xml:space="preserve">AUDAX 1970 </w:t>
      </w:r>
      <w:proofErr w:type="gramStart"/>
      <w:r w:rsidRPr="00AF1C53">
        <w:rPr>
          <w:rFonts w:ascii="Arial" w:hAnsi="Arial" w:cs="Arial"/>
          <w:b/>
          <w:color w:val="002060"/>
          <w:sz w:val="22"/>
          <w:szCs w:val="22"/>
        </w:rPr>
        <w:t>S.ANGELO</w:t>
      </w:r>
      <w:proofErr w:type="gramEnd"/>
      <w:r w:rsidRPr="00AF1C53">
        <w:rPr>
          <w:rFonts w:ascii="Arial" w:hAnsi="Arial" w:cs="Arial"/>
          <w:b/>
          <w:color w:val="002060"/>
          <w:sz w:val="22"/>
          <w:szCs w:val="22"/>
        </w:rPr>
        <w:t xml:space="preserve">      </w:t>
      </w:r>
    </w:p>
    <w:p w14:paraId="1EF566C6"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 xml:space="preserve"> </w:t>
      </w:r>
      <w:proofErr w:type="gramStart"/>
      <w:r w:rsidRPr="00AF1C53">
        <w:rPr>
          <w:rFonts w:ascii="Arial" w:hAnsi="Arial" w:cs="Arial"/>
          <w:b/>
          <w:color w:val="002060"/>
          <w:sz w:val="22"/>
          <w:szCs w:val="22"/>
        </w:rPr>
        <w:t xml:space="preserve">77579  </w:t>
      </w:r>
      <w:r w:rsidRPr="00AF1C53">
        <w:rPr>
          <w:rFonts w:ascii="Arial" w:hAnsi="Arial" w:cs="Arial"/>
          <w:b/>
          <w:color w:val="002060"/>
          <w:sz w:val="22"/>
          <w:szCs w:val="22"/>
        </w:rPr>
        <w:tab/>
      </w:r>
      <w:proofErr w:type="gramEnd"/>
      <w:r w:rsidRPr="00AF1C53">
        <w:rPr>
          <w:rFonts w:ascii="Arial" w:hAnsi="Arial" w:cs="Arial"/>
          <w:b/>
          <w:color w:val="002060"/>
          <w:sz w:val="22"/>
          <w:szCs w:val="22"/>
        </w:rPr>
        <w:t>A.S.D. HELVIA RECINA FUTSAL RECA</w:t>
      </w:r>
    </w:p>
    <w:p w14:paraId="47748C93"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917673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REAL FABRIANO            </w:t>
      </w:r>
    </w:p>
    <w:p w14:paraId="5D41CAA7"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921234  </w:t>
      </w:r>
      <w:r w:rsidRPr="00AF1C53">
        <w:rPr>
          <w:rFonts w:ascii="Arial" w:hAnsi="Arial" w:cs="Arial"/>
          <w:b/>
          <w:color w:val="002060"/>
          <w:sz w:val="22"/>
          <w:szCs w:val="22"/>
        </w:rPr>
        <w:tab/>
      </w:r>
      <w:proofErr w:type="gramEnd"/>
      <w:r w:rsidRPr="00AF1C53">
        <w:rPr>
          <w:rFonts w:ascii="Arial" w:hAnsi="Arial" w:cs="Arial"/>
          <w:b/>
          <w:color w:val="002060"/>
          <w:sz w:val="22"/>
          <w:szCs w:val="22"/>
        </w:rPr>
        <w:t>A.S.D. REAL S.COSTANZO CALCIO 5</w:t>
      </w:r>
    </w:p>
    <w:p w14:paraId="40084E0C" w14:textId="77777777" w:rsidR="00A04D7E" w:rsidRPr="00AF1C53" w:rsidRDefault="00A04D7E" w:rsidP="00A04D7E">
      <w:pPr>
        <w:pStyle w:val="Corpodeltesto21"/>
        <w:divId w:val="527259509"/>
        <w:rPr>
          <w:rFonts w:ascii="Arial" w:hAnsi="Arial" w:cs="Arial"/>
          <w:color w:val="002060"/>
          <w:sz w:val="22"/>
          <w:szCs w:val="22"/>
        </w:rPr>
      </w:pPr>
    </w:p>
    <w:p w14:paraId="19A6F2FC"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34C4721B"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6F5A575D"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10511F39" w14:textId="77777777" w:rsidTr="00A04D7E">
        <w:trPr>
          <w:divId w:val="527259509"/>
          <w:trHeight w:val="240"/>
        </w:trPr>
        <w:tc>
          <w:tcPr>
            <w:tcW w:w="596" w:type="dxa"/>
            <w:tcBorders>
              <w:left w:val="nil"/>
              <w:right w:val="nil"/>
            </w:tcBorders>
            <w:shd w:val="clear" w:color="000000" w:fill="EAEAEA"/>
          </w:tcPr>
          <w:p w14:paraId="77D677A7"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79B93F05"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52B39EAC"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05/01/2019</w:t>
            </w:r>
          </w:p>
        </w:tc>
        <w:tc>
          <w:tcPr>
            <w:tcW w:w="207" w:type="dxa"/>
            <w:tcBorders>
              <w:left w:val="nil"/>
              <w:right w:val="nil"/>
            </w:tcBorders>
            <w:shd w:val="clear" w:color="000000" w:fill="EAEAEA"/>
            <w:noWrap/>
            <w:vAlign w:val="center"/>
            <w:hideMark/>
          </w:tcPr>
          <w:p w14:paraId="4FDB1010"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22041F0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132690D5"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06/01/2019</w:t>
            </w:r>
          </w:p>
        </w:tc>
        <w:tc>
          <w:tcPr>
            <w:tcW w:w="207" w:type="dxa"/>
            <w:tcBorders>
              <w:top w:val="nil"/>
              <w:left w:val="nil"/>
              <w:right w:val="nil"/>
            </w:tcBorders>
            <w:shd w:val="clear" w:color="000000" w:fill="EAEAEA"/>
            <w:noWrap/>
            <w:vAlign w:val="center"/>
            <w:hideMark/>
          </w:tcPr>
          <w:p w14:paraId="498EED95"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0B3D3B6F"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471DBDAF"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5B02AA6E" w14:textId="77777777" w:rsidR="00A04D7E" w:rsidRPr="00AF1C53" w:rsidRDefault="00A04D7E" w:rsidP="0087509B">
            <w:pPr>
              <w:jc w:val="center"/>
              <w:rPr>
                <w:rFonts w:ascii="Arial" w:hAnsi="Arial" w:cs="Arial"/>
                <w:b/>
                <w:bCs/>
                <w:color w:val="002060"/>
              </w:rPr>
            </w:pPr>
          </w:p>
        </w:tc>
      </w:tr>
      <w:tr w:rsidR="00A04D7E" w:rsidRPr="00AF1C53" w14:paraId="67636623" w14:textId="77777777" w:rsidTr="00A04D7E">
        <w:trPr>
          <w:divId w:val="527259509"/>
          <w:trHeight w:val="240"/>
        </w:trPr>
        <w:tc>
          <w:tcPr>
            <w:tcW w:w="596" w:type="dxa"/>
            <w:tcBorders>
              <w:top w:val="nil"/>
              <w:left w:val="nil"/>
              <w:bottom w:val="single" w:sz="4" w:space="0" w:color="auto"/>
              <w:right w:val="nil"/>
            </w:tcBorders>
          </w:tcPr>
          <w:p w14:paraId="13277858"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6C408901"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02D4DEAF"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3B6F81AB"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3FCE4967"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67E2BB73"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003E0C1D" w14:textId="77777777" w:rsidR="00A04D7E" w:rsidRPr="00AF1C53" w:rsidRDefault="00A04D7E" w:rsidP="0087509B">
            <w:pPr>
              <w:jc w:val="center"/>
              <w:rPr>
                <w:rFonts w:ascii="Arial" w:hAnsi="Arial" w:cs="Arial"/>
                <w:color w:val="002060"/>
                <w:sz w:val="17"/>
                <w:szCs w:val="17"/>
              </w:rPr>
            </w:pPr>
          </w:p>
        </w:tc>
      </w:tr>
      <w:tr w:rsidR="00A04D7E" w:rsidRPr="00AF1C53" w14:paraId="47DA6305"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6B522FFE"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4B082559"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128DADC3"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604FD0EE"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710F120D"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6A346386"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76DAED9C" w14:textId="77777777" w:rsidR="00A04D7E" w:rsidRPr="00AF1C53" w:rsidRDefault="00A04D7E" w:rsidP="0087509B">
            <w:pPr>
              <w:rPr>
                <w:rFonts w:ascii="Arial" w:hAnsi="Arial" w:cs="Arial"/>
                <w:color w:val="002060"/>
                <w:sz w:val="17"/>
                <w:szCs w:val="17"/>
              </w:rPr>
            </w:pPr>
          </w:p>
        </w:tc>
      </w:tr>
      <w:tr w:rsidR="00A04D7E" w:rsidRPr="00AF1C53" w14:paraId="0A38D32E"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20159FA5"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89A34D6"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4EE9E2EA"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7DB2F782"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55CE2186"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5FE8EFB7"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064117C0" w14:textId="77777777" w:rsidR="00A04D7E" w:rsidRPr="00AF1C53" w:rsidRDefault="00A04D7E" w:rsidP="0087509B">
            <w:pPr>
              <w:rPr>
                <w:rFonts w:ascii="Arial" w:hAnsi="Arial" w:cs="Arial"/>
                <w:color w:val="002060"/>
                <w:sz w:val="17"/>
                <w:szCs w:val="17"/>
              </w:rPr>
            </w:pPr>
          </w:p>
        </w:tc>
      </w:tr>
      <w:tr w:rsidR="00A04D7E" w:rsidRPr="00AF1C53" w14:paraId="16CE5FC0"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410A488E"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428E35F2"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64B84DE4"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0D9120E3"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13A75E03" w14:textId="77777777" w:rsidR="00A04D7E" w:rsidRPr="00AF1C53" w:rsidRDefault="00A04D7E" w:rsidP="0087509B">
            <w:pPr>
              <w:rPr>
                <w:rFonts w:ascii="Arial" w:hAnsi="Arial" w:cs="Arial"/>
                <w:color w:val="002060"/>
                <w:sz w:val="17"/>
                <w:szCs w:val="17"/>
              </w:rPr>
            </w:pPr>
          </w:p>
        </w:tc>
      </w:tr>
      <w:tr w:rsidR="00A04D7E" w:rsidRPr="00AF1C53" w14:paraId="6C4379F2"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063C073E"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EE9BBB"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27D93658"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5306868A"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3C643B4B" w14:textId="77777777" w:rsidR="00A04D7E" w:rsidRPr="00AF1C53" w:rsidRDefault="00A04D7E" w:rsidP="0087509B">
            <w:pPr>
              <w:rPr>
                <w:rFonts w:ascii="Arial" w:hAnsi="Arial" w:cs="Arial"/>
                <w:color w:val="002060"/>
                <w:sz w:val="17"/>
                <w:szCs w:val="17"/>
              </w:rPr>
            </w:pPr>
          </w:p>
        </w:tc>
      </w:tr>
    </w:tbl>
    <w:p w14:paraId="73AA209D" w14:textId="77777777" w:rsidR="00A04D7E" w:rsidRPr="00AF1C53" w:rsidRDefault="00A04D7E" w:rsidP="00A04D7E">
      <w:pPr>
        <w:pStyle w:val="Corpodeltesto21"/>
        <w:divId w:val="527259509"/>
        <w:rPr>
          <w:rFonts w:ascii="Arial" w:hAnsi="Arial" w:cs="Arial"/>
          <w:color w:val="002060"/>
          <w:sz w:val="22"/>
          <w:szCs w:val="22"/>
        </w:rPr>
      </w:pPr>
    </w:p>
    <w:p w14:paraId="60B20FDC"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2A174942"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SABATO 5 GENNAIO 2019 </w:t>
      </w:r>
    </w:p>
    <w:p w14:paraId="5A6236C0"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10:00</w:t>
      </w:r>
      <w:r w:rsidRPr="00AF1C53">
        <w:rPr>
          <w:rFonts w:ascii="Arial" w:hAnsi="Arial" w:cs="Arial"/>
          <w:color w:val="002060"/>
          <w:sz w:val="22"/>
          <w:szCs w:val="22"/>
        </w:rPr>
        <w:tab/>
        <w:t xml:space="preserve">SEMIFINALE GARA N° 1 </w:t>
      </w:r>
    </w:p>
    <w:p w14:paraId="04DB526C"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12:00</w:t>
      </w:r>
      <w:r w:rsidRPr="00AF1C53">
        <w:rPr>
          <w:rFonts w:ascii="Arial" w:hAnsi="Arial" w:cs="Arial"/>
          <w:color w:val="002060"/>
          <w:sz w:val="22"/>
          <w:szCs w:val="22"/>
        </w:rPr>
        <w:tab/>
        <w:t xml:space="preserve">SEMIFINALE GARA N° 2 </w:t>
      </w:r>
    </w:p>
    <w:p w14:paraId="6CF5B793" w14:textId="77777777" w:rsidR="00A04D7E" w:rsidRPr="00AF1C53" w:rsidRDefault="00A04D7E" w:rsidP="00A04D7E">
      <w:pPr>
        <w:pStyle w:val="Corpodeltesto21"/>
        <w:divId w:val="527259509"/>
        <w:rPr>
          <w:rFonts w:ascii="Arial" w:hAnsi="Arial" w:cs="Arial"/>
          <w:color w:val="002060"/>
          <w:sz w:val="22"/>
          <w:szCs w:val="22"/>
        </w:rPr>
      </w:pPr>
    </w:p>
    <w:p w14:paraId="2990610A"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22E77FFF"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DOMENICA 6 GENNAIO 2019 </w:t>
      </w:r>
    </w:p>
    <w:p w14:paraId="2626186E"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12:30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1E83EFAE" w14:textId="77777777" w:rsidR="00A04D7E" w:rsidRPr="00AF1C53" w:rsidRDefault="00A04D7E" w:rsidP="00A04D7E">
      <w:pPr>
        <w:pStyle w:val="Corpodeltesto21"/>
        <w:divId w:val="527259509"/>
        <w:rPr>
          <w:rFonts w:ascii="Arial" w:hAnsi="Arial" w:cs="Arial"/>
          <w:color w:val="002060"/>
          <w:sz w:val="22"/>
          <w:szCs w:val="22"/>
        </w:rPr>
      </w:pPr>
    </w:p>
    <w:p w14:paraId="468EB722" w14:textId="77777777" w:rsidR="00A04D7E" w:rsidRPr="00AF1C53" w:rsidRDefault="00A04D7E" w:rsidP="00A04D7E">
      <w:pPr>
        <w:pStyle w:val="Corpodeltesto21"/>
        <w:divId w:val="527259509"/>
        <w:rPr>
          <w:rFonts w:ascii="Arial" w:hAnsi="Arial" w:cs="Arial"/>
          <w:color w:val="002060"/>
          <w:sz w:val="22"/>
          <w:szCs w:val="22"/>
        </w:rPr>
      </w:pPr>
    </w:p>
    <w:p w14:paraId="6C1473C8"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UNDER 15 CALCIO A 5</w:t>
      </w:r>
    </w:p>
    <w:p w14:paraId="67AAB717" w14:textId="77777777" w:rsidR="00A04D7E" w:rsidRPr="00AF1C53" w:rsidRDefault="00A04D7E" w:rsidP="00A04D7E">
      <w:pPr>
        <w:divId w:val="527259509"/>
        <w:rPr>
          <w:rFonts w:ascii="Arial" w:hAnsi="Arial" w:cs="Arial"/>
          <w:color w:val="002060"/>
        </w:rPr>
      </w:pPr>
    </w:p>
    <w:p w14:paraId="1B3EDBE1"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Le seguenti Società si sono qualificate alle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w:t>
      </w:r>
    </w:p>
    <w:p w14:paraId="5585F724" w14:textId="77777777" w:rsidR="00A04D7E" w:rsidRPr="00AF1C53" w:rsidRDefault="00A04D7E" w:rsidP="00A04D7E">
      <w:pPr>
        <w:pStyle w:val="Corpodeltesto21"/>
        <w:divId w:val="527259509"/>
        <w:rPr>
          <w:rFonts w:ascii="Arial" w:hAnsi="Arial" w:cs="Arial"/>
          <w:color w:val="002060"/>
          <w:sz w:val="22"/>
          <w:szCs w:val="22"/>
        </w:rPr>
      </w:pPr>
    </w:p>
    <w:p w14:paraId="0F6706F5"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932889  </w:t>
      </w:r>
      <w:r w:rsidRPr="00AF1C53">
        <w:rPr>
          <w:rFonts w:ascii="Arial" w:hAnsi="Arial" w:cs="Arial"/>
          <w:b/>
          <w:color w:val="002060"/>
          <w:sz w:val="22"/>
          <w:szCs w:val="22"/>
        </w:rPr>
        <w:tab/>
      </w:r>
      <w:proofErr w:type="gramEnd"/>
      <w:r w:rsidRPr="00AF1C53">
        <w:rPr>
          <w:rFonts w:ascii="Arial" w:hAnsi="Arial" w:cs="Arial"/>
          <w:b/>
          <w:color w:val="002060"/>
          <w:sz w:val="22"/>
          <w:szCs w:val="22"/>
        </w:rPr>
        <w:t>A.S.D. ACLI MANTOVANI CALCIO A 5</w:t>
      </w:r>
    </w:p>
    <w:p w14:paraId="7E82A789"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943510  </w:t>
      </w:r>
      <w:r w:rsidRPr="00AF1C53">
        <w:rPr>
          <w:rFonts w:ascii="Arial" w:hAnsi="Arial" w:cs="Arial"/>
          <w:b/>
          <w:color w:val="002060"/>
          <w:sz w:val="22"/>
          <w:szCs w:val="22"/>
        </w:rPr>
        <w:tab/>
      </w:r>
      <w:proofErr w:type="gramEnd"/>
      <w:r w:rsidRPr="00AF1C53">
        <w:rPr>
          <w:rFonts w:ascii="Arial" w:hAnsi="Arial" w:cs="Arial"/>
          <w:b/>
          <w:color w:val="002060"/>
          <w:sz w:val="22"/>
          <w:szCs w:val="22"/>
        </w:rPr>
        <w:t>A.S.D. AMICI DEL CENTROSOCIO SP.</w:t>
      </w:r>
    </w:p>
    <w:p w14:paraId="75623E5C"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935630  </w:t>
      </w:r>
      <w:r w:rsidRPr="00AF1C53">
        <w:rPr>
          <w:rFonts w:ascii="Arial" w:hAnsi="Arial" w:cs="Arial"/>
          <w:b/>
          <w:color w:val="002060"/>
          <w:sz w:val="22"/>
          <w:szCs w:val="22"/>
        </w:rPr>
        <w:tab/>
      </w:r>
      <w:proofErr w:type="gramEnd"/>
      <w:r w:rsidRPr="00AF1C53">
        <w:rPr>
          <w:rFonts w:ascii="Arial" w:hAnsi="Arial" w:cs="Arial"/>
          <w:b/>
          <w:color w:val="002060"/>
          <w:sz w:val="22"/>
          <w:szCs w:val="22"/>
        </w:rPr>
        <w:t xml:space="preserve">A.S.D. FUTSAL ASKL              </w:t>
      </w:r>
    </w:p>
    <w:p w14:paraId="54FF388C" w14:textId="77777777" w:rsidR="00A04D7E" w:rsidRPr="00AF1C53" w:rsidRDefault="00A04D7E" w:rsidP="00A04D7E">
      <w:pPr>
        <w:pStyle w:val="Corpodeltesto21"/>
        <w:divId w:val="527259509"/>
        <w:rPr>
          <w:rFonts w:ascii="Arial" w:hAnsi="Arial" w:cs="Arial"/>
          <w:b/>
          <w:color w:val="002060"/>
          <w:sz w:val="22"/>
          <w:szCs w:val="22"/>
        </w:rPr>
      </w:pPr>
      <w:proofErr w:type="gramStart"/>
      <w:r w:rsidRPr="00AF1C53">
        <w:rPr>
          <w:rFonts w:ascii="Arial" w:hAnsi="Arial" w:cs="Arial"/>
          <w:b/>
          <w:color w:val="002060"/>
          <w:sz w:val="22"/>
          <w:szCs w:val="22"/>
        </w:rPr>
        <w:t xml:space="preserve">921234  </w:t>
      </w:r>
      <w:r w:rsidRPr="00AF1C53">
        <w:rPr>
          <w:rFonts w:ascii="Arial" w:hAnsi="Arial" w:cs="Arial"/>
          <w:b/>
          <w:color w:val="002060"/>
          <w:sz w:val="22"/>
          <w:szCs w:val="22"/>
        </w:rPr>
        <w:tab/>
      </w:r>
      <w:proofErr w:type="gramEnd"/>
      <w:r w:rsidRPr="00AF1C53">
        <w:rPr>
          <w:rFonts w:ascii="Arial" w:hAnsi="Arial" w:cs="Arial"/>
          <w:b/>
          <w:color w:val="002060"/>
          <w:sz w:val="22"/>
          <w:szCs w:val="22"/>
        </w:rPr>
        <w:t>A.S.D. REAL S.COSTANZO CALCIO 5</w:t>
      </w:r>
    </w:p>
    <w:p w14:paraId="5E2926B4" w14:textId="77777777" w:rsidR="00A04D7E" w:rsidRPr="00AF1C53" w:rsidRDefault="00A04D7E" w:rsidP="00A04D7E">
      <w:pPr>
        <w:pStyle w:val="Corpodeltesto21"/>
        <w:divId w:val="527259509"/>
        <w:rPr>
          <w:rFonts w:ascii="Arial" w:hAnsi="Arial" w:cs="Arial"/>
          <w:color w:val="002060"/>
          <w:sz w:val="22"/>
          <w:szCs w:val="22"/>
        </w:rPr>
      </w:pPr>
    </w:p>
    <w:p w14:paraId="6BBEAB0B"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0CB4B52B"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0B96E2F4"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280488A4" w14:textId="77777777" w:rsidTr="00A04D7E">
        <w:trPr>
          <w:divId w:val="527259509"/>
          <w:trHeight w:val="240"/>
        </w:trPr>
        <w:tc>
          <w:tcPr>
            <w:tcW w:w="596" w:type="dxa"/>
            <w:tcBorders>
              <w:left w:val="nil"/>
              <w:right w:val="nil"/>
            </w:tcBorders>
            <w:shd w:val="clear" w:color="000000" w:fill="EAEAEA"/>
          </w:tcPr>
          <w:p w14:paraId="368D6430" w14:textId="77777777" w:rsidR="00A04D7E" w:rsidRPr="00AF1C53" w:rsidRDefault="00A04D7E" w:rsidP="0087509B">
            <w:pPr>
              <w:jc w:val="center"/>
              <w:rPr>
                <w:rFonts w:ascii="Arial" w:hAnsi="Arial" w:cs="Arial"/>
                <w:b/>
                <w:bCs/>
                <w:color w:val="002060"/>
              </w:rPr>
            </w:pPr>
          </w:p>
        </w:tc>
        <w:tc>
          <w:tcPr>
            <w:tcW w:w="3527" w:type="dxa"/>
            <w:tcBorders>
              <w:left w:val="nil"/>
              <w:right w:val="nil"/>
            </w:tcBorders>
            <w:shd w:val="clear" w:color="000000" w:fill="EAEAEA"/>
            <w:noWrap/>
            <w:vAlign w:val="center"/>
            <w:hideMark/>
          </w:tcPr>
          <w:p w14:paraId="69494C18"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3BF91993"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04/01/2019</w:t>
            </w:r>
          </w:p>
        </w:tc>
        <w:tc>
          <w:tcPr>
            <w:tcW w:w="207" w:type="dxa"/>
            <w:tcBorders>
              <w:left w:val="nil"/>
              <w:right w:val="nil"/>
            </w:tcBorders>
            <w:shd w:val="clear" w:color="000000" w:fill="EAEAEA"/>
            <w:noWrap/>
            <w:vAlign w:val="center"/>
            <w:hideMark/>
          </w:tcPr>
          <w:p w14:paraId="5E56E29C"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46405C1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p w14:paraId="2E194A3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05/01/2019</w:t>
            </w:r>
          </w:p>
        </w:tc>
        <w:tc>
          <w:tcPr>
            <w:tcW w:w="207" w:type="dxa"/>
            <w:tcBorders>
              <w:top w:val="nil"/>
              <w:left w:val="nil"/>
              <w:right w:val="nil"/>
            </w:tcBorders>
            <w:shd w:val="clear" w:color="000000" w:fill="EAEAEA"/>
            <w:noWrap/>
            <w:vAlign w:val="center"/>
            <w:hideMark/>
          </w:tcPr>
          <w:p w14:paraId="1B4065B0"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1089DEA4"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142EFAEB"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695CCBD5" w14:textId="77777777" w:rsidR="00A04D7E" w:rsidRPr="00AF1C53" w:rsidRDefault="00A04D7E" w:rsidP="0087509B">
            <w:pPr>
              <w:jc w:val="center"/>
              <w:rPr>
                <w:rFonts w:ascii="Arial" w:hAnsi="Arial" w:cs="Arial"/>
                <w:b/>
                <w:bCs/>
                <w:color w:val="002060"/>
              </w:rPr>
            </w:pPr>
          </w:p>
        </w:tc>
      </w:tr>
      <w:tr w:rsidR="00A04D7E" w:rsidRPr="00AF1C53" w14:paraId="75FA5F61" w14:textId="77777777" w:rsidTr="00A04D7E">
        <w:trPr>
          <w:divId w:val="527259509"/>
          <w:trHeight w:val="240"/>
        </w:trPr>
        <w:tc>
          <w:tcPr>
            <w:tcW w:w="596" w:type="dxa"/>
            <w:tcBorders>
              <w:top w:val="nil"/>
              <w:left w:val="nil"/>
              <w:bottom w:val="single" w:sz="4" w:space="0" w:color="auto"/>
              <w:right w:val="nil"/>
            </w:tcBorders>
          </w:tcPr>
          <w:p w14:paraId="50FAC262"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3F001C64"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024E0CA9"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07486B31"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0044E856"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6E91D1D2"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6B2B44C6" w14:textId="77777777" w:rsidR="00A04D7E" w:rsidRPr="00AF1C53" w:rsidRDefault="00A04D7E" w:rsidP="0087509B">
            <w:pPr>
              <w:jc w:val="center"/>
              <w:rPr>
                <w:rFonts w:ascii="Arial" w:hAnsi="Arial" w:cs="Arial"/>
                <w:color w:val="002060"/>
                <w:sz w:val="17"/>
                <w:szCs w:val="17"/>
              </w:rPr>
            </w:pPr>
          </w:p>
        </w:tc>
      </w:tr>
      <w:tr w:rsidR="00A04D7E" w:rsidRPr="00AF1C53" w14:paraId="3DF35CE8"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212A0B65"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6503DE9B"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607FD3FF"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22F4C8DC"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23CA76FE"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2943A44C"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2302D007" w14:textId="77777777" w:rsidR="00A04D7E" w:rsidRPr="00AF1C53" w:rsidRDefault="00A04D7E" w:rsidP="0087509B">
            <w:pPr>
              <w:rPr>
                <w:rFonts w:ascii="Arial" w:hAnsi="Arial" w:cs="Arial"/>
                <w:color w:val="002060"/>
                <w:sz w:val="17"/>
                <w:szCs w:val="17"/>
              </w:rPr>
            </w:pPr>
          </w:p>
        </w:tc>
      </w:tr>
      <w:tr w:rsidR="00A04D7E" w:rsidRPr="00AF1C53" w14:paraId="7ABBB4CB"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3C400B3F"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7FFC36FD"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09D69694"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085B5940"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337BA98B"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2A24034D"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429F7797" w14:textId="77777777" w:rsidR="00A04D7E" w:rsidRPr="00AF1C53" w:rsidRDefault="00A04D7E" w:rsidP="0087509B">
            <w:pPr>
              <w:rPr>
                <w:rFonts w:ascii="Arial" w:hAnsi="Arial" w:cs="Arial"/>
                <w:color w:val="002060"/>
                <w:sz w:val="17"/>
                <w:szCs w:val="17"/>
              </w:rPr>
            </w:pPr>
          </w:p>
        </w:tc>
      </w:tr>
      <w:tr w:rsidR="00A04D7E" w:rsidRPr="00AF1C53" w14:paraId="318B1384"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0E13C0E4"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26DBA918"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53F2D562"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25F0FE60"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295B6053" w14:textId="77777777" w:rsidR="00A04D7E" w:rsidRPr="00AF1C53" w:rsidRDefault="00A04D7E" w:rsidP="0087509B">
            <w:pPr>
              <w:rPr>
                <w:rFonts w:ascii="Arial" w:hAnsi="Arial" w:cs="Arial"/>
                <w:color w:val="002060"/>
                <w:sz w:val="17"/>
                <w:szCs w:val="17"/>
              </w:rPr>
            </w:pPr>
          </w:p>
        </w:tc>
      </w:tr>
      <w:tr w:rsidR="00A04D7E" w:rsidRPr="00AF1C53" w14:paraId="112D53B7"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3F786DBE"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16F41C"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2D9F80BC"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5B1A665D"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1ED5F539" w14:textId="77777777" w:rsidR="00A04D7E" w:rsidRPr="00AF1C53" w:rsidRDefault="00A04D7E" w:rsidP="0087509B">
            <w:pPr>
              <w:rPr>
                <w:rFonts w:ascii="Arial" w:hAnsi="Arial" w:cs="Arial"/>
                <w:color w:val="002060"/>
                <w:sz w:val="17"/>
                <w:szCs w:val="17"/>
              </w:rPr>
            </w:pPr>
          </w:p>
        </w:tc>
      </w:tr>
    </w:tbl>
    <w:p w14:paraId="12F15C50" w14:textId="77777777" w:rsidR="00A04D7E" w:rsidRPr="00AF1C53" w:rsidRDefault="00A04D7E" w:rsidP="00A04D7E">
      <w:pPr>
        <w:pStyle w:val="Corpodeltesto21"/>
        <w:divId w:val="527259509"/>
        <w:rPr>
          <w:rFonts w:ascii="Arial" w:hAnsi="Arial" w:cs="Arial"/>
          <w:color w:val="002060"/>
          <w:sz w:val="22"/>
          <w:szCs w:val="22"/>
        </w:rPr>
      </w:pPr>
    </w:p>
    <w:p w14:paraId="506F31D1"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54D70713"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VENERDI' 4 GENNAIO 2019 </w:t>
      </w:r>
    </w:p>
    <w:p w14:paraId="5837502C"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10:00</w:t>
      </w:r>
      <w:r w:rsidRPr="00AF1C53">
        <w:rPr>
          <w:rFonts w:ascii="Arial" w:hAnsi="Arial" w:cs="Arial"/>
          <w:color w:val="002060"/>
          <w:sz w:val="22"/>
          <w:szCs w:val="22"/>
        </w:rPr>
        <w:tab/>
        <w:t xml:space="preserve">SEMIFINALE GARA N° 1 </w:t>
      </w:r>
    </w:p>
    <w:p w14:paraId="5D0B93E1"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12:00</w:t>
      </w:r>
      <w:r w:rsidRPr="00AF1C53">
        <w:rPr>
          <w:rFonts w:ascii="Arial" w:hAnsi="Arial" w:cs="Arial"/>
          <w:color w:val="002060"/>
          <w:sz w:val="22"/>
          <w:szCs w:val="22"/>
        </w:rPr>
        <w:tab/>
        <w:t xml:space="preserve">SEMIFINALE GARA N° 2 </w:t>
      </w:r>
    </w:p>
    <w:p w14:paraId="20350E29" w14:textId="77777777" w:rsidR="00A04D7E" w:rsidRPr="00AF1C53" w:rsidRDefault="00A04D7E" w:rsidP="00A04D7E">
      <w:pPr>
        <w:pStyle w:val="Corpodeltesto21"/>
        <w:divId w:val="527259509"/>
        <w:rPr>
          <w:rFonts w:ascii="Arial" w:hAnsi="Arial" w:cs="Arial"/>
          <w:color w:val="002060"/>
          <w:sz w:val="22"/>
          <w:szCs w:val="22"/>
        </w:rPr>
      </w:pPr>
    </w:p>
    <w:p w14:paraId="2E6CF231"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24941D97"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SABATO 5 GENNAIO 2019 </w:t>
      </w:r>
    </w:p>
    <w:p w14:paraId="613FF0E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15:00</w:t>
      </w:r>
      <w:r w:rsidRPr="00AF1C53">
        <w:rPr>
          <w:rFonts w:ascii="Arial" w:hAnsi="Arial" w:cs="Arial"/>
          <w:color w:val="002060"/>
          <w:sz w:val="22"/>
          <w:szCs w:val="22"/>
        </w:rPr>
        <w:tab/>
        <w:t>FINALE (vincente semifinale gara n° 1 - vincente semifinale gara</w:t>
      </w:r>
      <w:r w:rsidRPr="00AF1C53">
        <w:rPr>
          <w:rFonts w:ascii="Arial" w:hAnsi="Arial" w:cs="Arial"/>
          <w:color w:val="002060"/>
          <w:sz w:val="22"/>
          <w:szCs w:val="22"/>
        </w:rPr>
        <w:tab/>
        <w:t>n° 2)</w:t>
      </w:r>
    </w:p>
    <w:p w14:paraId="6D0915CB" w14:textId="77777777" w:rsidR="00A04D7E" w:rsidRPr="00AF1C53" w:rsidRDefault="00A04D7E" w:rsidP="00A04D7E">
      <w:pPr>
        <w:pStyle w:val="Corpodeltesto21"/>
        <w:divId w:val="527259509"/>
        <w:rPr>
          <w:rFonts w:ascii="Arial" w:hAnsi="Arial" w:cs="Arial"/>
          <w:color w:val="002060"/>
          <w:sz w:val="22"/>
          <w:szCs w:val="22"/>
        </w:rPr>
      </w:pPr>
    </w:p>
    <w:p w14:paraId="10960B14" w14:textId="77777777" w:rsidR="00A04D7E" w:rsidRPr="00AF1C53" w:rsidRDefault="00A04D7E" w:rsidP="00A04D7E">
      <w:pPr>
        <w:pStyle w:val="Corpodeltesto21"/>
        <w:divId w:val="527259509"/>
        <w:rPr>
          <w:rFonts w:ascii="Arial" w:hAnsi="Arial" w:cs="Arial"/>
          <w:color w:val="002060"/>
          <w:sz w:val="22"/>
          <w:szCs w:val="22"/>
        </w:rPr>
      </w:pPr>
    </w:p>
    <w:p w14:paraId="6733BB55" w14:textId="77777777" w:rsidR="00A04D7E" w:rsidRPr="00AF1C53" w:rsidRDefault="00A04D7E" w:rsidP="00A04D7E">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SERIE D CALCIO A 5</w:t>
      </w:r>
    </w:p>
    <w:p w14:paraId="46A68724" w14:textId="77777777" w:rsidR="00A04D7E" w:rsidRPr="00AF1C53" w:rsidRDefault="00A04D7E" w:rsidP="00A04D7E">
      <w:pPr>
        <w:pStyle w:val="Corpodeltesto21"/>
        <w:divId w:val="527259509"/>
        <w:rPr>
          <w:rFonts w:ascii="Arial" w:hAnsi="Arial" w:cs="Arial"/>
          <w:color w:val="002060"/>
          <w:sz w:val="22"/>
          <w:szCs w:val="22"/>
        </w:rPr>
      </w:pPr>
    </w:p>
    <w:p w14:paraId="7D9B530E"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Le seguenti Società si sono qualificate alle Semifinali:</w:t>
      </w:r>
    </w:p>
    <w:p w14:paraId="4ACE3E44" w14:textId="77777777" w:rsidR="00A04D7E" w:rsidRPr="00AF1C53" w:rsidRDefault="00A04D7E" w:rsidP="00A04D7E">
      <w:pPr>
        <w:pStyle w:val="Corpodeltesto21"/>
        <w:divId w:val="527259509"/>
        <w:rPr>
          <w:rFonts w:ascii="Arial" w:hAnsi="Arial" w:cs="Arial"/>
          <w:color w:val="002060"/>
          <w:sz w:val="22"/>
          <w:szCs w:val="22"/>
        </w:rPr>
      </w:pPr>
    </w:p>
    <w:p w14:paraId="65378C0B"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VINCENTE QUARTO DI FINALE N° 1 (ALMA JUVENTUS FANO – VALLEFOGLIA C5)</w:t>
      </w:r>
    </w:p>
    <w:p w14:paraId="1F047DEE"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VINCENTE QUARTO DI FINALE N° 2 (CALCETTO NUMANA – MMSA GIOVANE AURORA)</w:t>
      </w:r>
    </w:p>
    <w:p w14:paraId="0A5FD793"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VINCENTE QUARTO DI FINALE N° 3 (AURORA TREIA – MONTECASSIANO CALCIO)</w:t>
      </w:r>
    </w:p>
    <w:p w14:paraId="19DDDA27" w14:textId="77777777" w:rsidR="00A04D7E" w:rsidRPr="00AF1C53" w:rsidRDefault="00A04D7E" w:rsidP="00A04D7E">
      <w:pPr>
        <w:pStyle w:val="Corpodeltesto21"/>
        <w:divId w:val="527259509"/>
        <w:rPr>
          <w:rFonts w:ascii="Arial" w:hAnsi="Arial" w:cs="Arial"/>
          <w:b/>
          <w:color w:val="002060"/>
          <w:sz w:val="22"/>
          <w:szCs w:val="22"/>
        </w:rPr>
      </w:pPr>
      <w:r w:rsidRPr="00AF1C53">
        <w:rPr>
          <w:rFonts w:ascii="Arial" w:hAnsi="Arial" w:cs="Arial"/>
          <w:b/>
          <w:color w:val="002060"/>
          <w:sz w:val="22"/>
          <w:szCs w:val="22"/>
        </w:rPr>
        <w:t>VINCENTE QUARTO DI FINALE N° 4 (FREELY SPORT – FUTSAL MONTEGRANARO)</w:t>
      </w:r>
    </w:p>
    <w:p w14:paraId="6F06C309" w14:textId="77777777" w:rsidR="00A04D7E" w:rsidRPr="00AF1C53" w:rsidRDefault="00A04D7E" w:rsidP="00A04D7E">
      <w:pPr>
        <w:pStyle w:val="Corpodeltesto21"/>
        <w:divId w:val="527259509"/>
        <w:rPr>
          <w:rFonts w:ascii="Arial" w:hAnsi="Arial" w:cs="Arial"/>
          <w:color w:val="002060"/>
          <w:sz w:val="22"/>
          <w:szCs w:val="22"/>
        </w:rPr>
      </w:pPr>
    </w:p>
    <w:p w14:paraId="71752B4D"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Il sorteggio sarà determinando estraendo in sequenza le squadre che verranno inserite nel tabellone come di seguito riportato.</w:t>
      </w:r>
    </w:p>
    <w:p w14:paraId="370B0CB4"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 xml:space="preserve">Pertanto saranno sorteggiate le posizioni </w:t>
      </w:r>
      <w:proofErr w:type="spellStart"/>
      <w:r w:rsidRPr="00AF1C53">
        <w:rPr>
          <w:rFonts w:ascii="Arial" w:hAnsi="Arial" w:cs="Arial"/>
          <w:color w:val="002060"/>
          <w:sz w:val="22"/>
          <w:szCs w:val="22"/>
        </w:rPr>
        <w:t>nn</w:t>
      </w:r>
      <w:proofErr w:type="spellEnd"/>
      <w:r w:rsidRPr="00AF1C53">
        <w:rPr>
          <w:rFonts w:ascii="Arial" w:hAnsi="Arial" w:cs="Arial"/>
          <w:color w:val="002060"/>
          <w:sz w:val="22"/>
          <w:szCs w:val="22"/>
        </w:rPr>
        <w:t>° 1, 2, 3, 4.</w:t>
      </w:r>
    </w:p>
    <w:p w14:paraId="3DF3263D" w14:textId="77777777" w:rsidR="00A04D7E" w:rsidRPr="00AF1C53" w:rsidRDefault="00A04D7E" w:rsidP="00A04D7E">
      <w:pPr>
        <w:pStyle w:val="Corpodeltesto21"/>
        <w:divId w:val="527259509"/>
        <w:rPr>
          <w:rFonts w:ascii="Arial" w:hAnsi="Arial" w:cs="Arial"/>
          <w:color w:val="002060"/>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A04D7E" w:rsidRPr="00AF1C53" w14:paraId="03BAF13E" w14:textId="77777777" w:rsidTr="00A04D7E">
        <w:trPr>
          <w:divId w:val="527259509"/>
          <w:trHeight w:val="240"/>
        </w:trPr>
        <w:tc>
          <w:tcPr>
            <w:tcW w:w="596" w:type="dxa"/>
            <w:tcBorders>
              <w:left w:val="nil"/>
              <w:right w:val="nil"/>
            </w:tcBorders>
            <w:shd w:val="clear" w:color="000000" w:fill="EAEAEA"/>
          </w:tcPr>
          <w:p w14:paraId="340ECBA0" w14:textId="77777777" w:rsidR="00A04D7E" w:rsidRPr="00AF1C53" w:rsidRDefault="00A04D7E" w:rsidP="0087509B">
            <w:pPr>
              <w:jc w:val="center"/>
              <w:rPr>
                <w:rFonts w:ascii="Arial" w:hAnsi="Arial" w:cs="Arial"/>
                <w:b/>
                <w:bCs/>
                <w:color w:val="002060"/>
                <w:sz w:val="22"/>
                <w:szCs w:val="22"/>
              </w:rPr>
            </w:pPr>
          </w:p>
        </w:tc>
        <w:tc>
          <w:tcPr>
            <w:tcW w:w="3527" w:type="dxa"/>
            <w:tcBorders>
              <w:left w:val="nil"/>
              <w:right w:val="nil"/>
            </w:tcBorders>
            <w:shd w:val="clear" w:color="000000" w:fill="EAEAEA"/>
            <w:noWrap/>
            <w:vAlign w:val="center"/>
            <w:hideMark/>
          </w:tcPr>
          <w:p w14:paraId="36A68E52"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Semifinali</w:t>
            </w:r>
          </w:p>
          <w:p w14:paraId="2EAEA76C"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02/01/2019</w:t>
            </w:r>
          </w:p>
        </w:tc>
        <w:tc>
          <w:tcPr>
            <w:tcW w:w="207" w:type="dxa"/>
            <w:tcBorders>
              <w:left w:val="nil"/>
              <w:right w:val="nil"/>
            </w:tcBorders>
            <w:shd w:val="clear" w:color="000000" w:fill="EAEAEA"/>
            <w:noWrap/>
            <w:vAlign w:val="center"/>
            <w:hideMark/>
          </w:tcPr>
          <w:p w14:paraId="7D59A695"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2372" w:type="dxa"/>
            <w:tcBorders>
              <w:top w:val="nil"/>
              <w:left w:val="nil"/>
              <w:right w:val="nil"/>
            </w:tcBorders>
            <w:shd w:val="clear" w:color="000000" w:fill="EAEAEA"/>
            <w:noWrap/>
            <w:vAlign w:val="center"/>
            <w:hideMark/>
          </w:tcPr>
          <w:p w14:paraId="7358A5DA"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Finale</w:t>
            </w:r>
          </w:p>
        </w:tc>
        <w:tc>
          <w:tcPr>
            <w:tcW w:w="207" w:type="dxa"/>
            <w:tcBorders>
              <w:top w:val="nil"/>
              <w:left w:val="nil"/>
              <w:right w:val="nil"/>
            </w:tcBorders>
            <w:shd w:val="clear" w:color="000000" w:fill="EAEAEA"/>
            <w:noWrap/>
            <w:vAlign w:val="center"/>
            <w:hideMark/>
          </w:tcPr>
          <w:p w14:paraId="2ADF82A0"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 </w:t>
            </w:r>
          </w:p>
        </w:tc>
        <w:tc>
          <w:tcPr>
            <w:tcW w:w="1675" w:type="dxa"/>
            <w:tcBorders>
              <w:top w:val="nil"/>
              <w:left w:val="nil"/>
              <w:right w:val="nil"/>
            </w:tcBorders>
            <w:shd w:val="clear" w:color="000000" w:fill="EAEAEA"/>
            <w:noWrap/>
            <w:vAlign w:val="center"/>
            <w:hideMark/>
          </w:tcPr>
          <w:p w14:paraId="5BA2F34A" w14:textId="77777777" w:rsidR="00A04D7E" w:rsidRPr="00AF1C53" w:rsidRDefault="00A04D7E" w:rsidP="0087509B">
            <w:pPr>
              <w:jc w:val="center"/>
              <w:rPr>
                <w:rFonts w:ascii="Arial" w:hAnsi="Arial" w:cs="Arial"/>
                <w:b/>
                <w:bCs/>
                <w:color w:val="002060"/>
                <w:sz w:val="22"/>
                <w:szCs w:val="22"/>
              </w:rPr>
            </w:pPr>
            <w:r w:rsidRPr="00AF1C53">
              <w:rPr>
                <w:rFonts w:ascii="Arial" w:hAnsi="Arial" w:cs="Arial"/>
                <w:b/>
                <w:bCs/>
                <w:color w:val="002060"/>
                <w:sz w:val="22"/>
                <w:szCs w:val="22"/>
              </w:rPr>
              <w:t>Vincente</w:t>
            </w:r>
          </w:p>
        </w:tc>
        <w:tc>
          <w:tcPr>
            <w:tcW w:w="207" w:type="dxa"/>
            <w:tcBorders>
              <w:top w:val="nil"/>
              <w:left w:val="nil"/>
              <w:bottom w:val="nil"/>
              <w:right w:val="nil"/>
            </w:tcBorders>
            <w:shd w:val="clear" w:color="000000" w:fill="EAEAEA"/>
            <w:noWrap/>
            <w:vAlign w:val="center"/>
            <w:hideMark/>
          </w:tcPr>
          <w:p w14:paraId="155C3C72" w14:textId="77777777" w:rsidR="00A04D7E" w:rsidRPr="00AF1C53" w:rsidRDefault="00A04D7E" w:rsidP="0087509B">
            <w:pPr>
              <w:jc w:val="center"/>
              <w:rPr>
                <w:rFonts w:ascii="Arial" w:hAnsi="Arial" w:cs="Arial"/>
                <w:b/>
                <w:bCs/>
                <w:color w:val="002060"/>
              </w:rPr>
            </w:pPr>
            <w:r w:rsidRPr="00AF1C53">
              <w:rPr>
                <w:rFonts w:ascii="Arial" w:hAnsi="Arial" w:cs="Arial"/>
                <w:b/>
                <w:bCs/>
                <w:color w:val="002060"/>
              </w:rPr>
              <w:t> </w:t>
            </w:r>
          </w:p>
        </w:tc>
        <w:tc>
          <w:tcPr>
            <w:tcW w:w="1032" w:type="dxa"/>
            <w:tcBorders>
              <w:top w:val="nil"/>
              <w:left w:val="nil"/>
              <w:bottom w:val="nil"/>
              <w:right w:val="nil"/>
            </w:tcBorders>
            <w:shd w:val="clear" w:color="000000" w:fill="EAEAEA"/>
            <w:noWrap/>
            <w:vAlign w:val="center"/>
            <w:hideMark/>
          </w:tcPr>
          <w:p w14:paraId="0E879DBC" w14:textId="77777777" w:rsidR="00A04D7E" w:rsidRPr="00AF1C53" w:rsidRDefault="00A04D7E" w:rsidP="0087509B">
            <w:pPr>
              <w:jc w:val="center"/>
              <w:rPr>
                <w:rFonts w:ascii="Arial" w:hAnsi="Arial" w:cs="Arial"/>
                <w:b/>
                <w:bCs/>
                <w:color w:val="002060"/>
              </w:rPr>
            </w:pPr>
          </w:p>
        </w:tc>
      </w:tr>
      <w:tr w:rsidR="00A04D7E" w:rsidRPr="00AF1C53" w14:paraId="29767F79" w14:textId="77777777" w:rsidTr="00A04D7E">
        <w:trPr>
          <w:divId w:val="527259509"/>
          <w:trHeight w:val="240"/>
        </w:trPr>
        <w:tc>
          <w:tcPr>
            <w:tcW w:w="596" w:type="dxa"/>
            <w:tcBorders>
              <w:top w:val="nil"/>
              <w:left w:val="nil"/>
              <w:bottom w:val="single" w:sz="4" w:space="0" w:color="auto"/>
              <w:right w:val="nil"/>
            </w:tcBorders>
          </w:tcPr>
          <w:p w14:paraId="35C596FD" w14:textId="77777777" w:rsidR="00A04D7E" w:rsidRPr="00AF1C53" w:rsidRDefault="00A04D7E" w:rsidP="0087509B">
            <w:pPr>
              <w:jc w:val="center"/>
              <w:rPr>
                <w:rFonts w:ascii="Arial" w:hAnsi="Arial" w:cs="Arial"/>
                <w:b/>
                <w:color w:val="002060"/>
                <w:szCs w:val="14"/>
              </w:rPr>
            </w:pPr>
          </w:p>
        </w:tc>
        <w:tc>
          <w:tcPr>
            <w:tcW w:w="3734" w:type="dxa"/>
            <w:gridSpan w:val="2"/>
            <w:tcBorders>
              <w:top w:val="nil"/>
              <w:left w:val="nil"/>
              <w:bottom w:val="single" w:sz="4" w:space="0" w:color="auto"/>
              <w:right w:val="nil"/>
            </w:tcBorders>
            <w:shd w:val="clear" w:color="auto" w:fill="auto"/>
            <w:noWrap/>
            <w:vAlign w:val="center"/>
            <w:hideMark/>
          </w:tcPr>
          <w:p w14:paraId="783E3BFA" w14:textId="77777777" w:rsidR="00A04D7E" w:rsidRPr="00AF1C53" w:rsidRDefault="00A04D7E" w:rsidP="0087509B">
            <w:pPr>
              <w:jc w:val="center"/>
              <w:rPr>
                <w:rFonts w:ascii="Arial" w:hAnsi="Arial" w:cs="Arial"/>
                <w:b/>
                <w:color w:val="002060"/>
                <w:szCs w:val="14"/>
              </w:rPr>
            </w:pPr>
          </w:p>
        </w:tc>
        <w:tc>
          <w:tcPr>
            <w:tcW w:w="2372" w:type="dxa"/>
            <w:tcBorders>
              <w:top w:val="nil"/>
              <w:left w:val="nil"/>
              <w:right w:val="nil"/>
            </w:tcBorders>
            <w:shd w:val="clear" w:color="auto" w:fill="auto"/>
            <w:noWrap/>
            <w:vAlign w:val="center"/>
            <w:hideMark/>
          </w:tcPr>
          <w:p w14:paraId="068FDE62" w14:textId="77777777" w:rsidR="00A04D7E" w:rsidRPr="00AF1C53" w:rsidRDefault="00A04D7E" w:rsidP="0087509B">
            <w:pPr>
              <w:rPr>
                <w:rFonts w:ascii="Arial" w:hAnsi="Arial" w:cs="Arial"/>
                <w:b/>
                <w:color w:val="002060"/>
              </w:rPr>
            </w:pPr>
          </w:p>
        </w:tc>
        <w:tc>
          <w:tcPr>
            <w:tcW w:w="207" w:type="dxa"/>
            <w:tcBorders>
              <w:top w:val="nil"/>
              <w:left w:val="nil"/>
              <w:right w:val="nil"/>
            </w:tcBorders>
            <w:shd w:val="clear" w:color="auto" w:fill="auto"/>
            <w:noWrap/>
            <w:vAlign w:val="center"/>
            <w:hideMark/>
          </w:tcPr>
          <w:p w14:paraId="5853131E"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0611449D" w14:textId="77777777" w:rsidR="00A04D7E" w:rsidRPr="00AF1C53" w:rsidRDefault="00A04D7E" w:rsidP="0087509B">
            <w:pPr>
              <w:jc w:val="cente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5F81DEED"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1452042A" w14:textId="77777777" w:rsidR="00A04D7E" w:rsidRPr="00AF1C53" w:rsidRDefault="00A04D7E" w:rsidP="0087509B">
            <w:pPr>
              <w:jc w:val="center"/>
              <w:rPr>
                <w:rFonts w:ascii="Arial" w:hAnsi="Arial" w:cs="Arial"/>
                <w:color w:val="002060"/>
                <w:sz w:val="17"/>
                <w:szCs w:val="17"/>
              </w:rPr>
            </w:pPr>
          </w:p>
        </w:tc>
      </w:tr>
      <w:tr w:rsidR="00A04D7E" w:rsidRPr="00AF1C53" w14:paraId="4764264A" w14:textId="77777777" w:rsidTr="00A04D7E">
        <w:trPr>
          <w:divId w:val="527259509"/>
          <w:trHeight w:val="240"/>
        </w:trPr>
        <w:tc>
          <w:tcPr>
            <w:tcW w:w="596" w:type="dxa"/>
            <w:vMerge w:val="restart"/>
            <w:tcBorders>
              <w:top w:val="single" w:sz="4" w:space="0" w:color="auto"/>
              <w:left w:val="nil"/>
              <w:right w:val="nil"/>
            </w:tcBorders>
            <w:shd w:val="clear" w:color="000000" w:fill="FFFF00"/>
          </w:tcPr>
          <w:p w14:paraId="420511FC" w14:textId="77777777" w:rsidR="00A04D7E" w:rsidRPr="00AF1C53" w:rsidRDefault="00A04D7E" w:rsidP="0087509B">
            <w:pPr>
              <w:jc w:val="center"/>
              <w:rPr>
                <w:rFonts w:ascii="Arial" w:hAnsi="Arial" w:cs="Arial"/>
                <w:b/>
                <w:color w:val="002060"/>
                <w:szCs w:val="14"/>
              </w:rPr>
            </w:pPr>
            <w:r w:rsidRPr="00AF1C53">
              <w:rPr>
                <w:rFonts w:ascii="Arial" w:hAnsi="Arial" w:cs="Arial"/>
                <w:b/>
                <w:color w:val="002060"/>
                <w:szCs w:val="14"/>
              </w:rPr>
              <w:t>Gara n° 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578FBFE5"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1</w:t>
            </w:r>
          </w:p>
        </w:tc>
        <w:tc>
          <w:tcPr>
            <w:tcW w:w="2372" w:type="dxa"/>
            <w:tcBorders>
              <w:left w:val="nil"/>
              <w:bottom w:val="single" w:sz="4" w:space="0" w:color="auto"/>
              <w:right w:val="nil"/>
            </w:tcBorders>
            <w:shd w:val="clear" w:color="auto" w:fill="auto"/>
            <w:noWrap/>
            <w:vAlign w:val="center"/>
            <w:hideMark/>
          </w:tcPr>
          <w:p w14:paraId="40C19BBE" w14:textId="77777777" w:rsidR="00A04D7E" w:rsidRPr="00AF1C53" w:rsidRDefault="00A04D7E" w:rsidP="0087509B">
            <w:pPr>
              <w:rPr>
                <w:rFonts w:ascii="Arial" w:hAnsi="Arial" w:cs="Arial"/>
                <w:color w:val="002060"/>
              </w:rPr>
            </w:pPr>
          </w:p>
        </w:tc>
        <w:tc>
          <w:tcPr>
            <w:tcW w:w="207" w:type="dxa"/>
            <w:tcBorders>
              <w:left w:val="nil"/>
              <w:bottom w:val="single" w:sz="4" w:space="0" w:color="auto"/>
              <w:right w:val="nil"/>
            </w:tcBorders>
            <w:shd w:val="clear" w:color="auto" w:fill="auto"/>
            <w:noWrap/>
            <w:vAlign w:val="center"/>
            <w:hideMark/>
          </w:tcPr>
          <w:p w14:paraId="5E80A2E9" w14:textId="77777777" w:rsidR="00A04D7E" w:rsidRPr="00AF1C53" w:rsidRDefault="00A04D7E" w:rsidP="0087509B">
            <w:pPr>
              <w:rPr>
                <w:rFonts w:ascii="Arial" w:hAnsi="Arial" w:cs="Arial"/>
                <w:color w:val="002060"/>
                <w:sz w:val="17"/>
                <w:szCs w:val="17"/>
              </w:rPr>
            </w:pPr>
          </w:p>
        </w:tc>
        <w:tc>
          <w:tcPr>
            <w:tcW w:w="1675" w:type="dxa"/>
            <w:tcBorders>
              <w:top w:val="nil"/>
              <w:left w:val="nil"/>
              <w:bottom w:val="nil"/>
              <w:right w:val="nil"/>
            </w:tcBorders>
            <w:shd w:val="clear" w:color="auto" w:fill="auto"/>
            <w:noWrap/>
            <w:vAlign w:val="center"/>
            <w:hideMark/>
          </w:tcPr>
          <w:p w14:paraId="07F6AB26" w14:textId="77777777" w:rsidR="00A04D7E" w:rsidRPr="00AF1C53" w:rsidRDefault="00A04D7E" w:rsidP="0087509B">
            <w:pPr>
              <w:rPr>
                <w:rFonts w:ascii="Arial" w:hAnsi="Arial" w:cs="Arial"/>
                <w:color w:val="002060"/>
                <w:sz w:val="17"/>
                <w:szCs w:val="17"/>
              </w:rPr>
            </w:pPr>
          </w:p>
        </w:tc>
        <w:tc>
          <w:tcPr>
            <w:tcW w:w="207" w:type="dxa"/>
            <w:tcBorders>
              <w:top w:val="nil"/>
              <w:left w:val="nil"/>
              <w:bottom w:val="nil"/>
              <w:right w:val="nil"/>
            </w:tcBorders>
            <w:shd w:val="clear" w:color="auto" w:fill="auto"/>
            <w:noWrap/>
            <w:vAlign w:val="center"/>
            <w:hideMark/>
          </w:tcPr>
          <w:p w14:paraId="1D1096DD"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20786FC2" w14:textId="77777777" w:rsidR="00A04D7E" w:rsidRPr="00AF1C53" w:rsidRDefault="00A04D7E" w:rsidP="0087509B">
            <w:pPr>
              <w:rPr>
                <w:rFonts w:ascii="Arial" w:hAnsi="Arial" w:cs="Arial"/>
                <w:color w:val="002060"/>
                <w:sz w:val="17"/>
                <w:szCs w:val="17"/>
              </w:rPr>
            </w:pPr>
          </w:p>
        </w:tc>
      </w:tr>
      <w:tr w:rsidR="00A04D7E" w:rsidRPr="00AF1C53" w14:paraId="72781E0A" w14:textId="77777777" w:rsidTr="00A04D7E">
        <w:trPr>
          <w:divId w:val="527259509"/>
          <w:trHeight w:val="240"/>
        </w:trPr>
        <w:tc>
          <w:tcPr>
            <w:tcW w:w="596" w:type="dxa"/>
            <w:vMerge/>
            <w:tcBorders>
              <w:left w:val="nil"/>
              <w:bottom w:val="single" w:sz="4" w:space="0" w:color="auto"/>
              <w:right w:val="single" w:sz="4" w:space="0" w:color="auto"/>
            </w:tcBorders>
            <w:shd w:val="clear" w:color="000000" w:fill="FFFF00"/>
          </w:tcPr>
          <w:p w14:paraId="681DC34A"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8D9E8FD"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14:paraId="3ACC1C75" w14:textId="77777777" w:rsidR="00A04D7E" w:rsidRPr="00AF1C53" w:rsidRDefault="00A04D7E" w:rsidP="0087509B">
            <w:pPr>
              <w:rPr>
                <w:rFonts w:ascii="Arial" w:hAnsi="Arial" w:cs="Arial"/>
                <w:color w:val="002060"/>
              </w:rPr>
            </w:pPr>
          </w:p>
        </w:tc>
        <w:tc>
          <w:tcPr>
            <w:tcW w:w="207" w:type="dxa"/>
            <w:tcBorders>
              <w:top w:val="nil"/>
              <w:left w:val="nil"/>
              <w:bottom w:val="nil"/>
              <w:right w:val="single" w:sz="4" w:space="0" w:color="auto"/>
            </w:tcBorders>
            <w:shd w:val="clear" w:color="auto" w:fill="auto"/>
            <w:noWrap/>
            <w:vAlign w:val="center"/>
            <w:hideMark/>
          </w:tcPr>
          <w:p w14:paraId="436C9995" w14:textId="77777777" w:rsidR="00A04D7E" w:rsidRPr="00AF1C53" w:rsidRDefault="00A04D7E" w:rsidP="0087509B">
            <w:pPr>
              <w:rPr>
                <w:rFonts w:ascii="Arial" w:hAnsi="Arial" w:cs="Arial"/>
                <w:i/>
                <w:iCs/>
                <w:color w:val="002060"/>
                <w:sz w:val="10"/>
                <w:szCs w:val="10"/>
              </w:rPr>
            </w:pPr>
          </w:p>
        </w:tc>
        <w:tc>
          <w:tcPr>
            <w:tcW w:w="1675" w:type="dxa"/>
            <w:tcBorders>
              <w:top w:val="nil"/>
              <w:left w:val="nil"/>
              <w:bottom w:val="single" w:sz="4" w:space="0" w:color="auto"/>
              <w:right w:val="nil"/>
            </w:tcBorders>
            <w:shd w:val="clear" w:color="auto" w:fill="auto"/>
            <w:noWrap/>
            <w:vAlign w:val="center"/>
            <w:hideMark/>
          </w:tcPr>
          <w:p w14:paraId="384CC43E" w14:textId="77777777" w:rsidR="00A04D7E" w:rsidRPr="00AF1C53" w:rsidRDefault="00A04D7E" w:rsidP="0087509B">
            <w:pPr>
              <w:rPr>
                <w:rFonts w:ascii="Arial" w:hAnsi="Arial" w:cs="Arial"/>
                <w:color w:val="002060"/>
                <w:sz w:val="17"/>
                <w:szCs w:val="17"/>
              </w:rPr>
            </w:pPr>
          </w:p>
        </w:tc>
        <w:tc>
          <w:tcPr>
            <w:tcW w:w="207" w:type="dxa"/>
            <w:tcBorders>
              <w:top w:val="nil"/>
              <w:left w:val="nil"/>
              <w:bottom w:val="single" w:sz="4" w:space="0" w:color="auto"/>
              <w:right w:val="nil"/>
            </w:tcBorders>
            <w:shd w:val="clear" w:color="auto" w:fill="auto"/>
            <w:noWrap/>
            <w:vAlign w:val="center"/>
            <w:hideMark/>
          </w:tcPr>
          <w:p w14:paraId="74115390" w14:textId="77777777" w:rsidR="00A04D7E" w:rsidRPr="00AF1C53" w:rsidRDefault="00A04D7E" w:rsidP="0087509B">
            <w:pPr>
              <w:rPr>
                <w:rFonts w:ascii="Arial" w:hAnsi="Arial" w:cs="Arial"/>
                <w:color w:val="002060"/>
                <w:sz w:val="17"/>
                <w:szCs w:val="17"/>
              </w:rPr>
            </w:pPr>
          </w:p>
        </w:tc>
        <w:tc>
          <w:tcPr>
            <w:tcW w:w="1032" w:type="dxa"/>
            <w:tcBorders>
              <w:top w:val="nil"/>
              <w:left w:val="nil"/>
              <w:bottom w:val="nil"/>
              <w:right w:val="nil"/>
            </w:tcBorders>
            <w:shd w:val="clear" w:color="auto" w:fill="auto"/>
            <w:noWrap/>
            <w:vAlign w:val="center"/>
            <w:hideMark/>
          </w:tcPr>
          <w:p w14:paraId="57BFC1BC" w14:textId="77777777" w:rsidR="00A04D7E" w:rsidRPr="00AF1C53" w:rsidRDefault="00A04D7E" w:rsidP="0087509B">
            <w:pPr>
              <w:rPr>
                <w:rFonts w:ascii="Arial" w:hAnsi="Arial" w:cs="Arial"/>
                <w:color w:val="002060"/>
                <w:sz w:val="17"/>
                <w:szCs w:val="17"/>
              </w:rPr>
            </w:pPr>
          </w:p>
        </w:tc>
      </w:tr>
      <w:tr w:rsidR="00A04D7E" w:rsidRPr="00AF1C53" w14:paraId="77088AE5" w14:textId="77777777" w:rsidTr="00A04D7E">
        <w:trPr>
          <w:gridAfter w:val="2"/>
          <w:divId w:val="527259509"/>
          <w:wAfter w:w="1239" w:type="dxa"/>
          <w:trHeight w:val="240"/>
        </w:trPr>
        <w:tc>
          <w:tcPr>
            <w:tcW w:w="596" w:type="dxa"/>
            <w:vMerge w:val="restart"/>
            <w:tcBorders>
              <w:top w:val="single" w:sz="4" w:space="0" w:color="auto"/>
              <w:left w:val="nil"/>
              <w:right w:val="nil"/>
            </w:tcBorders>
          </w:tcPr>
          <w:p w14:paraId="0525502F" w14:textId="77777777" w:rsidR="00A04D7E" w:rsidRPr="00AF1C53" w:rsidRDefault="00A04D7E" w:rsidP="0087509B">
            <w:pPr>
              <w:jc w:val="center"/>
              <w:rPr>
                <w:rFonts w:ascii="Arial" w:hAnsi="Arial" w:cs="Arial"/>
                <w:color w:val="002060"/>
                <w:szCs w:val="14"/>
              </w:rPr>
            </w:pPr>
            <w:r w:rsidRPr="00AF1C53">
              <w:rPr>
                <w:rFonts w:ascii="Arial" w:hAnsi="Arial" w:cs="Arial"/>
                <w:b/>
                <w:color w:val="002060"/>
                <w:szCs w:val="14"/>
              </w:rPr>
              <w:t>Gara 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0381D9F1"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3</w:t>
            </w:r>
          </w:p>
        </w:tc>
        <w:tc>
          <w:tcPr>
            <w:tcW w:w="2372" w:type="dxa"/>
            <w:tcBorders>
              <w:top w:val="nil"/>
              <w:left w:val="nil"/>
              <w:bottom w:val="single" w:sz="4" w:space="0" w:color="auto"/>
              <w:right w:val="nil"/>
            </w:tcBorders>
            <w:shd w:val="clear" w:color="auto" w:fill="auto"/>
            <w:noWrap/>
            <w:vAlign w:val="center"/>
            <w:hideMark/>
          </w:tcPr>
          <w:p w14:paraId="2792B53D" w14:textId="77777777" w:rsidR="00A04D7E" w:rsidRPr="00AF1C53" w:rsidRDefault="00A04D7E" w:rsidP="0087509B">
            <w:pPr>
              <w:rPr>
                <w:rFonts w:ascii="Arial" w:hAnsi="Arial" w:cs="Arial"/>
                <w:color w:val="002060"/>
              </w:rPr>
            </w:pPr>
          </w:p>
        </w:tc>
        <w:tc>
          <w:tcPr>
            <w:tcW w:w="207" w:type="dxa"/>
            <w:tcBorders>
              <w:top w:val="nil"/>
              <w:left w:val="nil"/>
              <w:bottom w:val="single" w:sz="4" w:space="0" w:color="auto"/>
              <w:right w:val="single" w:sz="4" w:space="0" w:color="auto"/>
            </w:tcBorders>
            <w:shd w:val="clear" w:color="auto" w:fill="auto"/>
            <w:noWrap/>
            <w:vAlign w:val="center"/>
            <w:hideMark/>
          </w:tcPr>
          <w:p w14:paraId="423FB1F6"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209B0B2D" w14:textId="77777777" w:rsidR="00A04D7E" w:rsidRPr="00AF1C53" w:rsidRDefault="00A04D7E" w:rsidP="0087509B">
            <w:pPr>
              <w:rPr>
                <w:rFonts w:ascii="Arial" w:hAnsi="Arial" w:cs="Arial"/>
                <w:color w:val="002060"/>
                <w:sz w:val="17"/>
                <w:szCs w:val="17"/>
              </w:rPr>
            </w:pPr>
          </w:p>
        </w:tc>
      </w:tr>
      <w:tr w:rsidR="00A04D7E" w:rsidRPr="00AF1C53" w14:paraId="46676157" w14:textId="77777777" w:rsidTr="00A04D7E">
        <w:trPr>
          <w:gridAfter w:val="2"/>
          <w:divId w:val="527259509"/>
          <w:wAfter w:w="1239" w:type="dxa"/>
          <w:trHeight w:val="240"/>
        </w:trPr>
        <w:tc>
          <w:tcPr>
            <w:tcW w:w="596" w:type="dxa"/>
            <w:vMerge/>
            <w:tcBorders>
              <w:left w:val="nil"/>
              <w:bottom w:val="single" w:sz="4" w:space="0" w:color="auto"/>
              <w:right w:val="single" w:sz="4" w:space="0" w:color="000000"/>
            </w:tcBorders>
          </w:tcPr>
          <w:p w14:paraId="1DC57352" w14:textId="77777777" w:rsidR="00A04D7E" w:rsidRPr="00AF1C53" w:rsidRDefault="00A04D7E" w:rsidP="0087509B">
            <w:pPr>
              <w:jc w:val="center"/>
              <w:rPr>
                <w:rFonts w:ascii="Arial" w:hAnsi="Arial" w:cs="Arial"/>
                <w:color w:val="002060"/>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E5DBA5" w14:textId="77777777" w:rsidR="00A04D7E" w:rsidRPr="00AF1C53" w:rsidRDefault="00A04D7E" w:rsidP="0087509B">
            <w:pPr>
              <w:rPr>
                <w:rFonts w:ascii="Arial" w:hAnsi="Arial" w:cs="Arial"/>
                <w:i/>
                <w:color w:val="002060"/>
                <w:sz w:val="22"/>
                <w:szCs w:val="22"/>
              </w:rPr>
            </w:pPr>
            <w:proofErr w:type="spellStart"/>
            <w:r w:rsidRPr="00AF1C53">
              <w:rPr>
                <w:rFonts w:ascii="Arial" w:hAnsi="Arial" w:cs="Arial"/>
                <w:i/>
                <w:color w:val="002060"/>
                <w:sz w:val="22"/>
                <w:szCs w:val="22"/>
              </w:rPr>
              <w:t>pos</w:t>
            </w:r>
            <w:proofErr w:type="spellEnd"/>
            <w:r w:rsidRPr="00AF1C53">
              <w:rPr>
                <w:rFonts w:ascii="Arial" w:hAnsi="Arial" w:cs="Arial"/>
                <w:i/>
                <w:color w:val="002060"/>
                <w:sz w:val="22"/>
                <w:szCs w:val="22"/>
              </w:rPr>
              <w:t>. 4</w:t>
            </w:r>
          </w:p>
        </w:tc>
        <w:tc>
          <w:tcPr>
            <w:tcW w:w="2372" w:type="dxa"/>
            <w:tcBorders>
              <w:top w:val="nil"/>
              <w:left w:val="nil"/>
              <w:bottom w:val="nil"/>
              <w:right w:val="nil"/>
            </w:tcBorders>
            <w:shd w:val="clear" w:color="auto" w:fill="auto"/>
            <w:noWrap/>
            <w:vAlign w:val="center"/>
            <w:hideMark/>
          </w:tcPr>
          <w:p w14:paraId="1F280E07" w14:textId="77777777" w:rsidR="00A04D7E" w:rsidRPr="00AF1C53" w:rsidRDefault="00A04D7E" w:rsidP="0087509B">
            <w:pPr>
              <w:rPr>
                <w:rFonts w:ascii="Arial" w:hAnsi="Arial" w:cs="Arial"/>
                <w:color w:val="002060"/>
              </w:rPr>
            </w:pPr>
          </w:p>
        </w:tc>
        <w:tc>
          <w:tcPr>
            <w:tcW w:w="207" w:type="dxa"/>
            <w:tcBorders>
              <w:top w:val="nil"/>
              <w:left w:val="nil"/>
              <w:bottom w:val="nil"/>
              <w:right w:val="nil"/>
            </w:tcBorders>
            <w:shd w:val="clear" w:color="auto" w:fill="auto"/>
            <w:noWrap/>
            <w:vAlign w:val="center"/>
            <w:hideMark/>
          </w:tcPr>
          <w:p w14:paraId="5EAEE826" w14:textId="77777777" w:rsidR="00A04D7E" w:rsidRPr="00AF1C53" w:rsidRDefault="00A04D7E" w:rsidP="0087509B">
            <w:pPr>
              <w:rPr>
                <w:rFonts w:ascii="Arial" w:hAnsi="Arial" w:cs="Arial"/>
                <w:color w:val="002060"/>
                <w:sz w:val="10"/>
                <w:szCs w:val="10"/>
              </w:rPr>
            </w:pPr>
          </w:p>
        </w:tc>
        <w:tc>
          <w:tcPr>
            <w:tcW w:w="1675" w:type="dxa"/>
            <w:tcBorders>
              <w:top w:val="nil"/>
              <w:left w:val="nil"/>
              <w:bottom w:val="nil"/>
              <w:right w:val="nil"/>
            </w:tcBorders>
            <w:shd w:val="clear" w:color="auto" w:fill="auto"/>
            <w:noWrap/>
            <w:vAlign w:val="center"/>
            <w:hideMark/>
          </w:tcPr>
          <w:p w14:paraId="770CF030" w14:textId="77777777" w:rsidR="00A04D7E" w:rsidRPr="00AF1C53" w:rsidRDefault="00A04D7E" w:rsidP="0087509B">
            <w:pPr>
              <w:rPr>
                <w:rFonts w:ascii="Arial" w:hAnsi="Arial" w:cs="Arial"/>
                <w:color w:val="002060"/>
                <w:sz w:val="17"/>
                <w:szCs w:val="17"/>
              </w:rPr>
            </w:pPr>
          </w:p>
        </w:tc>
      </w:tr>
    </w:tbl>
    <w:p w14:paraId="070E22D9" w14:textId="77777777" w:rsidR="00A04D7E" w:rsidRPr="00AF1C53" w:rsidRDefault="00A04D7E" w:rsidP="00A04D7E">
      <w:pPr>
        <w:pStyle w:val="Corpodeltesto21"/>
        <w:divId w:val="527259509"/>
        <w:rPr>
          <w:rFonts w:ascii="Arial" w:hAnsi="Arial" w:cs="Arial"/>
          <w:color w:val="002060"/>
          <w:sz w:val="22"/>
          <w:szCs w:val="22"/>
        </w:rPr>
      </w:pPr>
    </w:p>
    <w:p w14:paraId="445B82F3"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SEMIFINALI</w:t>
      </w:r>
    </w:p>
    <w:p w14:paraId="05BB6CE3"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 xml:space="preserve">MERCOLEDI' 2 GENNAIO 2019 </w:t>
      </w:r>
    </w:p>
    <w:p w14:paraId="024CF452"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 xml:space="preserve">SEMIFINALE GARA N° 1 </w:t>
      </w:r>
    </w:p>
    <w:p w14:paraId="5D45959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 xml:space="preserve">SEMIFINALE GARA N° 2 </w:t>
      </w:r>
    </w:p>
    <w:p w14:paraId="5188138D" w14:textId="77777777" w:rsidR="00A04D7E" w:rsidRPr="00AF1C53" w:rsidRDefault="00A04D7E" w:rsidP="00A04D7E">
      <w:pPr>
        <w:pStyle w:val="Corpodeltesto21"/>
        <w:divId w:val="527259509"/>
        <w:rPr>
          <w:rFonts w:ascii="Arial" w:hAnsi="Arial" w:cs="Arial"/>
          <w:color w:val="002060"/>
          <w:sz w:val="22"/>
          <w:szCs w:val="22"/>
        </w:rPr>
      </w:pPr>
    </w:p>
    <w:p w14:paraId="6C62EF52" w14:textId="77777777" w:rsidR="00A04D7E" w:rsidRPr="00AF1C53" w:rsidRDefault="00A04D7E" w:rsidP="00A04D7E">
      <w:pPr>
        <w:divId w:val="527259509"/>
        <w:rPr>
          <w:rFonts w:ascii="Arial" w:hAnsi="Arial" w:cs="Arial"/>
          <w:b/>
          <w:color w:val="002060"/>
          <w:sz w:val="22"/>
          <w:szCs w:val="22"/>
        </w:rPr>
      </w:pPr>
      <w:r w:rsidRPr="00AF1C53">
        <w:rPr>
          <w:rFonts w:ascii="Arial" w:hAnsi="Arial" w:cs="Arial"/>
          <w:b/>
          <w:color w:val="002060"/>
          <w:sz w:val="22"/>
          <w:szCs w:val="22"/>
        </w:rPr>
        <w:t>FINALE</w:t>
      </w:r>
    </w:p>
    <w:p w14:paraId="2A841A98" w14:textId="77777777" w:rsidR="00A04D7E" w:rsidRPr="00AF1C53" w:rsidRDefault="00A04D7E" w:rsidP="00A04D7E">
      <w:pPr>
        <w:pStyle w:val="Corpodeltesto21"/>
        <w:divId w:val="527259509"/>
        <w:rPr>
          <w:rFonts w:ascii="Arial" w:hAnsi="Arial" w:cs="Arial"/>
          <w:color w:val="002060"/>
          <w:sz w:val="22"/>
          <w:szCs w:val="22"/>
        </w:rPr>
      </w:pPr>
      <w:r w:rsidRPr="00AF1C53">
        <w:rPr>
          <w:rFonts w:ascii="Arial" w:hAnsi="Arial" w:cs="Arial"/>
          <w:color w:val="002060"/>
          <w:sz w:val="22"/>
          <w:szCs w:val="22"/>
        </w:rPr>
        <w:t>Da programmare.</w:t>
      </w:r>
    </w:p>
    <w:p w14:paraId="28FD1229" w14:textId="77777777" w:rsidR="00A04D7E" w:rsidRPr="00AF1C53" w:rsidRDefault="00A04D7E" w:rsidP="00A04D7E">
      <w:pPr>
        <w:pStyle w:val="Corpodeltesto21"/>
        <w:divId w:val="527259509"/>
        <w:rPr>
          <w:rFonts w:ascii="Arial" w:hAnsi="Arial" w:cs="Arial"/>
          <w:color w:val="002060"/>
          <w:sz w:val="22"/>
          <w:szCs w:val="22"/>
        </w:rPr>
      </w:pPr>
    </w:p>
    <w:p w14:paraId="0FAE79AD" w14:textId="77777777" w:rsidR="00A04D7E" w:rsidRPr="00AF1C53" w:rsidRDefault="00A04D7E" w:rsidP="00A04D7E">
      <w:pPr>
        <w:pStyle w:val="Corpodeltesto21"/>
        <w:divId w:val="527259509"/>
        <w:rPr>
          <w:rFonts w:ascii="Arial" w:hAnsi="Arial" w:cs="Arial"/>
          <w:color w:val="002060"/>
          <w:sz w:val="22"/>
          <w:szCs w:val="22"/>
        </w:rPr>
      </w:pPr>
    </w:p>
    <w:p w14:paraId="337E9FF7"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3 - Parità al termine della gara</w:t>
      </w:r>
    </w:p>
    <w:p w14:paraId="1BCB9076" w14:textId="77777777" w:rsidR="00A04D7E" w:rsidRPr="00AF1C53" w:rsidRDefault="00A04D7E" w:rsidP="00A04D7E">
      <w:pPr>
        <w:divId w:val="527259509"/>
        <w:rPr>
          <w:rFonts w:ascii="Arial" w:hAnsi="Arial" w:cs="Arial"/>
          <w:b/>
          <w:i/>
          <w:color w:val="002060"/>
        </w:rPr>
      </w:pPr>
    </w:p>
    <w:p w14:paraId="6B71CE8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b/>
          <w:i/>
          <w:color w:val="002060"/>
          <w:sz w:val="22"/>
          <w:szCs w:val="22"/>
        </w:rPr>
        <w:lastRenderedPageBreak/>
        <w:t>Quarti di Finale e Semifinali</w:t>
      </w:r>
    </w:p>
    <w:p w14:paraId="080C7B05"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Qualora, al termine dei tempi regolamentari, le gare valevoli per i Quarti di Finale (ove previsti), e/o le gare di Semifinale, si concludano con un risultato di parità, la vincente sarà determinata mediante i tiri di rigore.</w:t>
      </w:r>
    </w:p>
    <w:p w14:paraId="61D81301" w14:textId="77777777" w:rsidR="00A04D7E" w:rsidRPr="00AF1C53" w:rsidRDefault="00A04D7E" w:rsidP="00A04D7E">
      <w:pPr>
        <w:divId w:val="527259509"/>
        <w:rPr>
          <w:rFonts w:ascii="Arial" w:hAnsi="Arial" w:cs="Arial"/>
          <w:color w:val="002060"/>
          <w:sz w:val="22"/>
          <w:szCs w:val="22"/>
        </w:rPr>
      </w:pPr>
    </w:p>
    <w:p w14:paraId="395E034D"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Finale</w:t>
      </w:r>
    </w:p>
    <w:p w14:paraId="66B17710"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Qualora, al termine dei tempi regolamentari, la Finale, si concluda con un pareggio, saranno disputati due tempi supplementari per una durata di 5 minuti cadauno. </w:t>
      </w:r>
    </w:p>
    <w:p w14:paraId="413195B3"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Qualora, a conclusione del secondo tempo supplementare, le due squadre dovessero trovarsi ancora in situazione di parità, la vincente sarà determinata dai tiri di rigore.</w:t>
      </w:r>
    </w:p>
    <w:p w14:paraId="2648DBA8" w14:textId="77777777" w:rsidR="00A04D7E" w:rsidRPr="00AF1C53" w:rsidRDefault="00A04D7E" w:rsidP="00A04D7E">
      <w:pPr>
        <w:pStyle w:val="Corpodeltesto21"/>
        <w:divId w:val="527259509"/>
        <w:rPr>
          <w:rFonts w:ascii="Arial" w:hAnsi="Arial" w:cs="Arial"/>
          <w:color w:val="002060"/>
          <w:sz w:val="22"/>
          <w:szCs w:val="22"/>
        </w:rPr>
      </w:pPr>
    </w:p>
    <w:p w14:paraId="541F7786" w14:textId="77777777" w:rsidR="00A04D7E" w:rsidRPr="00AF1C53" w:rsidRDefault="00A04D7E" w:rsidP="00A04D7E">
      <w:pPr>
        <w:divId w:val="527259509"/>
        <w:rPr>
          <w:rFonts w:ascii="Arial" w:hAnsi="Arial" w:cs="Arial"/>
          <w:color w:val="002060"/>
        </w:rPr>
      </w:pPr>
    </w:p>
    <w:p w14:paraId="5639320F"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4 - Rifiuto di giocare, gare abbandonate o non disputate a causa di una Società</w:t>
      </w:r>
    </w:p>
    <w:p w14:paraId="6B42563E" w14:textId="77777777" w:rsidR="00A04D7E" w:rsidRPr="00AF1C53" w:rsidRDefault="00A04D7E" w:rsidP="00A04D7E">
      <w:pPr>
        <w:divId w:val="527259509"/>
        <w:rPr>
          <w:rFonts w:ascii="Arial" w:hAnsi="Arial" w:cs="Arial"/>
          <w:b/>
          <w:i/>
          <w:color w:val="002060"/>
        </w:rPr>
      </w:pPr>
    </w:p>
    <w:p w14:paraId="6AF37ED5"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Una Società che partecipa alla competizione si impegna a giocare tutte le gare in cui è impegnata.</w:t>
      </w:r>
    </w:p>
    <w:p w14:paraId="1A55AA64"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Fatto salve le ulteriori sanzioni che adotteranno gli Organi di Giustizia Sportiva nel caso di rifiuto, abbandono, rinuncia alla competizione, da parte di una Società, la stessa sarà esclusa dal proseguimento della manifestazione.</w:t>
      </w:r>
    </w:p>
    <w:p w14:paraId="63767F4A"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Nei casi di cui sopra, se una squadra rinuncia a giocare durante la competizione, passerà al turno successivo o sarà dichiarata vincitrice la squadra con cui avrebbe dovuto disputare la gara quella stessa squadra.</w:t>
      </w:r>
    </w:p>
    <w:p w14:paraId="53FE263A" w14:textId="77777777" w:rsidR="00A04D7E" w:rsidRPr="00AF1C53" w:rsidRDefault="00A04D7E" w:rsidP="00A04D7E">
      <w:pPr>
        <w:divId w:val="527259509"/>
        <w:rPr>
          <w:rFonts w:ascii="Arial" w:hAnsi="Arial" w:cs="Arial"/>
          <w:color w:val="002060"/>
        </w:rPr>
      </w:pPr>
    </w:p>
    <w:p w14:paraId="580D71EF"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5 - Disciplina Sportiva</w:t>
      </w:r>
    </w:p>
    <w:p w14:paraId="16D8C920" w14:textId="77777777" w:rsidR="00A04D7E" w:rsidRPr="00AF1C53" w:rsidRDefault="00A04D7E" w:rsidP="00A04D7E">
      <w:pPr>
        <w:divId w:val="527259509"/>
        <w:rPr>
          <w:rFonts w:ascii="Arial" w:hAnsi="Arial" w:cs="Arial"/>
          <w:b/>
          <w:i/>
          <w:color w:val="002060"/>
          <w:sz w:val="22"/>
          <w:szCs w:val="22"/>
        </w:rPr>
      </w:pPr>
    </w:p>
    <w:p w14:paraId="15A8884D"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La Disciplina Sportiva è demandata agli Organi di Giustizia Sportiva della F.I.G.C.</w:t>
      </w:r>
    </w:p>
    <w:p w14:paraId="7D81A3DF"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 sono la prosecuzione della Coppa, pertanto le eventuali squalifiche pendenti si debbono scontare ed il computo delle ammonizioni non si azzera.</w:t>
      </w:r>
    </w:p>
    <w:p w14:paraId="7178A12A" w14:textId="77777777" w:rsidR="00A04D7E" w:rsidRPr="00AF1C53" w:rsidRDefault="00A04D7E" w:rsidP="00A04D7E">
      <w:pPr>
        <w:divId w:val="527259509"/>
        <w:rPr>
          <w:rFonts w:ascii="Arial" w:hAnsi="Arial" w:cs="Arial"/>
          <w:color w:val="002060"/>
          <w:sz w:val="22"/>
          <w:szCs w:val="22"/>
        </w:rPr>
      </w:pPr>
    </w:p>
    <w:p w14:paraId="3BCBAB8A" w14:textId="77777777" w:rsidR="00A04D7E" w:rsidRPr="00AF1C53" w:rsidRDefault="00A04D7E" w:rsidP="00A04D7E">
      <w:pPr>
        <w:divId w:val="527259509"/>
        <w:rPr>
          <w:rFonts w:ascii="Arial" w:hAnsi="Arial" w:cs="Arial"/>
          <w:b/>
          <w:i/>
          <w:color w:val="002060"/>
          <w:sz w:val="22"/>
          <w:szCs w:val="22"/>
        </w:rPr>
      </w:pPr>
      <w:r w:rsidRPr="00AF1C53">
        <w:rPr>
          <w:rFonts w:ascii="Arial" w:hAnsi="Arial" w:cs="Arial"/>
          <w:b/>
          <w:i/>
          <w:color w:val="002060"/>
          <w:sz w:val="22"/>
          <w:szCs w:val="22"/>
        </w:rPr>
        <w:t>Cartellini rosso e giallo</w:t>
      </w:r>
    </w:p>
    <w:p w14:paraId="0F809A89"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Fatto salvo ulteriori sanzioni, come regola generale, un giocatore che viene espulso dal campo gara è squalificato per la partita successiva.</w:t>
      </w:r>
    </w:p>
    <w:p w14:paraId="53B54599"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In caso di ripetute ammonizioni in differenti partite, il giocatore in questione è squalificato per una partita a partire dalla seconda ammonizione.</w:t>
      </w:r>
    </w:p>
    <w:p w14:paraId="6C3BD186"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 xml:space="preserve">Le ammonizioni scadono al completamento delle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 e non verranno riportate alla competizione della stagione successiva. Le squalifiche a giornata sono sempre scontate nella partita successiva e/o come previsto dal Codice di Giustizia Sportiva.</w:t>
      </w:r>
    </w:p>
    <w:p w14:paraId="4DE204CE"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Per la esecuzione delle sanzioni vale in ogni caso quanto disposto dagli art.19 e 22 del CGS.</w:t>
      </w:r>
    </w:p>
    <w:p w14:paraId="72DF27E0" w14:textId="77777777" w:rsidR="00A04D7E" w:rsidRPr="00AF1C53" w:rsidRDefault="00A04D7E" w:rsidP="00A04D7E">
      <w:pPr>
        <w:divId w:val="527259509"/>
        <w:rPr>
          <w:rFonts w:ascii="Arial" w:hAnsi="Arial" w:cs="Arial"/>
          <w:color w:val="002060"/>
          <w:sz w:val="22"/>
          <w:szCs w:val="22"/>
        </w:rPr>
      </w:pPr>
    </w:p>
    <w:p w14:paraId="7609C2CB" w14:textId="77777777" w:rsidR="00A04D7E" w:rsidRPr="005B0202" w:rsidRDefault="00A04D7E" w:rsidP="00A04D7E">
      <w:pPr>
        <w:divId w:val="527259509"/>
        <w:rPr>
          <w:rFonts w:ascii="Arial" w:hAnsi="Arial" w:cs="Arial"/>
          <w:b/>
          <w:i/>
          <w:color w:val="002060"/>
          <w:sz w:val="22"/>
          <w:szCs w:val="22"/>
        </w:rPr>
      </w:pPr>
      <w:r w:rsidRPr="005B0202">
        <w:rPr>
          <w:rFonts w:ascii="Arial" w:hAnsi="Arial" w:cs="Arial"/>
          <w:b/>
          <w:i/>
          <w:color w:val="002060"/>
          <w:sz w:val="22"/>
          <w:szCs w:val="22"/>
        </w:rPr>
        <w:t>Presentazione di reclami ed appelli</w:t>
      </w:r>
    </w:p>
    <w:p w14:paraId="6F82E0DA"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Trattandosi di manifestazione a rapido svolgimento, al fine di assicurare il regolare svolgimento della competizione, le modalità procedurali in uno con le necessarie abbreviazioni dei termini sono le seguenti:</w:t>
      </w:r>
    </w:p>
    <w:p w14:paraId="0AF8F5D2"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 xml:space="preserve">i rapporti ufficiali saranno esaminati dal Giudice Sportivo il giorno stesso della disputa della giornata di gara; </w:t>
      </w:r>
    </w:p>
    <w:p w14:paraId="0BFB3F0D"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 xml:space="preserve">gli eventuali reclami, a norma dell’art. 29 comma 4 </w:t>
      </w:r>
      <w:proofErr w:type="spellStart"/>
      <w:r w:rsidRPr="005B0202">
        <w:rPr>
          <w:rFonts w:ascii="Arial" w:hAnsi="Arial" w:cs="Arial"/>
          <w:color w:val="002060"/>
          <w:sz w:val="22"/>
          <w:szCs w:val="22"/>
        </w:rPr>
        <w:t>lett</w:t>
      </w:r>
      <w:proofErr w:type="spellEnd"/>
      <w:r w:rsidRPr="005B0202">
        <w:rPr>
          <w:rFonts w:ascii="Arial" w:hAnsi="Arial" w:cs="Arial"/>
          <w:color w:val="002060"/>
          <w:sz w:val="22"/>
          <w:szCs w:val="22"/>
        </w:rPr>
        <w:t xml:space="preserve">. b), comma 6 </w:t>
      </w:r>
      <w:proofErr w:type="spellStart"/>
      <w:r w:rsidRPr="005B0202">
        <w:rPr>
          <w:rFonts w:ascii="Arial" w:hAnsi="Arial" w:cs="Arial"/>
          <w:color w:val="002060"/>
          <w:sz w:val="22"/>
          <w:szCs w:val="22"/>
        </w:rPr>
        <w:t>lett</w:t>
      </w:r>
      <w:proofErr w:type="spellEnd"/>
      <w:r w:rsidRPr="005B0202">
        <w:rPr>
          <w:rFonts w:ascii="Arial" w:hAnsi="Arial" w:cs="Arial"/>
          <w:color w:val="002060"/>
          <w:sz w:val="22"/>
          <w:szCs w:val="22"/>
        </w:rPr>
        <w:t xml:space="preserve">. b) e comma 8 </w:t>
      </w:r>
      <w:proofErr w:type="spellStart"/>
      <w:r w:rsidRPr="005B0202">
        <w:rPr>
          <w:rFonts w:ascii="Arial" w:hAnsi="Arial" w:cs="Arial"/>
          <w:color w:val="002060"/>
          <w:sz w:val="22"/>
          <w:szCs w:val="22"/>
        </w:rPr>
        <w:t>lett</w:t>
      </w:r>
      <w:proofErr w:type="spellEnd"/>
      <w:r w:rsidRPr="005B0202">
        <w:rPr>
          <w:rFonts w:ascii="Arial" w:hAnsi="Arial" w:cs="Arial"/>
          <w:color w:val="002060"/>
          <w:sz w:val="22"/>
          <w:szCs w:val="22"/>
        </w:rPr>
        <w:t xml:space="preserve">. b), del Codice di Giustizia Sportiva dovranno essere proposti e pervenire, in uno con le relative motivazioni, entro un’ora dal termine della gara; le eventuali controdeduzioni dovranno pervenire entro due ore dal termine della gara; il Comunicato Ufficiale contenente le decisioni del Giudice Sportivo sarà pubblicato immediatamente dopo; </w:t>
      </w:r>
    </w:p>
    <w:p w14:paraId="40AE8D52"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 xml:space="preserve">gli eventuali appelli avverso le decisioni del Giudice Sportivo, se concernenti il risultato della gara, devono essere proposti e pervenire alla Corte Sportiva di Appello, eventualmente costituita in loco, in una con le relative motivazioni entro le ore 09.00 (nove) del giorno successivo a quello di pubblicazione della decisione; le eventuali controdeduzioni dovranno pervenire entro le ore 11.00 (undici) dello stesso giorno; la Corte Sportiva di Appello si riunirà nello stesso giorno di proposizione dei reclami e la </w:t>
      </w:r>
      <w:r w:rsidRPr="005B0202">
        <w:rPr>
          <w:rFonts w:ascii="Arial" w:hAnsi="Arial" w:cs="Arial"/>
          <w:color w:val="002060"/>
          <w:sz w:val="22"/>
          <w:szCs w:val="22"/>
        </w:rPr>
        <w:lastRenderedPageBreak/>
        <w:t>decisione della Corte Sportiva di Appello sarà pubblicata con Comunicato Ufficiale nello stesso giorno della riunione;</w:t>
      </w:r>
    </w:p>
    <w:p w14:paraId="03705417"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 xml:space="preserve">l’introduzione dei reclami, l’invio delle motivazioni e delle controdeduzioni, dovranno avvenire attraverso deposito presso apposita Segreteria, costituita in loco, che provvederà ad inviarli, secondo le modalità previste dal Codice di Giustizia Sportiva, alle eventuali controparti ed agli organi di Giustizia Sportiva e dovranno comunque pervenire entro i termini sopra indicati; </w:t>
      </w:r>
    </w:p>
    <w:p w14:paraId="0756ACE8" w14:textId="77777777" w:rsidR="00A04D7E" w:rsidRPr="005B0202" w:rsidRDefault="00A04D7E" w:rsidP="00A04D7E">
      <w:pPr>
        <w:divId w:val="527259509"/>
        <w:rPr>
          <w:rFonts w:ascii="Arial" w:hAnsi="Arial" w:cs="Arial"/>
          <w:color w:val="002060"/>
          <w:sz w:val="22"/>
          <w:szCs w:val="22"/>
        </w:rPr>
      </w:pPr>
      <w:r w:rsidRPr="005B0202">
        <w:rPr>
          <w:rFonts w:ascii="Arial" w:hAnsi="Arial" w:cs="Arial"/>
          <w:color w:val="002060"/>
          <w:sz w:val="22"/>
          <w:szCs w:val="22"/>
        </w:rPr>
        <w:t xml:space="preserve">il termine che cade in un giorno festivo non è prorogato al giorno successivo; </w:t>
      </w:r>
    </w:p>
    <w:p w14:paraId="2333FCC0" w14:textId="77777777" w:rsidR="00A04D7E" w:rsidRPr="00AF1C53" w:rsidRDefault="00A04D7E" w:rsidP="00A04D7E">
      <w:pPr>
        <w:divId w:val="527259509"/>
        <w:rPr>
          <w:rFonts w:ascii="Arial" w:hAnsi="Arial" w:cs="Arial"/>
          <w:color w:val="002060"/>
          <w:sz w:val="22"/>
          <w:szCs w:val="22"/>
        </w:rPr>
      </w:pPr>
      <w:r w:rsidRPr="005B0202">
        <w:rPr>
          <w:rFonts w:ascii="Arial" w:hAnsi="Arial" w:cs="Arial"/>
          <w:color w:val="002060"/>
          <w:sz w:val="22"/>
          <w:szCs w:val="22"/>
        </w:rPr>
        <w:t>per tutto quanto non disciplinato espressamente dal presente provvedimento, si applicano le norme contenute nel Codice di Giustizia Sportiva.</w:t>
      </w:r>
    </w:p>
    <w:p w14:paraId="1C741BA2" w14:textId="77777777" w:rsidR="00A04D7E" w:rsidRPr="00AF1C53" w:rsidRDefault="00A04D7E" w:rsidP="00A04D7E">
      <w:pPr>
        <w:divId w:val="527259509"/>
        <w:rPr>
          <w:rFonts w:ascii="Arial" w:hAnsi="Arial" w:cs="Arial"/>
          <w:color w:val="002060"/>
          <w:sz w:val="22"/>
          <w:szCs w:val="22"/>
        </w:rPr>
      </w:pPr>
    </w:p>
    <w:p w14:paraId="2D54CD13"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 xml:space="preserve">Articolo 6 – Premiazione </w:t>
      </w:r>
    </w:p>
    <w:p w14:paraId="294C26B9" w14:textId="77777777" w:rsidR="00A04D7E" w:rsidRPr="00AF1C53" w:rsidRDefault="00A04D7E" w:rsidP="00A04D7E">
      <w:pPr>
        <w:pStyle w:val="breakline"/>
        <w:jc w:val="both"/>
        <w:divId w:val="527259509"/>
        <w:rPr>
          <w:rFonts w:ascii="Arial" w:hAnsi="Arial" w:cs="Arial"/>
          <w:color w:val="002060"/>
          <w:sz w:val="22"/>
          <w:szCs w:val="22"/>
        </w:rPr>
      </w:pPr>
    </w:p>
    <w:p w14:paraId="6976525C" w14:textId="77777777" w:rsidR="00A04D7E" w:rsidRPr="00AF1C53" w:rsidRDefault="00A04D7E" w:rsidP="00A04D7E">
      <w:pPr>
        <w:pStyle w:val="breakline"/>
        <w:jc w:val="both"/>
        <w:divId w:val="527259509"/>
        <w:rPr>
          <w:rFonts w:ascii="Arial" w:hAnsi="Arial" w:cs="Arial"/>
          <w:color w:val="002060"/>
          <w:sz w:val="22"/>
          <w:szCs w:val="22"/>
        </w:rPr>
      </w:pPr>
      <w:r w:rsidRPr="00AF1C53">
        <w:rPr>
          <w:rFonts w:ascii="Arial" w:hAnsi="Arial" w:cs="Arial"/>
          <w:color w:val="002060"/>
          <w:sz w:val="22"/>
          <w:szCs w:val="22"/>
        </w:rPr>
        <w:t xml:space="preserve">Le premiazioni saranno effettuate al termine di ogni gara di Finale. Per ogni gara delle </w:t>
      </w:r>
      <w:proofErr w:type="spellStart"/>
      <w:r w:rsidRPr="00AF1C53">
        <w:rPr>
          <w:rFonts w:ascii="Arial" w:hAnsi="Arial" w:cs="Arial"/>
          <w:color w:val="002060"/>
          <w:sz w:val="22"/>
          <w:szCs w:val="22"/>
        </w:rPr>
        <w:t>Finals</w:t>
      </w:r>
      <w:proofErr w:type="spellEnd"/>
      <w:r w:rsidRPr="00AF1C53">
        <w:rPr>
          <w:rFonts w:ascii="Arial" w:hAnsi="Arial" w:cs="Arial"/>
          <w:color w:val="002060"/>
          <w:sz w:val="22"/>
          <w:szCs w:val="22"/>
        </w:rPr>
        <w:t xml:space="preserve"> Cup è assolutamente vietato per tutti i componenti delle squadre abbandonare il terreno di giuoco fino all'esecuzione del saluto finale.</w:t>
      </w:r>
    </w:p>
    <w:p w14:paraId="7B427460" w14:textId="77777777" w:rsidR="00A04D7E" w:rsidRPr="00AF1C53" w:rsidRDefault="00A04D7E" w:rsidP="00A04D7E">
      <w:pPr>
        <w:pStyle w:val="breakline"/>
        <w:jc w:val="both"/>
        <w:divId w:val="527259509"/>
        <w:rPr>
          <w:rFonts w:ascii="Arial" w:hAnsi="Arial" w:cs="Arial"/>
          <w:color w:val="002060"/>
          <w:sz w:val="22"/>
          <w:szCs w:val="22"/>
        </w:rPr>
      </w:pPr>
      <w:r w:rsidRPr="00AF1C53">
        <w:rPr>
          <w:rFonts w:ascii="Arial" w:hAnsi="Arial" w:cs="Arial"/>
          <w:color w:val="002060"/>
          <w:sz w:val="22"/>
          <w:szCs w:val="22"/>
        </w:rPr>
        <w:t>Per tutte le gare di Finale è assolutamente vietato abbandonare il rettangolo di giuoco fino al termine della premiazione.</w:t>
      </w:r>
    </w:p>
    <w:p w14:paraId="3F7788BA" w14:textId="77777777" w:rsidR="00A04D7E" w:rsidRPr="00AF1C53" w:rsidRDefault="00A04D7E" w:rsidP="00A04D7E">
      <w:pPr>
        <w:pStyle w:val="breakline"/>
        <w:jc w:val="both"/>
        <w:divId w:val="527259509"/>
        <w:rPr>
          <w:rFonts w:ascii="Arial" w:hAnsi="Arial" w:cs="Arial"/>
          <w:color w:val="002060"/>
          <w:sz w:val="22"/>
          <w:szCs w:val="22"/>
        </w:rPr>
      </w:pPr>
      <w:r w:rsidRPr="00AF1C53">
        <w:rPr>
          <w:rFonts w:ascii="Arial" w:hAnsi="Arial" w:cs="Arial"/>
          <w:color w:val="002060"/>
          <w:sz w:val="22"/>
          <w:szCs w:val="22"/>
        </w:rPr>
        <w:t>In caso di mancato rispetto delle suddette disposizioni saranno adottate sanzioni disciplinari da parte degli Organi di Giustizia Sportiva competenti.</w:t>
      </w:r>
    </w:p>
    <w:p w14:paraId="67C5192A" w14:textId="77777777" w:rsidR="00A04D7E" w:rsidRPr="00AF1C53" w:rsidRDefault="00A04D7E" w:rsidP="00A04D7E">
      <w:pPr>
        <w:pStyle w:val="breakline"/>
        <w:jc w:val="center"/>
        <w:divId w:val="527259509"/>
        <w:rPr>
          <w:rFonts w:ascii="Arial" w:hAnsi="Arial" w:cs="Arial"/>
          <w:b/>
          <w:color w:val="002060"/>
          <w:sz w:val="22"/>
          <w:szCs w:val="22"/>
        </w:rPr>
      </w:pPr>
    </w:p>
    <w:p w14:paraId="0F63590C"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7 - Circostanze impreviste</w:t>
      </w:r>
    </w:p>
    <w:p w14:paraId="715BCD57" w14:textId="77777777" w:rsidR="00A04D7E" w:rsidRPr="00AF1C53" w:rsidRDefault="00A04D7E" w:rsidP="00A04D7E">
      <w:pPr>
        <w:divId w:val="527259509"/>
        <w:rPr>
          <w:rFonts w:ascii="Arial" w:hAnsi="Arial" w:cs="Arial"/>
          <w:b/>
          <w:i/>
          <w:color w:val="002060"/>
        </w:rPr>
      </w:pPr>
    </w:p>
    <w:p w14:paraId="69E17458"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Il Comitato Regionale Marche deciderà su ogni aspetto non considerato in questo regolamento, come pure nei casi di forza maggiore. Tali decisioni sono definitive.</w:t>
      </w:r>
    </w:p>
    <w:p w14:paraId="093949FC" w14:textId="77777777" w:rsidR="00A04D7E" w:rsidRPr="00AF1C53" w:rsidRDefault="00A04D7E" w:rsidP="00A04D7E">
      <w:pPr>
        <w:pStyle w:val="Corpodeltesto21"/>
        <w:divId w:val="527259509"/>
        <w:rPr>
          <w:rFonts w:ascii="Arial" w:hAnsi="Arial" w:cs="Arial"/>
          <w:color w:val="002060"/>
          <w:sz w:val="22"/>
          <w:szCs w:val="22"/>
        </w:rPr>
      </w:pPr>
    </w:p>
    <w:p w14:paraId="75D7FF3E" w14:textId="77777777" w:rsidR="00A04D7E" w:rsidRPr="00AF1C53" w:rsidRDefault="00A04D7E" w:rsidP="00A04D7E">
      <w:pPr>
        <w:pStyle w:val="breakline"/>
        <w:jc w:val="center"/>
        <w:divId w:val="527259509"/>
        <w:rPr>
          <w:rFonts w:ascii="Arial" w:hAnsi="Arial" w:cs="Arial"/>
          <w:b/>
          <w:color w:val="002060"/>
          <w:sz w:val="22"/>
          <w:szCs w:val="22"/>
        </w:rPr>
      </w:pPr>
      <w:r w:rsidRPr="00AF1C53">
        <w:rPr>
          <w:rFonts w:ascii="Arial" w:hAnsi="Arial" w:cs="Arial"/>
          <w:b/>
          <w:color w:val="002060"/>
          <w:sz w:val="22"/>
          <w:szCs w:val="22"/>
        </w:rPr>
        <w:t>Articolo 8 - Norme generali - rinvio</w:t>
      </w:r>
    </w:p>
    <w:p w14:paraId="7A67DE4A" w14:textId="77777777" w:rsidR="00A04D7E" w:rsidRPr="00AF1C53" w:rsidRDefault="00A04D7E" w:rsidP="00A04D7E">
      <w:pPr>
        <w:divId w:val="527259509"/>
        <w:rPr>
          <w:rFonts w:ascii="Arial" w:hAnsi="Arial" w:cs="Arial"/>
          <w:b/>
          <w:i/>
          <w:color w:val="002060"/>
        </w:rPr>
      </w:pPr>
    </w:p>
    <w:p w14:paraId="7DC7A4F4" w14:textId="77777777" w:rsidR="00A04D7E" w:rsidRPr="00AF1C53" w:rsidRDefault="00A04D7E" w:rsidP="00A04D7E">
      <w:pPr>
        <w:divId w:val="527259509"/>
        <w:rPr>
          <w:rFonts w:ascii="Arial" w:hAnsi="Arial" w:cs="Arial"/>
          <w:color w:val="002060"/>
          <w:sz w:val="22"/>
          <w:szCs w:val="22"/>
        </w:rPr>
      </w:pPr>
      <w:r w:rsidRPr="00AF1C53">
        <w:rPr>
          <w:rFonts w:ascii="Arial" w:hAnsi="Arial" w:cs="Arial"/>
          <w:color w:val="002060"/>
          <w:sz w:val="22"/>
          <w:szCs w:val="22"/>
        </w:rPr>
        <w:t>Per quanto non espressamente previsto dal presente regolamento ove applicabile si rinvia a quanto più generale previsto dalla normativa Federale vigente.</w:t>
      </w:r>
    </w:p>
    <w:p w14:paraId="23BA0523" w14:textId="6CEDC24F" w:rsidR="00C91750" w:rsidRDefault="00C91750" w:rsidP="00FE7E62">
      <w:pPr>
        <w:pStyle w:val="Corpodeltesto21"/>
        <w:divId w:val="527259509"/>
        <w:rPr>
          <w:rFonts w:ascii="Arial" w:hAnsi="Arial" w:cs="Arial"/>
          <w:b/>
          <w:color w:val="002060"/>
          <w:sz w:val="22"/>
          <w:szCs w:val="22"/>
        </w:rPr>
      </w:pPr>
    </w:p>
    <w:p w14:paraId="784443B6" w14:textId="1B1AC2A9" w:rsidR="006F4600" w:rsidRDefault="006F4600" w:rsidP="00FE7E62">
      <w:pPr>
        <w:pStyle w:val="Corpodeltesto21"/>
        <w:divId w:val="527259509"/>
        <w:rPr>
          <w:rFonts w:ascii="Arial" w:hAnsi="Arial" w:cs="Arial"/>
          <w:b/>
          <w:color w:val="002060"/>
          <w:sz w:val="22"/>
          <w:szCs w:val="22"/>
        </w:rPr>
      </w:pPr>
    </w:p>
    <w:p w14:paraId="6B907BCD" w14:textId="77777777" w:rsidR="00D23EA6" w:rsidRPr="00F917AF" w:rsidRDefault="00D23EA6" w:rsidP="00D23EA6">
      <w:pPr>
        <w:pStyle w:val="TITOLOCAMPIONATO"/>
        <w:shd w:val="clear" w:color="auto" w:fill="CCCCCC"/>
        <w:spacing w:before="80" w:after="40"/>
        <w:divId w:val="527259509"/>
        <w:rPr>
          <w:color w:val="002060"/>
        </w:rPr>
      </w:pPr>
      <w:r w:rsidRPr="00F917AF">
        <w:rPr>
          <w:color w:val="002060"/>
        </w:rPr>
        <w:t>CALCIO A CINQUE SERIE C2</w:t>
      </w:r>
    </w:p>
    <w:p w14:paraId="20EA5A31" w14:textId="77777777" w:rsidR="00D23EA6" w:rsidRPr="00D23EA6" w:rsidRDefault="00D23EA6" w:rsidP="00D23EA6">
      <w:pPr>
        <w:pStyle w:val="TITOLOPRINC"/>
        <w:divId w:val="527259509"/>
        <w:rPr>
          <w:color w:val="002060"/>
        </w:rPr>
      </w:pPr>
      <w:bookmarkStart w:id="6" w:name="OLE_LINK14"/>
      <w:bookmarkStart w:id="7" w:name="OLE_LINK15"/>
      <w:r w:rsidRPr="00D23EA6">
        <w:rPr>
          <w:color w:val="002060"/>
        </w:rPr>
        <w:t>ANAGRAFICA/INDIRIZZARIO/VARIAZIONI CALENDARIO</w:t>
      </w:r>
    </w:p>
    <w:p w14:paraId="5992C0DF" w14:textId="3720F80D" w:rsidR="00D23EA6" w:rsidRPr="00D23EA6" w:rsidRDefault="00D23EA6" w:rsidP="00D23EA6">
      <w:pPr>
        <w:pStyle w:val="Corpodeltesto21"/>
        <w:divId w:val="527259509"/>
        <w:rPr>
          <w:rFonts w:ascii="Arial" w:hAnsi="Arial" w:cs="Arial"/>
          <w:b/>
          <w:color w:val="002060"/>
          <w:sz w:val="22"/>
          <w:szCs w:val="22"/>
          <w:u w:val="single"/>
        </w:rPr>
      </w:pPr>
      <w:r w:rsidRPr="00D23EA6">
        <w:rPr>
          <w:rFonts w:ascii="Arial" w:hAnsi="Arial" w:cs="Arial"/>
          <w:b/>
          <w:color w:val="002060"/>
          <w:sz w:val="22"/>
          <w:szCs w:val="22"/>
          <w:u w:val="single"/>
        </w:rPr>
        <w:t>GIRONE "</w:t>
      </w:r>
      <w:r>
        <w:rPr>
          <w:rFonts w:ascii="Arial" w:hAnsi="Arial" w:cs="Arial"/>
          <w:b/>
          <w:color w:val="002060"/>
          <w:sz w:val="22"/>
          <w:szCs w:val="22"/>
          <w:u w:val="single"/>
        </w:rPr>
        <w:t>C</w:t>
      </w:r>
      <w:r w:rsidRPr="00D23EA6">
        <w:rPr>
          <w:rFonts w:ascii="Arial" w:hAnsi="Arial" w:cs="Arial"/>
          <w:b/>
          <w:color w:val="002060"/>
          <w:sz w:val="22"/>
          <w:szCs w:val="22"/>
          <w:u w:val="single"/>
        </w:rPr>
        <w:t>"</w:t>
      </w:r>
    </w:p>
    <w:p w14:paraId="6DFE1841" w14:textId="77777777" w:rsidR="00D23EA6" w:rsidRPr="00D23EA6" w:rsidRDefault="00D23EA6" w:rsidP="00D23EA6">
      <w:pPr>
        <w:pStyle w:val="Corpodeltesto21"/>
        <w:divId w:val="527259509"/>
        <w:rPr>
          <w:rFonts w:ascii="Arial" w:hAnsi="Arial" w:cs="Arial"/>
          <w:color w:val="002060"/>
          <w:sz w:val="22"/>
          <w:szCs w:val="22"/>
        </w:rPr>
      </w:pPr>
    </w:p>
    <w:p w14:paraId="47F56F5F" w14:textId="632EEBD3" w:rsidR="00D23EA6" w:rsidRPr="00075D58" w:rsidRDefault="00D23EA6" w:rsidP="00D23EA6">
      <w:pPr>
        <w:pStyle w:val="Corpodeltesto21"/>
        <w:divId w:val="527259509"/>
        <w:rPr>
          <w:rFonts w:ascii="Arial" w:hAnsi="Arial" w:cs="Arial"/>
          <w:color w:val="002060"/>
          <w:sz w:val="22"/>
          <w:szCs w:val="22"/>
        </w:rPr>
      </w:pPr>
      <w:r w:rsidRPr="00D23EA6">
        <w:rPr>
          <w:rFonts w:ascii="Arial" w:hAnsi="Arial" w:cs="Arial"/>
          <w:color w:val="002060"/>
          <w:sz w:val="22"/>
          <w:szCs w:val="22"/>
        </w:rPr>
        <w:t xml:space="preserve">La Società </w:t>
      </w:r>
      <w:r>
        <w:rPr>
          <w:rFonts w:ascii="Arial" w:hAnsi="Arial" w:cs="Arial"/>
          <w:b/>
          <w:color w:val="002060"/>
          <w:sz w:val="22"/>
          <w:szCs w:val="22"/>
        </w:rPr>
        <w:t>REAL SAN GIORGIO</w:t>
      </w:r>
      <w:r w:rsidRPr="00D23EA6">
        <w:rPr>
          <w:rFonts w:ascii="Arial" w:hAnsi="Arial" w:cs="Arial"/>
          <w:color w:val="002060"/>
          <w:sz w:val="22"/>
          <w:szCs w:val="22"/>
        </w:rPr>
        <w:t xml:space="preserve"> comunica che disputerà tutte le gare interne il </w:t>
      </w:r>
      <w:r>
        <w:rPr>
          <w:rFonts w:ascii="Arial" w:hAnsi="Arial" w:cs="Arial"/>
          <w:b/>
          <w:color w:val="002060"/>
          <w:sz w:val="22"/>
          <w:szCs w:val="22"/>
        </w:rPr>
        <w:t>VENERDI’</w:t>
      </w:r>
      <w:r w:rsidRPr="00D23EA6">
        <w:rPr>
          <w:rFonts w:ascii="Arial" w:hAnsi="Arial" w:cs="Arial"/>
          <w:b/>
          <w:color w:val="002060"/>
          <w:sz w:val="22"/>
          <w:szCs w:val="22"/>
        </w:rPr>
        <w:t xml:space="preserve"> </w:t>
      </w:r>
      <w:r w:rsidRPr="00D23EA6">
        <w:rPr>
          <w:rFonts w:ascii="Arial" w:hAnsi="Arial" w:cs="Arial"/>
          <w:color w:val="002060"/>
          <w:sz w:val="22"/>
          <w:szCs w:val="22"/>
        </w:rPr>
        <w:t xml:space="preserve">alle </w:t>
      </w:r>
      <w:r w:rsidRPr="00D23EA6">
        <w:rPr>
          <w:rFonts w:ascii="Arial" w:hAnsi="Arial" w:cs="Arial"/>
          <w:b/>
          <w:color w:val="002060"/>
          <w:sz w:val="22"/>
          <w:szCs w:val="22"/>
        </w:rPr>
        <w:t xml:space="preserve">ore </w:t>
      </w:r>
      <w:r>
        <w:rPr>
          <w:rFonts w:ascii="Arial" w:hAnsi="Arial" w:cs="Arial"/>
          <w:b/>
          <w:color w:val="002060"/>
          <w:sz w:val="22"/>
          <w:szCs w:val="22"/>
        </w:rPr>
        <w:t>21:45</w:t>
      </w:r>
      <w:r w:rsidRPr="00D23EA6">
        <w:rPr>
          <w:rFonts w:ascii="Arial" w:hAnsi="Arial" w:cs="Arial"/>
          <w:color w:val="002060"/>
          <w:sz w:val="22"/>
          <w:szCs w:val="22"/>
        </w:rPr>
        <w:t xml:space="preserve">, </w:t>
      </w:r>
      <w:r w:rsidRPr="00D23EA6">
        <w:rPr>
          <w:rFonts w:ascii="Arial" w:hAnsi="Arial" w:cs="Arial"/>
          <w:b/>
          <w:color w:val="002060"/>
          <w:sz w:val="22"/>
          <w:szCs w:val="22"/>
        </w:rPr>
        <w:t>Palasport “</w:t>
      </w:r>
      <w:proofErr w:type="spellStart"/>
      <w:r>
        <w:rPr>
          <w:rFonts w:ascii="Arial" w:hAnsi="Arial" w:cs="Arial"/>
          <w:b/>
          <w:color w:val="002060"/>
          <w:sz w:val="22"/>
          <w:szCs w:val="22"/>
        </w:rPr>
        <w:t>PalaSavelli</w:t>
      </w:r>
      <w:proofErr w:type="spellEnd"/>
      <w:r w:rsidRPr="00D23EA6">
        <w:rPr>
          <w:rFonts w:ascii="Arial" w:hAnsi="Arial" w:cs="Arial"/>
          <w:b/>
          <w:color w:val="002060"/>
          <w:sz w:val="22"/>
          <w:szCs w:val="22"/>
        </w:rPr>
        <w:t>”</w:t>
      </w:r>
      <w:r w:rsidRPr="00D23EA6">
        <w:rPr>
          <w:rFonts w:ascii="Arial" w:hAnsi="Arial" w:cs="Arial"/>
          <w:color w:val="002060"/>
          <w:sz w:val="22"/>
          <w:szCs w:val="22"/>
        </w:rPr>
        <w:t xml:space="preserve"> Via </w:t>
      </w:r>
      <w:r>
        <w:rPr>
          <w:rFonts w:ascii="Arial" w:hAnsi="Arial" w:cs="Arial"/>
          <w:color w:val="002060"/>
          <w:sz w:val="22"/>
          <w:szCs w:val="22"/>
        </w:rPr>
        <w:t xml:space="preserve">Santa Vittoria, 5 </w:t>
      </w:r>
      <w:r w:rsidRPr="00D23EA6">
        <w:rPr>
          <w:rFonts w:ascii="Arial" w:hAnsi="Arial" w:cs="Arial"/>
          <w:color w:val="002060"/>
          <w:sz w:val="22"/>
          <w:szCs w:val="22"/>
        </w:rPr>
        <w:t xml:space="preserve">di </w:t>
      </w:r>
      <w:r>
        <w:rPr>
          <w:rFonts w:ascii="Arial" w:hAnsi="Arial" w:cs="Arial"/>
          <w:b/>
          <w:color w:val="002060"/>
          <w:sz w:val="22"/>
          <w:szCs w:val="22"/>
        </w:rPr>
        <w:t>PORTO SAN GIORGIO</w:t>
      </w:r>
      <w:r w:rsidRPr="00D23EA6">
        <w:rPr>
          <w:rFonts w:ascii="Arial" w:hAnsi="Arial" w:cs="Arial"/>
          <w:color w:val="002060"/>
          <w:sz w:val="22"/>
          <w:szCs w:val="22"/>
        </w:rPr>
        <w:t>.</w:t>
      </w:r>
    </w:p>
    <w:bookmarkEnd w:id="6"/>
    <w:bookmarkEnd w:id="7"/>
    <w:p w14:paraId="6CAA995F" w14:textId="635C12D8" w:rsidR="00D23EA6" w:rsidRDefault="00D23EA6" w:rsidP="00FE7E62">
      <w:pPr>
        <w:pStyle w:val="Corpodeltesto21"/>
        <w:divId w:val="527259509"/>
        <w:rPr>
          <w:rFonts w:ascii="Arial" w:hAnsi="Arial" w:cs="Arial"/>
          <w:b/>
          <w:color w:val="002060"/>
          <w:sz w:val="22"/>
          <w:szCs w:val="22"/>
        </w:rPr>
      </w:pPr>
    </w:p>
    <w:p w14:paraId="5E4BE1A0" w14:textId="5535D8BE" w:rsidR="00EC704A" w:rsidRDefault="00EC704A" w:rsidP="00FE7E62">
      <w:pPr>
        <w:pStyle w:val="Corpodeltesto21"/>
        <w:divId w:val="527259509"/>
        <w:rPr>
          <w:rFonts w:ascii="Arial" w:hAnsi="Arial" w:cs="Arial"/>
          <w:b/>
          <w:color w:val="002060"/>
          <w:sz w:val="22"/>
          <w:szCs w:val="22"/>
        </w:rPr>
      </w:pPr>
    </w:p>
    <w:p w14:paraId="1485F175" w14:textId="77777777" w:rsidR="00EC704A" w:rsidRPr="00F917AF" w:rsidRDefault="00EC704A" w:rsidP="00EC704A">
      <w:pPr>
        <w:pStyle w:val="TITOLOCAMPIONATO"/>
        <w:shd w:val="clear" w:color="auto" w:fill="CCCCCC"/>
        <w:spacing w:before="80" w:after="40"/>
        <w:divId w:val="527259509"/>
        <w:rPr>
          <w:color w:val="002060"/>
        </w:rPr>
      </w:pPr>
      <w:r w:rsidRPr="00F917AF">
        <w:rPr>
          <w:color w:val="002060"/>
        </w:rPr>
        <w:t>REGIONALE CALCIO A 5 FEMMINILE</w:t>
      </w:r>
    </w:p>
    <w:p w14:paraId="718CD185" w14:textId="77777777" w:rsidR="00EC704A" w:rsidRPr="00F917AF" w:rsidRDefault="00EC704A" w:rsidP="00EC704A">
      <w:pPr>
        <w:pStyle w:val="TITOLOPRINC"/>
        <w:divId w:val="527259509"/>
        <w:rPr>
          <w:color w:val="002060"/>
        </w:rPr>
      </w:pPr>
      <w:r w:rsidRPr="00FF1A0B">
        <w:rPr>
          <w:color w:val="002060"/>
        </w:rPr>
        <w:t>VARIAZIONI AL PROGRAMMA GARE</w:t>
      </w:r>
    </w:p>
    <w:p w14:paraId="7198D1CB" w14:textId="089D2C80" w:rsidR="00EC704A" w:rsidRPr="002A4210" w:rsidRDefault="00EC704A" w:rsidP="00EC704A">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“GOLD</w:t>
      </w:r>
      <w:r w:rsidRPr="002A4210">
        <w:rPr>
          <w:rFonts w:ascii="Arial" w:hAnsi="Arial" w:cs="Arial"/>
          <w:b/>
          <w:color w:val="002060"/>
          <w:sz w:val="22"/>
          <w:szCs w:val="22"/>
          <w:u w:val="single"/>
        </w:rPr>
        <w:t>”</w:t>
      </w:r>
    </w:p>
    <w:p w14:paraId="0EB55DF9" w14:textId="77777777" w:rsidR="00EC704A" w:rsidRPr="002A4210" w:rsidRDefault="00EC704A" w:rsidP="00EC704A">
      <w:pPr>
        <w:pStyle w:val="Corpodeltesto21"/>
        <w:divId w:val="527259509"/>
        <w:rPr>
          <w:rFonts w:ascii="Arial" w:hAnsi="Arial" w:cs="Arial"/>
          <w:color w:val="002060"/>
          <w:sz w:val="22"/>
          <w:szCs w:val="22"/>
        </w:rPr>
      </w:pPr>
    </w:p>
    <w:p w14:paraId="5EE2CB6F" w14:textId="04EDCB7D" w:rsidR="00EC704A" w:rsidRPr="002A4210" w:rsidRDefault="00EC704A" w:rsidP="00EC704A">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2A4210">
        <w:rPr>
          <w:rFonts w:ascii="Arial" w:hAnsi="Arial" w:cs="Arial"/>
          <w:b/>
          <w:i/>
          <w:color w:val="002060"/>
          <w:sz w:val="22"/>
          <w:szCs w:val="22"/>
        </w:rPr>
        <w:t>^ GIORNATA</w:t>
      </w:r>
    </w:p>
    <w:p w14:paraId="3DA34115" w14:textId="77777777" w:rsidR="00EC704A" w:rsidRPr="002A4210" w:rsidRDefault="00EC704A" w:rsidP="00EC704A">
      <w:pPr>
        <w:pStyle w:val="Corpodeltesto21"/>
        <w:divId w:val="527259509"/>
        <w:rPr>
          <w:rFonts w:ascii="Arial" w:hAnsi="Arial" w:cs="Arial"/>
          <w:color w:val="002060"/>
          <w:sz w:val="22"/>
          <w:szCs w:val="22"/>
        </w:rPr>
      </w:pPr>
    </w:p>
    <w:p w14:paraId="3B04A1B7" w14:textId="16E0975A" w:rsidR="00EC704A" w:rsidRPr="009B1F57" w:rsidRDefault="00EC704A" w:rsidP="00EC704A">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FUTSAL 100 TORRI – POLISPORTIVA FILOTTRANO P</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GIOVEDI’ 20/12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w:t>
      </w:r>
      <w:r w:rsidRPr="002A4210">
        <w:rPr>
          <w:rFonts w:ascii="Arial" w:hAnsi="Arial" w:cs="Arial"/>
          <w:color w:val="002060"/>
          <w:sz w:val="22"/>
          <w:szCs w:val="22"/>
        </w:rPr>
        <w:lastRenderedPageBreak/>
        <w:t xml:space="preserve">alle </w:t>
      </w:r>
      <w:r>
        <w:rPr>
          <w:rFonts w:ascii="Arial" w:hAnsi="Arial" w:cs="Arial"/>
          <w:b/>
          <w:color w:val="002060"/>
          <w:sz w:val="22"/>
          <w:szCs w:val="22"/>
        </w:rPr>
        <w:t>ore 20:15</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b/>
          <w:color w:val="002060"/>
          <w:sz w:val="22"/>
          <w:szCs w:val="22"/>
        </w:rPr>
        <w:t xml:space="preserve">Campo coperto “Ezio </w:t>
      </w:r>
      <w:proofErr w:type="spellStart"/>
      <w:r>
        <w:rPr>
          <w:rFonts w:ascii="Arial" w:hAnsi="Arial" w:cs="Arial"/>
          <w:b/>
          <w:color w:val="002060"/>
          <w:sz w:val="22"/>
          <w:szCs w:val="22"/>
        </w:rPr>
        <w:t>Galosi</w:t>
      </w:r>
      <w:proofErr w:type="spellEnd"/>
      <w:r>
        <w:rPr>
          <w:rFonts w:ascii="Arial" w:hAnsi="Arial" w:cs="Arial"/>
          <w:b/>
          <w:color w:val="002060"/>
          <w:sz w:val="22"/>
          <w:szCs w:val="22"/>
        </w:rPr>
        <w:t xml:space="preserve">” </w:t>
      </w:r>
      <w:r>
        <w:rPr>
          <w:rFonts w:ascii="Arial" w:hAnsi="Arial" w:cs="Arial"/>
          <w:color w:val="002060"/>
          <w:sz w:val="22"/>
          <w:szCs w:val="22"/>
        </w:rPr>
        <w:t xml:space="preserve">Via Antonio Mancini Località </w:t>
      </w:r>
      <w:proofErr w:type="spellStart"/>
      <w:r>
        <w:rPr>
          <w:rFonts w:ascii="Arial" w:hAnsi="Arial" w:cs="Arial"/>
          <w:color w:val="002060"/>
          <w:sz w:val="22"/>
          <w:szCs w:val="22"/>
        </w:rPr>
        <w:t>Monterocco</w:t>
      </w:r>
      <w:proofErr w:type="spellEnd"/>
      <w:r>
        <w:rPr>
          <w:rFonts w:ascii="Arial" w:hAnsi="Arial" w:cs="Arial"/>
          <w:color w:val="002060"/>
          <w:sz w:val="22"/>
          <w:szCs w:val="22"/>
        </w:rPr>
        <w:t xml:space="preserve"> di </w:t>
      </w:r>
      <w:r>
        <w:rPr>
          <w:rFonts w:ascii="Arial" w:hAnsi="Arial" w:cs="Arial"/>
          <w:b/>
          <w:color w:val="002060"/>
          <w:sz w:val="22"/>
          <w:szCs w:val="22"/>
        </w:rPr>
        <w:t>ASCOLI PICENO</w:t>
      </w:r>
      <w:r>
        <w:rPr>
          <w:rFonts w:ascii="Arial" w:hAnsi="Arial" w:cs="Arial"/>
          <w:color w:val="002060"/>
          <w:sz w:val="22"/>
          <w:szCs w:val="22"/>
        </w:rPr>
        <w:t>.</w:t>
      </w:r>
    </w:p>
    <w:p w14:paraId="0DC8D79B" w14:textId="6A87A387" w:rsidR="00EC704A" w:rsidRDefault="00EC704A" w:rsidP="00FE7E62">
      <w:pPr>
        <w:pStyle w:val="Corpodeltesto21"/>
        <w:divId w:val="527259509"/>
        <w:rPr>
          <w:rFonts w:ascii="Arial" w:hAnsi="Arial" w:cs="Arial"/>
          <w:b/>
          <w:color w:val="002060"/>
          <w:sz w:val="22"/>
          <w:szCs w:val="22"/>
        </w:rPr>
      </w:pPr>
    </w:p>
    <w:p w14:paraId="29627F99" w14:textId="6635EB96" w:rsidR="00BE20AB" w:rsidRPr="002A4210" w:rsidRDefault="00BE20AB" w:rsidP="00BE20AB">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“SILVER – A</w:t>
      </w:r>
      <w:r w:rsidRPr="002A4210">
        <w:rPr>
          <w:rFonts w:ascii="Arial" w:hAnsi="Arial" w:cs="Arial"/>
          <w:b/>
          <w:color w:val="002060"/>
          <w:sz w:val="22"/>
          <w:szCs w:val="22"/>
          <w:u w:val="single"/>
        </w:rPr>
        <w:t>”</w:t>
      </w:r>
    </w:p>
    <w:p w14:paraId="42C5E28E" w14:textId="77777777" w:rsidR="00BE20AB" w:rsidRPr="002A4210" w:rsidRDefault="00BE20AB" w:rsidP="00BE20AB">
      <w:pPr>
        <w:pStyle w:val="Corpodeltesto21"/>
        <w:divId w:val="527259509"/>
        <w:rPr>
          <w:rFonts w:ascii="Arial" w:hAnsi="Arial" w:cs="Arial"/>
          <w:color w:val="002060"/>
          <w:sz w:val="22"/>
          <w:szCs w:val="22"/>
        </w:rPr>
      </w:pPr>
    </w:p>
    <w:p w14:paraId="3C91307C" w14:textId="6E3D945F" w:rsidR="00BE20AB" w:rsidRPr="002A4210" w:rsidRDefault="00BE20AB" w:rsidP="00BE20AB">
      <w:pPr>
        <w:pStyle w:val="Corpodeltesto21"/>
        <w:divId w:val="527259509"/>
        <w:rPr>
          <w:rFonts w:ascii="Arial" w:hAnsi="Arial" w:cs="Arial"/>
          <w:b/>
          <w:i/>
          <w:color w:val="002060"/>
          <w:sz w:val="22"/>
          <w:szCs w:val="22"/>
        </w:rPr>
      </w:pPr>
      <w:r>
        <w:rPr>
          <w:rFonts w:ascii="Arial" w:hAnsi="Arial" w:cs="Arial"/>
          <w:b/>
          <w:i/>
          <w:color w:val="002060"/>
          <w:sz w:val="22"/>
          <w:szCs w:val="22"/>
        </w:rPr>
        <w:t>II</w:t>
      </w:r>
      <w:r w:rsidRPr="002A4210">
        <w:rPr>
          <w:rFonts w:ascii="Arial" w:hAnsi="Arial" w:cs="Arial"/>
          <w:b/>
          <w:i/>
          <w:color w:val="002060"/>
          <w:sz w:val="22"/>
          <w:szCs w:val="22"/>
        </w:rPr>
        <w:t>^ GIORNATA</w:t>
      </w:r>
    </w:p>
    <w:p w14:paraId="28FDE927" w14:textId="77777777" w:rsidR="00BE20AB" w:rsidRPr="002A4210" w:rsidRDefault="00BE20AB" w:rsidP="00BE20AB">
      <w:pPr>
        <w:pStyle w:val="Corpodeltesto21"/>
        <w:divId w:val="527259509"/>
        <w:rPr>
          <w:rFonts w:ascii="Arial" w:hAnsi="Arial" w:cs="Arial"/>
          <w:color w:val="002060"/>
          <w:sz w:val="22"/>
          <w:szCs w:val="22"/>
        </w:rPr>
      </w:pPr>
    </w:p>
    <w:p w14:paraId="2FE64A6C" w14:textId="73BF15D9" w:rsidR="00BE20AB" w:rsidRPr="009B1F57" w:rsidRDefault="00BE20AB" w:rsidP="00BE20AB">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SAN MICHELE – ATL URBINO C5 1999</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MARTEDI’ 18/12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21:30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709957B8" w14:textId="77777777" w:rsidR="00BE20AB" w:rsidRDefault="00BE20AB" w:rsidP="00FE7E62">
      <w:pPr>
        <w:pStyle w:val="Corpodeltesto21"/>
        <w:divId w:val="527259509"/>
        <w:rPr>
          <w:rFonts w:ascii="Arial" w:hAnsi="Arial" w:cs="Arial"/>
          <w:b/>
          <w:color w:val="002060"/>
          <w:sz w:val="22"/>
          <w:szCs w:val="22"/>
        </w:rPr>
      </w:pPr>
    </w:p>
    <w:p w14:paraId="68EAF43F" w14:textId="77777777" w:rsidR="006F4600" w:rsidRPr="00F917AF" w:rsidRDefault="006F4600" w:rsidP="006F4600">
      <w:pPr>
        <w:pStyle w:val="TITOLOCAMPIONATO"/>
        <w:shd w:val="clear" w:color="auto" w:fill="CCCCCC"/>
        <w:spacing w:before="80" w:after="40"/>
        <w:divId w:val="527259509"/>
        <w:rPr>
          <w:color w:val="002060"/>
        </w:rPr>
      </w:pPr>
      <w:r>
        <w:rPr>
          <w:color w:val="002060"/>
        </w:rPr>
        <w:t>UNDER 21 CALCIO A 5 REGIONALE</w:t>
      </w:r>
    </w:p>
    <w:p w14:paraId="18A90D99" w14:textId="77777777" w:rsidR="006F4600" w:rsidRPr="00F917AF" w:rsidRDefault="006F4600" w:rsidP="006F4600">
      <w:pPr>
        <w:pStyle w:val="TITOLOPRINC"/>
        <w:divId w:val="527259509"/>
        <w:rPr>
          <w:color w:val="002060"/>
        </w:rPr>
      </w:pPr>
      <w:r w:rsidRPr="00F917AF">
        <w:rPr>
          <w:color w:val="002060"/>
        </w:rPr>
        <w:t>VARIAZIONI AL PROGRAMMA GARE</w:t>
      </w:r>
    </w:p>
    <w:p w14:paraId="4008FC90" w14:textId="182C7AD9" w:rsidR="006F4600" w:rsidRPr="006F4600" w:rsidRDefault="006F4600" w:rsidP="006F4600">
      <w:pPr>
        <w:pStyle w:val="Corpodeltesto21"/>
        <w:divId w:val="527259509"/>
        <w:rPr>
          <w:rFonts w:ascii="Arial" w:hAnsi="Arial" w:cs="Arial"/>
          <w:b/>
          <w:color w:val="002060"/>
          <w:sz w:val="22"/>
          <w:szCs w:val="22"/>
          <w:u w:val="single"/>
        </w:rPr>
      </w:pPr>
      <w:r w:rsidRPr="006F4600">
        <w:rPr>
          <w:rFonts w:ascii="Arial" w:hAnsi="Arial" w:cs="Arial"/>
          <w:b/>
          <w:color w:val="002060"/>
          <w:sz w:val="22"/>
          <w:szCs w:val="22"/>
          <w:u w:val="single"/>
        </w:rPr>
        <w:t>GIRONE “</w:t>
      </w:r>
      <w:r>
        <w:rPr>
          <w:rFonts w:ascii="Arial" w:hAnsi="Arial" w:cs="Arial"/>
          <w:b/>
          <w:color w:val="002060"/>
          <w:sz w:val="22"/>
          <w:szCs w:val="22"/>
          <w:u w:val="single"/>
        </w:rPr>
        <w:t>B</w:t>
      </w:r>
      <w:r w:rsidRPr="006F4600">
        <w:rPr>
          <w:rFonts w:ascii="Arial" w:hAnsi="Arial" w:cs="Arial"/>
          <w:b/>
          <w:color w:val="002060"/>
          <w:sz w:val="22"/>
          <w:szCs w:val="22"/>
          <w:u w:val="single"/>
        </w:rPr>
        <w:t>”</w:t>
      </w:r>
    </w:p>
    <w:p w14:paraId="33CE0937" w14:textId="77777777" w:rsidR="006F4600" w:rsidRPr="006F4600" w:rsidRDefault="006F4600" w:rsidP="006F4600">
      <w:pPr>
        <w:pStyle w:val="Corpodeltesto21"/>
        <w:divId w:val="527259509"/>
        <w:rPr>
          <w:rFonts w:ascii="Arial" w:hAnsi="Arial" w:cs="Arial"/>
          <w:color w:val="002060"/>
          <w:sz w:val="22"/>
          <w:szCs w:val="22"/>
        </w:rPr>
      </w:pPr>
    </w:p>
    <w:p w14:paraId="024441D9" w14:textId="4BE15802" w:rsidR="006F4600" w:rsidRPr="006F4600" w:rsidRDefault="006F4600" w:rsidP="006F4600">
      <w:pPr>
        <w:pStyle w:val="Corpodeltesto21"/>
        <w:divId w:val="527259509"/>
        <w:rPr>
          <w:rFonts w:ascii="Arial" w:hAnsi="Arial" w:cs="Arial"/>
          <w:b/>
          <w:i/>
          <w:color w:val="002060"/>
          <w:sz w:val="22"/>
          <w:szCs w:val="22"/>
        </w:rPr>
      </w:pPr>
      <w:r w:rsidRPr="006F4600">
        <w:rPr>
          <w:rFonts w:ascii="Arial" w:hAnsi="Arial" w:cs="Arial"/>
          <w:b/>
          <w:i/>
          <w:color w:val="002060"/>
          <w:sz w:val="22"/>
          <w:szCs w:val="22"/>
        </w:rPr>
        <w:t>X^ GIORNATA</w:t>
      </w:r>
    </w:p>
    <w:p w14:paraId="0F9EE486" w14:textId="77777777" w:rsidR="006F4600" w:rsidRPr="006F4600" w:rsidRDefault="006F4600" w:rsidP="006F4600">
      <w:pPr>
        <w:pStyle w:val="Corpodeltesto21"/>
        <w:divId w:val="527259509"/>
        <w:rPr>
          <w:rFonts w:ascii="Arial" w:hAnsi="Arial" w:cs="Arial"/>
          <w:color w:val="002060"/>
          <w:sz w:val="22"/>
          <w:szCs w:val="22"/>
        </w:rPr>
      </w:pPr>
    </w:p>
    <w:p w14:paraId="5DB18F1E" w14:textId="2D0C60D4" w:rsidR="006F4600" w:rsidRPr="0089018B" w:rsidRDefault="006F4600" w:rsidP="006F4600">
      <w:pPr>
        <w:pStyle w:val="Corpodeltesto21"/>
        <w:divId w:val="527259509"/>
        <w:rPr>
          <w:rFonts w:ascii="Arial" w:hAnsi="Arial" w:cs="Arial"/>
          <w:color w:val="002060"/>
          <w:sz w:val="22"/>
          <w:szCs w:val="22"/>
        </w:rPr>
      </w:pPr>
      <w:r w:rsidRPr="006F4600">
        <w:rPr>
          <w:rFonts w:ascii="Arial" w:hAnsi="Arial" w:cs="Arial"/>
          <w:color w:val="002060"/>
          <w:sz w:val="22"/>
          <w:szCs w:val="22"/>
        </w:rPr>
        <w:t xml:space="preserve">La gara </w:t>
      </w:r>
      <w:r>
        <w:rPr>
          <w:rFonts w:ascii="Arial" w:hAnsi="Arial" w:cs="Arial"/>
          <w:b/>
          <w:color w:val="002060"/>
          <w:sz w:val="22"/>
          <w:szCs w:val="22"/>
        </w:rPr>
        <w:t xml:space="preserve">NUOVA JUVENTINA FFC –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w:t>
      </w:r>
      <w:r w:rsidRPr="006F4600">
        <w:rPr>
          <w:rFonts w:ascii="Arial" w:hAnsi="Arial" w:cs="Arial"/>
          <w:b/>
          <w:color w:val="002060"/>
          <w:sz w:val="22"/>
          <w:szCs w:val="22"/>
        </w:rPr>
        <w:t xml:space="preserve"> </w:t>
      </w:r>
      <w:r w:rsidRPr="006F4600">
        <w:rPr>
          <w:rFonts w:ascii="Arial" w:hAnsi="Arial" w:cs="Arial"/>
          <w:color w:val="002060"/>
          <w:sz w:val="22"/>
          <w:szCs w:val="22"/>
        </w:rPr>
        <w:t xml:space="preserve">sarà disputata </w:t>
      </w:r>
      <w:r>
        <w:rPr>
          <w:rFonts w:ascii="Arial" w:hAnsi="Arial" w:cs="Arial"/>
          <w:b/>
          <w:color w:val="002060"/>
          <w:sz w:val="22"/>
          <w:szCs w:val="22"/>
        </w:rPr>
        <w:t>MARTEDI’ 11</w:t>
      </w:r>
      <w:r w:rsidRPr="006F4600">
        <w:rPr>
          <w:rFonts w:ascii="Arial" w:hAnsi="Arial" w:cs="Arial"/>
          <w:b/>
          <w:color w:val="002060"/>
          <w:sz w:val="22"/>
          <w:szCs w:val="22"/>
        </w:rPr>
        <w:t>/12/2018</w:t>
      </w:r>
      <w:r w:rsidRPr="006F4600">
        <w:rPr>
          <w:rFonts w:ascii="Arial" w:hAnsi="Arial" w:cs="Arial"/>
          <w:color w:val="002060"/>
          <w:sz w:val="22"/>
          <w:szCs w:val="22"/>
        </w:rPr>
        <w:t xml:space="preserve"> alle </w:t>
      </w:r>
      <w:r w:rsidRPr="006F4600">
        <w:rPr>
          <w:rFonts w:ascii="Arial" w:hAnsi="Arial" w:cs="Arial"/>
          <w:b/>
          <w:color w:val="002060"/>
          <w:sz w:val="22"/>
          <w:szCs w:val="22"/>
        </w:rPr>
        <w:t>ore 2</w:t>
      </w:r>
      <w:r>
        <w:rPr>
          <w:rFonts w:ascii="Arial" w:hAnsi="Arial" w:cs="Arial"/>
          <w:b/>
          <w:color w:val="002060"/>
          <w:sz w:val="22"/>
          <w:szCs w:val="22"/>
        </w:rPr>
        <w:t>0</w:t>
      </w:r>
      <w:r w:rsidRPr="006F4600">
        <w:rPr>
          <w:rFonts w:ascii="Arial" w:hAnsi="Arial" w:cs="Arial"/>
          <w:b/>
          <w:color w:val="002060"/>
          <w:sz w:val="22"/>
          <w:szCs w:val="22"/>
        </w:rPr>
        <w:t>:30</w:t>
      </w:r>
      <w:r w:rsidRPr="006F4600">
        <w:rPr>
          <w:rFonts w:ascii="Arial" w:hAnsi="Arial" w:cs="Arial"/>
          <w:color w:val="002060"/>
          <w:sz w:val="22"/>
          <w:szCs w:val="22"/>
        </w:rPr>
        <w:t>,</w:t>
      </w:r>
      <w:r w:rsidRPr="006F4600">
        <w:rPr>
          <w:rFonts w:ascii="Arial" w:hAnsi="Arial" w:cs="Arial"/>
          <w:b/>
          <w:color w:val="002060"/>
          <w:sz w:val="22"/>
          <w:szCs w:val="22"/>
        </w:rPr>
        <w:t xml:space="preserve"> Palestra Scuola Media </w:t>
      </w:r>
      <w:r>
        <w:rPr>
          <w:rFonts w:ascii="Arial" w:hAnsi="Arial" w:cs="Arial"/>
          <w:color w:val="002060"/>
          <w:sz w:val="22"/>
          <w:szCs w:val="22"/>
        </w:rPr>
        <w:t xml:space="preserve">Contrada San Liborio Via </w:t>
      </w:r>
      <w:proofErr w:type="spellStart"/>
      <w:r>
        <w:rPr>
          <w:rFonts w:ascii="Arial" w:hAnsi="Arial" w:cs="Arial"/>
          <w:color w:val="002060"/>
          <w:sz w:val="22"/>
          <w:szCs w:val="22"/>
        </w:rPr>
        <w:t>Veregrense</w:t>
      </w:r>
      <w:proofErr w:type="spellEnd"/>
      <w:r>
        <w:rPr>
          <w:rFonts w:ascii="Arial" w:hAnsi="Arial" w:cs="Arial"/>
          <w:color w:val="002060"/>
          <w:sz w:val="22"/>
          <w:szCs w:val="22"/>
        </w:rPr>
        <w:t xml:space="preserve"> di </w:t>
      </w:r>
      <w:r w:rsidRPr="006F4600">
        <w:rPr>
          <w:rFonts w:ascii="Arial" w:hAnsi="Arial" w:cs="Arial"/>
          <w:b/>
          <w:color w:val="002060"/>
          <w:sz w:val="22"/>
          <w:szCs w:val="22"/>
        </w:rPr>
        <w:t>MONTEGRANARO</w:t>
      </w:r>
      <w:r w:rsidRPr="006F4600">
        <w:rPr>
          <w:rFonts w:ascii="Arial" w:hAnsi="Arial" w:cs="Arial"/>
          <w:color w:val="002060"/>
          <w:sz w:val="22"/>
          <w:szCs w:val="22"/>
        </w:rPr>
        <w:t>.</w:t>
      </w:r>
    </w:p>
    <w:p w14:paraId="3C4CEE19" w14:textId="2837B6D5" w:rsidR="006F4600" w:rsidRDefault="006F4600" w:rsidP="00FE7E62">
      <w:pPr>
        <w:pStyle w:val="Corpodeltesto21"/>
        <w:divId w:val="527259509"/>
        <w:rPr>
          <w:rFonts w:ascii="Arial" w:hAnsi="Arial" w:cs="Arial"/>
          <w:b/>
          <w:color w:val="002060"/>
          <w:sz w:val="22"/>
          <w:szCs w:val="22"/>
        </w:rPr>
      </w:pPr>
    </w:p>
    <w:p w14:paraId="657B2D23" w14:textId="031A7C53" w:rsidR="00D23EA6" w:rsidRPr="006F4600" w:rsidRDefault="00D23EA6" w:rsidP="00D23EA6">
      <w:pPr>
        <w:pStyle w:val="Corpodeltesto21"/>
        <w:divId w:val="527259509"/>
        <w:rPr>
          <w:rFonts w:ascii="Arial" w:hAnsi="Arial" w:cs="Arial"/>
          <w:b/>
          <w:i/>
          <w:color w:val="002060"/>
          <w:sz w:val="22"/>
          <w:szCs w:val="22"/>
        </w:rPr>
      </w:pPr>
      <w:r w:rsidRPr="006F4600">
        <w:rPr>
          <w:rFonts w:ascii="Arial" w:hAnsi="Arial" w:cs="Arial"/>
          <w:b/>
          <w:i/>
          <w:color w:val="002060"/>
          <w:sz w:val="22"/>
          <w:szCs w:val="22"/>
        </w:rPr>
        <w:t>X</w:t>
      </w:r>
      <w:r>
        <w:rPr>
          <w:rFonts w:ascii="Arial" w:hAnsi="Arial" w:cs="Arial"/>
          <w:b/>
          <w:i/>
          <w:color w:val="002060"/>
          <w:sz w:val="22"/>
          <w:szCs w:val="22"/>
        </w:rPr>
        <w:t>I</w:t>
      </w:r>
      <w:r w:rsidRPr="006F4600">
        <w:rPr>
          <w:rFonts w:ascii="Arial" w:hAnsi="Arial" w:cs="Arial"/>
          <w:b/>
          <w:i/>
          <w:color w:val="002060"/>
          <w:sz w:val="22"/>
          <w:szCs w:val="22"/>
        </w:rPr>
        <w:t>^ GIORNATA</w:t>
      </w:r>
    </w:p>
    <w:p w14:paraId="417F8290" w14:textId="77777777" w:rsidR="00D23EA6" w:rsidRPr="006F4600" w:rsidRDefault="00D23EA6" w:rsidP="00D23EA6">
      <w:pPr>
        <w:pStyle w:val="Corpodeltesto21"/>
        <w:divId w:val="527259509"/>
        <w:rPr>
          <w:rFonts w:ascii="Arial" w:hAnsi="Arial" w:cs="Arial"/>
          <w:color w:val="002060"/>
          <w:sz w:val="22"/>
          <w:szCs w:val="22"/>
        </w:rPr>
      </w:pPr>
    </w:p>
    <w:p w14:paraId="53C0A8E6" w14:textId="31054CE8" w:rsidR="00D23EA6" w:rsidRPr="0089018B" w:rsidRDefault="00D23EA6" w:rsidP="00D23EA6">
      <w:pPr>
        <w:pStyle w:val="Corpodeltesto21"/>
        <w:divId w:val="527259509"/>
        <w:rPr>
          <w:rFonts w:ascii="Arial" w:hAnsi="Arial" w:cs="Arial"/>
          <w:color w:val="002060"/>
          <w:sz w:val="22"/>
          <w:szCs w:val="22"/>
        </w:rPr>
      </w:pPr>
      <w:r w:rsidRPr="006F4600">
        <w:rPr>
          <w:rFonts w:ascii="Arial" w:hAnsi="Arial" w:cs="Arial"/>
          <w:color w:val="002060"/>
          <w:sz w:val="22"/>
          <w:szCs w:val="22"/>
        </w:rPr>
        <w:t xml:space="preserve">La gara </w:t>
      </w:r>
      <w:r>
        <w:rPr>
          <w:rFonts w:ascii="Arial" w:hAnsi="Arial" w:cs="Arial"/>
          <w:b/>
          <w:color w:val="002060"/>
          <w:sz w:val="22"/>
          <w:szCs w:val="22"/>
        </w:rPr>
        <w:t>ACLI MANTOVANI CALCIO A 5 – INVICTA FUTSAL MACERATA</w:t>
      </w:r>
      <w:r w:rsidRPr="006F4600">
        <w:rPr>
          <w:rFonts w:ascii="Arial" w:hAnsi="Arial" w:cs="Arial"/>
          <w:b/>
          <w:color w:val="002060"/>
          <w:sz w:val="22"/>
          <w:szCs w:val="22"/>
        </w:rPr>
        <w:t xml:space="preserve"> </w:t>
      </w:r>
      <w:r w:rsidRPr="006F4600">
        <w:rPr>
          <w:rFonts w:ascii="Arial" w:hAnsi="Arial" w:cs="Arial"/>
          <w:color w:val="002060"/>
          <w:sz w:val="22"/>
          <w:szCs w:val="22"/>
        </w:rPr>
        <w:t xml:space="preserve">sarà disputata </w:t>
      </w:r>
      <w:r>
        <w:rPr>
          <w:rFonts w:ascii="Arial" w:hAnsi="Arial" w:cs="Arial"/>
          <w:b/>
          <w:color w:val="002060"/>
          <w:sz w:val="22"/>
          <w:szCs w:val="22"/>
        </w:rPr>
        <w:t>DOMENICA 16</w:t>
      </w:r>
      <w:r w:rsidRPr="006F4600">
        <w:rPr>
          <w:rFonts w:ascii="Arial" w:hAnsi="Arial" w:cs="Arial"/>
          <w:b/>
          <w:color w:val="002060"/>
          <w:sz w:val="22"/>
          <w:szCs w:val="22"/>
        </w:rPr>
        <w:t>/12/2018</w:t>
      </w:r>
      <w:r w:rsidRPr="006F4600">
        <w:rPr>
          <w:rFonts w:ascii="Arial" w:hAnsi="Arial" w:cs="Arial"/>
          <w:color w:val="002060"/>
          <w:sz w:val="22"/>
          <w:szCs w:val="22"/>
        </w:rPr>
        <w:t xml:space="preserve"> alle </w:t>
      </w:r>
      <w:r w:rsidRPr="006F4600">
        <w:rPr>
          <w:rFonts w:ascii="Arial" w:hAnsi="Arial" w:cs="Arial"/>
          <w:b/>
          <w:color w:val="002060"/>
          <w:sz w:val="22"/>
          <w:szCs w:val="22"/>
        </w:rPr>
        <w:t xml:space="preserve">ore </w:t>
      </w:r>
      <w:r>
        <w:rPr>
          <w:rFonts w:ascii="Arial" w:hAnsi="Arial" w:cs="Arial"/>
          <w:b/>
          <w:color w:val="002060"/>
          <w:sz w:val="22"/>
          <w:szCs w:val="22"/>
        </w:rPr>
        <w:t>18:00</w:t>
      </w:r>
      <w:r w:rsidRPr="006F4600">
        <w:rPr>
          <w:rFonts w:ascii="Arial" w:hAnsi="Arial" w:cs="Arial"/>
          <w:color w:val="002060"/>
          <w:sz w:val="22"/>
          <w:szCs w:val="22"/>
        </w:rPr>
        <w:t>,</w:t>
      </w:r>
      <w:r w:rsidRPr="006F4600">
        <w:rPr>
          <w:rFonts w:ascii="Arial" w:hAnsi="Arial" w:cs="Arial"/>
          <w:b/>
          <w:color w:val="002060"/>
          <w:sz w:val="22"/>
          <w:szCs w:val="22"/>
        </w:rPr>
        <w:t xml:space="preserve"> </w:t>
      </w:r>
      <w:r>
        <w:rPr>
          <w:rFonts w:ascii="Arial" w:hAnsi="Arial" w:cs="Arial"/>
          <w:color w:val="002060"/>
          <w:sz w:val="22"/>
          <w:szCs w:val="22"/>
        </w:rPr>
        <w:t>stesso campo</w:t>
      </w:r>
      <w:r w:rsidRPr="006F4600">
        <w:rPr>
          <w:rFonts w:ascii="Arial" w:hAnsi="Arial" w:cs="Arial"/>
          <w:color w:val="002060"/>
          <w:sz w:val="22"/>
          <w:szCs w:val="22"/>
        </w:rPr>
        <w:t>.</w:t>
      </w:r>
    </w:p>
    <w:p w14:paraId="4228D59F" w14:textId="5BBBB3F1" w:rsidR="007A12E2" w:rsidRDefault="007A12E2" w:rsidP="00FE7E62">
      <w:pPr>
        <w:pStyle w:val="Corpodeltesto21"/>
        <w:divId w:val="527259509"/>
        <w:rPr>
          <w:rFonts w:ascii="Arial" w:hAnsi="Arial" w:cs="Arial"/>
          <w:b/>
          <w:color w:val="002060"/>
          <w:sz w:val="22"/>
          <w:szCs w:val="22"/>
        </w:rPr>
      </w:pPr>
    </w:p>
    <w:p w14:paraId="2C0C1533" w14:textId="77777777" w:rsidR="007F17A1" w:rsidRPr="00011D1A" w:rsidRDefault="007F17A1" w:rsidP="007F17A1">
      <w:pPr>
        <w:pStyle w:val="TITOLOCAMPIONATO"/>
        <w:shd w:val="clear" w:color="auto" w:fill="CCCCCC"/>
        <w:spacing w:before="80" w:after="40"/>
        <w:divId w:val="527259509"/>
        <w:rPr>
          <w:color w:val="002060"/>
        </w:rPr>
      </w:pPr>
      <w:r w:rsidRPr="00011D1A">
        <w:rPr>
          <w:color w:val="002060"/>
        </w:rPr>
        <w:t>UNDER 17 C5 REGIONALI MASCHILI</w:t>
      </w:r>
    </w:p>
    <w:p w14:paraId="66961626" w14:textId="77777777" w:rsidR="007F17A1" w:rsidRPr="00366D03" w:rsidRDefault="007F17A1" w:rsidP="007F17A1">
      <w:pPr>
        <w:pStyle w:val="TITOLOPRINC"/>
        <w:divId w:val="527259509"/>
        <w:rPr>
          <w:color w:val="002060"/>
        </w:rPr>
      </w:pPr>
      <w:r w:rsidRPr="00366D03">
        <w:rPr>
          <w:color w:val="002060"/>
        </w:rPr>
        <w:t>VARIAZIONI AL PROGRAMMA GARE</w:t>
      </w:r>
    </w:p>
    <w:p w14:paraId="26DC9ABB" w14:textId="77777777" w:rsidR="007F17A1" w:rsidRPr="002A4210" w:rsidRDefault="007F17A1" w:rsidP="007F17A1">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“A</w:t>
      </w:r>
      <w:r w:rsidRPr="002A4210">
        <w:rPr>
          <w:rFonts w:ascii="Arial" w:hAnsi="Arial" w:cs="Arial"/>
          <w:b/>
          <w:color w:val="002060"/>
          <w:sz w:val="22"/>
          <w:szCs w:val="22"/>
          <w:u w:val="single"/>
        </w:rPr>
        <w:t>”</w:t>
      </w:r>
    </w:p>
    <w:p w14:paraId="7828B320" w14:textId="77777777" w:rsidR="007F17A1" w:rsidRPr="002A4210" w:rsidRDefault="007F17A1" w:rsidP="007F17A1">
      <w:pPr>
        <w:pStyle w:val="Corpodeltesto21"/>
        <w:divId w:val="527259509"/>
        <w:rPr>
          <w:rFonts w:ascii="Arial" w:hAnsi="Arial" w:cs="Arial"/>
          <w:color w:val="002060"/>
          <w:sz w:val="22"/>
          <w:szCs w:val="22"/>
        </w:rPr>
      </w:pPr>
    </w:p>
    <w:p w14:paraId="4C6CBF7F" w14:textId="40FDE1AC" w:rsidR="007F17A1" w:rsidRPr="002A4210" w:rsidRDefault="007F17A1" w:rsidP="007F17A1">
      <w:pPr>
        <w:pStyle w:val="Corpodeltesto21"/>
        <w:divId w:val="527259509"/>
        <w:rPr>
          <w:rFonts w:ascii="Arial" w:hAnsi="Arial" w:cs="Arial"/>
          <w:b/>
          <w:i/>
          <w:color w:val="002060"/>
          <w:sz w:val="22"/>
          <w:szCs w:val="22"/>
        </w:rPr>
      </w:pPr>
      <w:r>
        <w:rPr>
          <w:rFonts w:ascii="Arial" w:hAnsi="Arial" w:cs="Arial"/>
          <w:b/>
          <w:i/>
          <w:color w:val="002060"/>
          <w:sz w:val="22"/>
          <w:szCs w:val="22"/>
        </w:rPr>
        <w:t>X</w:t>
      </w:r>
      <w:r w:rsidRPr="002A4210">
        <w:rPr>
          <w:rFonts w:ascii="Arial" w:hAnsi="Arial" w:cs="Arial"/>
          <w:b/>
          <w:i/>
          <w:color w:val="002060"/>
          <w:sz w:val="22"/>
          <w:szCs w:val="22"/>
        </w:rPr>
        <w:t>^ GIORNATA</w:t>
      </w:r>
    </w:p>
    <w:p w14:paraId="02FB4222" w14:textId="77777777" w:rsidR="007F17A1" w:rsidRPr="002A4210" w:rsidRDefault="007F17A1" w:rsidP="007F17A1">
      <w:pPr>
        <w:pStyle w:val="Corpodeltesto21"/>
        <w:divId w:val="527259509"/>
        <w:rPr>
          <w:rFonts w:ascii="Arial" w:hAnsi="Arial" w:cs="Arial"/>
          <w:color w:val="002060"/>
          <w:sz w:val="22"/>
          <w:szCs w:val="22"/>
        </w:rPr>
      </w:pPr>
    </w:p>
    <w:p w14:paraId="7C24C167" w14:textId="52123B44" w:rsidR="007F17A1" w:rsidRPr="009B1F57" w:rsidRDefault="007F17A1" w:rsidP="007F17A1">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00D23EA6">
        <w:rPr>
          <w:rFonts w:ascii="Arial" w:hAnsi="Arial" w:cs="Arial"/>
          <w:b/>
          <w:color w:val="002060"/>
          <w:sz w:val="22"/>
          <w:szCs w:val="22"/>
        </w:rPr>
        <w:t xml:space="preserve">ETA BETA FOOTBALL – AUDAX 1970 </w:t>
      </w:r>
      <w:proofErr w:type="gramStart"/>
      <w:r w:rsidR="00D23EA6">
        <w:rPr>
          <w:rFonts w:ascii="Arial" w:hAnsi="Arial" w:cs="Arial"/>
          <w:b/>
          <w:color w:val="002060"/>
          <w:sz w:val="22"/>
          <w:szCs w:val="22"/>
        </w:rPr>
        <w:t>S.ANGELO</w:t>
      </w:r>
      <w:proofErr w:type="gramEnd"/>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sidR="00D23EA6">
        <w:rPr>
          <w:rFonts w:ascii="Arial" w:hAnsi="Arial" w:cs="Arial"/>
          <w:b/>
          <w:color w:val="002060"/>
          <w:sz w:val="22"/>
          <w:szCs w:val="22"/>
        </w:rPr>
        <w:t>MERCOLEDI’ 09/01</w:t>
      </w:r>
      <w:r w:rsidRPr="002A4210">
        <w:rPr>
          <w:rFonts w:ascii="Arial" w:hAnsi="Arial" w:cs="Arial"/>
          <w:b/>
          <w:color w:val="002060"/>
          <w:sz w:val="22"/>
          <w:szCs w:val="22"/>
        </w:rPr>
        <w:t>/201</w:t>
      </w:r>
      <w:r w:rsidR="00D23EA6">
        <w:rPr>
          <w:rFonts w:ascii="Arial" w:hAnsi="Arial" w:cs="Arial"/>
          <w:b/>
          <w:color w:val="002060"/>
          <w:sz w:val="22"/>
          <w:szCs w:val="22"/>
        </w:rPr>
        <w:t>9</w:t>
      </w:r>
      <w:r w:rsidRPr="002A4210">
        <w:rPr>
          <w:rFonts w:ascii="Arial" w:hAnsi="Arial" w:cs="Arial"/>
          <w:color w:val="002060"/>
          <w:sz w:val="22"/>
          <w:szCs w:val="22"/>
        </w:rPr>
        <w:t xml:space="preserve"> alle </w:t>
      </w:r>
      <w:r>
        <w:rPr>
          <w:rFonts w:ascii="Arial" w:hAnsi="Arial" w:cs="Arial"/>
          <w:b/>
          <w:color w:val="002060"/>
          <w:sz w:val="22"/>
          <w:szCs w:val="22"/>
        </w:rPr>
        <w:t>ore 16:30</w:t>
      </w:r>
      <w:r w:rsidRPr="002A4210">
        <w:rPr>
          <w:rFonts w:ascii="Arial" w:hAnsi="Arial" w:cs="Arial"/>
          <w:color w:val="002060"/>
          <w:sz w:val="22"/>
          <w:szCs w:val="22"/>
        </w:rPr>
        <w:t>,</w:t>
      </w:r>
      <w:r w:rsidRPr="002A4210">
        <w:rPr>
          <w:rFonts w:ascii="Arial" w:hAnsi="Arial" w:cs="Arial"/>
          <w:b/>
          <w:color w:val="002060"/>
          <w:sz w:val="22"/>
          <w:szCs w:val="22"/>
        </w:rPr>
        <w:t xml:space="preserve"> </w:t>
      </w:r>
      <w:r w:rsidR="00D23EA6" w:rsidRPr="00D23EA6">
        <w:rPr>
          <w:rFonts w:ascii="Arial" w:hAnsi="Arial" w:cs="Arial"/>
          <w:b/>
          <w:color w:val="002060"/>
          <w:sz w:val="22"/>
          <w:szCs w:val="22"/>
        </w:rPr>
        <w:t xml:space="preserve">Campo Scoperto Sassonia A </w:t>
      </w:r>
      <w:r w:rsidR="00D23EA6">
        <w:rPr>
          <w:rFonts w:ascii="Arial" w:hAnsi="Arial" w:cs="Arial"/>
          <w:color w:val="002060"/>
          <w:sz w:val="22"/>
          <w:szCs w:val="22"/>
        </w:rPr>
        <w:t xml:space="preserve">Via degli Schiavoni di </w:t>
      </w:r>
      <w:r w:rsidR="00D23EA6" w:rsidRPr="00D23EA6">
        <w:rPr>
          <w:rFonts w:ascii="Arial" w:hAnsi="Arial" w:cs="Arial"/>
          <w:b/>
          <w:color w:val="002060"/>
          <w:sz w:val="22"/>
          <w:szCs w:val="22"/>
        </w:rPr>
        <w:t>FANO</w:t>
      </w:r>
      <w:r>
        <w:rPr>
          <w:rFonts w:ascii="Arial" w:hAnsi="Arial" w:cs="Arial"/>
          <w:color w:val="002060"/>
          <w:sz w:val="22"/>
          <w:szCs w:val="22"/>
        </w:rPr>
        <w:t>.</w:t>
      </w:r>
    </w:p>
    <w:p w14:paraId="6ABE5361" w14:textId="6A2B2EC8" w:rsidR="007F17A1" w:rsidRDefault="007F17A1" w:rsidP="00FE7E62">
      <w:pPr>
        <w:pStyle w:val="Corpodeltesto21"/>
        <w:divId w:val="527259509"/>
        <w:rPr>
          <w:rFonts w:ascii="Arial" w:hAnsi="Arial" w:cs="Arial"/>
          <w:b/>
          <w:color w:val="002060"/>
          <w:sz w:val="22"/>
          <w:szCs w:val="22"/>
        </w:rPr>
      </w:pPr>
    </w:p>
    <w:p w14:paraId="04B319FD" w14:textId="2F4F7828" w:rsidR="00EC704A" w:rsidRPr="009B1F57" w:rsidRDefault="00EC704A" w:rsidP="00EC704A">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DINAMIS 1990</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LUNEDI’ 17</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17:00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15AEA5DF" w14:textId="77777777" w:rsidR="00EC704A" w:rsidRDefault="00EC704A" w:rsidP="00FE7E62">
      <w:pPr>
        <w:pStyle w:val="Corpodeltesto21"/>
        <w:divId w:val="527259509"/>
        <w:rPr>
          <w:rFonts w:ascii="Arial" w:hAnsi="Arial" w:cs="Arial"/>
          <w:b/>
          <w:color w:val="002060"/>
          <w:sz w:val="22"/>
          <w:szCs w:val="22"/>
        </w:rPr>
      </w:pPr>
    </w:p>
    <w:p w14:paraId="3741389D" w14:textId="77777777" w:rsidR="00D23EA6" w:rsidRPr="002A4210" w:rsidRDefault="00D23EA6" w:rsidP="00D23EA6">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Pr="002A4210">
        <w:rPr>
          <w:rFonts w:ascii="Arial" w:hAnsi="Arial" w:cs="Arial"/>
          <w:b/>
          <w:i/>
          <w:color w:val="002060"/>
          <w:sz w:val="22"/>
          <w:szCs w:val="22"/>
        </w:rPr>
        <w:t>^ GIORNATA</w:t>
      </w:r>
    </w:p>
    <w:p w14:paraId="5C25B6ED" w14:textId="77777777" w:rsidR="00D23EA6" w:rsidRPr="002A4210" w:rsidRDefault="00D23EA6" w:rsidP="00D23EA6">
      <w:pPr>
        <w:pStyle w:val="Corpodeltesto21"/>
        <w:divId w:val="527259509"/>
        <w:rPr>
          <w:rFonts w:ascii="Arial" w:hAnsi="Arial" w:cs="Arial"/>
          <w:color w:val="002060"/>
          <w:sz w:val="22"/>
          <w:szCs w:val="22"/>
        </w:rPr>
      </w:pPr>
    </w:p>
    <w:p w14:paraId="2DE77E69" w14:textId="77777777" w:rsidR="00D23EA6" w:rsidRPr="009B1F57" w:rsidRDefault="00D23EA6" w:rsidP="00D23EA6">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CALCIO A 5 CORINALDO – AUDAX 1970 </w:t>
      </w:r>
      <w:proofErr w:type="gramStart"/>
      <w:r>
        <w:rPr>
          <w:rFonts w:ascii="Arial" w:hAnsi="Arial" w:cs="Arial"/>
          <w:b/>
          <w:color w:val="002060"/>
          <w:sz w:val="22"/>
          <w:szCs w:val="22"/>
        </w:rPr>
        <w:t>S.ANGELO</w:t>
      </w:r>
      <w:proofErr w:type="gramEnd"/>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MARTEDI’ 18</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16:30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3FCF8450" w14:textId="612F3832" w:rsidR="00D23EA6" w:rsidRDefault="00D23EA6" w:rsidP="00FE7E62">
      <w:pPr>
        <w:pStyle w:val="Corpodeltesto21"/>
        <w:divId w:val="527259509"/>
        <w:rPr>
          <w:rFonts w:ascii="Arial" w:hAnsi="Arial" w:cs="Arial"/>
          <w:b/>
          <w:color w:val="002060"/>
          <w:sz w:val="22"/>
          <w:szCs w:val="22"/>
        </w:rPr>
      </w:pPr>
    </w:p>
    <w:p w14:paraId="64049899" w14:textId="7A063B6B" w:rsidR="00EC704A" w:rsidRPr="002A4210" w:rsidRDefault="00EC704A" w:rsidP="00EC704A">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“B</w:t>
      </w:r>
      <w:r w:rsidRPr="002A4210">
        <w:rPr>
          <w:rFonts w:ascii="Arial" w:hAnsi="Arial" w:cs="Arial"/>
          <w:b/>
          <w:color w:val="002060"/>
          <w:sz w:val="22"/>
          <w:szCs w:val="22"/>
          <w:u w:val="single"/>
        </w:rPr>
        <w:t>”</w:t>
      </w:r>
    </w:p>
    <w:p w14:paraId="1F5F154D" w14:textId="77777777" w:rsidR="00EC704A" w:rsidRPr="002A4210" w:rsidRDefault="00EC704A" w:rsidP="00EC704A">
      <w:pPr>
        <w:pStyle w:val="Corpodeltesto21"/>
        <w:divId w:val="527259509"/>
        <w:rPr>
          <w:rFonts w:ascii="Arial" w:hAnsi="Arial" w:cs="Arial"/>
          <w:color w:val="002060"/>
          <w:sz w:val="22"/>
          <w:szCs w:val="22"/>
        </w:rPr>
      </w:pPr>
    </w:p>
    <w:p w14:paraId="1DC0FE25" w14:textId="77777777" w:rsidR="00EC704A" w:rsidRPr="002A4210" w:rsidRDefault="00EC704A" w:rsidP="00EC704A">
      <w:pPr>
        <w:pStyle w:val="Corpodeltesto21"/>
        <w:divId w:val="527259509"/>
        <w:rPr>
          <w:rFonts w:ascii="Arial" w:hAnsi="Arial" w:cs="Arial"/>
          <w:b/>
          <w:i/>
          <w:color w:val="002060"/>
          <w:sz w:val="22"/>
          <w:szCs w:val="22"/>
        </w:rPr>
      </w:pPr>
      <w:r>
        <w:rPr>
          <w:rFonts w:ascii="Arial" w:hAnsi="Arial" w:cs="Arial"/>
          <w:b/>
          <w:i/>
          <w:color w:val="002060"/>
          <w:sz w:val="22"/>
          <w:szCs w:val="22"/>
        </w:rPr>
        <w:t>X</w:t>
      </w:r>
      <w:r w:rsidRPr="002A4210">
        <w:rPr>
          <w:rFonts w:ascii="Arial" w:hAnsi="Arial" w:cs="Arial"/>
          <w:b/>
          <w:i/>
          <w:color w:val="002060"/>
          <w:sz w:val="22"/>
          <w:szCs w:val="22"/>
        </w:rPr>
        <w:t>^ GIORNATA</w:t>
      </w:r>
    </w:p>
    <w:p w14:paraId="0FE29CBF" w14:textId="77777777" w:rsidR="00EC704A" w:rsidRPr="002A4210" w:rsidRDefault="00EC704A" w:rsidP="00EC704A">
      <w:pPr>
        <w:pStyle w:val="Corpodeltesto21"/>
        <w:divId w:val="527259509"/>
        <w:rPr>
          <w:rFonts w:ascii="Arial" w:hAnsi="Arial" w:cs="Arial"/>
          <w:color w:val="002060"/>
          <w:sz w:val="22"/>
          <w:szCs w:val="22"/>
        </w:rPr>
      </w:pPr>
    </w:p>
    <w:p w14:paraId="03A413EC" w14:textId="255402B7" w:rsidR="00EC704A" w:rsidRPr="009B1F57" w:rsidRDefault="00EC704A" w:rsidP="00EC704A">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FUTSAL ASKL – HELVIA RECINA FUTSAL RECA</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MERCOLEDI’ 19/12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w:t>
      </w:r>
      <w:r w:rsidRPr="002A4210">
        <w:rPr>
          <w:rFonts w:ascii="Arial" w:hAnsi="Arial" w:cs="Arial"/>
          <w:color w:val="002060"/>
          <w:sz w:val="22"/>
          <w:szCs w:val="22"/>
        </w:rPr>
        <w:lastRenderedPageBreak/>
        <w:t xml:space="preserve">alle </w:t>
      </w:r>
      <w:r>
        <w:rPr>
          <w:rFonts w:ascii="Arial" w:hAnsi="Arial" w:cs="Arial"/>
          <w:b/>
          <w:color w:val="002060"/>
          <w:sz w:val="22"/>
          <w:szCs w:val="22"/>
        </w:rPr>
        <w:t>ore 18:45</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b/>
          <w:color w:val="002060"/>
          <w:sz w:val="22"/>
          <w:szCs w:val="22"/>
        </w:rPr>
        <w:t xml:space="preserve">Campo coperto “Ezio </w:t>
      </w:r>
      <w:proofErr w:type="spellStart"/>
      <w:r>
        <w:rPr>
          <w:rFonts w:ascii="Arial" w:hAnsi="Arial" w:cs="Arial"/>
          <w:b/>
          <w:color w:val="002060"/>
          <w:sz w:val="22"/>
          <w:szCs w:val="22"/>
        </w:rPr>
        <w:t>Galosi</w:t>
      </w:r>
      <w:proofErr w:type="spellEnd"/>
      <w:r>
        <w:rPr>
          <w:rFonts w:ascii="Arial" w:hAnsi="Arial" w:cs="Arial"/>
          <w:b/>
          <w:color w:val="002060"/>
          <w:sz w:val="22"/>
          <w:szCs w:val="22"/>
        </w:rPr>
        <w:t xml:space="preserve">” </w:t>
      </w:r>
      <w:r>
        <w:rPr>
          <w:rFonts w:ascii="Arial" w:hAnsi="Arial" w:cs="Arial"/>
          <w:color w:val="002060"/>
          <w:sz w:val="22"/>
          <w:szCs w:val="22"/>
        </w:rPr>
        <w:t xml:space="preserve">Via Antonio Mancini Località </w:t>
      </w:r>
      <w:proofErr w:type="spellStart"/>
      <w:r>
        <w:rPr>
          <w:rFonts w:ascii="Arial" w:hAnsi="Arial" w:cs="Arial"/>
          <w:color w:val="002060"/>
          <w:sz w:val="22"/>
          <w:szCs w:val="22"/>
        </w:rPr>
        <w:t>Monterocco</w:t>
      </w:r>
      <w:proofErr w:type="spellEnd"/>
      <w:r>
        <w:rPr>
          <w:rFonts w:ascii="Arial" w:hAnsi="Arial" w:cs="Arial"/>
          <w:color w:val="002060"/>
          <w:sz w:val="22"/>
          <w:szCs w:val="22"/>
        </w:rPr>
        <w:t xml:space="preserve"> di </w:t>
      </w:r>
      <w:r>
        <w:rPr>
          <w:rFonts w:ascii="Arial" w:hAnsi="Arial" w:cs="Arial"/>
          <w:b/>
          <w:color w:val="002060"/>
          <w:sz w:val="22"/>
          <w:szCs w:val="22"/>
        </w:rPr>
        <w:t>ASCOLI PICENO</w:t>
      </w:r>
      <w:r>
        <w:rPr>
          <w:rFonts w:ascii="Arial" w:hAnsi="Arial" w:cs="Arial"/>
          <w:color w:val="002060"/>
          <w:sz w:val="22"/>
          <w:szCs w:val="22"/>
        </w:rPr>
        <w:t>.</w:t>
      </w:r>
    </w:p>
    <w:p w14:paraId="6B8BC6C7" w14:textId="1C305D3E" w:rsidR="00EC704A" w:rsidRDefault="00EC704A" w:rsidP="00FE7E62">
      <w:pPr>
        <w:pStyle w:val="Corpodeltesto21"/>
        <w:divId w:val="527259509"/>
        <w:rPr>
          <w:rFonts w:ascii="Arial" w:hAnsi="Arial" w:cs="Arial"/>
          <w:b/>
          <w:color w:val="002060"/>
          <w:sz w:val="22"/>
          <w:szCs w:val="22"/>
        </w:rPr>
      </w:pPr>
    </w:p>
    <w:p w14:paraId="7B3468AB" w14:textId="77777777" w:rsidR="00B6714D" w:rsidRPr="002A4210" w:rsidRDefault="00B6714D" w:rsidP="00B6714D">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Pr="002A4210">
        <w:rPr>
          <w:rFonts w:ascii="Arial" w:hAnsi="Arial" w:cs="Arial"/>
          <w:b/>
          <w:i/>
          <w:color w:val="002060"/>
          <w:sz w:val="22"/>
          <w:szCs w:val="22"/>
        </w:rPr>
        <w:t>^ GIORNATA</w:t>
      </w:r>
    </w:p>
    <w:p w14:paraId="24A07104" w14:textId="77777777" w:rsidR="00B6714D" w:rsidRPr="002A4210" w:rsidRDefault="00B6714D" w:rsidP="00B6714D">
      <w:pPr>
        <w:pStyle w:val="Corpodeltesto21"/>
        <w:divId w:val="527259509"/>
        <w:rPr>
          <w:rFonts w:ascii="Arial" w:hAnsi="Arial" w:cs="Arial"/>
          <w:color w:val="002060"/>
          <w:sz w:val="22"/>
          <w:szCs w:val="22"/>
        </w:rPr>
      </w:pPr>
    </w:p>
    <w:p w14:paraId="3A1C7AE6" w14:textId="4DD821CA" w:rsidR="00B6714D" w:rsidRPr="009B1F57" w:rsidRDefault="00B6714D" w:rsidP="00B6714D">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HELVIA RECINA FUTSAL RECA – FUTSAL FBC</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SABATO 15</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17:45</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0675D96F" w14:textId="77777777" w:rsidR="00B6714D" w:rsidRDefault="00B6714D" w:rsidP="00FE7E62">
      <w:pPr>
        <w:pStyle w:val="Corpodeltesto21"/>
        <w:divId w:val="527259509"/>
        <w:rPr>
          <w:rFonts w:ascii="Arial" w:hAnsi="Arial" w:cs="Arial"/>
          <w:b/>
          <w:color w:val="002060"/>
          <w:sz w:val="22"/>
          <w:szCs w:val="22"/>
        </w:rPr>
      </w:pPr>
    </w:p>
    <w:p w14:paraId="23694698" w14:textId="7438B2AE" w:rsidR="00EC704A" w:rsidRDefault="00EC704A" w:rsidP="00FE7E62">
      <w:pPr>
        <w:pStyle w:val="Corpodeltesto21"/>
        <w:divId w:val="527259509"/>
        <w:rPr>
          <w:rFonts w:ascii="Arial" w:hAnsi="Arial" w:cs="Arial"/>
          <w:b/>
          <w:color w:val="002060"/>
          <w:sz w:val="22"/>
          <w:szCs w:val="22"/>
        </w:rPr>
      </w:pPr>
    </w:p>
    <w:p w14:paraId="1807F3E2" w14:textId="77777777" w:rsidR="00EC704A" w:rsidRPr="00F917AF" w:rsidRDefault="00EC704A" w:rsidP="00EC704A">
      <w:pPr>
        <w:pStyle w:val="TITOLOCAMPIONATO"/>
        <w:shd w:val="clear" w:color="auto" w:fill="CCCCCC"/>
        <w:spacing w:before="80" w:after="40"/>
        <w:divId w:val="527259509"/>
        <w:rPr>
          <w:color w:val="002060"/>
        </w:rPr>
      </w:pPr>
      <w:bookmarkStart w:id="8" w:name="OLE_LINK21"/>
      <w:bookmarkStart w:id="9" w:name="OLE_LINK22"/>
      <w:bookmarkStart w:id="10" w:name="OLE_LINK23"/>
      <w:r>
        <w:rPr>
          <w:color w:val="002060"/>
        </w:rPr>
        <w:t>UNDER 15 C5 REGIONALI MASCHILI</w:t>
      </w:r>
    </w:p>
    <w:p w14:paraId="0423E9E4" w14:textId="77777777" w:rsidR="00EC704A" w:rsidRPr="001A1E8A" w:rsidRDefault="00EC704A" w:rsidP="00EC704A">
      <w:pPr>
        <w:pStyle w:val="TITOLOPRINC"/>
        <w:divId w:val="527259509"/>
        <w:rPr>
          <w:color w:val="002060"/>
        </w:rPr>
      </w:pPr>
      <w:r w:rsidRPr="001A1E8A">
        <w:rPr>
          <w:color w:val="002060"/>
        </w:rPr>
        <w:t>VARIAZIONI AL PROGRAMMA GARE</w:t>
      </w:r>
      <w:bookmarkEnd w:id="8"/>
      <w:bookmarkEnd w:id="9"/>
      <w:bookmarkEnd w:id="10"/>
    </w:p>
    <w:p w14:paraId="61166770" w14:textId="12BFB86F" w:rsidR="00793B9A" w:rsidRPr="002A4210" w:rsidRDefault="00793B9A" w:rsidP="00793B9A">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“A</w:t>
      </w:r>
      <w:r w:rsidRPr="002A4210">
        <w:rPr>
          <w:rFonts w:ascii="Arial" w:hAnsi="Arial" w:cs="Arial"/>
          <w:b/>
          <w:color w:val="002060"/>
          <w:sz w:val="22"/>
          <w:szCs w:val="22"/>
          <w:u w:val="single"/>
        </w:rPr>
        <w:t>”</w:t>
      </w:r>
    </w:p>
    <w:p w14:paraId="338B23C8" w14:textId="77777777" w:rsidR="00793B9A" w:rsidRPr="002A4210" w:rsidRDefault="00793B9A" w:rsidP="00793B9A">
      <w:pPr>
        <w:pStyle w:val="Corpodeltesto21"/>
        <w:divId w:val="527259509"/>
        <w:rPr>
          <w:rFonts w:ascii="Arial" w:hAnsi="Arial" w:cs="Arial"/>
          <w:color w:val="002060"/>
          <w:sz w:val="22"/>
          <w:szCs w:val="22"/>
        </w:rPr>
      </w:pPr>
    </w:p>
    <w:p w14:paraId="7BE87F4D" w14:textId="391630F8" w:rsidR="00793B9A" w:rsidRPr="002A4210" w:rsidRDefault="00793B9A" w:rsidP="00793B9A">
      <w:pPr>
        <w:pStyle w:val="Corpodeltesto21"/>
        <w:divId w:val="527259509"/>
        <w:rPr>
          <w:rFonts w:ascii="Arial" w:hAnsi="Arial" w:cs="Arial"/>
          <w:b/>
          <w:i/>
          <w:color w:val="002060"/>
          <w:sz w:val="22"/>
          <w:szCs w:val="22"/>
        </w:rPr>
      </w:pPr>
      <w:r>
        <w:rPr>
          <w:rFonts w:ascii="Arial" w:hAnsi="Arial" w:cs="Arial"/>
          <w:b/>
          <w:i/>
          <w:color w:val="002060"/>
          <w:sz w:val="22"/>
          <w:szCs w:val="22"/>
        </w:rPr>
        <w:t>II^ GIORNATA RITORNO</w:t>
      </w:r>
    </w:p>
    <w:p w14:paraId="2168B066" w14:textId="132974F9" w:rsidR="00793B9A" w:rsidRDefault="00793B9A" w:rsidP="00793B9A">
      <w:pPr>
        <w:pStyle w:val="Corpodeltesto21"/>
        <w:divId w:val="527259509"/>
        <w:rPr>
          <w:rFonts w:ascii="Arial" w:hAnsi="Arial" w:cs="Arial"/>
          <w:color w:val="002060"/>
          <w:sz w:val="22"/>
          <w:szCs w:val="22"/>
        </w:rPr>
      </w:pPr>
    </w:p>
    <w:p w14:paraId="2F9D3B88" w14:textId="449F13E0" w:rsidR="00793B9A" w:rsidRDefault="00793B9A" w:rsidP="00793B9A">
      <w:pPr>
        <w:pStyle w:val="Corpodeltesto21"/>
        <w:divId w:val="527259509"/>
        <w:rPr>
          <w:rFonts w:ascii="Arial" w:hAnsi="Arial" w:cs="Arial"/>
          <w:b/>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TAVERNELLE – PIANACCIO </w:t>
      </w:r>
      <w:r w:rsidRPr="002A4210">
        <w:rPr>
          <w:rFonts w:ascii="Arial" w:hAnsi="Arial" w:cs="Arial"/>
          <w:color w:val="002060"/>
          <w:sz w:val="22"/>
          <w:szCs w:val="22"/>
        </w:rPr>
        <w:t xml:space="preserve">sarà disputata </w:t>
      </w:r>
      <w:r>
        <w:rPr>
          <w:rFonts w:ascii="Arial" w:hAnsi="Arial" w:cs="Arial"/>
          <w:b/>
          <w:color w:val="002060"/>
          <w:sz w:val="22"/>
          <w:szCs w:val="22"/>
        </w:rPr>
        <w:t>DOMENICA 16/12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10:00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r w:rsidRPr="006F4600">
        <w:rPr>
          <w:rFonts w:ascii="Arial" w:hAnsi="Arial" w:cs="Arial"/>
          <w:color w:val="002060"/>
          <w:sz w:val="22"/>
          <w:szCs w:val="22"/>
        </w:rPr>
        <w:t>.</w:t>
      </w:r>
    </w:p>
    <w:p w14:paraId="387934F9" w14:textId="77777777" w:rsidR="00793B9A" w:rsidRPr="002A4210" w:rsidRDefault="00793B9A" w:rsidP="00793B9A">
      <w:pPr>
        <w:pStyle w:val="Corpodeltesto21"/>
        <w:divId w:val="527259509"/>
        <w:rPr>
          <w:rFonts w:ascii="Arial" w:hAnsi="Arial" w:cs="Arial"/>
          <w:color w:val="002060"/>
          <w:sz w:val="22"/>
          <w:szCs w:val="22"/>
        </w:rPr>
      </w:pPr>
    </w:p>
    <w:p w14:paraId="2BAFAA14" w14:textId="77777777" w:rsidR="00EC704A" w:rsidRPr="002A4210" w:rsidRDefault="00EC704A" w:rsidP="00EC704A">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“B</w:t>
      </w:r>
      <w:r w:rsidRPr="002A4210">
        <w:rPr>
          <w:rFonts w:ascii="Arial" w:hAnsi="Arial" w:cs="Arial"/>
          <w:b/>
          <w:color w:val="002060"/>
          <w:sz w:val="22"/>
          <w:szCs w:val="22"/>
          <w:u w:val="single"/>
        </w:rPr>
        <w:t>”</w:t>
      </w:r>
    </w:p>
    <w:p w14:paraId="0D1C8946" w14:textId="77777777" w:rsidR="00EC704A" w:rsidRPr="002A4210" w:rsidRDefault="00EC704A" w:rsidP="00EC704A">
      <w:pPr>
        <w:pStyle w:val="Corpodeltesto21"/>
        <w:divId w:val="527259509"/>
        <w:rPr>
          <w:rFonts w:ascii="Arial" w:hAnsi="Arial" w:cs="Arial"/>
          <w:color w:val="002060"/>
          <w:sz w:val="22"/>
          <w:szCs w:val="22"/>
        </w:rPr>
      </w:pPr>
    </w:p>
    <w:p w14:paraId="1ACB0B43" w14:textId="3BBA98D5" w:rsidR="00EC704A" w:rsidRPr="002A4210" w:rsidRDefault="00EC704A" w:rsidP="00EC704A">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7A7BD218" w14:textId="77777777" w:rsidR="00EC704A" w:rsidRPr="002A4210" w:rsidRDefault="00EC704A" w:rsidP="00EC704A">
      <w:pPr>
        <w:pStyle w:val="Corpodeltesto21"/>
        <w:divId w:val="527259509"/>
        <w:rPr>
          <w:rFonts w:ascii="Arial" w:hAnsi="Arial" w:cs="Arial"/>
          <w:color w:val="002060"/>
          <w:sz w:val="22"/>
          <w:szCs w:val="22"/>
        </w:rPr>
      </w:pPr>
    </w:p>
    <w:p w14:paraId="7B37CADE" w14:textId="7CBEEFAA" w:rsidR="00EC704A" w:rsidRPr="009B1F57" w:rsidRDefault="00EC704A" w:rsidP="00EC704A">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FUTSAL ASKL – FUTBOL3</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GIOVEDI’ 17/01</w:t>
      </w:r>
      <w:r w:rsidRPr="002A4210">
        <w:rPr>
          <w:rFonts w:ascii="Arial" w:hAnsi="Arial" w:cs="Arial"/>
          <w:b/>
          <w:color w:val="002060"/>
          <w:sz w:val="22"/>
          <w:szCs w:val="22"/>
        </w:rPr>
        <w:t>/201</w:t>
      </w:r>
      <w:r>
        <w:rPr>
          <w:rFonts w:ascii="Arial" w:hAnsi="Arial" w:cs="Arial"/>
          <w:b/>
          <w:color w:val="002060"/>
          <w:sz w:val="22"/>
          <w:szCs w:val="22"/>
        </w:rPr>
        <w:t>9</w:t>
      </w:r>
      <w:r w:rsidRPr="002A4210">
        <w:rPr>
          <w:rFonts w:ascii="Arial" w:hAnsi="Arial" w:cs="Arial"/>
          <w:color w:val="002060"/>
          <w:sz w:val="22"/>
          <w:szCs w:val="22"/>
        </w:rPr>
        <w:t xml:space="preserve"> alle </w:t>
      </w:r>
      <w:r>
        <w:rPr>
          <w:rFonts w:ascii="Arial" w:hAnsi="Arial" w:cs="Arial"/>
          <w:b/>
          <w:color w:val="002060"/>
          <w:sz w:val="22"/>
          <w:szCs w:val="22"/>
        </w:rPr>
        <w:t>ore 18:45</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b/>
          <w:color w:val="002060"/>
          <w:sz w:val="22"/>
          <w:szCs w:val="22"/>
        </w:rPr>
        <w:t xml:space="preserve">Campo coperto “Ezio </w:t>
      </w:r>
      <w:proofErr w:type="spellStart"/>
      <w:r>
        <w:rPr>
          <w:rFonts w:ascii="Arial" w:hAnsi="Arial" w:cs="Arial"/>
          <w:b/>
          <w:color w:val="002060"/>
          <w:sz w:val="22"/>
          <w:szCs w:val="22"/>
        </w:rPr>
        <w:t>Galosi</w:t>
      </w:r>
      <w:proofErr w:type="spellEnd"/>
      <w:r>
        <w:rPr>
          <w:rFonts w:ascii="Arial" w:hAnsi="Arial" w:cs="Arial"/>
          <w:b/>
          <w:color w:val="002060"/>
          <w:sz w:val="22"/>
          <w:szCs w:val="22"/>
        </w:rPr>
        <w:t xml:space="preserve">” </w:t>
      </w:r>
      <w:r>
        <w:rPr>
          <w:rFonts w:ascii="Arial" w:hAnsi="Arial" w:cs="Arial"/>
          <w:color w:val="002060"/>
          <w:sz w:val="22"/>
          <w:szCs w:val="22"/>
        </w:rPr>
        <w:t xml:space="preserve">Via Antonio Mancini Località </w:t>
      </w:r>
      <w:proofErr w:type="spellStart"/>
      <w:r>
        <w:rPr>
          <w:rFonts w:ascii="Arial" w:hAnsi="Arial" w:cs="Arial"/>
          <w:color w:val="002060"/>
          <w:sz w:val="22"/>
          <w:szCs w:val="22"/>
        </w:rPr>
        <w:t>Monterocco</w:t>
      </w:r>
      <w:proofErr w:type="spellEnd"/>
      <w:r>
        <w:rPr>
          <w:rFonts w:ascii="Arial" w:hAnsi="Arial" w:cs="Arial"/>
          <w:color w:val="002060"/>
          <w:sz w:val="22"/>
          <w:szCs w:val="22"/>
        </w:rPr>
        <w:t xml:space="preserve"> di </w:t>
      </w:r>
      <w:r>
        <w:rPr>
          <w:rFonts w:ascii="Arial" w:hAnsi="Arial" w:cs="Arial"/>
          <w:b/>
          <w:color w:val="002060"/>
          <w:sz w:val="22"/>
          <w:szCs w:val="22"/>
        </w:rPr>
        <w:t>ASCOLI PICENO</w:t>
      </w:r>
      <w:r>
        <w:rPr>
          <w:rFonts w:ascii="Arial" w:hAnsi="Arial" w:cs="Arial"/>
          <w:color w:val="002060"/>
          <w:sz w:val="22"/>
          <w:szCs w:val="22"/>
        </w:rPr>
        <w:t>.</w:t>
      </w:r>
    </w:p>
    <w:p w14:paraId="3E2BBD1D" w14:textId="53E2A74A" w:rsidR="00EC704A" w:rsidRDefault="00EC704A" w:rsidP="00FE7E62">
      <w:pPr>
        <w:pStyle w:val="Corpodeltesto21"/>
        <w:divId w:val="527259509"/>
        <w:rPr>
          <w:rFonts w:ascii="Arial" w:hAnsi="Arial" w:cs="Arial"/>
          <w:b/>
          <w:color w:val="002060"/>
          <w:sz w:val="22"/>
          <w:szCs w:val="22"/>
        </w:rPr>
      </w:pPr>
    </w:p>
    <w:p w14:paraId="76A5EB09" w14:textId="7597CDC5" w:rsidR="00BB3731" w:rsidRPr="002A4210" w:rsidRDefault="00BB3731" w:rsidP="00BB3731">
      <w:pPr>
        <w:pStyle w:val="Corpodeltesto21"/>
        <w:divId w:val="527259509"/>
        <w:rPr>
          <w:rFonts w:ascii="Arial" w:hAnsi="Arial" w:cs="Arial"/>
          <w:b/>
          <w:i/>
          <w:color w:val="002060"/>
          <w:sz w:val="22"/>
          <w:szCs w:val="22"/>
        </w:rPr>
      </w:pPr>
      <w:r>
        <w:rPr>
          <w:rFonts w:ascii="Arial" w:hAnsi="Arial" w:cs="Arial"/>
          <w:b/>
          <w:i/>
          <w:color w:val="002060"/>
          <w:sz w:val="22"/>
          <w:szCs w:val="22"/>
        </w:rPr>
        <w:t>II^ GIORNATA RITORNO</w:t>
      </w:r>
    </w:p>
    <w:p w14:paraId="5636AE35" w14:textId="77777777" w:rsidR="00BB3731" w:rsidRPr="002A4210" w:rsidRDefault="00BB3731" w:rsidP="00BB3731">
      <w:pPr>
        <w:pStyle w:val="Corpodeltesto21"/>
        <w:divId w:val="527259509"/>
        <w:rPr>
          <w:rFonts w:ascii="Arial" w:hAnsi="Arial" w:cs="Arial"/>
          <w:color w:val="002060"/>
          <w:sz w:val="22"/>
          <w:szCs w:val="22"/>
        </w:rPr>
      </w:pPr>
    </w:p>
    <w:p w14:paraId="3938AA69" w14:textId="60873557" w:rsidR="00BB3731" w:rsidRDefault="00BB3731" w:rsidP="00FE7E62">
      <w:pPr>
        <w:pStyle w:val="Corpodeltesto21"/>
        <w:divId w:val="527259509"/>
        <w:rPr>
          <w:rFonts w:ascii="Arial" w:hAnsi="Arial" w:cs="Arial"/>
          <w:b/>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FUTSAL FBC – FUTSAL ASKL </w:t>
      </w:r>
      <w:r w:rsidRPr="002A4210">
        <w:rPr>
          <w:rFonts w:ascii="Arial" w:hAnsi="Arial" w:cs="Arial"/>
          <w:color w:val="002060"/>
          <w:sz w:val="22"/>
          <w:szCs w:val="22"/>
        </w:rPr>
        <w:t xml:space="preserve">sarà disputata </w:t>
      </w:r>
      <w:r>
        <w:rPr>
          <w:rFonts w:ascii="Arial" w:hAnsi="Arial" w:cs="Arial"/>
          <w:b/>
          <w:color w:val="002060"/>
          <w:sz w:val="22"/>
          <w:szCs w:val="22"/>
        </w:rPr>
        <w:t>SABATO 15/12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17:30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r w:rsidRPr="006F4600">
        <w:rPr>
          <w:rFonts w:ascii="Arial" w:hAnsi="Arial" w:cs="Arial"/>
          <w:color w:val="002060"/>
          <w:sz w:val="22"/>
          <w:szCs w:val="22"/>
        </w:rPr>
        <w:t>.</w:t>
      </w:r>
    </w:p>
    <w:p w14:paraId="7D54AFB1" w14:textId="77777777" w:rsidR="007A12E2" w:rsidRPr="00F917AF" w:rsidRDefault="007A12E2" w:rsidP="007A12E2">
      <w:pPr>
        <w:pStyle w:val="TITOLOCAMPIONATO"/>
        <w:shd w:val="clear" w:color="auto" w:fill="CCCCCC"/>
        <w:spacing w:before="80" w:after="40"/>
        <w:divId w:val="527259509"/>
        <w:rPr>
          <w:color w:val="002060"/>
        </w:rPr>
      </w:pPr>
      <w:bookmarkStart w:id="11" w:name="OLE_LINK18"/>
      <w:bookmarkStart w:id="12" w:name="OLE_LINK19"/>
      <w:bookmarkStart w:id="13" w:name="OLE_LINK20"/>
      <w:r w:rsidRPr="00F917AF">
        <w:rPr>
          <w:color w:val="002060"/>
        </w:rPr>
        <w:t xml:space="preserve">COPPA MARCHE CALCIO 5 </w:t>
      </w:r>
      <w:r>
        <w:rPr>
          <w:color w:val="002060"/>
        </w:rPr>
        <w:t>SERIE</w:t>
      </w:r>
      <w:r w:rsidRPr="00F917AF">
        <w:rPr>
          <w:color w:val="002060"/>
        </w:rPr>
        <w:t xml:space="preserve"> D</w:t>
      </w:r>
    </w:p>
    <w:p w14:paraId="34E5183B" w14:textId="77777777" w:rsidR="007A12E2" w:rsidRPr="00F917AF" w:rsidRDefault="007A12E2" w:rsidP="007A12E2">
      <w:pPr>
        <w:pStyle w:val="TITOLOPRINC"/>
        <w:divId w:val="527259509"/>
        <w:rPr>
          <w:color w:val="002060"/>
        </w:rPr>
      </w:pPr>
      <w:r w:rsidRPr="00F917AF">
        <w:rPr>
          <w:color w:val="002060"/>
        </w:rPr>
        <w:t>VARIAZIONI AL PROGRAMMA GARE</w:t>
      </w:r>
    </w:p>
    <w:bookmarkEnd w:id="11"/>
    <w:bookmarkEnd w:id="12"/>
    <w:bookmarkEnd w:id="13"/>
    <w:p w14:paraId="0EFD8779" w14:textId="1C275793" w:rsidR="007F17A1" w:rsidRPr="006F4600" w:rsidRDefault="007F17A1" w:rsidP="007F17A1">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QUARTI DI FINALE</w:t>
      </w:r>
    </w:p>
    <w:p w14:paraId="2F42F3D7" w14:textId="77777777" w:rsidR="007F17A1" w:rsidRPr="006F4600" w:rsidRDefault="007F17A1" w:rsidP="007F17A1">
      <w:pPr>
        <w:pStyle w:val="Corpodeltesto21"/>
        <w:divId w:val="527259509"/>
        <w:rPr>
          <w:rFonts w:ascii="Arial" w:hAnsi="Arial" w:cs="Arial"/>
          <w:color w:val="002060"/>
          <w:sz w:val="22"/>
          <w:szCs w:val="22"/>
        </w:rPr>
      </w:pPr>
    </w:p>
    <w:p w14:paraId="36915280" w14:textId="0C54FD85" w:rsidR="007F17A1" w:rsidRPr="006F4600" w:rsidRDefault="007F17A1" w:rsidP="007F17A1">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0016D8B6" w14:textId="77777777" w:rsidR="007F17A1" w:rsidRPr="006F4600" w:rsidRDefault="007F17A1" w:rsidP="007F17A1">
      <w:pPr>
        <w:pStyle w:val="Corpodeltesto21"/>
        <w:divId w:val="527259509"/>
        <w:rPr>
          <w:rFonts w:ascii="Arial" w:hAnsi="Arial" w:cs="Arial"/>
          <w:color w:val="002060"/>
          <w:sz w:val="22"/>
          <w:szCs w:val="22"/>
        </w:rPr>
      </w:pPr>
    </w:p>
    <w:p w14:paraId="07847A4A" w14:textId="7BD1844A" w:rsidR="007F17A1" w:rsidRPr="0089018B" w:rsidRDefault="007F17A1" w:rsidP="007F17A1">
      <w:pPr>
        <w:pStyle w:val="Corpodeltesto21"/>
        <w:divId w:val="527259509"/>
        <w:rPr>
          <w:rFonts w:ascii="Arial" w:hAnsi="Arial" w:cs="Arial"/>
          <w:color w:val="002060"/>
          <w:sz w:val="22"/>
          <w:szCs w:val="22"/>
        </w:rPr>
      </w:pPr>
      <w:r w:rsidRPr="006F4600">
        <w:rPr>
          <w:rFonts w:ascii="Arial" w:hAnsi="Arial" w:cs="Arial"/>
          <w:color w:val="002060"/>
          <w:sz w:val="22"/>
          <w:szCs w:val="22"/>
        </w:rPr>
        <w:t xml:space="preserve">La gara </w:t>
      </w:r>
      <w:r>
        <w:rPr>
          <w:rFonts w:ascii="Arial" w:hAnsi="Arial" w:cs="Arial"/>
          <w:b/>
          <w:color w:val="002060"/>
          <w:sz w:val="22"/>
          <w:szCs w:val="22"/>
        </w:rPr>
        <w:t>FUTSAL MONTEGRANARO – FREELY SPORT</w:t>
      </w:r>
      <w:r w:rsidRPr="006F4600">
        <w:rPr>
          <w:rFonts w:ascii="Arial" w:hAnsi="Arial" w:cs="Arial"/>
          <w:b/>
          <w:color w:val="002060"/>
          <w:sz w:val="22"/>
          <w:szCs w:val="22"/>
        </w:rPr>
        <w:t xml:space="preserve"> </w:t>
      </w:r>
      <w:r w:rsidRPr="006F4600">
        <w:rPr>
          <w:rFonts w:ascii="Arial" w:hAnsi="Arial" w:cs="Arial"/>
          <w:color w:val="002060"/>
          <w:sz w:val="22"/>
          <w:szCs w:val="22"/>
        </w:rPr>
        <w:t xml:space="preserve">sarà disputata </w:t>
      </w:r>
      <w:r>
        <w:rPr>
          <w:rFonts w:ascii="Arial" w:hAnsi="Arial" w:cs="Arial"/>
          <w:b/>
          <w:color w:val="002060"/>
          <w:sz w:val="22"/>
          <w:szCs w:val="22"/>
        </w:rPr>
        <w:t>LUNEDI’ 17</w:t>
      </w:r>
      <w:r w:rsidRPr="006F4600">
        <w:rPr>
          <w:rFonts w:ascii="Arial" w:hAnsi="Arial" w:cs="Arial"/>
          <w:b/>
          <w:color w:val="002060"/>
          <w:sz w:val="22"/>
          <w:szCs w:val="22"/>
        </w:rPr>
        <w:t>/12/2018</w:t>
      </w:r>
      <w:r w:rsidRPr="006F4600">
        <w:rPr>
          <w:rFonts w:ascii="Arial" w:hAnsi="Arial" w:cs="Arial"/>
          <w:color w:val="002060"/>
          <w:sz w:val="22"/>
          <w:szCs w:val="22"/>
        </w:rPr>
        <w:t xml:space="preserve"> alle </w:t>
      </w:r>
      <w:r w:rsidRPr="006F4600">
        <w:rPr>
          <w:rFonts w:ascii="Arial" w:hAnsi="Arial" w:cs="Arial"/>
          <w:b/>
          <w:color w:val="002060"/>
          <w:sz w:val="22"/>
          <w:szCs w:val="22"/>
        </w:rPr>
        <w:t xml:space="preserve">ore </w:t>
      </w:r>
      <w:r>
        <w:rPr>
          <w:rFonts w:ascii="Arial" w:hAnsi="Arial" w:cs="Arial"/>
          <w:b/>
          <w:color w:val="002060"/>
          <w:sz w:val="22"/>
          <w:szCs w:val="22"/>
        </w:rPr>
        <w:t>22:15</w:t>
      </w:r>
      <w:r w:rsidRPr="006F4600">
        <w:rPr>
          <w:rFonts w:ascii="Arial" w:hAnsi="Arial" w:cs="Arial"/>
          <w:color w:val="002060"/>
          <w:sz w:val="22"/>
          <w:szCs w:val="22"/>
        </w:rPr>
        <w:t>,</w:t>
      </w:r>
      <w:r>
        <w:rPr>
          <w:rFonts w:ascii="Arial" w:hAnsi="Arial" w:cs="Arial"/>
          <w:color w:val="002060"/>
          <w:sz w:val="22"/>
          <w:szCs w:val="22"/>
        </w:rPr>
        <w:t xml:space="preserve"> stesso campo</w:t>
      </w:r>
      <w:r w:rsidRPr="006F4600">
        <w:rPr>
          <w:rFonts w:ascii="Arial" w:hAnsi="Arial" w:cs="Arial"/>
          <w:color w:val="002060"/>
          <w:sz w:val="22"/>
          <w:szCs w:val="22"/>
        </w:rPr>
        <w:t>.</w:t>
      </w:r>
    </w:p>
    <w:p w14:paraId="7B764143" w14:textId="77777777" w:rsidR="007A12E2" w:rsidRPr="00C91750" w:rsidRDefault="007A12E2"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0B86086F"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527B6">
        <w:rPr>
          <w:b/>
          <w:color w:val="002060"/>
          <w:u w:val="single"/>
        </w:rPr>
        <w:t>1</w:t>
      </w:r>
      <w:r w:rsidR="00A04D7E">
        <w:rPr>
          <w:b/>
          <w:color w:val="002060"/>
          <w:u w:val="single"/>
        </w:rPr>
        <w:t>1</w:t>
      </w:r>
      <w:r w:rsidR="007527B6">
        <w:rPr>
          <w:b/>
          <w:color w:val="002060"/>
          <w:u w:val="single"/>
        </w:rPr>
        <w:t>/12</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lastRenderedPageBreak/>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lastRenderedPageBreak/>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lastRenderedPageBreak/>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F9FD" w14:textId="77777777" w:rsidR="002D548E" w:rsidRDefault="002D548E">
      <w:r>
        <w:separator/>
      </w:r>
    </w:p>
  </w:endnote>
  <w:endnote w:type="continuationSeparator" w:id="0">
    <w:p w14:paraId="716F9512" w14:textId="77777777" w:rsidR="002D548E" w:rsidRDefault="002D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283D21" w:rsidRDefault="00283D2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283D21" w:rsidRDefault="00283D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0615AACA" w:rsidR="00283D21" w:rsidRPr="00687C6B" w:rsidRDefault="00283D2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397231">
      <w:rPr>
        <w:rStyle w:val="Numeropagina"/>
        <w:rFonts w:ascii="Arial" w:hAnsi="Arial" w:cs="Arial"/>
        <w:noProof/>
        <w:color w:val="002060"/>
      </w:rPr>
      <w:t>11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39042A">
      <w:rPr>
        <w:rStyle w:val="Numeropagina"/>
        <w:rFonts w:ascii="Arial" w:hAnsi="Arial" w:cs="Arial"/>
        <w:color w:val="002060"/>
      </w:rPr>
      <w:t>4</w:t>
    </w:r>
    <w:r w:rsidR="003A7F65">
      <w:rPr>
        <w:rStyle w:val="Numeropagina"/>
        <w:rFonts w:ascii="Arial" w:hAnsi="Arial" w:cs="Arial"/>
        <w:color w:val="002060"/>
      </w:rPr>
      <w:t>9</w:t>
    </w:r>
  </w:p>
  <w:p w14:paraId="1225E86F" w14:textId="77777777" w:rsidR="00283D21" w:rsidRPr="00B41648" w:rsidRDefault="00283D21"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740E6" w14:textId="77777777" w:rsidR="002D548E" w:rsidRDefault="002D548E">
      <w:r>
        <w:separator/>
      </w:r>
    </w:p>
  </w:footnote>
  <w:footnote w:type="continuationSeparator" w:id="0">
    <w:p w14:paraId="4EE4A046" w14:textId="77777777" w:rsidR="002D548E" w:rsidRDefault="002D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283D21" w:rsidRDefault="00283D21"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83D21" w14:paraId="466019D7" w14:textId="77777777">
      <w:tc>
        <w:tcPr>
          <w:tcW w:w="2050" w:type="dxa"/>
        </w:tcPr>
        <w:p w14:paraId="2470E827" w14:textId="77777777" w:rsidR="00283D21" w:rsidRDefault="00283D21">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283D21" w:rsidRDefault="00283D21">
          <w:pPr>
            <w:pStyle w:val="Intestazione"/>
            <w:tabs>
              <w:tab w:val="left" w:pos="435"/>
              <w:tab w:val="right" w:pos="7588"/>
            </w:tabs>
            <w:rPr>
              <w:sz w:val="24"/>
            </w:rPr>
          </w:pPr>
        </w:p>
      </w:tc>
    </w:tr>
  </w:tbl>
  <w:p w14:paraId="6FCC206C" w14:textId="77777777" w:rsidR="00283D21" w:rsidRDefault="00283D2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3B06"/>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48F1"/>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37385"/>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5C0F"/>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D548E"/>
    <w:rsid w:val="002E116E"/>
    <w:rsid w:val="002E16E7"/>
    <w:rsid w:val="002E3BFF"/>
    <w:rsid w:val="002E41ED"/>
    <w:rsid w:val="002E50FF"/>
    <w:rsid w:val="002F0F65"/>
    <w:rsid w:val="002F15C5"/>
    <w:rsid w:val="002F3133"/>
    <w:rsid w:val="002F3219"/>
    <w:rsid w:val="002F5CFB"/>
    <w:rsid w:val="002F63EF"/>
    <w:rsid w:val="002F6DFC"/>
    <w:rsid w:val="00301D0D"/>
    <w:rsid w:val="00302FCE"/>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042A"/>
    <w:rsid w:val="003912CF"/>
    <w:rsid w:val="00397231"/>
    <w:rsid w:val="00397AB1"/>
    <w:rsid w:val="003A4647"/>
    <w:rsid w:val="003A7F65"/>
    <w:rsid w:val="003B0FDC"/>
    <w:rsid w:val="003B2186"/>
    <w:rsid w:val="003B24F1"/>
    <w:rsid w:val="003B2B2D"/>
    <w:rsid w:val="003B78AA"/>
    <w:rsid w:val="003C0137"/>
    <w:rsid w:val="003C09F8"/>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1361"/>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170F"/>
    <w:rsid w:val="006C5B97"/>
    <w:rsid w:val="006D1E9B"/>
    <w:rsid w:val="006D232F"/>
    <w:rsid w:val="006D23E3"/>
    <w:rsid w:val="006D5453"/>
    <w:rsid w:val="006D5C95"/>
    <w:rsid w:val="006E0EC1"/>
    <w:rsid w:val="006E3148"/>
    <w:rsid w:val="006E509D"/>
    <w:rsid w:val="006E5758"/>
    <w:rsid w:val="006F0737"/>
    <w:rsid w:val="006F1065"/>
    <w:rsid w:val="006F206C"/>
    <w:rsid w:val="006F4600"/>
    <w:rsid w:val="006F66CC"/>
    <w:rsid w:val="006F7160"/>
    <w:rsid w:val="00703807"/>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7B6"/>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3B9A"/>
    <w:rsid w:val="007954F9"/>
    <w:rsid w:val="00795B2D"/>
    <w:rsid w:val="007A12E2"/>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17A1"/>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1F57"/>
    <w:rsid w:val="009B44FB"/>
    <w:rsid w:val="009B7882"/>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60CC"/>
    <w:rsid w:val="009E67A0"/>
    <w:rsid w:val="009E7163"/>
    <w:rsid w:val="009F1E91"/>
    <w:rsid w:val="009F21D0"/>
    <w:rsid w:val="009F5436"/>
    <w:rsid w:val="00A04D7E"/>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20610"/>
    <w:rsid w:val="00B2214D"/>
    <w:rsid w:val="00B26AB0"/>
    <w:rsid w:val="00B27099"/>
    <w:rsid w:val="00B34F0B"/>
    <w:rsid w:val="00B34F14"/>
    <w:rsid w:val="00B3574D"/>
    <w:rsid w:val="00B368E9"/>
    <w:rsid w:val="00B43113"/>
    <w:rsid w:val="00B45C66"/>
    <w:rsid w:val="00B471CE"/>
    <w:rsid w:val="00B613E7"/>
    <w:rsid w:val="00B65F87"/>
    <w:rsid w:val="00B6714D"/>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3731"/>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0AB"/>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3899"/>
    <w:rsid w:val="00C3501C"/>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7B4"/>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3EA6"/>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472AA"/>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C704A"/>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5AAC"/>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312"/>
    <w:rsid w:val="00F53C6B"/>
    <w:rsid w:val="00F55056"/>
    <w:rsid w:val="00F55985"/>
    <w:rsid w:val="00F6032C"/>
    <w:rsid w:val="00F6108F"/>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ED0D748F-419E-4B68-A4C9-91B9A10B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8D01-A580-4EB2-B795-188DA4B3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65</TotalTime>
  <Pages>11</Pages>
  <Words>2590</Words>
  <Characters>14767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17323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12</cp:revision>
  <cp:lastPrinted>2018-12-10T08:10:00Z</cp:lastPrinted>
  <dcterms:created xsi:type="dcterms:W3CDTF">2018-12-11T10:52:00Z</dcterms:created>
  <dcterms:modified xsi:type="dcterms:W3CDTF">2018-12-11T14:35:00Z</dcterms:modified>
</cp:coreProperties>
</file>