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rsidR="00AA13B6" w:rsidRPr="00EB53CB" w:rsidRDefault="00AA13B6" w:rsidP="003815EE">
            <w:pPr>
              <w:pStyle w:val="Nessunaspaziatura"/>
              <w:jc w:val="center"/>
              <w:rPr>
                <w:color w:val="002060"/>
              </w:rPr>
            </w:pPr>
          </w:p>
          <w:p w:rsidR="00AA13B6" w:rsidRPr="00EB53CB" w:rsidRDefault="00AA13B6" w:rsidP="009E368F">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100</w:t>
            </w:r>
            <w:r w:rsidRPr="00EB53CB">
              <w:rPr>
                <w:rFonts w:ascii="Arial" w:hAnsi="Arial" w:cs="Arial"/>
                <w:color w:val="002060"/>
                <w:sz w:val="40"/>
                <w:szCs w:val="40"/>
              </w:rPr>
              <w:t xml:space="preserve"> del </w:t>
            </w:r>
            <w:r w:rsidR="00DA72DD">
              <w:rPr>
                <w:rFonts w:ascii="Arial" w:hAnsi="Arial" w:cs="Arial"/>
                <w:color w:val="002060"/>
                <w:sz w:val="40"/>
                <w:szCs w:val="40"/>
              </w:rPr>
              <w:t>0</w:t>
            </w:r>
            <w:r w:rsidR="009E368F">
              <w:rPr>
                <w:rFonts w:ascii="Arial" w:hAnsi="Arial" w:cs="Arial"/>
                <w:color w:val="002060"/>
                <w:sz w:val="40"/>
                <w:szCs w:val="40"/>
              </w:rPr>
              <w:t>5</w:t>
            </w:r>
            <w:r w:rsidR="00CF4C7D" w:rsidRPr="00EB53CB">
              <w:rPr>
                <w:rFonts w:ascii="Arial" w:hAnsi="Arial" w:cs="Arial"/>
                <w:color w:val="002060"/>
                <w:sz w:val="40"/>
                <w:szCs w:val="40"/>
              </w:rPr>
              <w:t>/</w:t>
            </w:r>
            <w:r w:rsidR="00DA72DD">
              <w:rPr>
                <w:rFonts w:ascii="Arial" w:hAnsi="Arial" w:cs="Arial"/>
                <w:color w:val="002060"/>
                <w:sz w:val="40"/>
                <w:szCs w:val="40"/>
              </w:rPr>
              <w:t>04</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_Toc536439828 \h </w:instrText>
        </w:r>
        <w:r w:rsidRPr="00EB53CB">
          <w:rPr>
            <w:noProof/>
            <w:webHidden/>
            <w:color w:val="002060"/>
          </w:rPr>
        </w:r>
        <w:r w:rsidRPr="00EB53CB">
          <w:rPr>
            <w:noProof/>
            <w:webHidden/>
            <w:color w:val="002060"/>
          </w:rPr>
          <w:fldChar w:fldCharType="separate"/>
        </w:r>
        <w:r w:rsidR="00FD09C9">
          <w:rPr>
            <w:noProof/>
            <w:webHidden/>
            <w:color w:val="002060"/>
          </w:rPr>
          <w:t>1</w:t>
        </w:r>
        <w:r w:rsidRPr="00EB53CB">
          <w:rPr>
            <w:noProof/>
            <w:webHidden/>
            <w:color w:val="002060"/>
          </w:rPr>
          <w:fldChar w:fldCharType="end"/>
        </w:r>
      </w:hyperlink>
    </w:p>
    <w:p w:rsidR="009E3090" w:rsidRPr="00EB53CB" w:rsidRDefault="0062360A">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_Toc536439829 \h </w:instrText>
        </w:r>
        <w:r w:rsidR="001D3A7C" w:rsidRPr="00EB53CB">
          <w:rPr>
            <w:noProof/>
            <w:webHidden/>
            <w:color w:val="002060"/>
          </w:rPr>
        </w:r>
        <w:r w:rsidR="001D3A7C" w:rsidRPr="00EB53CB">
          <w:rPr>
            <w:noProof/>
            <w:webHidden/>
            <w:color w:val="002060"/>
          </w:rPr>
          <w:fldChar w:fldCharType="separate"/>
        </w:r>
        <w:r w:rsidR="00FD09C9">
          <w:rPr>
            <w:noProof/>
            <w:webHidden/>
            <w:color w:val="002060"/>
          </w:rPr>
          <w:t>1</w:t>
        </w:r>
        <w:r w:rsidR="001D3A7C" w:rsidRPr="00EB53CB">
          <w:rPr>
            <w:noProof/>
            <w:webHidden/>
            <w:color w:val="002060"/>
          </w:rPr>
          <w:fldChar w:fldCharType="end"/>
        </w:r>
      </w:hyperlink>
    </w:p>
    <w:p w:rsidR="009E3090" w:rsidRPr="00EB53CB" w:rsidRDefault="0062360A">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_Toc536439830 \h </w:instrText>
        </w:r>
        <w:r w:rsidR="001D3A7C" w:rsidRPr="00EB53CB">
          <w:rPr>
            <w:noProof/>
            <w:webHidden/>
            <w:color w:val="002060"/>
          </w:rPr>
        </w:r>
        <w:r w:rsidR="001D3A7C" w:rsidRPr="00EB53CB">
          <w:rPr>
            <w:noProof/>
            <w:webHidden/>
            <w:color w:val="002060"/>
          </w:rPr>
          <w:fldChar w:fldCharType="separate"/>
        </w:r>
        <w:r w:rsidR="00FD09C9">
          <w:rPr>
            <w:noProof/>
            <w:webHidden/>
            <w:color w:val="002060"/>
          </w:rPr>
          <w:t>2</w:t>
        </w:r>
        <w:r w:rsidR="001D3A7C" w:rsidRPr="00EB53CB">
          <w:rPr>
            <w:noProof/>
            <w:webHidden/>
            <w:color w:val="002060"/>
          </w:rPr>
          <w:fldChar w:fldCharType="end"/>
        </w:r>
      </w:hyperlink>
    </w:p>
    <w:p w:rsidR="009E3090" w:rsidRPr="00EB53CB" w:rsidRDefault="0062360A">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_Toc536439831 \h </w:instrText>
        </w:r>
        <w:r w:rsidR="001D3A7C" w:rsidRPr="00EB53CB">
          <w:rPr>
            <w:noProof/>
            <w:webHidden/>
            <w:color w:val="002060"/>
          </w:rPr>
        </w:r>
        <w:r w:rsidR="001D3A7C" w:rsidRPr="00EB53CB">
          <w:rPr>
            <w:noProof/>
            <w:webHidden/>
            <w:color w:val="002060"/>
          </w:rPr>
          <w:fldChar w:fldCharType="separate"/>
        </w:r>
        <w:r w:rsidR="00FD09C9">
          <w:rPr>
            <w:noProof/>
            <w:webHidden/>
            <w:color w:val="002060"/>
          </w:rPr>
          <w:t>2</w:t>
        </w:r>
        <w:r w:rsidR="001D3A7C" w:rsidRPr="00EB53CB">
          <w:rPr>
            <w:noProof/>
            <w:webHidden/>
            <w:color w:val="002060"/>
          </w:rPr>
          <w:fldChar w:fldCharType="end"/>
        </w:r>
      </w:hyperlink>
    </w:p>
    <w:p w:rsidR="009E3090" w:rsidRPr="00EB53CB" w:rsidRDefault="0062360A">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_Toc536439832 \h </w:instrText>
        </w:r>
        <w:r w:rsidR="001D3A7C" w:rsidRPr="00EB53CB">
          <w:rPr>
            <w:noProof/>
            <w:webHidden/>
            <w:color w:val="002060"/>
          </w:rPr>
        </w:r>
        <w:r w:rsidR="001D3A7C" w:rsidRPr="00EB53CB">
          <w:rPr>
            <w:noProof/>
            <w:webHidden/>
            <w:color w:val="002060"/>
          </w:rPr>
          <w:fldChar w:fldCharType="separate"/>
        </w:r>
        <w:r w:rsidR="00FD09C9">
          <w:rPr>
            <w:noProof/>
            <w:webHidden/>
            <w:color w:val="002060"/>
          </w:rPr>
          <w:t>2</w:t>
        </w:r>
        <w:r w:rsidR="001D3A7C" w:rsidRPr="00EB53CB">
          <w:rPr>
            <w:noProof/>
            <w:webHidden/>
            <w:color w:val="002060"/>
          </w:rPr>
          <w:fldChar w:fldCharType="end"/>
        </w:r>
      </w:hyperlink>
    </w:p>
    <w:p w:rsidR="009E3090" w:rsidRPr="00EB53CB" w:rsidRDefault="0062360A">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_Toc536439833 \h </w:instrText>
        </w:r>
        <w:r w:rsidR="001D3A7C" w:rsidRPr="00EB53CB">
          <w:rPr>
            <w:noProof/>
            <w:webHidden/>
            <w:color w:val="002060"/>
          </w:rPr>
        </w:r>
        <w:r w:rsidR="001D3A7C" w:rsidRPr="00EB53CB">
          <w:rPr>
            <w:noProof/>
            <w:webHidden/>
            <w:color w:val="002060"/>
          </w:rPr>
          <w:fldChar w:fldCharType="separate"/>
        </w:r>
        <w:r w:rsidR="00FD09C9">
          <w:rPr>
            <w:noProof/>
            <w:webHidden/>
            <w:color w:val="002060"/>
          </w:rPr>
          <w:t>2</w:t>
        </w:r>
        <w:r w:rsidR="001D3A7C" w:rsidRPr="00EB53CB">
          <w:rPr>
            <w:noProof/>
            <w:webHidden/>
            <w:color w:val="002060"/>
          </w:rPr>
          <w:fldChar w:fldCharType="end"/>
        </w:r>
      </w:hyperlink>
    </w:p>
    <w:p w:rsidR="00674877" w:rsidRPr="00EB53CB" w:rsidRDefault="001D3A7C" w:rsidP="00DE17C7">
      <w:pPr>
        <w:rPr>
          <w:rFonts w:ascii="Calibri" w:hAnsi="Calibri"/>
          <w:color w:val="002060"/>
          <w:sz w:val="22"/>
          <w:szCs w:val="22"/>
        </w:rPr>
      </w:pPr>
      <w:r w:rsidRPr="00EB53CB">
        <w:rPr>
          <w:rFonts w:ascii="Calibri" w:hAnsi="Calibri"/>
          <w:color w:val="002060"/>
          <w:sz w:val="22"/>
          <w:szCs w:val="22"/>
        </w:rPr>
        <w:fldChar w:fldCharType="end"/>
      </w:r>
      <w:bookmarkStart w:id="1" w:name="_GoBack"/>
      <w:bookmarkEnd w:id="1"/>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rsidR="00861775" w:rsidRDefault="00861775" w:rsidP="00122193">
      <w:pPr>
        <w:pStyle w:val="LndNormale1"/>
        <w:rPr>
          <w:color w:val="002060"/>
        </w:rPr>
      </w:pPr>
    </w:p>
    <w:p w:rsidR="00FD09F2" w:rsidRPr="00FD09F2" w:rsidRDefault="00FD09F2" w:rsidP="00FD09F2">
      <w:pPr>
        <w:rPr>
          <w:rFonts w:ascii="Arial" w:hAnsi="Arial" w:cs="Arial"/>
          <w:b/>
          <w:color w:val="002060"/>
          <w:sz w:val="28"/>
          <w:szCs w:val="28"/>
        </w:rPr>
      </w:pPr>
      <w:r w:rsidRPr="00FD09F2">
        <w:rPr>
          <w:rFonts w:ascii="Arial" w:hAnsi="Arial" w:cs="Arial"/>
          <w:b/>
          <w:color w:val="002060"/>
          <w:sz w:val="28"/>
          <w:szCs w:val="28"/>
        </w:rPr>
        <w:t>MINUTO DI RACCOGLIMENTO DECENNALE SISMA DE L’AQUILA</w:t>
      </w:r>
    </w:p>
    <w:p w:rsidR="00FD09F2" w:rsidRPr="00FD09F2" w:rsidRDefault="00FD09F2" w:rsidP="00FD09F2">
      <w:pPr>
        <w:rPr>
          <w:rFonts w:ascii="Arial" w:hAnsi="Arial" w:cs="Arial"/>
          <w:color w:val="002060"/>
          <w:sz w:val="22"/>
          <w:szCs w:val="22"/>
        </w:rPr>
      </w:pPr>
    </w:p>
    <w:p w:rsidR="00FD09F2" w:rsidRPr="00FD09F2" w:rsidRDefault="00FD09F2" w:rsidP="00FD09F2">
      <w:pPr>
        <w:rPr>
          <w:rFonts w:ascii="Arial" w:hAnsi="Arial" w:cs="Arial"/>
          <w:color w:val="002060"/>
          <w:sz w:val="22"/>
          <w:szCs w:val="22"/>
        </w:rPr>
      </w:pPr>
      <w:r w:rsidRPr="00FD09F2">
        <w:rPr>
          <w:rFonts w:ascii="Arial" w:hAnsi="Arial" w:cs="Arial"/>
          <w:color w:val="002060"/>
          <w:sz w:val="22"/>
          <w:szCs w:val="22"/>
        </w:rPr>
        <w:t>Si comunica che il Presidente Federale, in occasione del decennale della tragedia de L’Aquila, ha disposto l’effettuazione di un minuto di raccoglimento prima dell’inizio delle gare di tutti i campionati programmate nel prossimo fine settimana, per commemorare le 309 vittime del sisma e in ric</w:t>
      </w:r>
      <w:r w:rsidRPr="00FD09F2">
        <w:rPr>
          <w:rFonts w:ascii="Arial" w:hAnsi="Arial" w:cs="Arial"/>
          <w:color w:val="002060"/>
          <w:sz w:val="22"/>
          <w:szCs w:val="22"/>
        </w:rPr>
        <w:t xml:space="preserve">ordo di tutte le vittime delle </w:t>
      </w:r>
      <w:r w:rsidRPr="00FD09F2">
        <w:rPr>
          <w:rFonts w:ascii="Arial" w:hAnsi="Arial" w:cs="Arial"/>
          <w:color w:val="002060"/>
          <w:sz w:val="22"/>
          <w:szCs w:val="22"/>
        </w:rPr>
        <w:t>catastrofi che hanno flagellato l’Italia</w:t>
      </w:r>
    </w:p>
    <w:p w:rsidR="00FD09F2" w:rsidRPr="00FD09F2" w:rsidRDefault="00FD09F2" w:rsidP="00FD09F2">
      <w:pPr>
        <w:rPr>
          <w:rFonts w:ascii="Arial" w:hAnsi="Arial" w:cs="Arial"/>
          <w:color w:val="002060"/>
          <w:sz w:val="22"/>
          <w:szCs w:val="22"/>
        </w:rPr>
      </w:pPr>
    </w:p>
    <w:p w:rsidR="00FD09F2" w:rsidRPr="00FD09F2" w:rsidRDefault="00FD09F2" w:rsidP="00FD09F2">
      <w:pPr>
        <w:rPr>
          <w:rFonts w:ascii="Arial" w:hAnsi="Arial" w:cs="Arial"/>
          <w:color w:val="002060"/>
          <w:sz w:val="22"/>
          <w:szCs w:val="22"/>
        </w:rPr>
      </w:pPr>
      <w:r w:rsidRPr="00FD09F2">
        <w:rPr>
          <w:rFonts w:ascii="Arial" w:hAnsi="Arial" w:cs="Arial"/>
          <w:color w:val="002060"/>
          <w:sz w:val="22"/>
          <w:szCs w:val="22"/>
        </w:rPr>
        <w:t>Si rappresenta inoltre che negli impianti sportivi provvisti di impianto fonico, prima del minuto di raccoglimento si dovrà dare lettura del seguente messaggio:</w:t>
      </w:r>
    </w:p>
    <w:p w:rsidR="00FD09F2" w:rsidRPr="00FD09F2" w:rsidRDefault="00FD09F2" w:rsidP="00FD09F2">
      <w:pPr>
        <w:rPr>
          <w:rFonts w:ascii="Arial" w:hAnsi="Arial" w:cs="Arial"/>
          <w:color w:val="002060"/>
          <w:sz w:val="22"/>
          <w:szCs w:val="22"/>
        </w:rPr>
      </w:pPr>
    </w:p>
    <w:p w:rsidR="00FD09F2" w:rsidRPr="00FD09F2" w:rsidRDefault="00FD09F2" w:rsidP="00FD09F2">
      <w:pPr>
        <w:rPr>
          <w:rFonts w:ascii="Arial" w:hAnsi="Arial" w:cs="Arial"/>
          <w:b/>
          <w:i/>
          <w:color w:val="002060"/>
          <w:sz w:val="22"/>
          <w:szCs w:val="22"/>
        </w:rPr>
      </w:pPr>
      <w:r w:rsidRPr="00FD09F2">
        <w:rPr>
          <w:rFonts w:ascii="Arial" w:hAnsi="Arial" w:cs="Arial"/>
          <w:b/>
          <w:i/>
          <w:color w:val="002060"/>
          <w:sz w:val="22"/>
          <w:szCs w:val="22"/>
        </w:rPr>
        <w:t>“In occasione del decennale della tragedia de L’Aquila, dove hanno perso la vita 309 innocenti tra cui tantissimi giovani, il mondo del calcio si ferma in questi istanti per ricordare tutte le vittime delle catastrofi che hanno flagellato l’Italia. Vogliamo testimoniare vicinanza a tutti coloro che hanno sofferto e ancora soffrono per queste gravi perdite, ma anche cogliere l’occasione per riflettere sul valore della vita e auspicare una maggiore attenzione nella messa in sicurezza del Paese, a tutti i livelli”.</w:t>
      </w:r>
    </w:p>
    <w:p w:rsidR="00FD09F2" w:rsidRPr="00FD09F2" w:rsidRDefault="00FD09F2" w:rsidP="00122193">
      <w:pPr>
        <w:pStyle w:val="LndNormale1"/>
        <w:rPr>
          <w:color w:val="002060"/>
        </w:rPr>
      </w:pPr>
    </w:p>
    <w:p w:rsidR="00861775" w:rsidRPr="00FD09F2" w:rsidRDefault="00861775" w:rsidP="00122193">
      <w:pPr>
        <w:pStyle w:val="LndNormale1"/>
        <w:rPr>
          <w:color w:val="002060"/>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lastRenderedPageBreak/>
        <w:t>COMUNICAZIONI DELLA L.N.D.</w:t>
      </w:r>
      <w:bookmarkEnd w:id="3"/>
    </w:p>
    <w:p w:rsidR="00876326" w:rsidRDefault="00876326" w:rsidP="00863DF3">
      <w:pPr>
        <w:rPr>
          <w:rFonts w:ascii="Arial" w:hAnsi="Arial" w:cs="Arial"/>
          <w:color w:val="002060"/>
          <w:sz w:val="22"/>
          <w:szCs w:val="22"/>
        </w:rPr>
      </w:pPr>
    </w:p>
    <w:p w:rsidR="007944A7" w:rsidRPr="007944A7" w:rsidRDefault="007944A7" w:rsidP="00863DF3">
      <w:pPr>
        <w:rPr>
          <w:rFonts w:ascii="Arial" w:hAnsi="Arial" w:cs="Arial"/>
          <w:color w:val="002060"/>
          <w:sz w:val="22"/>
          <w:szCs w:val="22"/>
        </w:rPr>
      </w:pPr>
    </w:p>
    <w:p w:rsidR="005E6C2D" w:rsidRPr="00F44479" w:rsidRDefault="005E6C2D" w:rsidP="00863DF3">
      <w:pPr>
        <w:rPr>
          <w:rFonts w:ascii="Arial" w:hAnsi="Arial" w:cs="Arial"/>
          <w:color w:val="002060"/>
          <w:sz w:val="22"/>
          <w:szCs w:val="22"/>
        </w:rPr>
      </w:pPr>
    </w:p>
    <w:p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rsidR="000E6986" w:rsidRDefault="000E6986" w:rsidP="00863DF3">
      <w:pPr>
        <w:rPr>
          <w:rFonts w:ascii="Arial" w:hAnsi="Arial" w:cs="Arial"/>
          <w:color w:val="002060"/>
          <w:sz w:val="22"/>
          <w:szCs w:val="22"/>
        </w:rPr>
      </w:pPr>
    </w:p>
    <w:p w:rsidR="00A36AE6" w:rsidRPr="00EB53CB" w:rsidRDefault="00A36AE6" w:rsidP="00822CD8">
      <w:pPr>
        <w:spacing w:after="120"/>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rsidR="0067374C" w:rsidRDefault="0067374C" w:rsidP="00ED05C4">
      <w:pPr>
        <w:pStyle w:val="LndNormale1"/>
        <w:rPr>
          <w:color w:val="002060"/>
          <w:sz w:val="26"/>
          <w:szCs w:val="26"/>
        </w:rPr>
      </w:pPr>
    </w:p>
    <w:p w:rsidR="00241A56" w:rsidRPr="00EB53CB" w:rsidRDefault="00241A56" w:rsidP="00241A56">
      <w:pPr>
        <w:pStyle w:val="LndNormale1"/>
        <w:rPr>
          <w:b/>
          <w:color w:val="002060"/>
          <w:sz w:val="28"/>
          <w:szCs w:val="28"/>
        </w:rPr>
      </w:pPr>
      <w:r w:rsidRPr="00EB53CB">
        <w:rPr>
          <w:b/>
          <w:color w:val="002060"/>
          <w:sz w:val="28"/>
          <w:szCs w:val="28"/>
        </w:rPr>
        <w:t>PRONTO AIA CALCIO A CINQUE</w:t>
      </w:r>
    </w:p>
    <w:p w:rsidR="00241A56" w:rsidRPr="00EB53CB" w:rsidRDefault="00241A56" w:rsidP="00241A56">
      <w:pPr>
        <w:pStyle w:val="LndNormale1"/>
        <w:rPr>
          <w:color w:val="002060"/>
          <w:szCs w:val="22"/>
        </w:rPr>
      </w:pPr>
    </w:p>
    <w:p w:rsidR="00241A56" w:rsidRPr="00EB53CB" w:rsidRDefault="00241A56" w:rsidP="00241A56">
      <w:pPr>
        <w:pStyle w:val="LndNormale1"/>
        <w:jc w:val="center"/>
        <w:rPr>
          <w:b/>
          <w:color w:val="002060"/>
          <w:sz w:val="28"/>
          <w:szCs w:val="28"/>
        </w:rPr>
      </w:pPr>
      <w:r w:rsidRPr="00EB53CB">
        <w:rPr>
          <w:b/>
          <w:color w:val="002060"/>
          <w:sz w:val="28"/>
          <w:szCs w:val="28"/>
        </w:rPr>
        <w:t>334 3038327</w:t>
      </w:r>
    </w:p>
    <w:p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rsidR="00986F4D" w:rsidRPr="00EB53CB" w:rsidRDefault="00986F4D" w:rsidP="00986F4D">
      <w:pPr>
        <w:pStyle w:val="LndNormale1"/>
        <w:jc w:val="left"/>
        <w:rPr>
          <w:b/>
          <w:color w:val="002060"/>
          <w:sz w:val="28"/>
          <w:szCs w:val="28"/>
        </w:rPr>
      </w:pPr>
      <w:r w:rsidRPr="00EB53CB">
        <w:rPr>
          <w:b/>
          <w:color w:val="002060"/>
          <w:sz w:val="28"/>
          <w:szCs w:val="28"/>
        </w:rPr>
        <w:t>SPOSTAMENTO GARE</w:t>
      </w:r>
    </w:p>
    <w:p w:rsidR="00986F4D" w:rsidRPr="00EB53CB" w:rsidRDefault="00986F4D" w:rsidP="00986F4D">
      <w:pPr>
        <w:pStyle w:val="LndNormale1"/>
        <w:rPr>
          <w:color w:val="002060"/>
          <w:szCs w:val="22"/>
        </w:rPr>
      </w:pPr>
    </w:p>
    <w:p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AE5A89" w:rsidRDefault="00AE5A89" w:rsidP="00AE5A89">
      <w:pPr>
        <w:pStyle w:val="LndNormale1"/>
        <w:rPr>
          <w:b/>
          <w:color w:val="002060"/>
          <w:szCs w:val="22"/>
        </w:rPr>
      </w:pPr>
    </w:p>
    <w:p w:rsidR="00FA572D" w:rsidRDefault="00FA572D" w:rsidP="00AE5A89">
      <w:pPr>
        <w:pStyle w:val="LndNormale1"/>
        <w:rPr>
          <w:b/>
          <w:color w:val="002060"/>
          <w:szCs w:val="22"/>
        </w:rPr>
      </w:pPr>
    </w:p>
    <w:p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rsidR="00E278CF" w:rsidRDefault="00E278CF" w:rsidP="00E278CF">
      <w:pPr>
        <w:pStyle w:val="breakline"/>
        <w:divId w:val="527259509"/>
        <w:rPr>
          <w:color w:val="002060"/>
        </w:rPr>
      </w:pPr>
    </w:p>
    <w:p w:rsidR="00BB3A28" w:rsidRPr="00DD5D1B" w:rsidRDefault="00BB3A28" w:rsidP="00BB3A28">
      <w:pPr>
        <w:pStyle w:val="TITOLOCAMPIONATO"/>
        <w:shd w:val="clear" w:color="auto" w:fill="CCCCCC"/>
        <w:spacing w:before="80" w:after="40"/>
        <w:divId w:val="527259509"/>
        <w:rPr>
          <w:color w:val="002060"/>
        </w:rPr>
      </w:pPr>
      <w:r>
        <w:rPr>
          <w:color w:val="002060"/>
        </w:rPr>
        <w:t>SUPERCOPPA CALCIO A 5 MASCHILE</w:t>
      </w:r>
    </w:p>
    <w:p w:rsidR="00BB3A28" w:rsidRPr="00A23FC8" w:rsidRDefault="00BB3A28" w:rsidP="00BB3A28">
      <w:pPr>
        <w:pStyle w:val="TITOLOPRINC"/>
        <w:divId w:val="527259509"/>
        <w:rPr>
          <w:color w:val="002060"/>
        </w:rPr>
      </w:pPr>
      <w:r>
        <w:rPr>
          <w:color w:val="002060"/>
        </w:rPr>
        <w:t>FINALE SUPERCOPPA</w:t>
      </w:r>
    </w:p>
    <w:p w:rsidR="00BB3A28" w:rsidRDefault="00BB3A28" w:rsidP="00BB3A28">
      <w:pPr>
        <w:pStyle w:val="LndNormale1"/>
        <w:jc w:val="center"/>
        <w:divId w:val="527259509"/>
        <w:rPr>
          <w:b/>
          <w:color w:val="002060"/>
          <w:szCs w:val="22"/>
        </w:rPr>
      </w:pPr>
      <w:r>
        <w:rPr>
          <w:b/>
          <w:color w:val="002060"/>
          <w:szCs w:val="22"/>
        </w:rPr>
        <w:t>SABATO 13/04/2019, ore 19:00</w:t>
      </w:r>
    </w:p>
    <w:p w:rsidR="00BB3A28" w:rsidRDefault="00BB3A28" w:rsidP="00BB3A28">
      <w:pPr>
        <w:pStyle w:val="LndNormale1"/>
        <w:jc w:val="center"/>
        <w:divId w:val="527259509"/>
        <w:rPr>
          <w:b/>
          <w:color w:val="002060"/>
          <w:szCs w:val="22"/>
        </w:rPr>
      </w:pPr>
    </w:p>
    <w:p w:rsidR="00BB3A28" w:rsidRPr="00BB3A28" w:rsidRDefault="00BB3A28" w:rsidP="00BB3A28">
      <w:pPr>
        <w:pStyle w:val="LndNormale1"/>
        <w:jc w:val="center"/>
        <w:divId w:val="527259509"/>
        <w:rPr>
          <w:b/>
          <w:color w:val="002060"/>
          <w:szCs w:val="22"/>
        </w:rPr>
      </w:pPr>
      <w:r w:rsidRPr="00BB3A28">
        <w:rPr>
          <w:b/>
          <w:color w:val="002060"/>
          <w:szCs w:val="22"/>
        </w:rPr>
        <w:t>POL.CAGLI SPORT ASSOCIATI – JESI CALCIO A 5</w:t>
      </w:r>
    </w:p>
    <w:p w:rsidR="00BB3A28" w:rsidRPr="00FE73F0" w:rsidRDefault="00BB3A28" w:rsidP="00BB3A28">
      <w:pPr>
        <w:pStyle w:val="LndNormale1"/>
        <w:jc w:val="center"/>
        <w:divId w:val="527259509"/>
        <w:rPr>
          <w:b/>
          <w:i/>
          <w:color w:val="002060"/>
          <w:szCs w:val="22"/>
        </w:rPr>
      </w:pPr>
      <w:r w:rsidRPr="00FE73F0">
        <w:rPr>
          <w:b/>
          <w:i/>
          <w:color w:val="002060"/>
          <w:szCs w:val="22"/>
        </w:rPr>
        <w:t>Campo Coperto Circolo Tennis La Trave</w:t>
      </w:r>
    </w:p>
    <w:p w:rsidR="00BB3A28" w:rsidRPr="00FE73F0" w:rsidRDefault="00BB3A28" w:rsidP="00BB3A28">
      <w:pPr>
        <w:pStyle w:val="LndNormale1"/>
        <w:jc w:val="center"/>
        <w:divId w:val="527259509"/>
        <w:rPr>
          <w:b/>
          <w:i/>
          <w:color w:val="002060"/>
          <w:szCs w:val="22"/>
        </w:rPr>
      </w:pPr>
      <w:r w:rsidRPr="00FE73F0">
        <w:rPr>
          <w:b/>
          <w:i/>
          <w:color w:val="002060"/>
          <w:szCs w:val="22"/>
        </w:rPr>
        <w:t>Via Villa Tombari di FANO</w:t>
      </w:r>
    </w:p>
    <w:p w:rsidR="00BB3A28" w:rsidRDefault="00BB3A28" w:rsidP="00BB3A28">
      <w:pPr>
        <w:pStyle w:val="LndNormale1"/>
        <w:divId w:val="527259509"/>
        <w:rPr>
          <w:color w:val="002060"/>
          <w:szCs w:val="22"/>
        </w:rPr>
      </w:pPr>
    </w:p>
    <w:p w:rsidR="00BB3A28" w:rsidRPr="0049680A" w:rsidRDefault="00BB3A28" w:rsidP="00BB3A28">
      <w:pPr>
        <w:pStyle w:val="Corpodeltesto21"/>
        <w:divId w:val="527259509"/>
        <w:rPr>
          <w:rFonts w:ascii="Arial" w:hAnsi="Arial" w:cs="Arial"/>
          <w:b/>
          <w:color w:val="002060"/>
          <w:sz w:val="22"/>
        </w:rPr>
      </w:pPr>
      <w:r w:rsidRPr="0049680A">
        <w:rPr>
          <w:rFonts w:ascii="Arial" w:hAnsi="Arial" w:cs="Arial"/>
          <w:b/>
          <w:color w:val="002060"/>
          <w:sz w:val="22"/>
        </w:rPr>
        <w:t>MODALITA’ DI SVOLGIMENTO DELL</w:t>
      </w:r>
      <w:r>
        <w:rPr>
          <w:rFonts w:ascii="Arial" w:hAnsi="Arial" w:cs="Arial"/>
          <w:b/>
          <w:color w:val="002060"/>
          <w:sz w:val="22"/>
        </w:rPr>
        <w:t>A</w:t>
      </w:r>
      <w:r w:rsidRPr="0049680A">
        <w:rPr>
          <w:rFonts w:ascii="Arial" w:hAnsi="Arial" w:cs="Arial"/>
          <w:b/>
          <w:color w:val="002060"/>
          <w:sz w:val="22"/>
        </w:rPr>
        <w:t xml:space="preserve"> GAR</w:t>
      </w:r>
      <w:r>
        <w:rPr>
          <w:rFonts w:ascii="Arial" w:hAnsi="Arial" w:cs="Arial"/>
          <w:b/>
          <w:color w:val="002060"/>
          <w:sz w:val="22"/>
        </w:rPr>
        <w:t>A</w:t>
      </w:r>
    </w:p>
    <w:p w:rsidR="00BB3A28" w:rsidRDefault="00BB3A28" w:rsidP="00BB3A28">
      <w:pPr>
        <w:pStyle w:val="Corpodeltesto21"/>
        <w:divId w:val="527259509"/>
        <w:rPr>
          <w:rFonts w:ascii="Arial" w:hAnsi="Arial" w:cs="Arial"/>
          <w:color w:val="002060"/>
          <w:sz w:val="22"/>
        </w:rPr>
      </w:pPr>
      <w:r>
        <w:rPr>
          <w:rFonts w:ascii="Arial" w:hAnsi="Arial" w:cs="Arial"/>
          <w:color w:val="002060"/>
          <w:sz w:val="22"/>
        </w:rPr>
        <w:t>Al termine dei tempi regolamentari, p</w:t>
      </w:r>
      <w:r w:rsidRPr="0049680A">
        <w:rPr>
          <w:rFonts w:ascii="Arial" w:hAnsi="Arial" w:cs="Arial"/>
          <w:color w:val="002060"/>
          <w:sz w:val="22"/>
        </w:rPr>
        <w:t xml:space="preserve">ersistendo </w:t>
      </w:r>
      <w:r>
        <w:rPr>
          <w:rFonts w:ascii="Arial" w:hAnsi="Arial" w:cs="Arial"/>
          <w:color w:val="002060"/>
          <w:sz w:val="22"/>
        </w:rPr>
        <w:t>il risultato di</w:t>
      </w:r>
      <w:r w:rsidRPr="0049680A">
        <w:rPr>
          <w:rFonts w:ascii="Arial" w:hAnsi="Arial" w:cs="Arial"/>
          <w:color w:val="002060"/>
          <w:sz w:val="22"/>
        </w:rPr>
        <w:t xml:space="preserve"> parità, si disputeranno due tempi supplementari di 5 minuti ciascuno. </w:t>
      </w:r>
    </w:p>
    <w:p w:rsidR="00BB3A28" w:rsidRPr="0049680A" w:rsidRDefault="00BB3A28" w:rsidP="00BB3A28">
      <w:pPr>
        <w:pStyle w:val="Corpodeltesto21"/>
        <w:divId w:val="527259509"/>
        <w:rPr>
          <w:rFonts w:ascii="Arial" w:hAnsi="Arial" w:cs="Arial"/>
          <w:color w:val="002060"/>
          <w:sz w:val="22"/>
        </w:rPr>
      </w:pPr>
      <w:r w:rsidRPr="0049680A">
        <w:rPr>
          <w:rFonts w:ascii="Arial" w:hAnsi="Arial" w:cs="Arial"/>
          <w:color w:val="002060"/>
          <w:sz w:val="22"/>
        </w:rPr>
        <w:lastRenderedPageBreak/>
        <w:t>Se anche al termine dei tempi supplementari si verificasse la situazione di parità si procederà all’effettuazione dei tiri di rigore secondo le modalità previste dalle vigenti norme federali.</w:t>
      </w:r>
    </w:p>
    <w:p w:rsidR="00BB3A28" w:rsidRDefault="00BB3A28" w:rsidP="00E278CF">
      <w:pPr>
        <w:pStyle w:val="breakline"/>
        <w:divId w:val="527259509"/>
        <w:rPr>
          <w:color w:val="002060"/>
        </w:rPr>
      </w:pPr>
    </w:p>
    <w:p w:rsidR="00210F80" w:rsidRPr="00DD5D1B" w:rsidRDefault="00210F80" w:rsidP="00210F80">
      <w:pPr>
        <w:pStyle w:val="TITOLOCAMPIONATO"/>
        <w:shd w:val="clear" w:color="auto" w:fill="CCCCCC"/>
        <w:spacing w:before="80" w:after="40"/>
        <w:divId w:val="527259509"/>
        <w:rPr>
          <w:color w:val="002060"/>
        </w:rPr>
      </w:pPr>
      <w:r w:rsidRPr="00DD5D1B">
        <w:rPr>
          <w:color w:val="002060"/>
        </w:rPr>
        <w:t>CALCIO A CINQUE SERIE C2</w:t>
      </w:r>
    </w:p>
    <w:p w:rsidR="00210F80" w:rsidRPr="00A23FC8" w:rsidRDefault="00210F80" w:rsidP="00210F80">
      <w:pPr>
        <w:pStyle w:val="TITOLOPRINC"/>
        <w:divId w:val="527259509"/>
        <w:rPr>
          <w:color w:val="002060"/>
        </w:rPr>
      </w:pPr>
      <w:r w:rsidRPr="00A23FC8">
        <w:rPr>
          <w:color w:val="002060"/>
        </w:rPr>
        <w:t>TITOLO REGIONALE CALCIO A CINQUE SERIE C2</w:t>
      </w:r>
    </w:p>
    <w:p w:rsidR="00210F80" w:rsidRDefault="00210F80" w:rsidP="00210F80">
      <w:pPr>
        <w:divId w:val="527259509"/>
        <w:rPr>
          <w:rFonts w:ascii="Arial" w:hAnsi="Arial" w:cs="Arial"/>
          <w:color w:val="002060"/>
          <w:sz w:val="22"/>
          <w:szCs w:val="22"/>
        </w:rPr>
      </w:pPr>
      <w:r w:rsidRPr="00A23FC8">
        <w:rPr>
          <w:rFonts w:ascii="Arial" w:hAnsi="Arial" w:cs="Arial"/>
          <w:b/>
          <w:color w:val="002060"/>
          <w:sz w:val="22"/>
          <w:szCs w:val="22"/>
        </w:rPr>
        <w:t xml:space="preserve">Lunedì </w:t>
      </w:r>
      <w:r>
        <w:rPr>
          <w:rFonts w:ascii="Arial" w:hAnsi="Arial" w:cs="Arial"/>
          <w:b/>
          <w:color w:val="002060"/>
          <w:sz w:val="22"/>
          <w:szCs w:val="22"/>
        </w:rPr>
        <w:t>8</w:t>
      </w:r>
      <w:r w:rsidRPr="00A23FC8">
        <w:rPr>
          <w:rFonts w:ascii="Arial" w:hAnsi="Arial" w:cs="Arial"/>
          <w:b/>
          <w:color w:val="002060"/>
          <w:sz w:val="22"/>
          <w:szCs w:val="22"/>
        </w:rPr>
        <w:t xml:space="preserve"> aprile 201</w:t>
      </w:r>
      <w:r>
        <w:rPr>
          <w:rFonts w:ascii="Arial" w:hAnsi="Arial" w:cs="Arial"/>
          <w:b/>
          <w:color w:val="002060"/>
          <w:sz w:val="22"/>
          <w:szCs w:val="22"/>
        </w:rPr>
        <w:t>9</w:t>
      </w:r>
      <w:r w:rsidRPr="00A23FC8">
        <w:rPr>
          <w:rFonts w:ascii="Arial" w:hAnsi="Arial" w:cs="Arial"/>
          <w:color w:val="002060"/>
          <w:sz w:val="22"/>
          <w:szCs w:val="22"/>
        </w:rPr>
        <w:t xml:space="preserve"> alle </w:t>
      </w:r>
      <w:r>
        <w:rPr>
          <w:rFonts w:ascii="Arial" w:hAnsi="Arial" w:cs="Arial"/>
          <w:b/>
          <w:color w:val="002060"/>
          <w:sz w:val="22"/>
          <w:szCs w:val="22"/>
        </w:rPr>
        <w:t>ore 17</w:t>
      </w:r>
      <w:r w:rsidRPr="00A23FC8">
        <w:rPr>
          <w:rFonts w:ascii="Arial" w:hAnsi="Arial" w:cs="Arial"/>
          <w:b/>
          <w:color w:val="002060"/>
          <w:sz w:val="22"/>
          <w:szCs w:val="22"/>
        </w:rPr>
        <w:t>:00</w:t>
      </w:r>
      <w:r w:rsidRPr="00A23FC8">
        <w:rPr>
          <w:rFonts w:ascii="Arial" w:hAnsi="Arial" w:cs="Arial"/>
          <w:color w:val="002060"/>
          <w:sz w:val="22"/>
          <w:szCs w:val="22"/>
        </w:rPr>
        <w:t xml:space="preserve"> sarà effettuato</w:t>
      </w:r>
      <w:r>
        <w:rPr>
          <w:rFonts w:ascii="Arial" w:hAnsi="Arial" w:cs="Arial"/>
          <w:color w:val="002060"/>
          <w:sz w:val="22"/>
          <w:szCs w:val="22"/>
        </w:rPr>
        <w:t xml:space="preserve"> presso il Comitato Regionale Marche</w:t>
      </w:r>
      <w:r w:rsidRPr="00A23FC8">
        <w:rPr>
          <w:rFonts w:ascii="Arial" w:hAnsi="Arial" w:cs="Arial"/>
          <w:color w:val="002060"/>
          <w:sz w:val="22"/>
          <w:szCs w:val="22"/>
        </w:rPr>
        <w:t xml:space="preserve"> il </w:t>
      </w:r>
      <w:r w:rsidRPr="0036678A">
        <w:rPr>
          <w:rFonts w:ascii="Arial" w:hAnsi="Arial" w:cs="Arial"/>
          <w:b/>
          <w:color w:val="002060"/>
          <w:sz w:val="22"/>
          <w:szCs w:val="22"/>
        </w:rPr>
        <w:t>sorteggio</w:t>
      </w:r>
      <w:r w:rsidRPr="00A23FC8">
        <w:rPr>
          <w:rFonts w:ascii="Arial" w:hAnsi="Arial" w:cs="Arial"/>
          <w:color w:val="002060"/>
          <w:sz w:val="22"/>
          <w:szCs w:val="22"/>
        </w:rPr>
        <w:t xml:space="preserve"> per stabilire il calendario del triangolare valevole per il Titolo Regionale Calcio a Cinque Serie C2 </w:t>
      </w:r>
      <w:r w:rsidRPr="00AD1B46">
        <w:rPr>
          <w:rFonts w:ascii="Arial" w:hAnsi="Arial" w:cs="Arial"/>
          <w:color w:val="002060"/>
          <w:sz w:val="22"/>
          <w:szCs w:val="22"/>
          <w:u w:val="single"/>
        </w:rPr>
        <w:t>e stabilirne le date</w:t>
      </w:r>
      <w:r>
        <w:rPr>
          <w:rFonts w:ascii="Arial" w:hAnsi="Arial" w:cs="Arial"/>
          <w:color w:val="002060"/>
          <w:sz w:val="22"/>
          <w:szCs w:val="22"/>
        </w:rPr>
        <w:t>.</w:t>
      </w:r>
    </w:p>
    <w:p w:rsidR="00210F80" w:rsidRDefault="00210F80" w:rsidP="00210F80">
      <w:pPr>
        <w:divId w:val="527259509"/>
        <w:rPr>
          <w:rFonts w:ascii="Arial" w:hAnsi="Arial" w:cs="Arial"/>
          <w:color w:val="002060"/>
          <w:sz w:val="22"/>
          <w:szCs w:val="22"/>
        </w:rPr>
      </w:pPr>
    </w:p>
    <w:p w:rsidR="00210F80" w:rsidRPr="0036678A" w:rsidRDefault="00210F80" w:rsidP="00210F80">
      <w:pPr>
        <w:divId w:val="527259509"/>
        <w:rPr>
          <w:rFonts w:ascii="Arial" w:hAnsi="Arial" w:cs="Arial"/>
          <w:b/>
          <w:i/>
          <w:color w:val="002060"/>
        </w:rPr>
      </w:pPr>
      <w:r w:rsidRPr="0036678A">
        <w:rPr>
          <w:rFonts w:ascii="Arial" w:hAnsi="Arial" w:cs="Arial"/>
          <w:b/>
          <w:i/>
          <w:color w:val="002060"/>
          <w:sz w:val="22"/>
          <w:szCs w:val="22"/>
        </w:rPr>
        <w:t>Le Società interessate sono pregate di partecipare.</w:t>
      </w:r>
    </w:p>
    <w:p w:rsidR="00210F80" w:rsidRPr="00DD5D1B" w:rsidRDefault="00210F80" w:rsidP="00210F80">
      <w:pPr>
        <w:pStyle w:val="TITOLOPRINC"/>
        <w:divId w:val="527259509"/>
        <w:rPr>
          <w:color w:val="002060"/>
        </w:rPr>
      </w:pPr>
      <w:r w:rsidRPr="00DD5D1B">
        <w:rPr>
          <w:color w:val="002060"/>
        </w:rPr>
        <w:t>VARIAZIONI AL PROGRAMMA GARE</w:t>
      </w:r>
    </w:p>
    <w:p w:rsidR="00210F80" w:rsidRPr="00DD5D1B" w:rsidRDefault="00210F80" w:rsidP="00210F80">
      <w:pPr>
        <w:pStyle w:val="Corpodeltesto21"/>
        <w:divId w:val="527259509"/>
        <w:rPr>
          <w:rFonts w:ascii="Arial" w:hAnsi="Arial" w:cs="Arial"/>
          <w:b/>
          <w:color w:val="002060"/>
          <w:sz w:val="22"/>
          <w:szCs w:val="22"/>
          <w:u w:val="single"/>
        </w:rPr>
      </w:pPr>
      <w:r w:rsidRPr="00DD5D1B">
        <w:rPr>
          <w:rFonts w:ascii="Arial" w:hAnsi="Arial" w:cs="Arial"/>
          <w:b/>
          <w:color w:val="002060"/>
          <w:sz w:val="22"/>
          <w:szCs w:val="22"/>
          <w:u w:val="single"/>
        </w:rPr>
        <w:t>GIRONE “B”</w:t>
      </w:r>
    </w:p>
    <w:p w:rsidR="00210F80" w:rsidRPr="00DD5D1B" w:rsidRDefault="00210F80" w:rsidP="00210F80">
      <w:pPr>
        <w:pStyle w:val="Corpodeltesto21"/>
        <w:divId w:val="527259509"/>
        <w:rPr>
          <w:rFonts w:ascii="Arial" w:hAnsi="Arial" w:cs="Arial"/>
          <w:color w:val="002060"/>
          <w:sz w:val="22"/>
          <w:szCs w:val="22"/>
        </w:rPr>
      </w:pPr>
    </w:p>
    <w:p w:rsidR="00210F80" w:rsidRPr="00DD5D1B" w:rsidRDefault="00210F80" w:rsidP="00210F80">
      <w:pPr>
        <w:pStyle w:val="Corpodeltesto21"/>
        <w:divId w:val="527259509"/>
        <w:rPr>
          <w:rFonts w:ascii="Arial" w:hAnsi="Arial" w:cs="Arial"/>
          <w:b/>
          <w:i/>
          <w:color w:val="002060"/>
          <w:sz w:val="22"/>
          <w:szCs w:val="22"/>
        </w:rPr>
      </w:pPr>
      <w:r w:rsidRPr="00DD5D1B">
        <w:rPr>
          <w:rFonts w:ascii="Arial" w:hAnsi="Arial" w:cs="Arial"/>
          <w:b/>
          <w:i/>
          <w:color w:val="002060"/>
          <w:sz w:val="22"/>
          <w:szCs w:val="22"/>
        </w:rPr>
        <w:t>XIII^ GIORNATA RITORNO</w:t>
      </w:r>
    </w:p>
    <w:p w:rsidR="00BB3A28" w:rsidRDefault="00BB3A28" w:rsidP="00210F80">
      <w:pPr>
        <w:pStyle w:val="Corpodeltesto21"/>
        <w:divId w:val="527259509"/>
        <w:rPr>
          <w:rFonts w:ascii="Arial" w:hAnsi="Arial" w:cs="Arial"/>
          <w:color w:val="002060"/>
          <w:sz w:val="22"/>
          <w:szCs w:val="22"/>
        </w:rPr>
      </w:pPr>
    </w:p>
    <w:p w:rsidR="00210F80" w:rsidRPr="00DD5D1B" w:rsidRDefault="00BB3A28" w:rsidP="00210F80">
      <w:pPr>
        <w:pStyle w:val="Corpodeltesto21"/>
        <w:divId w:val="527259509"/>
        <w:rPr>
          <w:rFonts w:ascii="Arial" w:hAnsi="Arial" w:cs="Arial"/>
          <w:color w:val="002060"/>
          <w:sz w:val="22"/>
          <w:szCs w:val="22"/>
        </w:rPr>
      </w:pPr>
      <w:r>
        <w:rPr>
          <w:rFonts w:ascii="Arial" w:hAnsi="Arial" w:cs="Arial"/>
          <w:color w:val="002060"/>
          <w:sz w:val="22"/>
          <w:szCs w:val="22"/>
        </w:rPr>
        <w:t xml:space="preserve">Si </w:t>
      </w:r>
      <w:r w:rsidR="00210F80">
        <w:rPr>
          <w:rFonts w:ascii="Arial" w:hAnsi="Arial" w:cs="Arial"/>
          <w:color w:val="002060"/>
          <w:sz w:val="22"/>
          <w:szCs w:val="22"/>
        </w:rPr>
        <w:t>ripristina l</w:t>
      </w:r>
      <w:r w:rsidR="00210F80" w:rsidRPr="00DD5D1B">
        <w:rPr>
          <w:rFonts w:ascii="Arial" w:hAnsi="Arial" w:cs="Arial"/>
          <w:color w:val="002060"/>
          <w:sz w:val="22"/>
          <w:szCs w:val="22"/>
        </w:rPr>
        <w:t xml:space="preserve">a gara </w:t>
      </w:r>
      <w:r w:rsidR="00210F80" w:rsidRPr="00DD5D1B">
        <w:rPr>
          <w:rFonts w:ascii="Arial" w:hAnsi="Arial" w:cs="Arial"/>
          <w:b/>
          <w:color w:val="002060"/>
          <w:sz w:val="22"/>
          <w:szCs w:val="22"/>
        </w:rPr>
        <w:t xml:space="preserve">CERRETO D’ESI C5 A.S.D. – REAL FABRIANO </w:t>
      </w:r>
      <w:r w:rsidR="00210F80">
        <w:rPr>
          <w:rFonts w:ascii="Arial" w:hAnsi="Arial" w:cs="Arial"/>
          <w:color w:val="002060"/>
          <w:sz w:val="22"/>
          <w:szCs w:val="22"/>
        </w:rPr>
        <w:t xml:space="preserve">per le </w:t>
      </w:r>
      <w:r w:rsidR="00210F80" w:rsidRPr="00DD5D1B">
        <w:rPr>
          <w:rFonts w:ascii="Arial" w:hAnsi="Arial" w:cs="Arial"/>
          <w:b/>
          <w:color w:val="002060"/>
          <w:sz w:val="22"/>
          <w:szCs w:val="22"/>
        </w:rPr>
        <w:t xml:space="preserve">ore </w:t>
      </w:r>
      <w:r w:rsidR="00210F80">
        <w:rPr>
          <w:rFonts w:ascii="Arial" w:hAnsi="Arial" w:cs="Arial"/>
          <w:b/>
          <w:color w:val="002060"/>
          <w:sz w:val="22"/>
          <w:szCs w:val="22"/>
        </w:rPr>
        <w:t>21</w:t>
      </w:r>
      <w:r w:rsidR="00210F80" w:rsidRPr="00DD5D1B">
        <w:rPr>
          <w:rFonts w:ascii="Arial" w:hAnsi="Arial" w:cs="Arial"/>
          <w:b/>
          <w:color w:val="002060"/>
          <w:sz w:val="22"/>
          <w:szCs w:val="22"/>
        </w:rPr>
        <w:t>:45</w:t>
      </w:r>
      <w:r w:rsidR="00210F80" w:rsidRPr="00DD5D1B">
        <w:rPr>
          <w:rFonts w:ascii="Arial" w:hAnsi="Arial" w:cs="Arial"/>
          <w:color w:val="002060"/>
          <w:sz w:val="22"/>
          <w:szCs w:val="22"/>
        </w:rPr>
        <w:t xml:space="preserve"> </w:t>
      </w:r>
      <w:r w:rsidR="00210F80">
        <w:rPr>
          <w:rFonts w:ascii="Arial" w:hAnsi="Arial" w:cs="Arial"/>
          <w:color w:val="002060"/>
          <w:sz w:val="22"/>
          <w:szCs w:val="22"/>
        </w:rPr>
        <w:t>del giorno</w:t>
      </w:r>
      <w:r w:rsidR="00210F80" w:rsidRPr="00DD5D1B">
        <w:rPr>
          <w:rFonts w:ascii="Arial" w:hAnsi="Arial" w:cs="Arial"/>
          <w:color w:val="002060"/>
          <w:sz w:val="22"/>
          <w:szCs w:val="22"/>
        </w:rPr>
        <w:t xml:space="preserve"> </w:t>
      </w:r>
      <w:r w:rsidR="00210F80" w:rsidRPr="00DD5D1B">
        <w:rPr>
          <w:rFonts w:ascii="Arial" w:hAnsi="Arial" w:cs="Arial"/>
          <w:b/>
          <w:color w:val="002060"/>
          <w:sz w:val="22"/>
          <w:szCs w:val="22"/>
        </w:rPr>
        <w:t>VENERDI’ 05/04/2019</w:t>
      </w:r>
      <w:r w:rsidR="00210F80" w:rsidRPr="00DD5D1B">
        <w:rPr>
          <w:rFonts w:ascii="Arial" w:hAnsi="Arial" w:cs="Arial"/>
          <w:color w:val="002060"/>
          <w:sz w:val="22"/>
          <w:szCs w:val="22"/>
        </w:rPr>
        <w:t>,</w:t>
      </w:r>
      <w:r w:rsidR="00210F80" w:rsidRPr="00DD5D1B">
        <w:rPr>
          <w:rFonts w:ascii="Arial" w:hAnsi="Arial" w:cs="Arial"/>
          <w:b/>
          <w:color w:val="002060"/>
          <w:sz w:val="22"/>
          <w:szCs w:val="22"/>
        </w:rPr>
        <w:t xml:space="preserve"> </w:t>
      </w:r>
      <w:r w:rsidR="00210F80" w:rsidRPr="00DD5D1B">
        <w:rPr>
          <w:rFonts w:ascii="Arial" w:hAnsi="Arial" w:cs="Arial"/>
          <w:color w:val="002060"/>
          <w:sz w:val="22"/>
          <w:szCs w:val="22"/>
        </w:rPr>
        <w:t>stesso campo.</w:t>
      </w:r>
    </w:p>
    <w:p w:rsidR="00C42F04" w:rsidRDefault="00C42F04" w:rsidP="00EB53CB">
      <w:pPr>
        <w:pStyle w:val="LndNormale1"/>
        <w:divId w:val="527259509"/>
        <w:rPr>
          <w:color w:val="002060"/>
          <w:szCs w:val="22"/>
        </w:rPr>
      </w:pPr>
    </w:p>
    <w:p w:rsidR="00FE73F0" w:rsidRPr="00DD5D1B" w:rsidRDefault="00FE73F0" w:rsidP="00FE73F0">
      <w:pPr>
        <w:pStyle w:val="TITOLOCAMPIONATO"/>
        <w:shd w:val="clear" w:color="auto" w:fill="CCCCCC"/>
        <w:spacing w:before="80" w:after="40"/>
        <w:divId w:val="527259509"/>
        <w:rPr>
          <w:color w:val="002060"/>
        </w:rPr>
      </w:pPr>
      <w:r w:rsidRPr="00DD5D1B">
        <w:rPr>
          <w:color w:val="002060"/>
        </w:rPr>
        <w:t>UNDER 15 C5 REGIONALI MASCHILI</w:t>
      </w:r>
    </w:p>
    <w:p w:rsidR="00FE73F0" w:rsidRPr="00DD5D1B" w:rsidRDefault="00FE73F0" w:rsidP="00FE73F0">
      <w:pPr>
        <w:pStyle w:val="TITOLOPRINC"/>
        <w:divId w:val="527259509"/>
        <w:rPr>
          <w:color w:val="002060"/>
        </w:rPr>
      </w:pPr>
      <w:r w:rsidRPr="00DD5D1B">
        <w:rPr>
          <w:color w:val="002060"/>
        </w:rPr>
        <w:t>RISULTATI</w:t>
      </w:r>
    </w:p>
    <w:p w:rsidR="00FE73F0" w:rsidRPr="00DD5D1B" w:rsidRDefault="00FE73F0" w:rsidP="00FE73F0">
      <w:pPr>
        <w:pStyle w:val="breakline"/>
        <w:divId w:val="527259509"/>
        <w:rPr>
          <w:color w:val="002060"/>
        </w:rPr>
      </w:pPr>
    </w:p>
    <w:p w:rsidR="00FE73F0" w:rsidRPr="00DD5D1B" w:rsidRDefault="00FE73F0" w:rsidP="00FE73F0">
      <w:pPr>
        <w:pStyle w:val="SOTTOTITOLOCAMPIONATO1"/>
        <w:divId w:val="527259509"/>
        <w:rPr>
          <w:color w:val="002060"/>
        </w:rPr>
      </w:pPr>
      <w:r w:rsidRPr="00DD5D1B">
        <w:rPr>
          <w:color w:val="002060"/>
        </w:rPr>
        <w:t>RISULTATI UFFICIALI GARE DEL</w:t>
      </w:r>
      <w:r>
        <w:rPr>
          <w:color w:val="002060"/>
        </w:rPr>
        <w:t xml:space="preserve"> 04/04</w:t>
      </w:r>
      <w:r w:rsidRPr="00DD5D1B">
        <w:rPr>
          <w:color w:val="002060"/>
        </w:rPr>
        <w:t>/2019</w:t>
      </w:r>
    </w:p>
    <w:p w:rsidR="00FE73F0" w:rsidRPr="00DD5D1B" w:rsidRDefault="00FE73F0" w:rsidP="00FE73F0">
      <w:pPr>
        <w:pStyle w:val="SOTTOTITOLOCAMPIONATO2"/>
        <w:divId w:val="527259509"/>
        <w:rPr>
          <w:color w:val="002060"/>
        </w:rPr>
      </w:pPr>
      <w:r w:rsidRPr="00DD5D1B">
        <w:rPr>
          <w:color w:val="002060"/>
        </w:rPr>
        <w:t>Si trascrivono qui di seguito i risultati ufficiali delle gare disputate</w:t>
      </w:r>
    </w:p>
    <w:p w:rsidR="00FE73F0" w:rsidRPr="00DD5D1B" w:rsidRDefault="00FE73F0" w:rsidP="00FE73F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FE73F0" w:rsidRPr="00DD5D1B" w:rsidTr="00FE73F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E73F0" w:rsidRPr="00DD5D1B" w:rsidTr="000136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E73F0" w:rsidRPr="00DD5D1B" w:rsidRDefault="00FE73F0" w:rsidP="000136D5">
                  <w:pPr>
                    <w:pStyle w:val="HEADERTABELLA"/>
                    <w:rPr>
                      <w:color w:val="002060"/>
                    </w:rPr>
                  </w:pPr>
                  <w:r w:rsidRPr="00DD5D1B">
                    <w:rPr>
                      <w:color w:val="002060"/>
                    </w:rPr>
                    <w:t>GIRONE SF - 1 Giornata - A</w:t>
                  </w:r>
                </w:p>
              </w:tc>
            </w:tr>
            <w:tr w:rsidR="00FE73F0" w:rsidRPr="00DD5D1B" w:rsidTr="000136D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E73F0" w:rsidRPr="00DD5D1B" w:rsidRDefault="00FE73F0" w:rsidP="000136D5">
                  <w:pPr>
                    <w:pStyle w:val="ROWTABELLA"/>
                    <w:rPr>
                      <w:color w:val="002060"/>
                    </w:rPr>
                  </w:pPr>
                  <w:r>
                    <w:rPr>
                      <w:color w:val="002060"/>
                    </w:rPr>
                    <w:t>FUTBOL3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E73F0" w:rsidRPr="00DD5D1B" w:rsidRDefault="00FE73F0" w:rsidP="000136D5">
                  <w:pPr>
                    <w:pStyle w:val="ROWTABELLA"/>
                    <w:rPr>
                      <w:color w:val="002060"/>
                    </w:rPr>
                  </w:pPr>
                  <w:r>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E73F0" w:rsidRPr="00DD5D1B" w:rsidRDefault="00FE73F0" w:rsidP="000136D5">
                  <w:pPr>
                    <w:pStyle w:val="ROWTABELLA"/>
                    <w:jc w:val="center"/>
                    <w:rPr>
                      <w:color w:val="002060"/>
                    </w:rPr>
                  </w:pPr>
                  <w:r>
                    <w:rPr>
                      <w:color w:val="002060"/>
                    </w:rPr>
                    <w:t>2 - 14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E73F0" w:rsidRPr="00DD5D1B" w:rsidRDefault="00FE73F0" w:rsidP="000136D5">
                  <w:pPr>
                    <w:pStyle w:val="ROWTABELLA"/>
                    <w:jc w:val="center"/>
                    <w:rPr>
                      <w:color w:val="002060"/>
                    </w:rPr>
                  </w:pPr>
                  <w:r w:rsidRPr="00DD5D1B">
                    <w:rPr>
                      <w:color w:val="002060"/>
                    </w:rPr>
                    <w:t> </w:t>
                  </w:r>
                </w:p>
              </w:tc>
            </w:tr>
          </w:tbl>
          <w:p w:rsidR="00FE73F0" w:rsidRPr="00DD5D1B" w:rsidRDefault="00FE73F0" w:rsidP="000136D5">
            <w:pPr>
              <w:rPr>
                <w:color w:val="002060"/>
              </w:rPr>
            </w:pPr>
          </w:p>
        </w:tc>
      </w:tr>
    </w:tbl>
    <w:p w:rsidR="00FE73F0" w:rsidRPr="00A30EC3" w:rsidRDefault="00FE73F0" w:rsidP="00EB53CB">
      <w:pPr>
        <w:pStyle w:val="LndNormale1"/>
        <w:divId w:val="527259509"/>
        <w:rPr>
          <w:color w:val="002060"/>
          <w:szCs w:val="22"/>
        </w:rPr>
      </w:pPr>
    </w:p>
    <w:p w:rsidR="00EB53CB" w:rsidRPr="00EB53CB" w:rsidRDefault="00EB53CB" w:rsidP="00E25FED">
      <w:pPr>
        <w:pStyle w:val="breakline"/>
        <w:divId w:val="527259509"/>
        <w:rPr>
          <w:color w:val="002060"/>
        </w:rPr>
      </w:pPr>
    </w:p>
    <w:p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rsidR="00C91750" w:rsidRPr="00EB53CB" w:rsidRDefault="00C91750" w:rsidP="00C91750">
      <w:pPr>
        <w:pStyle w:val="Corpodeltesto21"/>
        <w:divId w:val="527259509"/>
        <w:rPr>
          <w:rFonts w:ascii="Arial" w:hAnsi="Arial" w:cs="Arial"/>
          <w:color w:val="002060"/>
          <w:sz w:val="22"/>
        </w:rPr>
      </w:pPr>
    </w:p>
    <w:p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rsidR="00C91750" w:rsidRPr="00EB53CB" w:rsidRDefault="00C91750" w:rsidP="00C91750">
      <w:pPr>
        <w:pStyle w:val="LndNormale1"/>
        <w:divId w:val="527259509"/>
        <w:rPr>
          <w:color w:val="002060"/>
        </w:rPr>
      </w:pPr>
    </w:p>
    <w:p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rsidTr="00C91750">
        <w:trPr>
          <w:divId w:val="527259509"/>
        </w:trPr>
        <w:tc>
          <w:tcPr>
            <w:tcW w:w="3448" w:type="dxa"/>
          </w:tcPr>
          <w:p w:rsidR="00C91750" w:rsidRPr="00EB53CB" w:rsidRDefault="00C91750" w:rsidP="00283D21">
            <w:pPr>
              <w:pStyle w:val="LndNormale1"/>
              <w:rPr>
                <w:b/>
                <w:color w:val="002060"/>
              </w:rPr>
            </w:pPr>
            <w:r w:rsidRPr="00EB53CB">
              <w:rPr>
                <w:b/>
                <w:color w:val="002060"/>
              </w:rPr>
              <w:t>GIORNO</w:t>
            </w:r>
          </w:p>
        </w:tc>
        <w:tc>
          <w:tcPr>
            <w:tcW w:w="3448" w:type="dxa"/>
          </w:tcPr>
          <w:p w:rsidR="00C91750" w:rsidRPr="00EB53CB" w:rsidRDefault="00C91750" w:rsidP="00283D21">
            <w:pPr>
              <w:pStyle w:val="LndNormale1"/>
              <w:rPr>
                <w:b/>
                <w:color w:val="002060"/>
              </w:rPr>
            </w:pPr>
            <w:r w:rsidRPr="00EB53CB">
              <w:rPr>
                <w:b/>
                <w:color w:val="002060"/>
              </w:rPr>
              <w:t>MATTINO</w:t>
            </w:r>
          </w:p>
        </w:tc>
        <w:tc>
          <w:tcPr>
            <w:tcW w:w="3449" w:type="dxa"/>
          </w:tcPr>
          <w:p w:rsidR="00C91750" w:rsidRPr="00EB53CB" w:rsidRDefault="00C91750" w:rsidP="00283D21">
            <w:pPr>
              <w:pStyle w:val="LndNormale1"/>
              <w:rPr>
                <w:b/>
                <w:color w:val="002060"/>
              </w:rPr>
            </w:pPr>
            <w:r w:rsidRPr="00EB53CB">
              <w:rPr>
                <w:b/>
                <w:color w:val="002060"/>
              </w:rPr>
              <w:t>POMERIGGIO</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Lunedì</w:t>
            </w:r>
          </w:p>
        </w:tc>
        <w:tc>
          <w:tcPr>
            <w:tcW w:w="3448" w:type="dxa"/>
          </w:tcPr>
          <w:p w:rsidR="00C91750" w:rsidRPr="00EB53CB" w:rsidRDefault="00C91750" w:rsidP="00283D21">
            <w:pPr>
              <w:pStyle w:val="LndNormale1"/>
              <w:rPr>
                <w:color w:val="002060"/>
              </w:rPr>
            </w:pPr>
            <w:r w:rsidRPr="00EB53CB">
              <w:rPr>
                <w:color w:val="002060"/>
              </w:rPr>
              <w:t>chiuso</w:t>
            </w:r>
          </w:p>
        </w:tc>
        <w:tc>
          <w:tcPr>
            <w:tcW w:w="3449" w:type="dxa"/>
          </w:tcPr>
          <w:p w:rsidR="00C91750" w:rsidRPr="00EB53CB" w:rsidRDefault="00C91750" w:rsidP="00283D21">
            <w:pPr>
              <w:pStyle w:val="LndNormale1"/>
              <w:rPr>
                <w:color w:val="002060"/>
              </w:rPr>
            </w:pPr>
            <w:r w:rsidRPr="00EB53CB">
              <w:rPr>
                <w:color w:val="002060"/>
              </w:rPr>
              <w:t>15.00 – 17,00</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Martedì</w:t>
            </w:r>
          </w:p>
        </w:tc>
        <w:tc>
          <w:tcPr>
            <w:tcW w:w="3448" w:type="dxa"/>
          </w:tcPr>
          <w:p w:rsidR="00C91750" w:rsidRPr="00EB53CB" w:rsidRDefault="00C91750" w:rsidP="00283D21">
            <w:pPr>
              <w:pStyle w:val="LndNormale1"/>
              <w:rPr>
                <w:color w:val="002060"/>
              </w:rPr>
            </w:pPr>
            <w:r w:rsidRPr="00EB53CB">
              <w:rPr>
                <w:color w:val="002060"/>
              </w:rPr>
              <w:t>10.00 – 12.00</w:t>
            </w:r>
          </w:p>
        </w:tc>
        <w:tc>
          <w:tcPr>
            <w:tcW w:w="3449" w:type="dxa"/>
          </w:tcPr>
          <w:p w:rsidR="00C91750" w:rsidRPr="00EB53CB" w:rsidRDefault="00C91750" w:rsidP="00283D21">
            <w:pPr>
              <w:pStyle w:val="LndNormale1"/>
              <w:rPr>
                <w:color w:val="002060"/>
              </w:rPr>
            </w:pPr>
            <w:r w:rsidRPr="00EB53CB">
              <w:rPr>
                <w:color w:val="002060"/>
              </w:rPr>
              <w:t>chiuso</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Mercoledì</w:t>
            </w:r>
          </w:p>
        </w:tc>
        <w:tc>
          <w:tcPr>
            <w:tcW w:w="3448" w:type="dxa"/>
          </w:tcPr>
          <w:p w:rsidR="00C91750" w:rsidRPr="00EB53CB" w:rsidRDefault="00C91750" w:rsidP="00283D21">
            <w:pPr>
              <w:pStyle w:val="LndNormale1"/>
              <w:rPr>
                <w:color w:val="002060"/>
              </w:rPr>
            </w:pPr>
            <w:r w:rsidRPr="00EB53CB">
              <w:rPr>
                <w:color w:val="002060"/>
              </w:rPr>
              <w:t>chiuso</w:t>
            </w:r>
          </w:p>
        </w:tc>
        <w:tc>
          <w:tcPr>
            <w:tcW w:w="3449" w:type="dxa"/>
          </w:tcPr>
          <w:p w:rsidR="00C91750" w:rsidRPr="00EB53CB" w:rsidRDefault="00C91750" w:rsidP="00283D21">
            <w:pPr>
              <w:pStyle w:val="LndNormale1"/>
              <w:rPr>
                <w:color w:val="002060"/>
              </w:rPr>
            </w:pPr>
            <w:r w:rsidRPr="00EB53CB">
              <w:rPr>
                <w:color w:val="002060"/>
              </w:rPr>
              <w:t>15.00 – 17.00</w:t>
            </w:r>
          </w:p>
        </w:tc>
      </w:tr>
      <w:tr w:rsidR="00EB53CB"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Giovedì</w:t>
            </w:r>
          </w:p>
        </w:tc>
        <w:tc>
          <w:tcPr>
            <w:tcW w:w="3448" w:type="dxa"/>
          </w:tcPr>
          <w:p w:rsidR="00C91750" w:rsidRPr="00EB53CB" w:rsidRDefault="00C91750" w:rsidP="00283D21">
            <w:pPr>
              <w:pStyle w:val="LndNormale1"/>
              <w:rPr>
                <w:color w:val="002060"/>
              </w:rPr>
            </w:pPr>
            <w:r w:rsidRPr="00EB53CB">
              <w:rPr>
                <w:color w:val="002060"/>
              </w:rPr>
              <w:t>10.00 – 12.00</w:t>
            </w:r>
          </w:p>
        </w:tc>
        <w:tc>
          <w:tcPr>
            <w:tcW w:w="3449" w:type="dxa"/>
          </w:tcPr>
          <w:p w:rsidR="00C91750" w:rsidRPr="00EB53CB" w:rsidRDefault="00C91750" w:rsidP="00283D21">
            <w:pPr>
              <w:pStyle w:val="LndNormale1"/>
              <w:rPr>
                <w:color w:val="002060"/>
              </w:rPr>
            </w:pPr>
            <w:r w:rsidRPr="00EB53CB">
              <w:rPr>
                <w:color w:val="002060"/>
              </w:rPr>
              <w:t>chiuso</w:t>
            </w:r>
          </w:p>
        </w:tc>
      </w:tr>
      <w:tr w:rsidR="00C91750" w:rsidRPr="00EB53CB" w:rsidTr="00C91750">
        <w:trPr>
          <w:divId w:val="527259509"/>
        </w:trPr>
        <w:tc>
          <w:tcPr>
            <w:tcW w:w="3448" w:type="dxa"/>
          </w:tcPr>
          <w:p w:rsidR="00C91750" w:rsidRPr="00EB53CB" w:rsidRDefault="00C91750" w:rsidP="00283D21">
            <w:pPr>
              <w:pStyle w:val="LndNormale1"/>
              <w:rPr>
                <w:color w:val="002060"/>
              </w:rPr>
            </w:pPr>
            <w:r w:rsidRPr="00EB53CB">
              <w:rPr>
                <w:color w:val="002060"/>
              </w:rPr>
              <w:t>Venerdì</w:t>
            </w:r>
          </w:p>
        </w:tc>
        <w:tc>
          <w:tcPr>
            <w:tcW w:w="3448" w:type="dxa"/>
          </w:tcPr>
          <w:p w:rsidR="00C91750" w:rsidRPr="00EB53CB" w:rsidRDefault="00C91750" w:rsidP="00283D21">
            <w:pPr>
              <w:pStyle w:val="LndNormale1"/>
              <w:rPr>
                <w:color w:val="002060"/>
              </w:rPr>
            </w:pPr>
            <w:r w:rsidRPr="00EB53CB">
              <w:rPr>
                <w:color w:val="002060"/>
              </w:rPr>
              <w:t>chiuso</w:t>
            </w:r>
          </w:p>
        </w:tc>
        <w:tc>
          <w:tcPr>
            <w:tcW w:w="3449" w:type="dxa"/>
          </w:tcPr>
          <w:p w:rsidR="00C91750" w:rsidRPr="00EB53CB" w:rsidRDefault="00C91750" w:rsidP="00283D21">
            <w:pPr>
              <w:pStyle w:val="LndNormale1"/>
              <w:rPr>
                <w:color w:val="002060"/>
              </w:rPr>
            </w:pPr>
            <w:r w:rsidRPr="00EB53CB">
              <w:rPr>
                <w:color w:val="002060"/>
              </w:rPr>
              <w:t>15.00 – 17.00</w:t>
            </w:r>
          </w:p>
        </w:tc>
      </w:tr>
    </w:tbl>
    <w:p w:rsidR="00C91750" w:rsidRPr="00EB53CB" w:rsidRDefault="00C91750" w:rsidP="00C91750">
      <w:pPr>
        <w:pStyle w:val="LndNormale1"/>
        <w:divId w:val="527259509"/>
        <w:rPr>
          <w:color w:val="002060"/>
        </w:rPr>
      </w:pPr>
    </w:p>
    <w:p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rsidR="00C91750" w:rsidRPr="00EB53CB" w:rsidRDefault="00C91750" w:rsidP="00C91750">
      <w:pPr>
        <w:pStyle w:val="LndNormale1"/>
        <w:divId w:val="527259509"/>
        <w:rPr>
          <w:color w:val="002060"/>
          <w:szCs w:val="22"/>
        </w:rPr>
      </w:pPr>
      <w:r w:rsidRPr="00EB53CB">
        <w:rPr>
          <w:color w:val="002060"/>
          <w:szCs w:val="22"/>
        </w:rPr>
        <w:lastRenderedPageBreak/>
        <w:t>Segreteria Calcio a 5</w:t>
      </w:r>
      <w:r w:rsidRPr="00EB53CB">
        <w:rPr>
          <w:color w:val="002060"/>
          <w:szCs w:val="22"/>
        </w:rPr>
        <w:tab/>
      </w:r>
      <w:r w:rsidRPr="00EB53CB">
        <w:rPr>
          <w:color w:val="002060"/>
          <w:szCs w:val="22"/>
        </w:rPr>
        <w:tab/>
        <w:t>071/28560407</w:t>
      </w:r>
    </w:p>
    <w:p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rsidR="00C91750" w:rsidRPr="00EB53CB" w:rsidRDefault="00C91750" w:rsidP="00C91750">
      <w:pPr>
        <w:pStyle w:val="breakline"/>
        <w:divId w:val="527259509"/>
        <w:rPr>
          <w:color w:val="002060"/>
        </w:rPr>
      </w:pPr>
    </w:p>
    <w:p w:rsidR="00C91750" w:rsidRPr="00EB53CB" w:rsidRDefault="00C91750" w:rsidP="00C91750">
      <w:pPr>
        <w:pStyle w:val="breakline"/>
        <w:divId w:val="527259509"/>
        <w:rPr>
          <w:color w:val="002060"/>
        </w:rPr>
      </w:pPr>
    </w:p>
    <w:p w:rsidR="00C91750" w:rsidRPr="00EB53CB" w:rsidRDefault="00C91750" w:rsidP="00C91750">
      <w:pPr>
        <w:pStyle w:val="breakline"/>
        <w:divId w:val="527259509"/>
        <w:rPr>
          <w:color w:val="002060"/>
        </w:rPr>
      </w:pPr>
    </w:p>
    <w:p w:rsidR="00C91750" w:rsidRPr="00EB53CB" w:rsidRDefault="00C91750" w:rsidP="00FE7E62">
      <w:pPr>
        <w:pStyle w:val="Corpodeltesto21"/>
        <w:divId w:val="527259509"/>
        <w:rPr>
          <w:rFonts w:ascii="Arial" w:hAnsi="Arial" w:cs="Arial"/>
          <w:b/>
          <w:color w:val="002060"/>
          <w:sz w:val="22"/>
          <w:szCs w:val="22"/>
        </w:rPr>
      </w:pPr>
    </w:p>
    <w:p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C30A14">
        <w:rPr>
          <w:b/>
          <w:color w:val="002060"/>
          <w:u w:val="single"/>
        </w:rPr>
        <w:t>15</w:t>
      </w:r>
      <w:r w:rsidR="0051239E">
        <w:rPr>
          <w:b/>
          <w:color w:val="002060"/>
          <w:u w:val="single"/>
        </w:rPr>
        <w:t>/04</w:t>
      </w:r>
      <w:r w:rsidRPr="00EB53CB">
        <w:rPr>
          <w:b/>
          <w:color w:val="002060"/>
          <w:u w:val="single"/>
        </w:rPr>
        <w:t>/2019.</w:t>
      </w:r>
    </w:p>
    <w:p w:rsidR="00822CD8" w:rsidRPr="00EB53CB" w:rsidRDefault="00822CD8" w:rsidP="00822CD8">
      <w:pPr>
        <w:pStyle w:val="LndNormale1"/>
        <w:rPr>
          <w:color w:val="002060"/>
        </w:rPr>
      </w:pPr>
    </w:p>
    <w:p w:rsidR="0022051B" w:rsidRPr="00EB53CB" w:rsidRDefault="0022051B" w:rsidP="0022051B">
      <w:pPr>
        <w:pStyle w:val="LndNormale1"/>
        <w:rPr>
          <w:color w:val="002060"/>
        </w:rPr>
      </w:pPr>
    </w:p>
    <w:p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C30A14">
        <w:rPr>
          <w:b/>
          <w:color w:val="002060"/>
          <w:u w:val="single"/>
        </w:rPr>
        <w:t>0</w:t>
      </w:r>
      <w:r w:rsidR="009E368F">
        <w:rPr>
          <w:b/>
          <w:color w:val="002060"/>
          <w:u w:val="single"/>
        </w:rPr>
        <w:t>5</w:t>
      </w:r>
      <w:r w:rsidR="005C12EC" w:rsidRPr="00EB53CB">
        <w:rPr>
          <w:b/>
          <w:color w:val="002060"/>
          <w:u w:val="single"/>
        </w:rPr>
        <w:t>/</w:t>
      </w:r>
      <w:r w:rsidR="00C30A14">
        <w:rPr>
          <w:b/>
          <w:color w:val="002060"/>
          <w:u w:val="single"/>
        </w:rPr>
        <w:t>04</w:t>
      </w:r>
      <w:r w:rsidR="00863DF3" w:rsidRPr="00EB53CB">
        <w:rPr>
          <w:b/>
          <w:color w:val="002060"/>
          <w:u w:val="single"/>
        </w:rPr>
        <w:t>/2019</w:t>
      </w:r>
      <w:r w:rsidRPr="00EB53CB">
        <w:rPr>
          <w:b/>
          <w:color w:val="002060"/>
          <w:u w:val="single"/>
        </w:rPr>
        <w:t>.</w:t>
      </w:r>
    </w:p>
    <w:p w:rsidR="0022051B" w:rsidRPr="00EB53CB" w:rsidRDefault="0022051B" w:rsidP="0022051B">
      <w:pPr>
        <w:rPr>
          <w:color w:val="002060"/>
        </w:rPr>
      </w:pPr>
    </w:p>
    <w:p w:rsidR="00DD52EA" w:rsidRPr="00EB53CB" w:rsidRDefault="00DD52EA" w:rsidP="0022051B">
      <w:pPr>
        <w:rPr>
          <w:color w:val="002060"/>
        </w:rPr>
      </w:pPr>
    </w:p>
    <w:p w:rsidR="0022051B" w:rsidRPr="00EB53CB" w:rsidRDefault="0022051B" w:rsidP="0022051B">
      <w:pPr>
        <w:rPr>
          <w:color w:val="002060"/>
        </w:rPr>
      </w:pPr>
    </w:p>
    <w:p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trPr>
          <w:jc w:val="center"/>
        </w:trPr>
        <w:tc>
          <w:tcPr>
            <w:tcW w:w="2886" w:type="pct"/>
          </w:tcPr>
          <w:p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60A" w:rsidRDefault="0062360A">
      <w:r>
        <w:separator/>
      </w:r>
    </w:p>
  </w:endnote>
  <w:endnote w:type="continuationSeparator" w:id="0">
    <w:p w:rsidR="0062360A" w:rsidRDefault="00623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226" w:rsidRDefault="001D3A7C" w:rsidP="00234029">
    <w:pPr>
      <w:pStyle w:val="Pidipagina"/>
      <w:framePr w:wrap="around" w:vAnchor="text" w:hAnchor="margin" w:xAlign="center" w:y="1"/>
      <w:rPr>
        <w:rStyle w:val="Numeropagina"/>
      </w:rPr>
    </w:pPr>
    <w:r>
      <w:rPr>
        <w:rStyle w:val="Numeropagina"/>
      </w:rPr>
      <w:fldChar w:fldCharType="begin"/>
    </w:r>
    <w:r w:rsidR="00D02226">
      <w:rPr>
        <w:rStyle w:val="Numeropagina"/>
      </w:rPr>
      <w:instrText xml:space="preserve">PAGE  </w:instrText>
    </w:r>
    <w:r>
      <w:rPr>
        <w:rStyle w:val="Numeropagina"/>
      </w:rPr>
      <w:fldChar w:fldCharType="separate"/>
    </w:r>
    <w:r w:rsidR="00D02226">
      <w:rPr>
        <w:rStyle w:val="Numeropagina"/>
        <w:noProof/>
      </w:rPr>
      <w:t>1</w:t>
    </w:r>
    <w:r>
      <w:rPr>
        <w:rStyle w:val="Numeropagina"/>
      </w:rPr>
      <w:fldChar w:fldCharType="end"/>
    </w:r>
  </w:p>
  <w:p w:rsidR="00D02226" w:rsidRDefault="00D02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226" w:rsidRPr="00687C6B" w:rsidRDefault="001D3A7C"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00D02226"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D09C9">
      <w:rPr>
        <w:rStyle w:val="Numeropagina"/>
        <w:rFonts w:ascii="Arial" w:hAnsi="Arial" w:cs="Arial"/>
        <w:noProof/>
        <w:color w:val="002060"/>
      </w:rPr>
      <w:t>4</w:t>
    </w:r>
    <w:r w:rsidRPr="00687C6B">
      <w:rPr>
        <w:rStyle w:val="Numeropagina"/>
        <w:rFonts w:ascii="Arial" w:hAnsi="Arial" w:cs="Arial"/>
        <w:color w:val="002060"/>
      </w:rPr>
      <w:fldChar w:fldCharType="end"/>
    </w:r>
    <w:r w:rsidR="00D02226" w:rsidRPr="00687C6B">
      <w:rPr>
        <w:rStyle w:val="Numeropagina"/>
        <w:rFonts w:ascii="Arial" w:hAnsi="Arial" w:cs="Arial"/>
        <w:color w:val="002060"/>
      </w:rPr>
      <w:t xml:space="preserve"> / </w:t>
    </w:r>
    <w:r w:rsidR="009E368F">
      <w:rPr>
        <w:rStyle w:val="Numeropagina"/>
        <w:rFonts w:ascii="Arial" w:hAnsi="Arial" w:cs="Arial"/>
        <w:color w:val="002060"/>
      </w:rPr>
      <w:t>100</w:t>
    </w:r>
  </w:p>
  <w:p w:rsidR="00D02226" w:rsidRPr="00B41648" w:rsidRDefault="00D02226"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60A" w:rsidRDefault="0062360A">
      <w:r>
        <w:separator/>
      </w:r>
    </w:p>
  </w:footnote>
  <w:footnote w:type="continuationSeparator" w:id="0">
    <w:p w:rsidR="0062360A" w:rsidRDefault="00623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226" w:rsidRDefault="00D02226"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D02226">
      <w:tc>
        <w:tcPr>
          <w:tcW w:w="2050" w:type="dxa"/>
        </w:tcPr>
        <w:p w:rsidR="00D02226" w:rsidRDefault="00D02226">
          <w:pPr>
            <w:pStyle w:val="Intestazione"/>
          </w:pPr>
          <w:r>
            <w:rPr>
              <w:noProof/>
            </w:rPr>
            <w:drawing>
              <wp:inline distT="0" distB="0" distL="0" distR="0">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D02226" w:rsidRDefault="00D02226">
          <w:pPr>
            <w:pStyle w:val="Intestazione"/>
            <w:tabs>
              <w:tab w:val="left" w:pos="435"/>
              <w:tab w:val="right" w:pos="7588"/>
            </w:tabs>
            <w:rPr>
              <w:sz w:val="24"/>
            </w:rPr>
          </w:pPr>
        </w:p>
      </w:tc>
    </w:tr>
  </w:tbl>
  <w:p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3A7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0F80"/>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52C"/>
    <w:rsid w:val="00365D44"/>
    <w:rsid w:val="00365E3D"/>
    <w:rsid w:val="003705E0"/>
    <w:rsid w:val="003733E5"/>
    <w:rsid w:val="0037615A"/>
    <w:rsid w:val="00376E37"/>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E1F88"/>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360A"/>
    <w:rsid w:val="00625714"/>
    <w:rsid w:val="00626F79"/>
    <w:rsid w:val="0062729B"/>
    <w:rsid w:val="0063161F"/>
    <w:rsid w:val="00631743"/>
    <w:rsid w:val="006317C1"/>
    <w:rsid w:val="006319C6"/>
    <w:rsid w:val="00631D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37F4"/>
    <w:rsid w:val="0081440D"/>
    <w:rsid w:val="00815686"/>
    <w:rsid w:val="00821040"/>
    <w:rsid w:val="00821CDA"/>
    <w:rsid w:val="00821E4C"/>
    <w:rsid w:val="00822CD8"/>
    <w:rsid w:val="00824900"/>
    <w:rsid w:val="008268AA"/>
    <w:rsid w:val="00831D17"/>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2F7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378F"/>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254"/>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3A28"/>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0A14"/>
    <w:rsid w:val="00C3135E"/>
    <w:rsid w:val="00C316D0"/>
    <w:rsid w:val="00C33899"/>
    <w:rsid w:val="00C35F9E"/>
    <w:rsid w:val="00C36925"/>
    <w:rsid w:val="00C3748E"/>
    <w:rsid w:val="00C37CF5"/>
    <w:rsid w:val="00C4251F"/>
    <w:rsid w:val="00C426AE"/>
    <w:rsid w:val="00C42752"/>
    <w:rsid w:val="00C42F04"/>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2D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A572D"/>
    <w:rsid w:val="00FB0F63"/>
    <w:rsid w:val="00FB479F"/>
    <w:rsid w:val="00FB615D"/>
    <w:rsid w:val="00FB6BF2"/>
    <w:rsid w:val="00FB7100"/>
    <w:rsid w:val="00FC0612"/>
    <w:rsid w:val="00FC3735"/>
    <w:rsid w:val="00FC41C2"/>
    <w:rsid w:val="00FC49A6"/>
    <w:rsid w:val="00FC7A32"/>
    <w:rsid w:val="00FD0354"/>
    <w:rsid w:val="00FD09C9"/>
    <w:rsid w:val="00FD09F2"/>
    <w:rsid w:val="00FD18BD"/>
    <w:rsid w:val="00FD2E8D"/>
    <w:rsid w:val="00FD3EF5"/>
    <w:rsid w:val="00FD57FF"/>
    <w:rsid w:val="00FD5D65"/>
    <w:rsid w:val="00FE0DBF"/>
    <w:rsid w:val="00FE3283"/>
    <w:rsid w:val="00FE4671"/>
    <w:rsid w:val="00FE4F4A"/>
    <w:rsid w:val="00FE73F0"/>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76DBE9"/>
  <w15:docId w15:val="{2CB5B1A8-817C-4D17-A138-A7B01220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3893D-B38B-429B-AD73-C3ADA7A3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50</TotalTime>
  <Pages>4</Pages>
  <Words>865</Words>
  <Characters>4931</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10</cp:revision>
  <cp:lastPrinted>2019-04-05T12:58:00Z</cp:lastPrinted>
  <dcterms:created xsi:type="dcterms:W3CDTF">2019-04-05T13:07:00Z</dcterms:created>
  <dcterms:modified xsi:type="dcterms:W3CDTF">2019-04-05T14:37:00Z</dcterms:modified>
</cp:coreProperties>
</file>