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F21754"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CB711E" w:rsidRPr="008268BC" w:rsidRDefault="00CB711E" w:rsidP="007B5C0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004676C1">
              <w:rPr>
                <w:rFonts w:ascii="Arial" w:hAnsi="Arial"/>
                <w:color w:val="002060"/>
              </w:rPr>
              <w:t>figcmarche.it</w:t>
            </w:r>
            <w:proofErr w:type="spellEnd"/>
          </w:p>
          <w:p w:rsidR="00CB711E" w:rsidRPr="008268BC" w:rsidRDefault="00CB711E" w:rsidP="007B5C01">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201</w:t>
            </w:r>
            <w:r w:rsidR="00F6628E">
              <w:rPr>
                <w:rFonts w:ascii="Arial" w:hAnsi="Arial" w:cs="Arial"/>
                <w:color w:val="FF0000"/>
                <w:sz w:val="32"/>
                <w:szCs w:val="32"/>
              </w:rPr>
              <w:t>20/</w:t>
            </w:r>
            <w:r w:rsidR="009F03B8">
              <w:rPr>
                <w:rFonts w:ascii="Arial" w:hAnsi="Arial" w:cs="Arial"/>
                <w:color w:val="FF0000"/>
                <w:sz w:val="32"/>
                <w:szCs w:val="32"/>
              </w:rPr>
              <w:t>202</w:t>
            </w:r>
            <w:r w:rsidR="00F6628E">
              <w:rPr>
                <w:rFonts w:ascii="Arial" w:hAnsi="Arial" w:cs="Arial"/>
                <w:color w:val="FF0000"/>
                <w:sz w:val="32"/>
                <w:szCs w:val="32"/>
              </w:rPr>
              <w:t>1</w:t>
            </w:r>
          </w:p>
          <w:p w:rsidR="00AA13B6" w:rsidRDefault="00AA13B6" w:rsidP="003815EE">
            <w:pPr>
              <w:pStyle w:val="Nessunaspaziatura"/>
              <w:jc w:val="center"/>
            </w:pPr>
          </w:p>
          <w:p w:rsidR="00AA13B6" w:rsidRPr="00937FDE" w:rsidRDefault="00AA13B6" w:rsidP="004B42D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73265">
              <w:rPr>
                <w:rFonts w:ascii="Arial" w:hAnsi="Arial" w:cs="Arial"/>
                <w:color w:val="002060"/>
                <w:sz w:val="40"/>
                <w:szCs w:val="40"/>
              </w:rPr>
              <w:t>1</w:t>
            </w:r>
            <w:r w:rsidR="004B42D8">
              <w:rPr>
                <w:rFonts w:ascii="Arial" w:hAnsi="Arial" w:cs="Arial"/>
                <w:color w:val="002060"/>
                <w:sz w:val="40"/>
                <w:szCs w:val="40"/>
              </w:rPr>
              <w:t>7</w:t>
            </w:r>
            <w:r w:rsidRPr="00937FDE">
              <w:rPr>
                <w:rFonts w:ascii="Arial" w:hAnsi="Arial" w:cs="Arial"/>
                <w:color w:val="002060"/>
                <w:sz w:val="40"/>
                <w:szCs w:val="40"/>
              </w:rPr>
              <w:t xml:space="preserve"> del </w:t>
            </w:r>
            <w:r w:rsidR="00F42A63">
              <w:rPr>
                <w:rFonts w:ascii="Arial" w:hAnsi="Arial" w:cs="Arial"/>
                <w:color w:val="002060"/>
                <w:sz w:val="40"/>
                <w:szCs w:val="40"/>
              </w:rPr>
              <w:t>2</w:t>
            </w:r>
            <w:r w:rsidR="004B42D8">
              <w:rPr>
                <w:rFonts w:ascii="Arial" w:hAnsi="Arial" w:cs="Arial"/>
                <w:color w:val="002060"/>
                <w:sz w:val="40"/>
                <w:szCs w:val="40"/>
              </w:rPr>
              <w:t>4</w:t>
            </w:r>
            <w:r w:rsidR="009F03B8">
              <w:rPr>
                <w:rFonts w:ascii="Arial" w:hAnsi="Arial" w:cs="Arial"/>
                <w:color w:val="002060"/>
                <w:sz w:val="40"/>
                <w:szCs w:val="40"/>
              </w:rPr>
              <w:t>/0</w:t>
            </w:r>
            <w:r w:rsidR="005E68A9">
              <w:rPr>
                <w:rFonts w:ascii="Arial" w:hAnsi="Arial" w:cs="Arial"/>
                <w:color w:val="002060"/>
                <w:sz w:val="40"/>
                <w:szCs w:val="40"/>
              </w:rPr>
              <w:t>8</w:t>
            </w:r>
            <w:r w:rsidR="009F03B8">
              <w:rPr>
                <w:rFonts w:ascii="Arial" w:hAnsi="Arial" w:cs="Arial"/>
                <w:color w:val="002060"/>
                <w:sz w:val="40"/>
                <w:szCs w:val="40"/>
              </w:rPr>
              <w:t>/2020</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49184001"/>
      <w:r w:rsidRPr="00AD41A0">
        <w:rPr>
          <w:color w:val="FFFFFF"/>
        </w:rPr>
        <w:t>SOMMARIO</w:t>
      </w:r>
      <w:bookmarkEnd w:id="0"/>
    </w:p>
    <w:p w:rsidR="00937FDE" w:rsidRPr="00DE17C7" w:rsidRDefault="00937FDE" w:rsidP="00DE17C7">
      <w:pPr>
        <w:rPr>
          <w:rFonts w:ascii="Calibri" w:hAnsi="Calibri"/>
          <w:sz w:val="22"/>
          <w:szCs w:val="22"/>
        </w:rPr>
      </w:pPr>
    </w:p>
    <w:p w:rsidR="00F52183" w:rsidRDefault="00920E9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49184001" w:history="1">
        <w:r w:rsidR="00F52183" w:rsidRPr="00BF2582">
          <w:rPr>
            <w:rStyle w:val="Collegamentoipertestuale"/>
            <w:noProof/>
          </w:rPr>
          <w:t>SOMMARIO</w:t>
        </w:r>
        <w:r w:rsidR="00F52183">
          <w:rPr>
            <w:noProof/>
            <w:webHidden/>
          </w:rPr>
          <w:tab/>
        </w:r>
        <w:r w:rsidR="00F52183">
          <w:rPr>
            <w:noProof/>
            <w:webHidden/>
          </w:rPr>
          <w:fldChar w:fldCharType="begin"/>
        </w:r>
        <w:r w:rsidR="00F52183">
          <w:rPr>
            <w:noProof/>
            <w:webHidden/>
          </w:rPr>
          <w:instrText xml:space="preserve"> PAGEREF _Toc49184001 \h </w:instrText>
        </w:r>
        <w:r w:rsidR="00F52183">
          <w:rPr>
            <w:noProof/>
            <w:webHidden/>
          </w:rPr>
        </w:r>
        <w:r w:rsidR="00F52183">
          <w:rPr>
            <w:noProof/>
            <w:webHidden/>
          </w:rPr>
          <w:fldChar w:fldCharType="separate"/>
        </w:r>
        <w:r w:rsidR="00F52183">
          <w:rPr>
            <w:noProof/>
            <w:webHidden/>
          </w:rPr>
          <w:t>1</w:t>
        </w:r>
        <w:r w:rsidR="00F52183">
          <w:rPr>
            <w:noProof/>
            <w:webHidden/>
          </w:rPr>
          <w:fldChar w:fldCharType="end"/>
        </w:r>
      </w:hyperlink>
    </w:p>
    <w:p w:rsidR="00F52183" w:rsidRDefault="00F52183">
      <w:pPr>
        <w:pStyle w:val="Sommario2"/>
        <w:tabs>
          <w:tab w:val="right" w:leader="dot" w:pos="9912"/>
        </w:tabs>
        <w:rPr>
          <w:rFonts w:asciiTheme="minorHAnsi" w:eastAsiaTheme="minorEastAsia" w:hAnsiTheme="minorHAnsi" w:cstheme="minorBidi"/>
          <w:noProof/>
          <w:sz w:val="22"/>
          <w:szCs w:val="22"/>
        </w:rPr>
      </w:pPr>
      <w:hyperlink w:anchor="_Toc49184002" w:history="1">
        <w:r w:rsidRPr="00BF2582">
          <w:rPr>
            <w:rStyle w:val="Collegamentoipertestuale"/>
            <w:noProof/>
          </w:rPr>
          <w:t>COMUNICAZIONI DELLA F.I.G.C.</w:t>
        </w:r>
        <w:r>
          <w:rPr>
            <w:noProof/>
            <w:webHidden/>
          </w:rPr>
          <w:tab/>
        </w:r>
        <w:r>
          <w:rPr>
            <w:noProof/>
            <w:webHidden/>
          </w:rPr>
          <w:fldChar w:fldCharType="begin"/>
        </w:r>
        <w:r>
          <w:rPr>
            <w:noProof/>
            <w:webHidden/>
          </w:rPr>
          <w:instrText xml:space="preserve"> PAGEREF _Toc49184002 \h </w:instrText>
        </w:r>
        <w:r>
          <w:rPr>
            <w:noProof/>
            <w:webHidden/>
          </w:rPr>
        </w:r>
        <w:r>
          <w:rPr>
            <w:noProof/>
            <w:webHidden/>
          </w:rPr>
          <w:fldChar w:fldCharType="separate"/>
        </w:r>
        <w:r>
          <w:rPr>
            <w:noProof/>
            <w:webHidden/>
          </w:rPr>
          <w:t>1</w:t>
        </w:r>
        <w:r>
          <w:rPr>
            <w:noProof/>
            <w:webHidden/>
          </w:rPr>
          <w:fldChar w:fldCharType="end"/>
        </w:r>
      </w:hyperlink>
    </w:p>
    <w:p w:rsidR="00F52183" w:rsidRDefault="00F52183">
      <w:pPr>
        <w:pStyle w:val="Sommario2"/>
        <w:tabs>
          <w:tab w:val="right" w:leader="dot" w:pos="9912"/>
        </w:tabs>
        <w:rPr>
          <w:rFonts w:asciiTheme="minorHAnsi" w:eastAsiaTheme="minorEastAsia" w:hAnsiTheme="minorHAnsi" w:cstheme="minorBidi"/>
          <w:noProof/>
          <w:sz w:val="22"/>
          <w:szCs w:val="22"/>
        </w:rPr>
      </w:pPr>
      <w:hyperlink w:anchor="_Toc49184003" w:history="1">
        <w:r w:rsidRPr="00BF2582">
          <w:rPr>
            <w:rStyle w:val="Collegamentoipertestuale"/>
            <w:noProof/>
          </w:rPr>
          <w:t>COMUNICAZIONI DELLA L.N.D.</w:t>
        </w:r>
        <w:r>
          <w:rPr>
            <w:noProof/>
            <w:webHidden/>
          </w:rPr>
          <w:tab/>
        </w:r>
        <w:r>
          <w:rPr>
            <w:noProof/>
            <w:webHidden/>
          </w:rPr>
          <w:fldChar w:fldCharType="begin"/>
        </w:r>
        <w:r>
          <w:rPr>
            <w:noProof/>
            <w:webHidden/>
          </w:rPr>
          <w:instrText xml:space="preserve"> PAGEREF _Toc49184003 \h </w:instrText>
        </w:r>
        <w:r>
          <w:rPr>
            <w:noProof/>
            <w:webHidden/>
          </w:rPr>
        </w:r>
        <w:r>
          <w:rPr>
            <w:noProof/>
            <w:webHidden/>
          </w:rPr>
          <w:fldChar w:fldCharType="separate"/>
        </w:r>
        <w:r>
          <w:rPr>
            <w:noProof/>
            <w:webHidden/>
          </w:rPr>
          <w:t>1</w:t>
        </w:r>
        <w:r>
          <w:rPr>
            <w:noProof/>
            <w:webHidden/>
          </w:rPr>
          <w:fldChar w:fldCharType="end"/>
        </w:r>
      </w:hyperlink>
    </w:p>
    <w:p w:rsidR="00F52183" w:rsidRDefault="00F52183">
      <w:pPr>
        <w:pStyle w:val="Sommario2"/>
        <w:tabs>
          <w:tab w:val="right" w:leader="dot" w:pos="9912"/>
        </w:tabs>
        <w:rPr>
          <w:rFonts w:asciiTheme="minorHAnsi" w:eastAsiaTheme="minorEastAsia" w:hAnsiTheme="minorHAnsi" w:cstheme="minorBidi"/>
          <w:noProof/>
          <w:sz w:val="22"/>
          <w:szCs w:val="22"/>
        </w:rPr>
      </w:pPr>
      <w:hyperlink w:anchor="_Toc49184004" w:history="1">
        <w:r w:rsidRPr="00BF2582">
          <w:rPr>
            <w:rStyle w:val="Collegamentoipertestuale"/>
            <w:noProof/>
          </w:rPr>
          <w:t>COMUNICAZIONI DEL COMITATO REGIONALE</w:t>
        </w:r>
        <w:r>
          <w:rPr>
            <w:noProof/>
            <w:webHidden/>
          </w:rPr>
          <w:tab/>
        </w:r>
        <w:r>
          <w:rPr>
            <w:noProof/>
            <w:webHidden/>
          </w:rPr>
          <w:fldChar w:fldCharType="begin"/>
        </w:r>
        <w:r>
          <w:rPr>
            <w:noProof/>
            <w:webHidden/>
          </w:rPr>
          <w:instrText xml:space="preserve"> PAGEREF _Toc49184004 \h </w:instrText>
        </w:r>
        <w:r>
          <w:rPr>
            <w:noProof/>
            <w:webHidden/>
          </w:rPr>
        </w:r>
        <w:r>
          <w:rPr>
            <w:noProof/>
            <w:webHidden/>
          </w:rPr>
          <w:fldChar w:fldCharType="separate"/>
        </w:r>
        <w:r>
          <w:rPr>
            <w:noProof/>
            <w:webHidden/>
          </w:rPr>
          <w:t>1</w:t>
        </w:r>
        <w:r>
          <w:rPr>
            <w:noProof/>
            <w:webHidden/>
          </w:rPr>
          <w:fldChar w:fldCharType="end"/>
        </w:r>
      </w:hyperlink>
    </w:p>
    <w:p w:rsidR="00F52183" w:rsidRDefault="00F52183">
      <w:pPr>
        <w:pStyle w:val="Sommario2"/>
        <w:tabs>
          <w:tab w:val="right" w:leader="dot" w:pos="9912"/>
        </w:tabs>
        <w:rPr>
          <w:rFonts w:asciiTheme="minorHAnsi" w:eastAsiaTheme="minorEastAsia" w:hAnsiTheme="minorHAnsi" w:cstheme="minorBidi"/>
          <w:noProof/>
          <w:sz w:val="22"/>
          <w:szCs w:val="22"/>
        </w:rPr>
      </w:pPr>
      <w:hyperlink w:anchor="_Toc49184005" w:history="1">
        <w:r w:rsidRPr="00BF2582">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_Toc49184005 \h </w:instrText>
        </w:r>
        <w:r>
          <w:rPr>
            <w:noProof/>
            <w:webHidden/>
          </w:rPr>
        </w:r>
        <w:r>
          <w:rPr>
            <w:noProof/>
            <w:webHidden/>
          </w:rPr>
          <w:fldChar w:fldCharType="separate"/>
        </w:r>
        <w:r>
          <w:rPr>
            <w:noProof/>
            <w:webHidden/>
          </w:rPr>
          <w:t>2</w:t>
        </w:r>
        <w:r>
          <w:rPr>
            <w:noProof/>
            <w:webHidden/>
          </w:rPr>
          <w:fldChar w:fldCharType="end"/>
        </w:r>
      </w:hyperlink>
    </w:p>
    <w:p w:rsidR="00674877" w:rsidRPr="00DE17C7" w:rsidRDefault="00920E90"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49184002"/>
      <w:r>
        <w:rPr>
          <w:color w:val="FFFFFF"/>
        </w:rPr>
        <w:t>COMUNICAZIONI DELLA F.I.G.C.</w:t>
      </w:r>
      <w:bookmarkEnd w:id="1"/>
    </w:p>
    <w:p w:rsidR="00122193" w:rsidRDefault="00122193"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49184003"/>
      <w:r>
        <w:rPr>
          <w:color w:val="FFFFFF"/>
        </w:rPr>
        <w:t xml:space="preserve">COMUNICAZIONI DELLA </w:t>
      </w:r>
      <w:proofErr w:type="spellStart"/>
      <w:r>
        <w:rPr>
          <w:color w:val="FFFFFF"/>
        </w:rPr>
        <w:t>L.N.D.</w:t>
      </w:r>
      <w:bookmarkEnd w:id="2"/>
      <w:proofErr w:type="spellEnd"/>
    </w:p>
    <w:p w:rsidR="00822CD8" w:rsidRDefault="00822CD8" w:rsidP="00822CD8">
      <w:pPr>
        <w:pStyle w:val="LndNormale1"/>
      </w:pPr>
    </w:p>
    <w:p w:rsidR="004B42D8" w:rsidRPr="005E61E7" w:rsidRDefault="004B42D8" w:rsidP="004B42D8">
      <w:pPr>
        <w:pStyle w:val="LndNormale1"/>
        <w:rPr>
          <w:b/>
          <w:sz w:val="28"/>
          <w:szCs w:val="28"/>
          <w:u w:val="single"/>
        </w:rPr>
      </w:pPr>
      <w:r w:rsidRPr="005E61E7">
        <w:rPr>
          <w:b/>
          <w:sz w:val="28"/>
          <w:szCs w:val="28"/>
          <w:u w:val="single"/>
        </w:rPr>
        <w:t xml:space="preserve">CIRCOLARE N. </w:t>
      </w:r>
      <w:r>
        <w:rPr>
          <w:b/>
          <w:sz w:val="28"/>
          <w:szCs w:val="28"/>
          <w:u w:val="single"/>
        </w:rPr>
        <w:t xml:space="preserve">17 </w:t>
      </w:r>
      <w:r w:rsidRPr="005E61E7">
        <w:rPr>
          <w:b/>
          <w:sz w:val="28"/>
          <w:szCs w:val="28"/>
          <w:u w:val="single"/>
        </w:rPr>
        <w:t xml:space="preserve">DEL </w:t>
      </w:r>
      <w:r w:rsidR="008F67CD">
        <w:rPr>
          <w:b/>
          <w:sz w:val="28"/>
          <w:szCs w:val="28"/>
          <w:u w:val="single"/>
        </w:rPr>
        <w:t>21</w:t>
      </w:r>
      <w:r w:rsidRPr="005E61E7">
        <w:rPr>
          <w:b/>
          <w:sz w:val="28"/>
          <w:szCs w:val="28"/>
          <w:u w:val="single"/>
        </w:rPr>
        <w:t>.0</w:t>
      </w:r>
      <w:r>
        <w:rPr>
          <w:b/>
          <w:sz w:val="28"/>
          <w:szCs w:val="28"/>
          <w:u w:val="single"/>
        </w:rPr>
        <w:t>8</w:t>
      </w:r>
      <w:r w:rsidRPr="005E61E7">
        <w:rPr>
          <w:b/>
          <w:sz w:val="28"/>
          <w:szCs w:val="28"/>
          <w:u w:val="single"/>
        </w:rPr>
        <w:t>.20</w:t>
      </w:r>
      <w:r>
        <w:rPr>
          <w:b/>
          <w:sz w:val="28"/>
          <w:szCs w:val="28"/>
          <w:u w:val="single"/>
        </w:rPr>
        <w:t>20</w:t>
      </w:r>
    </w:p>
    <w:p w:rsidR="004B42D8" w:rsidRDefault="004B42D8" w:rsidP="004B42D8">
      <w:pPr>
        <w:pStyle w:val="LndNormale1"/>
      </w:pPr>
      <w:r>
        <w:t>Si allega, la copia della circolare n. 2</w:t>
      </w:r>
      <w:r w:rsidR="008F67CD">
        <w:t>5</w:t>
      </w:r>
      <w:r>
        <w:t>-2020 elaborata dal Centro Studi Tributari della L.N.D. inerente l’oggetto:</w:t>
      </w:r>
    </w:p>
    <w:p w:rsidR="008F67CD" w:rsidRDefault="008F67CD" w:rsidP="008F67CD">
      <w:pPr>
        <w:pStyle w:val="LndNormale1"/>
        <w:rPr>
          <w:b/>
          <w:i/>
        </w:rPr>
      </w:pPr>
      <w:r>
        <w:rPr>
          <w:b/>
          <w:i/>
        </w:rPr>
        <w:t>“Correzione art. 27 del D.L. n. 104 del 14.08.2020 – Esclusione dell’Umbria dallo sgravio contributivo del 30 per cento”.</w:t>
      </w:r>
    </w:p>
    <w:p w:rsidR="004B42D8" w:rsidRDefault="004B42D8" w:rsidP="00822CD8">
      <w:pPr>
        <w:pStyle w:val="LndNormale1"/>
      </w:pPr>
    </w:p>
    <w:p w:rsidR="004B42D8" w:rsidRPr="005E61E7" w:rsidRDefault="004B42D8" w:rsidP="004B42D8">
      <w:pPr>
        <w:pStyle w:val="LndNormale1"/>
        <w:rPr>
          <w:b/>
          <w:sz w:val="28"/>
          <w:szCs w:val="28"/>
          <w:u w:val="single"/>
        </w:rPr>
      </w:pPr>
      <w:r w:rsidRPr="005E61E7">
        <w:rPr>
          <w:b/>
          <w:sz w:val="28"/>
          <w:szCs w:val="28"/>
          <w:u w:val="single"/>
        </w:rPr>
        <w:t xml:space="preserve">CIRCOLARE N. </w:t>
      </w:r>
      <w:r>
        <w:rPr>
          <w:b/>
          <w:sz w:val="28"/>
          <w:szCs w:val="28"/>
          <w:u w:val="single"/>
        </w:rPr>
        <w:t>1</w:t>
      </w:r>
      <w:r w:rsidR="003068E5">
        <w:rPr>
          <w:b/>
          <w:sz w:val="28"/>
          <w:szCs w:val="28"/>
          <w:u w:val="single"/>
        </w:rPr>
        <w:t>8</w:t>
      </w:r>
      <w:r>
        <w:rPr>
          <w:b/>
          <w:sz w:val="28"/>
          <w:szCs w:val="28"/>
          <w:u w:val="single"/>
        </w:rPr>
        <w:t xml:space="preserve"> </w:t>
      </w:r>
      <w:r w:rsidRPr="005E61E7">
        <w:rPr>
          <w:b/>
          <w:sz w:val="28"/>
          <w:szCs w:val="28"/>
          <w:u w:val="single"/>
        </w:rPr>
        <w:t xml:space="preserve">DEL </w:t>
      </w:r>
      <w:r w:rsidR="003068E5">
        <w:rPr>
          <w:b/>
          <w:sz w:val="28"/>
          <w:szCs w:val="28"/>
          <w:u w:val="single"/>
        </w:rPr>
        <w:t>24</w:t>
      </w:r>
      <w:r w:rsidRPr="005E61E7">
        <w:rPr>
          <w:b/>
          <w:sz w:val="28"/>
          <w:szCs w:val="28"/>
          <w:u w:val="single"/>
        </w:rPr>
        <w:t>.0</w:t>
      </w:r>
      <w:r>
        <w:rPr>
          <w:b/>
          <w:sz w:val="28"/>
          <w:szCs w:val="28"/>
          <w:u w:val="single"/>
        </w:rPr>
        <w:t>8</w:t>
      </w:r>
      <w:r w:rsidRPr="005E61E7">
        <w:rPr>
          <w:b/>
          <w:sz w:val="28"/>
          <w:szCs w:val="28"/>
          <w:u w:val="single"/>
        </w:rPr>
        <w:t>.20</w:t>
      </w:r>
      <w:r>
        <w:rPr>
          <w:b/>
          <w:sz w:val="28"/>
          <w:szCs w:val="28"/>
          <w:u w:val="single"/>
        </w:rPr>
        <w:t>20</w:t>
      </w:r>
    </w:p>
    <w:p w:rsidR="004B42D8" w:rsidRDefault="004B42D8" w:rsidP="004B42D8">
      <w:pPr>
        <w:pStyle w:val="LndNormale1"/>
      </w:pPr>
      <w:r>
        <w:t>Si allega, la copia della circolare n. 2</w:t>
      </w:r>
      <w:r w:rsidR="003068E5">
        <w:t>6</w:t>
      </w:r>
      <w:r>
        <w:t>-2020 elaborata dal Centro Studi Tributari della L.N.D. inerente l’oggetto:</w:t>
      </w:r>
    </w:p>
    <w:p w:rsidR="004B42D8" w:rsidRDefault="004B42D8" w:rsidP="004B42D8">
      <w:pPr>
        <w:pStyle w:val="LndNormale1"/>
        <w:rPr>
          <w:b/>
          <w:i/>
        </w:rPr>
      </w:pPr>
      <w:r>
        <w:rPr>
          <w:b/>
          <w:i/>
        </w:rPr>
        <w:t>“</w:t>
      </w:r>
      <w:r w:rsidR="003068E5">
        <w:rPr>
          <w:b/>
          <w:i/>
        </w:rPr>
        <w:t>Chiarimenti in merito alle disposizioni recate dal D.L. n. 3472020 – Circolare n. 26/E dell’Agenzia delle Entrate . IRAP e Credito d’imposta per canoni di locazione</w:t>
      </w:r>
      <w:r>
        <w:rPr>
          <w:b/>
          <w:i/>
        </w:rPr>
        <w:t>”.</w:t>
      </w:r>
    </w:p>
    <w:p w:rsidR="004B42D8" w:rsidRDefault="004B42D8" w:rsidP="00822CD8">
      <w:pPr>
        <w:pStyle w:val="LndNormale1"/>
      </w:pPr>
    </w:p>
    <w:p w:rsidR="004B42D8" w:rsidRDefault="004B42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49184004"/>
      <w:r>
        <w:rPr>
          <w:color w:val="FFFFFF"/>
        </w:rPr>
        <w:t>COMUN</w:t>
      </w:r>
      <w:r w:rsidR="00BF6327">
        <w:rPr>
          <w:color w:val="FFFFFF"/>
        </w:rPr>
        <w:t>ICAZIONI DEL COMITATO REGIONALE</w:t>
      </w:r>
      <w:bookmarkEnd w:id="3"/>
    </w:p>
    <w:p w:rsidR="00822CD8" w:rsidRDefault="00822CD8" w:rsidP="00822CD8">
      <w:pPr>
        <w:pStyle w:val="LndNormale1"/>
      </w:pPr>
    </w:p>
    <w:p w:rsidR="00F52183" w:rsidRDefault="00F52183" w:rsidP="00B54289">
      <w:pPr>
        <w:pStyle w:val="LndNormale1"/>
        <w:rPr>
          <w:b/>
          <w:sz w:val="28"/>
          <w:szCs w:val="28"/>
          <w:u w:val="single"/>
        </w:rPr>
      </w:pPr>
    </w:p>
    <w:p w:rsidR="00B54289" w:rsidRDefault="00B54289" w:rsidP="00B54289">
      <w:pPr>
        <w:pStyle w:val="LndNormale1"/>
        <w:rPr>
          <w:b/>
          <w:sz w:val="28"/>
          <w:szCs w:val="28"/>
          <w:u w:val="single"/>
        </w:rPr>
      </w:pPr>
      <w:r>
        <w:rPr>
          <w:b/>
          <w:sz w:val="28"/>
          <w:szCs w:val="28"/>
          <w:u w:val="single"/>
        </w:rPr>
        <w:t xml:space="preserve">PROTOCOLLO F.I.G.C. </w:t>
      </w:r>
    </w:p>
    <w:p w:rsidR="00B54289" w:rsidRDefault="00B54289" w:rsidP="00B54289">
      <w:pPr>
        <w:pStyle w:val="LndNormale1"/>
        <w:rPr>
          <w:szCs w:val="22"/>
        </w:rPr>
      </w:pPr>
    </w:p>
    <w:p w:rsidR="00B54289" w:rsidRPr="00B54289" w:rsidRDefault="00B54289" w:rsidP="00B54289">
      <w:pPr>
        <w:pStyle w:val="LndNormale1"/>
        <w:rPr>
          <w:b/>
          <w:szCs w:val="22"/>
        </w:rPr>
      </w:pPr>
      <w:r w:rsidRPr="00B54289">
        <w:rPr>
          <w:b/>
          <w:szCs w:val="22"/>
        </w:rPr>
        <w:t>Si invitano le Società a prestare attenzione al Protocollo FIGC allegato al CU n. 15 del 20.08.20</w:t>
      </w:r>
      <w:r w:rsidR="004B42D8">
        <w:rPr>
          <w:b/>
          <w:szCs w:val="22"/>
        </w:rPr>
        <w:t>20</w:t>
      </w:r>
      <w:r w:rsidRPr="00B54289">
        <w:rPr>
          <w:b/>
          <w:szCs w:val="22"/>
        </w:rPr>
        <w:t>.</w:t>
      </w:r>
    </w:p>
    <w:p w:rsidR="00B54289" w:rsidRPr="00B54289" w:rsidRDefault="00B54289" w:rsidP="00B54289">
      <w:pPr>
        <w:pStyle w:val="LndNormale1"/>
        <w:rPr>
          <w:b/>
          <w:szCs w:val="22"/>
        </w:rPr>
      </w:pPr>
      <w:r w:rsidRPr="00B54289">
        <w:rPr>
          <w:b/>
          <w:szCs w:val="22"/>
        </w:rPr>
        <w:lastRenderedPageBreak/>
        <w:t>Tale documento reca indicazioni generali per la ripresa delle attività del calcio dilettantistico e giovanile (ivi compresi il calcio femminile, il futsal, il beach-soccer e il calcio paralimpico e sperimentale) in previsione della ripartenza delle competizioni sportive (Tornei o Campionati), finalizzate al contenimento dell’emergenza epidemiologica da COVID-19</w:t>
      </w:r>
    </w:p>
    <w:p w:rsidR="00B54289" w:rsidRDefault="00B54289" w:rsidP="00F71EF5">
      <w:pPr>
        <w:pStyle w:val="LndNormale1"/>
      </w:pPr>
    </w:p>
    <w:p w:rsidR="001311FE" w:rsidRDefault="001311FE" w:rsidP="00F71EF5">
      <w:pPr>
        <w:pStyle w:val="LndNormale1"/>
      </w:pPr>
    </w:p>
    <w:p w:rsidR="001311FE" w:rsidRPr="00021F54" w:rsidRDefault="001311FE" w:rsidP="001311FE">
      <w:pPr>
        <w:pStyle w:val="LndNormale1"/>
        <w:rPr>
          <w:b/>
          <w:sz w:val="28"/>
          <w:szCs w:val="28"/>
          <w:u w:val="single"/>
        </w:rPr>
      </w:pPr>
      <w:r w:rsidRPr="00021F54">
        <w:rPr>
          <w:b/>
          <w:sz w:val="28"/>
          <w:szCs w:val="28"/>
          <w:u w:val="single"/>
        </w:rPr>
        <w:t>SOCIETA’ INATTIVE</w:t>
      </w:r>
    </w:p>
    <w:p w:rsidR="001311FE" w:rsidRPr="00FC470F" w:rsidRDefault="001311FE" w:rsidP="001311FE">
      <w:pPr>
        <w:pStyle w:val="LndNormale1"/>
      </w:pPr>
    </w:p>
    <w:p w:rsidR="001311FE" w:rsidRDefault="001311FE" w:rsidP="001311FE">
      <w:pPr>
        <w:pStyle w:val="LndNormale1"/>
      </w:pPr>
      <w:r w:rsidRPr="008B52BB">
        <w:t>L</w:t>
      </w:r>
      <w:r>
        <w:t xml:space="preserve">a </w:t>
      </w:r>
      <w:r w:rsidRPr="008B52BB">
        <w:t xml:space="preserve"> sottonotat</w:t>
      </w:r>
      <w:r>
        <w:t>a</w:t>
      </w:r>
      <w:r w:rsidRPr="008B52BB">
        <w:t xml:space="preserve"> Società</w:t>
      </w:r>
      <w:r>
        <w:t>, non essendosi iscritta al Campionato di competenza</w:t>
      </w:r>
      <w:r w:rsidRPr="008B52BB">
        <w:t xml:space="preserve"> </w:t>
      </w:r>
      <w:r>
        <w:t>viene dichiarata inattiva</w:t>
      </w:r>
      <w:r w:rsidRPr="008B52BB">
        <w:t xml:space="preserve"> </w:t>
      </w:r>
      <w:r>
        <w:t xml:space="preserve">a partire dalla </w:t>
      </w:r>
      <w:r w:rsidRPr="008B52BB">
        <w:t>stagione sportiva 20</w:t>
      </w:r>
      <w:r>
        <w:t>19</w:t>
      </w:r>
      <w:r w:rsidRPr="008B52BB">
        <w:t>/20</w:t>
      </w:r>
      <w:r>
        <w:t>20</w:t>
      </w:r>
      <w:r w:rsidRPr="008B52BB">
        <w:t>:</w:t>
      </w:r>
    </w:p>
    <w:p w:rsidR="001311FE" w:rsidRPr="00CB00C8" w:rsidRDefault="001311FE" w:rsidP="001311FE">
      <w:pPr>
        <w:pStyle w:val="LndNormale1"/>
        <w:rPr>
          <w:b/>
        </w:rPr>
      </w:pPr>
      <w:r w:rsidRPr="00CB00C8">
        <w:rPr>
          <w:b/>
        </w:rPr>
        <w:t xml:space="preserve">matr. </w:t>
      </w:r>
      <w:r w:rsidRPr="00CB00C8">
        <w:rPr>
          <w:b/>
        </w:rPr>
        <w:tab/>
      </w:r>
      <w:r w:rsidR="00293048" w:rsidRPr="00293048">
        <w:rPr>
          <w:b/>
        </w:rPr>
        <w:t xml:space="preserve">938186 </w:t>
      </w:r>
      <w:r w:rsidR="00293048">
        <w:rPr>
          <w:b/>
        </w:rPr>
        <w:tab/>
      </w:r>
      <w:r w:rsidR="00293048" w:rsidRPr="00293048">
        <w:rPr>
          <w:b/>
        </w:rPr>
        <w:t>A.S.D. MONTEFELTRO F.C.</w:t>
      </w:r>
      <w:r w:rsidR="00293048">
        <w:rPr>
          <w:b/>
        </w:rPr>
        <w:tab/>
        <w:t>Macerata Feltria (PU)</w:t>
      </w:r>
    </w:p>
    <w:p w:rsidR="001311FE" w:rsidRPr="008B52BB" w:rsidRDefault="001311FE" w:rsidP="001311FE">
      <w:pPr>
        <w:pStyle w:val="LndNormale1"/>
      </w:pPr>
      <w:r w:rsidRPr="008B52BB">
        <w:t>Visto l’art.16 commi 1) e 2) N.O.I.F. si propon</w:t>
      </w:r>
      <w:r>
        <w:t>e</w:t>
      </w:r>
      <w:r w:rsidRPr="008B52BB">
        <w:t xml:space="preserve"> alla Presidenza Federale per la radiazione dai ruoli.</w:t>
      </w:r>
    </w:p>
    <w:p w:rsidR="001311FE" w:rsidRDefault="001311FE" w:rsidP="001311FE">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1311FE" w:rsidRDefault="001311FE" w:rsidP="00F71EF5">
      <w:pPr>
        <w:pStyle w:val="LndNormale1"/>
      </w:pPr>
    </w:p>
    <w:p w:rsidR="007832A4" w:rsidRDefault="007832A4" w:rsidP="007832A4">
      <w:pPr>
        <w:pStyle w:val="LndNormale1"/>
        <w:rPr>
          <w:b/>
          <w:szCs w:val="22"/>
          <w:u w:val="single"/>
        </w:rPr>
      </w:pPr>
    </w:p>
    <w:p w:rsidR="00D63711" w:rsidRPr="00D63711" w:rsidRDefault="00D63711" w:rsidP="007832A4">
      <w:pPr>
        <w:pStyle w:val="LndNormale1"/>
        <w:rPr>
          <w:b/>
          <w:sz w:val="28"/>
          <w:szCs w:val="28"/>
          <w:u w:val="single"/>
        </w:rPr>
      </w:pPr>
      <w:r w:rsidRPr="00D63711">
        <w:rPr>
          <w:b/>
          <w:sz w:val="28"/>
          <w:szCs w:val="28"/>
          <w:u w:val="single"/>
        </w:rPr>
        <w:t>RIAPERTURA TERMINI ISCRI</w:t>
      </w:r>
      <w:r>
        <w:rPr>
          <w:b/>
          <w:sz w:val="28"/>
          <w:szCs w:val="28"/>
          <w:u w:val="single"/>
        </w:rPr>
        <w:t>ZI</w:t>
      </w:r>
      <w:r w:rsidRPr="00D63711">
        <w:rPr>
          <w:b/>
          <w:sz w:val="28"/>
          <w:szCs w:val="28"/>
          <w:u w:val="single"/>
        </w:rPr>
        <w:t>ONE AI CAMPIONATI “ALLIEVI”</w:t>
      </w:r>
      <w:r w:rsidR="00B44E19">
        <w:rPr>
          <w:b/>
          <w:sz w:val="28"/>
          <w:szCs w:val="28"/>
          <w:u w:val="single"/>
        </w:rPr>
        <w:t xml:space="preserve"> E</w:t>
      </w:r>
      <w:r w:rsidRPr="00D63711">
        <w:rPr>
          <w:b/>
          <w:sz w:val="28"/>
          <w:szCs w:val="28"/>
          <w:u w:val="single"/>
        </w:rPr>
        <w:t xml:space="preserve"> </w:t>
      </w:r>
      <w:r w:rsidR="00B44E19">
        <w:rPr>
          <w:b/>
          <w:sz w:val="28"/>
          <w:szCs w:val="28"/>
          <w:u w:val="single"/>
        </w:rPr>
        <w:t>“</w:t>
      </w:r>
      <w:r w:rsidRPr="00D63711">
        <w:rPr>
          <w:b/>
          <w:sz w:val="28"/>
          <w:szCs w:val="28"/>
          <w:u w:val="single"/>
        </w:rPr>
        <w:t>GIOVANISSIMI</w:t>
      </w:r>
      <w:r w:rsidR="00B44E19">
        <w:rPr>
          <w:b/>
          <w:sz w:val="28"/>
          <w:szCs w:val="28"/>
          <w:u w:val="single"/>
        </w:rPr>
        <w:t>”</w:t>
      </w:r>
    </w:p>
    <w:p w:rsidR="00D63711" w:rsidRDefault="00D63711" w:rsidP="007832A4">
      <w:pPr>
        <w:pStyle w:val="LndNormale1"/>
        <w:rPr>
          <w:b/>
          <w:szCs w:val="22"/>
          <w:u w:val="single"/>
        </w:rPr>
      </w:pPr>
    </w:p>
    <w:p w:rsidR="00D63711" w:rsidRDefault="00D63711" w:rsidP="007832A4">
      <w:pPr>
        <w:pStyle w:val="LndNormale1"/>
        <w:rPr>
          <w:szCs w:val="22"/>
        </w:rPr>
      </w:pPr>
      <w:r>
        <w:rPr>
          <w:szCs w:val="22"/>
        </w:rPr>
        <w:t>A seguito d</w:t>
      </w:r>
      <w:r w:rsidR="00B44E19">
        <w:rPr>
          <w:szCs w:val="22"/>
        </w:rPr>
        <w:t>i richieste</w:t>
      </w:r>
      <w:r>
        <w:rPr>
          <w:szCs w:val="22"/>
        </w:rPr>
        <w:t xml:space="preserve"> </w:t>
      </w:r>
      <w:r w:rsidR="00B44E19">
        <w:rPr>
          <w:szCs w:val="22"/>
        </w:rPr>
        <w:t xml:space="preserve">pervenute </w:t>
      </w:r>
      <w:r>
        <w:rPr>
          <w:szCs w:val="22"/>
        </w:rPr>
        <w:t xml:space="preserve">si comunica che sono riaperti i termini, </w:t>
      </w:r>
      <w:r>
        <w:rPr>
          <w:b/>
          <w:szCs w:val="22"/>
          <w:u w:val="single"/>
        </w:rPr>
        <w:t xml:space="preserve">fino alle ore 19,00 di Venerdì 28.08.2020, </w:t>
      </w:r>
      <w:r>
        <w:rPr>
          <w:szCs w:val="22"/>
        </w:rPr>
        <w:t>d’iscrizione ai Campionati “Allievi” e “Giovanissimi”.</w:t>
      </w:r>
    </w:p>
    <w:p w:rsidR="00D63711" w:rsidRPr="00D63711" w:rsidRDefault="00D63711" w:rsidP="007832A4">
      <w:pPr>
        <w:pStyle w:val="LndNormale1"/>
        <w:rPr>
          <w:b/>
          <w:i/>
          <w:szCs w:val="22"/>
        </w:rPr>
      </w:pPr>
      <w:r w:rsidRPr="00D63711">
        <w:rPr>
          <w:b/>
          <w:i/>
          <w:szCs w:val="22"/>
        </w:rPr>
        <w:t>Si sottolinea che dopo tale termine non sarà più possibile precedere ad ulteriori iscrizioni.</w:t>
      </w:r>
    </w:p>
    <w:p w:rsidR="00D63711" w:rsidRDefault="00D63711" w:rsidP="007832A4">
      <w:pPr>
        <w:pStyle w:val="LndNormale1"/>
        <w:rPr>
          <w:szCs w:val="22"/>
        </w:rPr>
      </w:pPr>
    </w:p>
    <w:p w:rsidR="00D63711" w:rsidRPr="00D63711" w:rsidRDefault="00D63711" w:rsidP="007832A4">
      <w:pPr>
        <w:pStyle w:val="LndNormale1"/>
        <w:rPr>
          <w:szCs w:val="22"/>
        </w:rPr>
      </w:pPr>
    </w:p>
    <w:p w:rsidR="007832A4" w:rsidRDefault="007832A4" w:rsidP="007832A4">
      <w:pPr>
        <w:pStyle w:val="LndNormale1"/>
        <w:rPr>
          <w:b/>
          <w:sz w:val="28"/>
          <w:szCs w:val="28"/>
          <w:u w:val="single"/>
        </w:rPr>
      </w:pPr>
      <w:r>
        <w:rPr>
          <w:b/>
          <w:sz w:val="28"/>
          <w:szCs w:val="28"/>
          <w:u w:val="single"/>
        </w:rPr>
        <w:t>C</w:t>
      </w:r>
      <w:r w:rsidRPr="004365C7">
        <w:rPr>
          <w:b/>
          <w:sz w:val="28"/>
          <w:szCs w:val="28"/>
          <w:u w:val="single"/>
        </w:rPr>
        <w:t>OMPLETAMENTO ORGANICI STAGIONE SPORTIVA 20</w:t>
      </w:r>
      <w:r w:rsidR="0065596F">
        <w:rPr>
          <w:b/>
          <w:sz w:val="28"/>
          <w:szCs w:val="28"/>
          <w:u w:val="single"/>
        </w:rPr>
        <w:t>20</w:t>
      </w:r>
      <w:r w:rsidRPr="004365C7">
        <w:rPr>
          <w:b/>
          <w:sz w:val="28"/>
          <w:szCs w:val="28"/>
          <w:u w:val="single"/>
        </w:rPr>
        <w:t>/20</w:t>
      </w:r>
      <w:r>
        <w:rPr>
          <w:b/>
          <w:sz w:val="28"/>
          <w:szCs w:val="28"/>
          <w:u w:val="single"/>
        </w:rPr>
        <w:t>2</w:t>
      </w:r>
      <w:r w:rsidR="0065596F">
        <w:rPr>
          <w:b/>
          <w:sz w:val="28"/>
          <w:szCs w:val="28"/>
          <w:u w:val="single"/>
        </w:rPr>
        <w:t>1</w:t>
      </w:r>
    </w:p>
    <w:p w:rsidR="007832A4" w:rsidRDefault="007832A4" w:rsidP="007832A4">
      <w:pPr>
        <w:pStyle w:val="LndNormale1"/>
        <w:rPr>
          <w:szCs w:val="22"/>
        </w:rPr>
      </w:pPr>
    </w:p>
    <w:p w:rsidR="00767A00" w:rsidRDefault="00767A00" w:rsidP="007832A4">
      <w:pPr>
        <w:pStyle w:val="LndNormale1"/>
        <w:rPr>
          <w:szCs w:val="22"/>
        </w:rPr>
      </w:pPr>
      <w:r>
        <w:rPr>
          <w:szCs w:val="22"/>
        </w:rPr>
        <w:t>Ad integrazione di quanto pubblicato nel CU n. 16 del 21.08.2020 si ev</w:t>
      </w:r>
      <w:r w:rsidR="00B24A9F">
        <w:rPr>
          <w:szCs w:val="22"/>
        </w:rPr>
        <w:t>i</w:t>
      </w:r>
      <w:r>
        <w:rPr>
          <w:szCs w:val="22"/>
        </w:rPr>
        <w:t xml:space="preserve">denzia che le Società </w:t>
      </w:r>
      <w:r w:rsidR="00B24A9F">
        <w:rPr>
          <w:szCs w:val="22"/>
        </w:rPr>
        <w:t xml:space="preserve">oggetto di </w:t>
      </w:r>
      <w:r>
        <w:rPr>
          <w:szCs w:val="22"/>
        </w:rPr>
        <w:t>ammess</w:t>
      </w:r>
      <w:r w:rsidR="00B24A9F">
        <w:rPr>
          <w:szCs w:val="22"/>
        </w:rPr>
        <w:t>ion</w:t>
      </w:r>
      <w:r>
        <w:rPr>
          <w:szCs w:val="22"/>
        </w:rPr>
        <w:t xml:space="preserve">e al Campionato superiore sono state iscritte d’ufficio </w:t>
      </w:r>
      <w:r w:rsidR="00B24A9F">
        <w:rPr>
          <w:szCs w:val="22"/>
        </w:rPr>
        <w:t xml:space="preserve">anche </w:t>
      </w:r>
      <w:r>
        <w:rPr>
          <w:szCs w:val="22"/>
        </w:rPr>
        <w:t>alla Coppa Italia o Marche corrispondente alla nuova categoria.</w:t>
      </w:r>
    </w:p>
    <w:p w:rsidR="00767A00" w:rsidRDefault="00767A00" w:rsidP="007832A4">
      <w:pPr>
        <w:pStyle w:val="LndNormale1"/>
        <w:rPr>
          <w:szCs w:val="22"/>
        </w:rPr>
      </w:pPr>
      <w:r>
        <w:rPr>
          <w:szCs w:val="22"/>
        </w:rPr>
        <w:t xml:space="preserve">La Società K Sport Montecchio, ammessa al Campionato di Promozione, </w:t>
      </w:r>
      <w:r w:rsidR="00B24A9F">
        <w:rPr>
          <w:szCs w:val="22"/>
        </w:rPr>
        <w:t>e che ha</w:t>
      </w:r>
      <w:r>
        <w:rPr>
          <w:szCs w:val="22"/>
        </w:rPr>
        <w:t xml:space="preserve"> presentato </w:t>
      </w:r>
      <w:r w:rsidR="00B24A9F">
        <w:rPr>
          <w:szCs w:val="22"/>
        </w:rPr>
        <w:t>l’</w:t>
      </w:r>
      <w:r>
        <w:rPr>
          <w:szCs w:val="22"/>
        </w:rPr>
        <w:t>iscrizione al Campionato provinciale Juniores, viene inserita</w:t>
      </w:r>
      <w:r w:rsidR="00B24A9F">
        <w:rPr>
          <w:szCs w:val="22"/>
        </w:rPr>
        <w:t>, per competenza,</w:t>
      </w:r>
      <w:r>
        <w:rPr>
          <w:szCs w:val="22"/>
        </w:rPr>
        <w:t xml:space="preserve"> nel Campionato Regionale Juniores.</w:t>
      </w:r>
    </w:p>
    <w:p w:rsidR="00FD5C55" w:rsidRDefault="00FD5C55" w:rsidP="0078077F">
      <w:pPr>
        <w:pStyle w:val="LndNormale1"/>
      </w:pPr>
    </w:p>
    <w:p w:rsidR="00B24A9F" w:rsidRDefault="00B24A9F" w:rsidP="0078077F">
      <w:pPr>
        <w:pStyle w:val="LndNormale1"/>
      </w:pPr>
    </w:p>
    <w:p w:rsidR="00B24A9F" w:rsidRPr="00937FDE" w:rsidRDefault="00B24A9F" w:rsidP="00B24A9F">
      <w:pPr>
        <w:pStyle w:val="TITOLOCAMPIONATO"/>
        <w:shd w:val="clear" w:color="auto" w:fill="002060"/>
        <w:spacing w:before="0" w:beforeAutospacing="0" w:after="0" w:afterAutospacing="0"/>
        <w:rPr>
          <w:color w:val="FFFFFF"/>
          <w:szCs w:val="30"/>
        </w:rPr>
      </w:pPr>
      <w:bookmarkStart w:id="4" w:name="_Toc29485231"/>
      <w:bookmarkStart w:id="5" w:name="_Toc45812771"/>
      <w:bookmarkStart w:id="6" w:name="_Toc49184005"/>
      <w:r w:rsidRPr="00937FDE">
        <w:rPr>
          <w:color w:val="FFFFFF"/>
          <w:szCs w:val="30"/>
        </w:rPr>
        <w:t xml:space="preserve">DELIBERE DEL </w:t>
      </w:r>
      <w:r>
        <w:rPr>
          <w:color w:val="FFFFFF"/>
          <w:szCs w:val="30"/>
        </w:rPr>
        <w:t>TRIBUNALE FEDERALE</w:t>
      </w:r>
      <w:r w:rsidRPr="00937FDE">
        <w:rPr>
          <w:color w:val="FFFFFF"/>
          <w:szCs w:val="30"/>
        </w:rPr>
        <w:t xml:space="preserve"> TERRITORIALE</w:t>
      </w:r>
      <w:bookmarkEnd w:id="4"/>
      <w:bookmarkEnd w:id="5"/>
      <w:bookmarkEnd w:id="6"/>
    </w:p>
    <w:p w:rsidR="00B24A9F" w:rsidRDefault="00B24A9F" w:rsidP="0078077F">
      <w:pPr>
        <w:pStyle w:val="LndNormale1"/>
      </w:pPr>
    </w:p>
    <w:p w:rsidR="000D5063" w:rsidRDefault="000D5063" w:rsidP="000D5063">
      <w:pPr>
        <w:jc w:val="center"/>
        <w:rPr>
          <w:rFonts w:ascii="Arial" w:hAnsi="Arial" w:cs="Arial"/>
          <w:b/>
          <w:sz w:val="22"/>
          <w:szCs w:val="22"/>
        </w:rPr>
      </w:pPr>
      <w:r>
        <w:rPr>
          <w:rFonts w:ascii="Arial" w:hAnsi="Arial" w:cs="Arial"/>
          <w:b/>
          <w:sz w:val="22"/>
          <w:szCs w:val="22"/>
        </w:rPr>
        <w:t>TRIBUNALE FEDERALE TERRITORIALE</w:t>
      </w:r>
    </w:p>
    <w:p w:rsidR="000D5063" w:rsidRDefault="000D5063" w:rsidP="000D5063">
      <w:pPr>
        <w:jc w:val="center"/>
        <w:rPr>
          <w:rFonts w:ascii="Arial" w:hAnsi="Arial" w:cs="Arial"/>
          <w:b/>
          <w:sz w:val="22"/>
          <w:szCs w:val="22"/>
        </w:rPr>
      </w:pPr>
      <w:r>
        <w:rPr>
          <w:rFonts w:ascii="Arial" w:hAnsi="Arial" w:cs="Arial"/>
          <w:b/>
          <w:sz w:val="22"/>
          <w:szCs w:val="22"/>
        </w:rPr>
        <w:t>PRESSO IL COMITATO REGIONALE MARCHE</w:t>
      </w:r>
    </w:p>
    <w:p w:rsidR="000D5063" w:rsidRDefault="000D5063" w:rsidP="000D5063">
      <w:pPr>
        <w:jc w:val="center"/>
        <w:rPr>
          <w:rFonts w:ascii="Arial" w:hAnsi="Arial" w:cs="Arial"/>
          <w:b/>
          <w:sz w:val="22"/>
          <w:szCs w:val="22"/>
        </w:rPr>
      </w:pPr>
      <w:r>
        <w:rPr>
          <w:rFonts w:ascii="Arial" w:hAnsi="Arial" w:cs="Arial"/>
          <w:b/>
          <w:sz w:val="22"/>
          <w:szCs w:val="22"/>
        </w:rPr>
        <w:t>TESTO DELLE DECISIONI RELATIVE</w:t>
      </w:r>
      <w:r w:rsidRPr="00E15D58">
        <w:rPr>
          <w:rFonts w:ascii="Arial" w:hAnsi="Arial" w:cs="Arial"/>
          <w:b/>
          <w:sz w:val="22"/>
          <w:szCs w:val="22"/>
        </w:rPr>
        <w:t xml:space="preserve"> AL</w:t>
      </w:r>
    </w:p>
    <w:p w:rsidR="000D5063" w:rsidRPr="00E15D58" w:rsidRDefault="000D5063" w:rsidP="000D5063">
      <w:pPr>
        <w:jc w:val="center"/>
        <w:rPr>
          <w:rFonts w:ascii="Arial" w:hAnsi="Arial" w:cs="Arial"/>
          <w:b/>
          <w:sz w:val="22"/>
          <w:szCs w:val="22"/>
          <w:u w:val="single"/>
        </w:rP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14 – RIUNIONE DEL 19 AGOSTO</w:t>
      </w:r>
      <w:r w:rsidRPr="00E15D58">
        <w:rPr>
          <w:rFonts w:ascii="Arial" w:hAnsi="Arial" w:cs="Arial"/>
          <w:b/>
          <w:sz w:val="22"/>
          <w:szCs w:val="22"/>
        </w:rPr>
        <w:t xml:space="preserve"> 20</w:t>
      </w:r>
      <w:r>
        <w:rPr>
          <w:rFonts w:ascii="Arial" w:hAnsi="Arial" w:cs="Arial"/>
          <w:b/>
          <w:sz w:val="22"/>
          <w:szCs w:val="22"/>
        </w:rPr>
        <w:t>20</w:t>
      </w:r>
    </w:p>
    <w:p w:rsidR="000D5063" w:rsidRPr="00D71193" w:rsidRDefault="000D5063" w:rsidP="00B44E19">
      <w:pPr>
        <w:pStyle w:val="Nessunaspaziatura"/>
      </w:pPr>
    </w:p>
    <w:p w:rsidR="000D5063" w:rsidRPr="00BF6AC3" w:rsidRDefault="000D5063" w:rsidP="00BF6AC3">
      <w:pPr>
        <w:pStyle w:val="Nessunaspaziatura"/>
        <w:rPr>
          <w:rFonts w:ascii="Arial" w:hAnsi="Arial" w:cs="Arial"/>
        </w:rPr>
      </w:pPr>
      <w:r w:rsidRPr="00BF6AC3">
        <w:rPr>
          <w:rFonts w:ascii="Arial" w:hAnsi="Arial" w:cs="Arial"/>
        </w:rPr>
        <w:t>Il Tribunale federale territoriale del Comitato Regionale Marche, composto da</w:t>
      </w:r>
    </w:p>
    <w:p w:rsidR="000D5063" w:rsidRPr="00BF6AC3" w:rsidRDefault="000D5063" w:rsidP="00BF6AC3">
      <w:pPr>
        <w:pStyle w:val="Nessunaspaziatura"/>
        <w:rPr>
          <w:rFonts w:ascii="Arial" w:hAnsi="Arial" w:cs="Arial"/>
        </w:rPr>
      </w:pPr>
      <w:r w:rsidRPr="00BF6AC3">
        <w:rPr>
          <w:rFonts w:ascii="Arial" w:hAnsi="Arial" w:cs="Arial"/>
        </w:rPr>
        <w:t xml:space="preserve">Avv. </w:t>
      </w:r>
      <w:proofErr w:type="spellStart"/>
      <w:r w:rsidRPr="00BF6AC3">
        <w:rPr>
          <w:rFonts w:ascii="Arial" w:hAnsi="Arial" w:cs="Arial"/>
        </w:rPr>
        <w:t>Giammario</w:t>
      </w:r>
      <w:proofErr w:type="spellEnd"/>
      <w:r w:rsidRPr="00BF6AC3">
        <w:rPr>
          <w:rFonts w:ascii="Arial" w:hAnsi="Arial" w:cs="Arial"/>
        </w:rPr>
        <w:t xml:space="preserve"> </w:t>
      </w:r>
      <w:proofErr w:type="spellStart"/>
      <w:r w:rsidRPr="00BF6AC3">
        <w:rPr>
          <w:rFonts w:ascii="Arial" w:hAnsi="Arial" w:cs="Arial"/>
        </w:rPr>
        <w:t>Schippa</w:t>
      </w:r>
      <w:proofErr w:type="spellEnd"/>
      <w:r w:rsidRPr="00BF6AC3">
        <w:rPr>
          <w:rFonts w:ascii="Arial" w:hAnsi="Arial" w:cs="Arial"/>
        </w:rPr>
        <w:t xml:space="preserve"> - Presidente</w:t>
      </w:r>
    </w:p>
    <w:p w:rsidR="000D5063" w:rsidRPr="00BF6AC3" w:rsidRDefault="000D5063" w:rsidP="00BF6AC3">
      <w:pPr>
        <w:pStyle w:val="Nessunaspaziatura"/>
        <w:rPr>
          <w:rFonts w:ascii="Arial" w:hAnsi="Arial" w:cs="Arial"/>
        </w:rPr>
      </w:pPr>
      <w:r w:rsidRPr="00BF6AC3">
        <w:rPr>
          <w:rFonts w:ascii="Arial" w:hAnsi="Arial" w:cs="Arial"/>
        </w:rPr>
        <w:t xml:space="preserve">Avv. Piero </w:t>
      </w:r>
      <w:proofErr w:type="spellStart"/>
      <w:r w:rsidRPr="00BF6AC3">
        <w:rPr>
          <w:rFonts w:ascii="Arial" w:hAnsi="Arial" w:cs="Arial"/>
        </w:rPr>
        <w:t>Paciaroni</w:t>
      </w:r>
      <w:proofErr w:type="spellEnd"/>
      <w:r w:rsidRPr="00BF6AC3">
        <w:rPr>
          <w:rFonts w:ascii="Arial" w:hAnsi="Arial" w:cs="Arial"/>
        </w:rPr>
        <w:t xml:space="preserve"> - Vicepresidente</w:t>
      </w:r>
    </w:p>
    <w:p w:rsidR="000D5063" w:rsidRPr="00BF6AC3" w:rsidRDefault="000D5063" w:rsidP="00BF6AC3">
      <w:pPr>
        <w:pStyle w:val="Nessunaspaziatura"/>
        <w:rPr>
          <w:rFonts w:ascii="Arial" w:hAnsi="Arial" w:cs="Arial"/>
        </w:rPr>
      </w:pPr>
      <w:r w:rsidRPr="00BF6AC3">
        <w:rPr>
          <w:rFonts w:ascii="Arial" w:hAnsi="Arial" w:cs="Arial"/>
        </w:rPr>
        <w:t>Avv. Francesco Scaloni - Componente</w:t>
      </w:r>
    </w:p>
    <w:p w:rsidR="000D5063" w:rsidRPr="00BF6AC3" w:rsidRDefault="000D5063" w:rsidP="00BF6AC3">
      <w:pPr>
        <w:pStyle w:val="Nessunaspaziatura"/>
        <w:rPr>
          <w:rFonts w:ascii="Arial" w:hAnsi="Arial" w:cs="Arial"/>
        </w:rPr>
      </w:pPr>
      <w:r w:rsidRPr="00BF6AC3">
        <w:rPr>
          <w:rFonts w:ascii="Arial" w:hAnsi="Arial" w:cs="Arial"/>
        </w:rPr>
        <w:t xml:space="preserve">Dott. Lorenzo Casagrande Albano - Componente </w:t>
      </w:r>
    </w:p>
    <w:p w:rsidR="000D5063" w:rsidRPr="00BF6AC3" w:rsidRDefault="000D5063" w:rsidP="00BF6AC3">
      <w:pPr>
        <w:pStyle w:val="Nessunaspaziatura"/>
        <w:rPr>
          <w:rFonts w:ascii="Arial" w:hAnsi="Arial" w:cs="Arial"/>
        </w:rPr>
      </w:pPr>
      <w:r w:rsidRPr="00BF6AC3">
        <w:rPr>
          <w:rFonts w:ascii="Arial" w:hAnsi="Arial" w:cs="Arial"/>
        </w:rPr>
        <w:t xml:space="preserve">Dott.ssa Valentina Pupo - Componente </w:t>
      </w:r>
    </w:p>
    <w:p w:rsidR="000D5063" w:rsidRPr="00BF6AC3" w:rsidRDefault="000D5063" w:rsidP="00BF6AC3">
      <w:pPr>
        <w:pStyle w:val="Nessunaspaziatura"/>
        <w:rPr>
          <w:rFonts w:ascii="Arial" w:hAnsi="Arial" w:cs="Arial"/>
        </w:rPr>
      </w:pPr>
    </w:p>
    <w:p w:rsidR="000D5063" w:rsidRDefault="000D5063" w:rsidP="000D5063">
      <w:pPr>
        <w:rPr>
          <w:rFonts w:ascii="Arial" w:hAnsi="Arial" w:cs="Arial"/>
          <w:sz w:val="22"/>
          <w:szCs w:val="22"/>
        </w:rPr>
      </w:pPr>
      <w:r>
        <w:rPr>
          <w:rFonts w:ascii="Arial" w:hAnsi="Arial" w:cs="Arial"/>
          <w:sz w:val="22"/>
          <w:szCs w:val="22"/>
        </w:rPr>
        <w:t>nella riunione del 19 agosto</w:t>
      </w:r>
      <w:r w:rsidRPr="00D71193">
        <w:rPr>
          <w:rFonts w:ascii="Arial" w:hAnsi="Arial" w:cs="Arial"/>
          <w:sz w:val="22"/>
          <w:szCs w:val="22"/>
        </w:rPr>
        <w:t>,</w:t>
      </w:r>
      <w:r>
        <w:rPr>
          <w:rFonts w:ascii="Arial" w:hAnsi="Arial" w:cs="Arial"/>
          <w:sz w:val="22"/>
          <w:szCs w:val="22"/>
        </w:rPr>
        <w:t xml:space="preserve"> ha pronunciato</w:t>
      </w:r>
    </w:p>
    <w:p w:rsidR="000D5063" w:rsidRPr="00BF6AC3" w:rsidRDefault="000D5063" w:rsidP="00BF6AC3">
      <w:pPr>
        <w:pStyle w:val="Nessunaspaziatura"/>
        <w:ind w:left="6372"/>
        <w:jc w:val="right"/>
        <w:rPr>
          <w:rFonts w:ascii="Arial" w:hAnsi="Arial" w:cs="Arial"/>
          <w:b/>
        </w:rPr>
      </w:pPr>
      <w:r w:rsidRPr="00BF6AC3">
        <w:rPr>
          <w:rFonts w:ascii="Arial" w:hAnsi="Arial" w:cs="Arial"/>
          <w:b/>
        </w:rPr>
        <w:t>Decisione n. 3/TFT 2020/2021</w:t>
      </w:r>
    </w:p>
    <w:p w:rsidR="000D5063" w:rsidRPr="00BF6AC3" w:rsidRDefault="000D5063" w:rsidP="00BF6AC3">
      <w:pPr>
        <w:pStyle w:val="Nessunaspaziatura"/>
        <w:ind w:left="2832" w:firstLine="708"/>
        <w:jc w:val="right"/>
        <w:rPr>
          <w:rFonts w:ascii="Arial" w:hAnsi="Arial" w:cs="Arial"/>
          <w:b/>
        </w:rPr>
      </w:pPr>
      <w:r w:rsidRPr="00BF6AC3">
        <w:rPr>
          <w:rFonts w:ascii="Arial" w:hAnsi="Arial" w:cs="Arial"/>
          <w:b/>
        </w:rPr>
        <w:t xml:space="preserve">Deferimento n. 1223/896 </w:t>
      </w:r>
      <w:proofErr w:type="spellStart"/>
      <w:r w:rsidRPr="00BF6AC3">
        <w:rPr>
          <w:rFonts w:ascii="Arial" w:hAnsi="Arial" w:cs="Arial"/>
          <w:b/>
        </w:rPr>
        <w:t>pfi</w:t>
      </w:r>
      <w:proofErr w:type="spellEnd"/>
      <w:r w:rsidRPr="00BF6AC3">
        <w:rPr>
          <w:rFonts w:ascii="Arial" w:hAnsi="Arial" w:cs="Arial"/>
          <w:b/>
        </w:rPr>
        <w:t xml:space="preserve"> 19 20/MDL/</w:t>
      </w:r>
      <w:proofErr w:type="spellStart"/>
      <w:r w:rsidRPr="00BF6AC3">
        <w:rPr>
          <w:rFonts w:ascii="Arial" w:hAnsi="Arial" w:cs="Arial"/>
          <w:b/>
        </w:rPr>
        <w:t>vdb</w:t>
      </w:r>
      <w:proofErr w:type="spellEnd"/>
      <w:r w:rsidRPr="00BF6AC3">
        <w:rPr>
          <w:rFonts w:ascii="Arial" w:hAnsi="Arial" w:cs="Arial"/>
          <w:b/>
        </w:rPr>
        <w:t xml:space="preserve"> del 22 luglio 2020</w:t>
      </w:r>
    </w:p>
    <w:p w:rsidR="000D5063" w:rsidRPr="00BF6AC3" w:rsidRDefault="000D5063" w:rsidP="00BF6AC3">
      <w:pPr>
        <w:pStyle w:val="Nessunaspaziatura"/>
        <w:rPr>
          <w:rFonts w:ascii="Arial" w:hAnsi="Arial" w:cs="Arial"/>
          <w:b/>
        </w:rPr>
      </w:pPr>
    </w:p>
    <w:p w:rsidR="000D5063" w:rsidRPr="00BF6AC3" w:rsidRDefault="000D5063" w:rsidP="00BF6AC3">
      <w:pPr>
        <w:pStyle w:val="Nessunaspaziatura"/>
        <w:jc w:val="both"/>
        <w:rPr>
          <w:rFonts w:ascii="Arial" w:hAnsi="Arial" w:cs="Arial"/>
        </w:rPr>
      </w:pPr>
      <w:r w:rsidRPr="00BF6AC3">
        <w:rPr>
          <w:rFonts w:ascii="Arial" w:hAnsi="Arial" w:cs="Arial"/>
        </w:rPr>
        <w:lastRenderedPageBreak/>
        <w:t xml:space="preserve">a seguito del Deferimento n. 1223/896 </w:t>
      </w:r>
      <w:proofErr w:type="spellStart"/>
      <w:r w:rsidRPr="00BF6AC3">
        <w:rPr>
          <w:rFonts w:ascii="Arial" w:hAnsi="Arial" w:cs="Arial"/>
        </w:rPr>
        <w:t>pfi</w:t>
      </w:r>
      <w:proofErr w:type="spellEnd"/>
      <w:r w:rsidRPr="00BF6AC3">
        <w:rPr>
          <w:rFonts w:ascii="Arial" w:hAnsi="Arial" w:cs="Arial"/>
        </w:rPr>
        <w:t xml:space="preserve"> 19 20/MDL/</w:t>
      </w:r>
      <w:proofErr w:type="spellStart"/>
      <w:r w:rsidRPr="00BF6AC3">
        <w:rPr>
          <w:rFonts w:ascii="Arial" w:hAnsi="Arial" w:cs="Arial"/>
        </w:rPr>
        <w:t>vdb</w:t>
      </w:r>
      <w:proofErr w:type="spellEnd"/>
      <w:r w:rsidRPr="00BF6AC3">
        <w:rPr>
          <w:rFonts w:ascii="Arial" w:hAnsi="Arial" w:cs="Arial"/>
        </w:rPr>
        <w:t xml:space="preserve"> del 22 luglio 2020, a carico di Ciccioli Matteo e dell’</w:t>
      </w:r>
      <w:proofErr w:type="spellStart"/>
      <w:r w:rsidRPr="00BF6AC3">
        <w:rPr>
          <w:rFonts w:ascii="Arial" w:hAnsi="Arial" w:cs="Arial"/>
        </w:rPr>
        <w:t>A.S.D.</w:t>
      </w:r>
      <w:proofErr w:type="spellEnd"/>
      <w:r w:rsidRPr="00BF6AC3">
        <w:rPr>
          <w:rFonts w:ascii="Arial" w:hAnsi="Arial" w:cs="Arial"/>
        </w:rPr>
        <w:t xml:space="preserve"> Borgo </w:t>
      </w:r>
      <w:proofErr w:type="spellStart"/>
      <w:r w:rsidRPr="00BF6AC3">
        <w:rPr>
          <w:rFonts w:ascii="Arial" w:hAnsi="Arial" w:cs="Arial"/>
        </w:rPr>
        <w:t>Mogliano</w:t>
      </w:r>
      <w:proofErr w:type="spellEnd"/>
      <w:r w:rsidRPr="00BF6AC3">
        <w:rPr>
          <w:rFonts w:ascii="Arial" w:hAnsi="Arial" w:cs="Arial"/>
        </w:rPr>
        <w:t xml:space="preserve"> </w:t>
      </w:r>
      <w:proofErr w:type="spellStart"/>
      <w:r w:rsidRPr="00BF6AC3">
        <w:rPr>
          <w:rFonts w:ascii="Arial" w:hAnsi="Arial" w:cs="Arial"/>
        </w:rPr>
        <w:t>Madal</w:t>
      </w:r>
      <w:proofErr w:type="spellEnd"/>
      <w:r w:rsidRPr="00BF6AC3">
        <w:rPr>
          <w:rFonts w:ascii="Arial" w:hAnsi="Arial" w:cs="Arial"/>
        </w:rPr>
        <w:t xml:space="preserve"> F.C., la seguente</w:t>
      </w:r>
    </w:p>
    <w:p w:rsidR="000D5063" w:rsidRPr="0007231A" w:rsidRDefault="000D5063" w:rsidP="000D5063">
      <w:pPr>
        <w:widowControl w:val="0"/>
        <w:autoSpaceDE w:val="0"/>
        <w:autoSpaceDN w:val="0"/>
        <w:adjustRightInd w:val="0"/>
        <w:rPr>
          <w:rFonts w:ascii="Arial" w:hAnsi="Arial" w:cs="Arial"/>
          <w:sz w:val="22"/>
          <w:szCs w:val="22"/>
        </w:rPr>
      </w:pPr>
    </w:p>
    <w:p w:rsidR="000D5063" w:rsidRDefault="000D5063" w:rsidP="000D5063">
      <w:pPr>
        <w:widowControl w:val="0"/>
        <w:autoSpaceDE w:val="0"/>
        <w:autoSpaceDN w:val="0"/>
        <w:adjustRightInd w:val="0"/>
        <w:jc w:val="center"/>
        <w:rPr>
          <w:rFonts w:ascii="Arial" w:hAnsi="Arial" w:cs="Arial"/>
          <w:b/>
          <w:sz w:val="22"/>
          <w:szCs w:val="22"/>
        </w:rPr>
      </w:pPr>
      <w:r w:rsidRPr="00971702">
        <w:rPr>
          <w:rFonts w:ascii="Arial" w:hAnsi="Arial" w:cs="Arial"/>
          <w:b/>
          <w:sz w:val="22"/>
          <w:szCs w:val="22"/>
        </w:rPr>
        <w:t>DECISIONE</w:t>
      </w:r>
    </w:p>
    <w:p w:rsidR="000D5063" w:rsidRDefault="000D5063" w:rsidP="000D5063">
      <w:pPr>
        <w:widowControl w:val="0"/>
        <w:autoSpaceDE w:val="0"/>
        <w:autoSpaceDN w:val="0"/>
        <w:adjustRightInd w:val="0"/>
        <w:rPr>
          <w:rFonts w:ascii="Arial" w:hAnsi="Arial" w:cs="Arial"/>
          <w:b/>
          <w:sz w:val="22"/>
          <w:szCs w:val="22"/>
        </w:rPr>
      </w:pPr>
    </w:p>
    <w:p w:rsidR="000D5063" w:rsidRPr="004A2C1F" w:rsidRDefault="000D5063" w:rsidP="000D5063">
      <w:pPr>
        <w:widowControl w:val="0"/>
        <w:autoSpaceDE w:val="0"/>
        <w:autoSpaceDN w:val="0"/>
        <w:adjustRightInd w:val="0"/>
        <w:rPr>
          <w:rFonts w:ascii="Arial" w:hAnsi="Arial" w:cs="Arial"/>
          <w:b/>
          <w:sz w:val="22"/>
          <w:szCs w:val="22"/>
        </w:rPr>
      </w:pPr>
      <w:r w:rsidRPr="004A2C1F">
        <w:rPr>
          <w:rFonts w:ascii="Arial" w:hAnsi="Arial" w:cs="Arial"/>
          <w:b/>
          <w:sz w:val="22"/>
          <w:szCs w:val="22"/>
        </w:rPr>
        <w:t xml:space="preserve">Il deferimento </w:t>
      </w:r>
    </w:p>
    <w:p w:rsidR="000D5063" w:rsidRPr="004A2C1F" w:rsidRDefault="000D5063" w:rsidP="000D5063">
      <w:pPr>
        <w:widowControl w:val="0"/>
        <w:autoSpaceDE w:val="0"/>
        <w:autoSpaceDN w:val="0"/>
        <w:adjustRightInd w:val="0"/>
        <w:rPr>
          <w:rFonts w:ascii="Arial" w:hAnsi="Arial" w:cs="Arial"/>
          <w:sz w:val="22"/>
          <w:szCs w:val="22"/>
        </w:rPr>
      </w:pPr>
      <w:r w:rsidRPr="004A2C1F">
        <w:rPr>
          <w:rFonts w:ascii="Arial" w:hAnsi="Arial" w:cs="Arial"/>
          <w:sz w:val="22"/>
          <w:szCs w:val="22"/>
        </w:rPr>
        <w:t xml:space="preserve">Con </w:t>
      </w:r>
      <w:r>
        <w:rPr>
          <w:rFonts w:ascii="Arial" w:hAnsi="Arial" w:cs="Arial"/>
          <w:sz w:val="22"/>
          <w:szCs w:val="22"/>
        </w:rPr>
        <w:t>provvedimento in data 22 luglio</w:t>
      </w:r>
      <w:r w:rsidRPr="004A2C1F">
        <w:rPr>
          <w:rFonts w:ascii="Arial" w:hAnsi="Arial" w:cs="Arial"/>
          <w:sz w:val="22"/>
          <w:szCs w:val="22"/>
        </w:rPr>
        <w:t xml:space="preserve"> 2020 </w:t>
      </w:r>
      <w:smartTag w:uri="urn:schemas-microsoft-com:office:smarttags" w:element="PersonName">
        <w:smartTagPr>
          <w:attr w:name="ProductID" w:val="la Procura"/>
        </w:smartTagPr>
        <w:r w:rsidRPr="004A2C1F">
          <w:rPr>
            <w:rFonts w:ascii="Arial" w:hAnsi="Arial" w:cs="Arial"/>
            <w:sz w:val="22"/>
            <w:szCs w:val="22"/>
          </w:rPr>
          <w:t>la Procura</w:t>
        </w:r>
      </w:smartTag>
      <w:r w:rsidRPr="004A2C1F">
        <w:rPr>
          <w:rFonts w:ascii="Arial" w:hAnsi="Arial" w:cs="Arial"/>
          <w:sz w:val="22"/>
          <w:szCs w:val="22"/>
        </w:rPr>
        <w:t xml:space="preserve"> federale della F.I.G.C. ha deferito i soggetti i</w:t>
      </w:r>
      <w:r w:rsidRPr="004A2C1F">
        <w:rPr>
          <w:rFonts w:ascii="Arial" w:hAnsi="Arial" w:cs="Arial"/>
          <w:sz w:val="22"/>
          <w:szCs w:val="22"/>
        </w:rPr>
        <w:t>n</w:t>
      </w:r>
      <w:r w:rsidRPr="004A2C1F">
        <w:rPr>
          <w:rFonts w:ascii="Arial" w:hAnsi="Arial" w:cs="Arial"/>
          <w:sz w:val="22"/>
          <w:szCs w:val="22"/>
        </w:rPr>
        <w:t>dicati in epigrafe per rispondere:</w:t>
      </w:r>
    </w:p>
    <w:p w:rsidR="000D5063" w:rsidRPr="004A2C1F" w:rsidRDefault="000D5063" w:rsidP="000D5063">
      <w:pPr>
        <w:widowControl w:val="0"/>
        <w:autoSpaceDE w:val="0"/>
        <w:autoSpaceDN w:val="0"/>
        <w:adjustRightInd w:val="0"/>
        <w:rPr>
          <w:rFonts w:ascii="Arial" w:hAnsi="Arial" w:cs="Arial"/>
          <w:sz w:val="22"/>
          <w:szCs w:val="22"/>
        </w:rPr>
      </w:pPr>
    </w:p>
    <w:p w:rsidR="000D5063" w:rsidRDefault="000D5063" w:rsidP="000D5063">
      <w:pPr>
        <w:widowControl w:val="0"/>
        <w:numPr>
          <w:ilvl w:val="0"/>
          <w:numId w:val="36"/>
        </w:numPr>
        <w:autoSpaceDE w:val="0"/>
        <w:autoSpaceDN w:val="0"/>
        <w:adjustRightInd w:val="0"/>
        <w:rPr>
          <w:rFonts w:ascii="Arial" w:hAnsi="Arial" w:cs="Arial"/>
          <w:sz w:val="22"/>
          <w:szCs w:val="22"/>
        </w:rPr>
      </w:pPr>
      <w:r>
        <w:rPr>
          <w:rFonts w:ascii="Arial" w:hAnsi="Arial" w:cs="Arial"/>
          <w:b/>
          <w:sz w:val="22"/>
          <w:szCs w:val="22"/>
        </w:rPr>
        <w:t>CICCIOLI Matteo</w:t>
      </w:r>
      <w:r w:rsidRPr="004A2C1F">
        <w:rPr>
          <w:rFonts w:ascii="Arial" w:hAnsi="Arial" w:cs="Arial"/>
          <w:sz w:val="22"/>
          <w:szCs w:val="22"/>
        </w:rPr>
        <w:t xml:space="preserve">, all’epoca dei fatti </w:t>
      </w:r>
      <w:r>
        <w:rPr>
          <w:rFonts w:ascii="Arial" w:hAnsi="Arial" w:cs="Arial"/>
          <w:sz w:val="22"/>
          <w:szCs w:val="22"/>
        </w:rPr>
        <w:t>calciatore tesserato per l’</w:t>
      </w:r>
      <w:proofErr w:type="spellStart"/>
      <w:r>
        <w:rPr>
          <w:rFonts w:ascii="Arial" w:hAnsi="Arial" w:cs="Arial"/>
          <w:sz w:val="22"/>
          <w:szCs w:val="22"/>
        </w:rPr>
        <w:t>A.S.D.</w:t>
      </w:r>
      <w:proofErr w:type="spellEnd"/>
      <w:r>
        <w:rPr>
          <w:rFonts w:ascii="Arial" w:hAnsi="Arial" w:cs="Arial"/>
          <w:sz w:val="22"/>
          <w:szCs w:val="22"/>
        </w:rPr>
        <w:t xml:space="preserve"> Borgo </w:t>
      </w:r>
      <w:proofErr w:type="spellStart"/>
      <w:r>
        <w:rPr>
          <w:rFonts w:ascii="Arial" w:hAnsi="Arial" w:cs="Arial"/>
          <w:sz w:val="22"/>
          <w:szCs w:val="22"/>
        </w:rPr>
        <w:t>Mogliano</w:t>
      </w:r>
      <w:proofErr w:type="spellEnd"/>
      <w:r>
        <w:rPr>
          <w:rFonts w:ascii="Arial" w:hAnsi="Arial" w:cs="Arial"/>
          <w:sz w:val="22"/>
          <w:szCs w:val="22"/>
        </w:rPr>
        <w:t xml:space="preserve"> </w:t>
      </w:r>
      <w:proofErr w:type="spellStart"/>
      <w:r>
        <w:rPr>
          <w:rFonts w:ascii="Arial" w:hAnsi="Arial" w:cs="Arial"/>
          <w:sz w:val="22"/>
          <w:szCs w:val="22"/>
        </w:rPr>
        <w:t>Madal</w:t>
      </w:r>
      <w:proofErr w:type="spellEnd"/>
      <w:r>
        <w:rPr>
          <w:rFonts w:ascii="Arial" w:hAnsi="Arial" w:cs="Arial"/>
          <w:sz w:val="22"/>
          <w:szCs w:val="22"/>
        </w:rPr>
        <w:t xml:space="preserve"> F.C., </w:t>
      </w:r>
      <w:r w:rsidRPr="004A2C1F">
        <w:rPr>
          <w:rFonts w:ascii="Arial" w:hAnsi="Arial" w:cs="Arial"/>
          <w:sz w:val="22"/>
          <w:szCs w:val="22"/>
        </w:rPr>
        <w:t>della violazione d</w:t>
      </w:r>
      <w:r>
        <w:rPr>
          <w:rFonts w:ascii="Arial" w:hAnsi="Arial" w:cs="Arial"/>
          <w:sz w:val="22"/>
          <w:szCs w:val="22"/>
        </w:rPr>
        <w:t>i cui a</w:t>
      </w:r>
      <w:r w:rsidRPr="004A2C1F">
        <w:rPr>
          <w:rFonts w:ascii="Arial" w:hAnsi="Arial" w:cs="Arial"/>
          <w:sz w:val="22"/>
          <w:szCs w:val="22"/>
        </w:rPr>
        <w:t xml:space="preserve">ll’art. 4, comma 1, del Codice di giustizia sportiva </w:t>
      </w:r>
      <w:r>
        <w:rPr>
          <w:rFonts w:ascii="Arial" w:hAnsi="Arial" w:cs="Arial"/>
          <w:sz w:val="22"/>
          <w:szCs w:val="22"/>
        </w:rPr>
        <w:t xml:space="preserve">e dell’art. 30, commi 2 e 4, dello Statuto Federale, oltre che </w:t>
      </w:r>
      <w:r w:rsidRPr="004A2C1F">
        <w:rPr>
          <w:rFonts w:ascii="Arial" w:hAnsi="Arial" w:cs="Arial"/>
          <w:sz w:val="22"/>
          <w:szCs w:val="22"/>
        </w:rPr>
        <w:t>in relazio</w:t>
      </w:r>
      <w:r>
        <w:rPr>
          <w:rFonts w:ascii="Arial" w:hAnsi="Arial" w:cs="Arial"/>
          <w:sz w:val="22"/>
          <w:szCs w:val="22"/>
        </w:rPr>
        <w:t xml:space="preserve">ne </w:t>
      </w:r>
      <w:r w:rsidRPr="004A2C1F">
        <w:rPr>
          <w:rFonts w:ascii="Arial" w:hAnsi="Arial" w:cs="Arial"/>
          <w:sz w:val="22"/>
          <w:szCs w:val="22"/>
        </w:rPr>
        <w:t xml:space="preserve">all’art. </w:t>
      </w:r>
      <w:r>
        <w:rPr>
          <w:rFonts w:ascii="Arial" w:hAnsi="Arial" w:cs="Arial"/>
          <w:sz w:val="22"/>
          <w:szCs w:val="22"/>
        </w:rPr>
        <w:t>34, commi 1 e 2,</w:t>
      </w:r>
      <w:r w:rsidRPr="004A2C1F">
        <w:rPr>
          <w:rFonts w:ascii="Arial" w:hAnsi="Arial" w:cs="Arial"/>
          <w:sz w:val="22"/>
          <w:szCs w:val="22"/>
        </w:rPr>
        <w:t xml:space="preserve"> dello stesso CGS</w:t>
      </w:r>
      <w:r>
        <w:rPr>
          <w:rFonts w:ascii="Arial" w:hAnsi="Arial" w:cs="Arial"/>
          <w:sz w:val="22"/>
          <w:szCs w:val="22"/>
        </w:rPr>
        <w:t>,</w:t>
      </w:r>
      <w:r w:rsidRPr="004A2C1F">
        <w:rPr>
          <w:rFonts w:ascii="Arial" w:hAnsi="Arial" w:cs="Arial"/>
          <w:sz w:val="22"/>
          <w:szCs w:val="22"/>
        </w:rPr>
        <w:t xml:space="preserve"> per avere a</w:t>
      </w:r>
      <w:r>
        <w:rPr>
          <w:rFonts w:ascii="Arial" w:hAnsi="Arial" w:cs="Arial"/>
          <w:sz w:val="22"/>
          <w:szCs w:val="22"/>
        </w:rPr>
        <w:t>dito la Giustizia Ordinaria in mancanza di preventiva autorizzazi</w:t>
      </w:r>
      <w:r>
        <w:rPr>
          <w:rFonts w:ascii="Arial" w:hAnsi="Arial" w:cs="Arial"/>
          <w:sz w:val="22"/>
          <w:szCs w:val="22"/>
        </w:rPr>
        <w:t>o</w:t>
      </w:r>
      <w:r>
        <w:rPr>
          <w:rFonts w:ascii="Arial" w:hAnsi="Arial" w:cs="Arial"/>
          <w:sz w:val="22"/>
          <w:szCs w:val="22"/>
        </w:rPr>
        <w:t xml:space="preserve">ne del Consiglio Federale, così eludendo il vincolo di giustizia, in particolare presentando in data 2 febbraio 2020 formale querela-denuncia nei confronti dell’arbitro Antonio </w:t>
      </w:r>
      <w:proofErr w:type="spellStart"/>
      <w:r>
        <w:rPr>
          <w:rFonts w:ascii="Arial" w:hAnsi="Arial" w:cs="Arial"/>
          <w:sz w:val="22"/>
          <w:szCs w:val="22"/>
        </w:rPr>
        <w:t>Martiniello</w:t>
      </w:r>
      <w:proofErr w:type="spellEnd"/>
      <w:r>
        <w:rPr>
          <w:rFonts w:ascii="Arial" w:hAnsi="Arial" w:cs="Arial"/>
          <w:sz w:val="22"/>
          <w:szCs w:val="22"/>
        </w:rPr>
        <w:t>;</w:t>
      </w:r>
    </w:p>
    <w:p w:rsidR="000D5063" w:rsidRPr="0086392E" w:rsidRDefault="000D5063" w:rsidP="000D5063">
      <w:pPr>
        <w:widowControl w:val="0"/>
        <w:numPr>
          <w:ilvl w:val="0"/>
          <w:numId w:val="36"/>
        </w:numPr>
        <w:autoSpaceDE w:val="0"/>
        <w:autoSpaceDN w:val="0"/>
        <w:adjustRightInd w:val="0"/>
        <w:rPr>
          <w:rFonts w:ascii="Arial" w:hAnsi="Arial" w:cs="Arial"/>
          <w:sz w:val="22"/>
          <w:szCs w:val="22"/>
        </w:rPr>
      </w:pPr>
      <w:r w:rsidRPr="0086392E">
        <w:rPr>
          <w:rFonts w:ascii="Arial" w:hAnsi="Arial" w:cs="Arial"/>
          <w:sz w:val="22"/>
          <w:szCs w:val="22"/>
        </w:rPr>
        <w:t>l’</w:t>
      </w:r>
      <w:proofErr w:type="spellStart"/>
      <w:r w:rsidRPr="0086392E">
        <w:rPr>
          <w:rFonts w:ascii="Arial" w:hAnsi="Arial" w:cs="Arial"/>
          <w:b/>
          <w:sz w:val="22"/>
          <w:szCs w:val="22"/>
        </w:rPr>
        <w:t>A.S.D.</w:t>
      </w:r>
      <w:proofErr w:type="spellEnd"/>
      <w:r w:rsidRPr="0086392E">
        <w:rPr>
          <w:rFonts w:ascii="Arial" w:hAnsi="Arial" w:cs="Arial"/>
          <w:b/>
          <w:sz w:val="22"/>
          <w:szCs w:val="22"/>
        </w:rPr>
        <w:t xml:space="preserve"> BORGO MOGLIANO MADAL F.C.</w:t>
      </w:r>
      <w:r w:rsidRPr="0086392E">
        <w:rPr>
          <w:rFonts w:ascii="Arial" w:hAnsi="Arial" w:cs="Arial"/>
          <w:sz w:val="22"/>
          <w:szCs w:val="22"/>
        </w:rPr>
        <w:t>, a titolo di respon</w:t>
      </w:r>
      <w:r>
        <w:rPr>
          <w:rFonts w:ascii="Arial" w:hAnsi="Arial" w:cs="Arial"/>
          <w:sz w:val="22"/>
          <w:szCs w:val="22"/>
        </w:rPr>
        <w:t>sabilità oggettiva,</w:t>
      </w:r>
      <w:r w:rsidRPr="0086392E">
        <w:rPr>
          <w:rFonts w:ascii="Arial" w:hAnsi="Arial" w:cs="Arial"/>
          <w:sz w:val="22"/>
          <w:szCs w:val="22"/>
        </w:rPr>
        <w:t xml:space="preserve"> ai sensi dell’art. 6, com</w:t>
      </w:r>
      <w:r>
        <w:rPr>
          <w:rFonts w:ascii="Arial" w:hAnsi="Arial" w:cs="Arial"/>
          <w:sz w:val="22"/>
          <w:szCs w:val="22"/>
        </w:rPr>
        <w:t>ma 2</w:t>
      </w:r>
      <w:r w:rsidRPr="0086392E">
        <w:rPr>
          <w:rFonts w:ascii="Arial" w:hAnsi="Arial" w:cs="Arial"/>
          <w:sz w:val="22"/>
          <w:szCs w:val="22"/>
        </w:rPr>
        <w:t xml:space="preserve">, del Codice di giustizia sportiva, </w:t>
      </w:r>
      <w:r>
        <w:rPr>
          <w:rFonts w:ascii="Arial" w:hAnsi="Arial" w:cs="Arial"/>
          <w:sz w:val="22"/>
          <w:szCs w:val="22"/>
        </w:rPr>
        <w:t>in relazione alla</w:t>
      </w:r>
      <w:r w:rsidRPr="0086392E">
        <w:rPr>
          <w:rFonts w:ascii="Arial" w:hAnsi="Arial" w:cs="Arial"/>
          <w:sz w:val="22"/>
          <w:szCs w:val="22"/>
        </w:rPr>
        <w:t xml:space="preserve"> condot</w:t>
      </w:r>
      <w:r>
        <w:rPr>
          <w:rFonts w:ascii="Arial" w:hAnsi="Arial" w:cs="Arial"/>
          <w:sz w:val="22"/>
          <w:szCs w:val="22"/>
        </w:rPr>
        <w:t>ta</w:t>
      </w:r>
      <w:r w:rsidRPr="0086392E">
        <w:rPr>
          <w:rFonts w:ascii="Arial" w:hAnsi="Arial" w:cs="Arial"/>
          <w:sz w:val="22"/>
          <w:szCs w:val="22"/>
        </w:rPr>
        <w:t xml:space="preserve"> a</w:t>
      </w:r>
      <w:r>
        <w:rPr>
          <w:rFonts w:ascii="Arial" w:hAnsi="Arial" w:cs="Arial"/>
          <w:sz w:val="22"/>
          <w:szCs w:val="22"/>
        </w:rPr>
        <w:t>scritta</w:t>
      </w:r>
      <w:r w:rsidRPr="0086392E">
        <w:rPr>
          <w:rFonts w:ascii="Arial" w:hAnsi="Arial" w:cs="Arial"/>
          <w:sz w:val="22"/>
          <w:szCs w:val="22"/>
        </w:rPr>
        <w:t xml:space="preserve"> al</w:t>
      </w:r>
      <w:r>
        <w:rPr>
          <w:rFonts w:ascii="Arial" w:hAnsi="Arial" w:cs="Arial"/>
          <w:sz w:val="22"/>
          <w:szCs w:val="22"/>
        </w:rPr>
        <w:t xml:space="preserve"> proprio calciatore Ciccioli Matteo come sopra descritta</w:t>
      </w:r>
      <w:r w:rsidRPr="0086392E">
        <w:rPr>
          <w:rFonts w:ascii="Arial" w:hAnsi="Arial" w:cs="Arial"/>
          <w:sz w:val="22"/>
          <w:szCs w:val="22"/>
        </w:rPr>
        <w:t>.</w:t>
      </w:r>
    </w:p>
    <w:p w:rsidR="000D5063" w:rsidRPr="004A2C1F" w:rsidRDefault="000D5063" w:rsidP="000D5063">
      <w:pPr>
        <w:widowControl w:val="0"/>
        <w:autoSpaceDE w:val="0"/>
        <w:autoSpaceDN w:val="0"/>
        <w:adjustRightInd w:val="0"/>
        <w:rPr>
          <w:rFonts w:ascii="Arial" w:hAnsi="Arial" w:cs="Arial"/>
          <w:sz w:val="22"/>
          <w:szCs w:val="22"/>
        </w:rPr>
      </w:pPr>
    </w:p>
    <w:p w:rsidR="000D5063" w:rsidRPr="004A2C1F" w:rsidRDefault="000D5063" w:rsidP="000D5063">
      <w:pPr>
        <w:widowControl w:val="0"/>
        <w:autoSpaceDE w:val="0"/>
        <w:autoSpaceDN w:val="0"/>
        <w:adjustRightInd w:val="0"/>
        <w:rPr>
          <w:rFonts w:ascii="Arial" w:hAnsi="Arial" w:cs="Arial"/>
          <w:sz w:val="22"/>
          <w:szCs w:val="22"/>
        </w:rPr>
      </w:pPr>
      <w:r w:rsidRPr="004A2C1F">
        <w:rPr>
          <w:rFonts w:ascii="Arial" w:hAnsi="Arial" w:cs="Arial"/>
          <w:sz w:val="22"/>
          <w:szCs w:val="22"/>
        </w:rPr>
        <w:t>Con nota del 2</w:t>
      </w:r>
      <w:r>
        <w:rPr>
          <w:rFonts w:ascii="Arial" w:hAnsi="Arial" w:cs="Arial"/>
          <w:sz w:val="22"/>
          <w:szCs w:val="22"/>
        </w:rPr>
        <w:t>4</w:t>
      </w:r>
      <w:r w:rsidRPr="004A2C1F">
        <w:rPr>
          <w:rFonts w:ascii="Arial" w:hAnsi="Arial" w:cs="Arial"/>
          <w:sz w:val="22"/>
          <w:szCs w:val="22"/>
        </w:rPr>
        <w:t xml:space="preserve"> luglio 2020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w:t>
      </w:r>
      <w:r w:rsidRPr="004A2C1F">
        <w:rPr>
          <w:rFonts w:ascii="Arial" w:hAnsi="Arial" w:cs="Arial"/>
          <w:sz w:val="22"/>
          <w:szCs w:val="22"/>
        </w:rPr>
        <w:t>u</w:t>
      </w:r>
      <w:r w:rsidRPr="004A2C1F">
        <w:rPr>
          <w:rFonts w:ascii="Arial" w:hAnsi="Arial" w:cs="Arial"/>
          <w:sz w:val="22"/>
          <w:szCs w:val="22"/>
        </w:rPr>
        <w:t xml:space="preserve">menti e quant’altro ritenuto utile ai fini della difesa. </w:t>
      </w:r>
    </w:p>
    <w:p w:rsidR="000D5063" w:rsidRPr="004A2C1F" w:rsidRDefault="000D5063" w:rsidP="000D5063">
      <w:pPr>
        <w:widowControl w:val="0"/>
        <w:autoSpaceDE w:val="0"/>
        <w:autoSpaceDN w:val="0"/>
        <w:adjustRightInd w:val="0"/>
        <w:rPr>
          <w:rFonts w:ascii="Arial" w:hAnsi="Arial" w:cs="Arial"/>
          <w:sz w:val="22"/>
          <w:szCs w:val="22"/>
        </w:rPr>
      </w:pPr>
    </w:p>
    <w:p w:rsidR="000D5063" w:rsidRPr="00FA5179" w:rsidRDefault="000D5063" w:rsidP="000D5063">
      <w:pPr>
        <w:widowControl w:val="0"/>
        <w:autoSpaceDE w:val="0"/>
        <w:autoSpaceDN w:val="0"/>
        <w:adjustRightInd w:val="0"/>
        <w:rPr>
          <w:rFonts w:ascii="Arial" w:hAnsi="Arial" w:cs="Arial"/>
          <w:b/>
          <w:sz w:val="22"/>
          <w:szCs w:val="22"/>
        </w:rPr>
      </w:pPr>
      <w:r w:rsidRPr="00FA5179">
        <w:rPr>
          <w:rFonts w:ascii="Arial" w:hAnsi="Arial" w:cs="Arial"/>
          <w:b/>
          <w:sz w:val="22"/>
          <w:szCs w:val="22"/>
        </w:rPr>
        <w:t xml:space="preserve">La fase </w:t>
      </w:r>
      <w:proofErr w:type="spellStart"/>
      <w:r w:rsidRPr="00FA5179">
        <w:rPr>
          <w:rFonts w:ascii="Arial" w:hAnsi="Arial" w:cs="Arial"/>
          <w:b/>
          <w:sz w:val="22"/>
          <w:szCs w:val="22"/>
        </w:rPr>
        <w:t>predibattimentale</w:t>
      </w:r>
      <w:proofErr w:type="spellEnd"/>
    </w:p>
    <w:p w:rsidR="000D5063" w:rsidRPr="004A2C1F" w:rsidRDefault="000D5063" w:rsidP="000D5063">
      <w:pPr>
        <w:widowControl w:val="0"/>
        <w:autoSpaceDE w:val="0"/>
        <w:autoSpaceDN w:val="0"/>
        <w:adjustRightInd w:val="0"/>
        <w:rPr>
          <w:rFonts w:ascii="Arial" w:hAnsi="Arial" w:cs="Arial"/>
          <w:sz w:val="22"/>
          <w:szCs w:val="22"/>
        </w:rPr>
      </w:pPr>
      <w:r w:rsidRPr="004A2C1F">
        <w:rPr>
          <w:rFonts w:ascii="Arial" w:hAnsi="Arial" w:cs="Arial"/>
          <w:sz w:val="22"/>
          <w:szCs w:val="22"/>
        </w:rPr>
        <w:t>La comunicazione di conclusione delle indagini e l’atto di deferimento risultano ritualmente e rispe</w:t>
      </w:r>
      <w:r w:rsidRPr="004A2C1F">
        <w:rPr>
          <w:rFonts w:ascii="Arial" w:hAnsi="Arial" w:cs="Arial"/>
          <w:sz w:val="22"/>
          <w:szCs w:val="22"/>
        </w:rPr>
        <w:t>t</w:t>
      </w:r>
      <w:r w:rsidRPr="004A2C1F">
        <w:rPr>
          <w:rFonts w:ascii="Arial" w:hAnsi="Arial" w:cs="Arial"/>
          <w:sz w:val="22"/>
          <w:szCs w:val="22"/>
        </w:rPr>
        <w:t xml:space="preserve">tivamente notificate ai deferiti. </w:t>
      </w:r>
    </w:p>
    <w:p w:rsidR="000D5063" w:rsidRPr="004A2C1F" w:rsidRDefault="000D5063" w:rsidP="000D5063">
      <w:pPr>
        <w:widowControl w:val="0"/>
        <w:autoSpaceDE w:val="0"/>
        <w:autoSpaceDN w:val="0"/>
        <w:adjustRightInd w:val="0"/>
        <w:rPr>
          <w:rFonts w:ascii="Arial" w:hAnsi="Arial" w:cs="Arial"/>
          <w:sz w:val="22"/>
          <w:szCs w:val="22"/>
        </w:rPr>
      </w:pPr>
      <w:r w:rsidRPr="004A2C1F">
        <w:rPr>
          <w:rFonts w:ascii="Arial" w:hAnsi="Arial" w:cs="Arial"/>
          <w:sz w:val="22"/>
          <w:szCs w:val="22"/>
        </w:rPr>
        <w:t>Fissato il dibattimento per la riunione odierna, nessuna delle parti ha fatto pervenire mem</w:t>
      </w:r>
      <w:r w:rsidRPr="004A2C1F">
        <w:rPr>
          <w:rFonts w:ascii="Arial" w:hAnsi="Arial" w:cs="Arial"/>
          <w:sz w:val="22"/>
          <w:szCs w:val="22"/>
        </w:rPr>
        <w:t>o</w:t>
      </w:r>
      <w:r w:rsidRPr="004A2C1F">
        <w:rPr>
          <w:rFonts w:ascii="Arial" w:hAnsi="Arial" w:cs="Arial"/>
          <w:sz w:val="22"/>
          <w:szCs w:val="22"/>
        </w:rPr>
        <w:t>rie.</w:t>
      </w:r>
    </w:p>
    <w:p w:rsidR="000D5063" w:rsidRDefault="000D5063" w:rsidP="000D5063">
      <w:pPr>
        <w:widowControl w:val="0"/>
        <w:autoSpaceDE w:val="0"/>
        <w:autoSpaceDN w:val="0"/>
        <w:adjustRightInd w:val="0"/>
        <w:rPr>
          <w:rFonts w:ascii="Arial" w:hAnsi="Arial" w:cs="Arial"/>
          <w:b/>
          <w:sz w:val="22"/>
          <w:szCs w:val="22"/>
        </w:rPr>
      </w:pPr>
    </w:p>
    <w:p w:rsidR="000D5063" w:rsidRPr="00DE2473" w:rsidRDefault="000D5063" w:rsidP="000D5063">
      <w:pPr>
        <w:widowControl w:val="0"/>
        <w:autoSpaceDE w:val="0"/>
        <w:autoSpaceDN w:val="0"/>
        <w:adjustRightInd w:val="0"/>
        <w:rPr>
          <w:rFonts w:ascii="Arial" w:hAnsi="Arial" w:cs="Arial"/>
          <w:b/>
          <w:sz w:val="22"/>
          <w:szCs w:val="22"/>
        </w:rPr>
      </w:pPr>
      <w:r w:rsidRPr="00DE2473">
        <w:rPr>
          <w:rFonts w:ascii="Arial" w:hAnsi="Arial" w:cs="Arial"/>
          <w:b/>
          <w:sz w:val="22"/>
          <w:szCs w:val="22"/>
        </w:rPr>
        <w:t xml:space="preserve">Il dibattimento </w:t>
      </w:r>
    </w:p>
    <w:p w:rsidR="000D5063" w:rsidRDefault="000D5063" w:rsidP="000D5063">
      <w:pPr>
        <w:widowControl w:val="0"/>
        <w:autoSpaceDE w:val="0"/>
        <w:autoSpaceDN w:val="0"/>
        <w:adjustRightInd w:val="0"/>
        <w:rPr>
          <w:rFonts w:ascii="Arial" w:hAnsi="Arial" w:cs="Arial"/>
          <w:sz w:val="22"/>
          <w:szCs w:val="22"/>
        </w:rPr>
      </w:pPr>
      <w:r w:rsidRPr="00DE2473">
        <w:rPr>
          <w:rFonts w:ascii="Arial" w:hAnsi="Arial" w:cs="Arial"/>
          <w:sz w:val="22"/>
          <w:szCs w:val="22"/>
        </w:rPr>
        <w:t>Alla riu</w:t>
      </w:r>
      <w:r>
        <w:rPr>
          <w:rFonts w:ascii="Arial" w:hAnsi="Arial" w:cs="Arial"/>
          <w:sz w:val="22"/>
          <w:szCs w:val="22"/>
        </w:rPr>
        <w:t>nione odierna sono comparsi: l’A</w:t>
      </w:r>
      <w:r w:rsidRPr="00DE2473">
        <w:rPr>
          <w:rFonts w:ascii="Arial" w:hAnsi="Arial" w:cs="Arial"/>
          <w:sz w:val="22"/>
          <w:szCs w:val="22"/>
        </w:rPr>
        <w:t xml:space="preserve">vv. </w:t>
      </w:r>
      <w:r>
        <w:rPr>
          <w:rFonts w:ascii="Arial" w:hAnsi="Arial" w:cs="Arial"/>
          <w:sz w:val="22"/>
          <w:szCs w:val="22"/>
        </w:rPr>
        <w:t>Fabrizio La Rocca per la Procura Federale e l’A</w:t>
      </w:r>
      <w:r w:rsidRPr="00DE2473">
        <w:rPr>
          <w:rFonts w:ascii="Arial" w:hAnsi="Arial" w:cs="Arial"/>
          <w:sz w:val="22"/>
          <w:szCs w:val="22"/>
        </w:rPr>
        <w:t>vv.</w:t>
      </w:r>
      <w:r w:rsidRPr="00933F1C">
        <w:rPr>
          <w:rFonts w:ascii="Arial" w:hAnsi="Arial" w:cs="Arial"/>
          <w:sz w:val="22"/>
          <w:szCs w:val="22"/>
        </w:rPr>
        <w:t xml:space="preserve"> </w:t>
      </w:r>
      <w:proofErr w:type="spellStart"/>
      <w:r w:rsidRPr="00933F1C">
        <w:rPr>
          <w:rFonts w:ascii="Arial" w:hAnsi="Arial" w:cs="Arial"/>
          <w:sz w:val="22"/>
          <w:szCs w:val="22"/>
        </w:rPr>
        <w:t>E</w:t>
      </w:r>
      <w:r w:rsidRPr="00933F1C">
        <w:rPr>
          <w:rFonts w:ascii="Arial" w:hAnsi="Arial" w:cs="Arial"/>
          <w:sz w:val="22"/>
          <w:szCs w:val="22"/>
        </w:rPr>
        <w:t>sildo</w:t>
      </w:r>
      <w:proofErr w:type="spellEnd"/>
      <w:r w:rsidRPr="00933F1C">
        <w:rPr>
          <w:rFonts w:ascii="Arial" w:hAnsi="Arial" w:cs="Arial"/>
          <w:sz w:val="22"/>
          <w:szCs w:val="22"/>
        </w:rPr>
        <w:t xml:space="preserve"> </w:t>
      </w:r>
      <w:proofErr w:type="spellStart"/>
      <w:r w:rsidRPr="00933F1C">
        <w:rPr>
          <w:rFonts w:ascii="Arial" w:hAnsi="Arial" w:cs="Arial"/>
          <w:sz w:val="22"/>
          <w:szCs w:val="22"/>
        </w:rPr>
        <w:t>Candria</w:t>
      </w:r>
      <w:proofErr w:type="spellEnd"/>
      <w:r w:rsidRPr="00933F1C">
        <w:rPr>
          <w:rFonts w:ascii="Arial" w:hAnsi="Arial" w:cs="Arial"/>
          <w:sz w:val="22"/>
          <w:szCs w:val="22"/>
        </w:rPr>
        <w:t xml:space="preserve"> per entrambi i deferiti</w:t>
      </w:r>
      <w:r>
        <w:rPr>
          <w:rFonts w:ascii="Arial" w:hAnsi="Arial" w:cs="Arial"/>
          <w:sz w:val="22"/>
          <w:szCs w:val="22"/>
        </w:rPr>
        <w:t>.</w:t>
      </w:r>
      <w:r w:rsidRPr="00DE2473">
        <w:rPr>
          <w:rFonts w:ascii="Arial" w:hAnsi="Arial" w:cs="Arial"/>
          <w:sz w:val="22"/>
          <w:szCs w:val="22"/>
        </w:rPr>
        <w:t xml:space="preserve"> </w:t>
      </w:r>
    </w:p>
    <w:p w:rsidR="000D5063" w:rsidRPr="00933F1C" w:rsidRDefault="000D5063" w:rsidP="000D5063">
      <w:pPr>
        <w:widowControl w:val="0"/>
        <w:autoSpaceDE w:val="0"/>
        <w:autoSpaceDN w:val="0"/>
        <w:adjustRightInd w:val="0"/>
        <w:rPr>
          <w:rFonts w:ascii="Arial" w:hAnsi="Arial" w:cs="Arial"/>
          <w:sz w:val="22"/>
          <w:szCs w:val="22"/>
        </w:rPr>
      </w:pPr>
      <w:r w:rsidRPr="00DE2473">
        <w:rPr>
          <w:rFonts w:ascii="Arial" w:hAnsi="Arial" w:cs="Arial"/>
          <w:sz w:val="22"/>
          <w:szCs w:val="22"/>
        </w:rPr>
        <w:t xml:space="preserve">Prima dell’inizio della discussione, </w:t>
      </w:r>
      <w:r>
        <w:rPr>
          <w:rFonts w:ascii="Arial" w:hAnsi="Arial" w:cs="Arial"/>
          <w:sz w:val="22"/>
          <w:szCs w:val="22"/>
        </w:rPr>
        <w:t>g</w:t>
      </w:r>
      <w:r w:rsidRPr="00DE2473">
        <w:rPr>
          <w:rFonts w:ascii="Arial" w:hAnsi="Arial" w:cs="Arial"/>
          <w:sz w:val="22"/>
          <w:szCs w:val="22"/>
        </w:rPr>
        <w:t>l</w:t>
      </w:r>
      <w:r>
        <w:rPr>
          <w:rFonts w:ascii="Arial" w:hAnsi="Arial" w:cs="Arial"/>
          <w:sz w:val="22"/>
          <w:szCs w:val="22"/>
        </w:rPr>
        <w:t>i incolpati, come sopra rappresentati e difesi, si sono</w:t>
      </w:r>
      <w:r w:rsidRPr="00DE2473">
        <w:rPr>
          <w:rFonts w:ascii="Arial" w:hAnsi="Arial" w:cs="Arial"/>
          <w:sz w:val="22"/>
          <w:szCs w:val="22"/>
        </w:rPr>
        <w:t xml:space="preserve"> accord</w:t>
      </w:r>
      <w:r w:rsidRPr="00DE2473">
        <w:rPr>
          <w:rFonts w:ascii="Arial" w:hAnsi="Arial" w:cs="Arial"/>
          <w:sz w:val="22"/>
          <w:szCs w:val="22"/>
        </w:rPr>
        <w:t>a</w:t>
      </w:r>
      <w:r>
        <w:rPr>
          <w:rFonts w:ascii="Arial" w:hAnsi="Arial" w:cs="Arial"/>
          <w:sz w:val="22"/>
          <w:szCs w:val="22"/>
        </w:rPr>
        <w:t>ti</w:t>
      </w:r>
      <w:r w:rsidRPr="00DE2473">
        <w:rPr>
          <w:rFonts w:ascii="Arial" w:hAnsi="Arial" w:cs="Arial"/>
          <w:sz w:val="22"/>
          <w:szCs w:val="22"/>
        </w:rPr>
        <w:t xml:space="preserve"> con la Procura Federale</w:t>
      </w:r>
      <w:r>
        <w:rPr>
          <w:rFonts w:ascii="Arial" w:hAnsi="Arial" w:cs="Arial"/>
          <w:sz w:val="22"/>
          <w:szCs w:val="22"/>
        </w:rPr>
        <w:t>,</w:t>
      </w:r>
      <w:r w:rsidRPr="00DE2473">
        <w:rPr>
          <w:rFonts w:ascii="Arial" w:hAnsi="Arial" w:cs="Arial"/>
          <w:sz w:val="22"/>
          <w:szCs w:val="22"/>
        </w:rPr>
        <w:t xml:space="preserve"> ai sensi dell’art. 127</w:t>
      </w:r>
      <w:r>
        <w:rPr>
          <w:rFonts w:ascii="Arial" w:hAnsi="Arial" w:cs="Arial"/>
          <w:sz w:val="22"/>
          <w:szCs w:val="22"/>
        </w:rPr>
        <w:t>,</w:t>
      </w:r>
      <w:r w:rsidRPr="00DE2473">
        <w:rPr>
          <w:rFonts w:ascii="Arial" w:hAnsi="Arial" w:cs="Arial"/>
          <w:sz w:val="22"/>
          <w:szCs w:val="22"/>
        </w:rPr>
        <w:t xml:space="preserve"> comma 1</w:t>
      </w:r>
      <w:r>
        <w:rPr>
          <w:rFonts w:ascii="Arial" w:hAnsi="Arial" w:cs="Arial"/>
          <w:sz w:val="22"/>
          <w:szCs w:val="22"/>
        </w:rPr>
        <w:t>, del Codice di giustizia sportiva,</w:t>
      </w:r>
      <w:r w:rsidRPr="00DE2473">
        <w:rPr>
          <w:rFonts w:ascii="Arial" w:hAnsi="Arial" w:cs="Arial"/>
          <w:sz w:val="22"/>
          <w:szCs w:val="22"/>
        </w:rPr>
        <w:t xml:space="preserve"> </w:t>
      </w:r>
      <w:r>
        <w:rPr>
          <w:rFonts w:ascii="Arial" w:hAnsi="Arial" w:cs="Arial"/>
          <w:sz w:val="22"/>
          <w:szCs w:val="22"/>
        </w:rPr>
        <w:t>formula</w:t>
      </w:r>
      <w:r>
        <w:rPr>
          <w:rFonts w:ascii="Arial" w:hAnsi="Arial" w:cs="Arial"/>
          <w:sz w:val="22"/>
          <w:szCs w:val="22"/>
        </w:rPr>
        <w:t>n</w:t>
      </w:r>
      <w:r>
        <w:rPr>
          <w:rFonts w:ascii="Arial" w:hAnsi="Arial" w:cs="Arial"/>
          <w:sz w:val="22"/>
          <w:szCs w:val="22"/>
        </w:rPr>
        <w:t xml:space="preserve">do </w:t>
      </w:r>
      <w:r w:rsidRPr="00C8724D">
        <w:rPr>
          <w:rFonts w:ascii="Arial" w:hAnsi="Arial" w:cs="Arial"/>
          <w:sz w:val="22"/>
          <w:szCs w:val="22"/>
        </w:rPr>
        <w:t xml:space="preserve">richieste di patteggiamento che hanno rimesso alla valutazione di questo Tribunale. </w:t>
      </w:r>
    </w:p>
    <w:p w:rsidR="000D5063"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Il Tribunale, esaminate</w:t>
      </w:r>
      <w:r w:rsidRPr="00C8724D">
        <w:rPr>
          <w:rFonts w:ascii="Arial" w:hAnsi="Arial" w:cs="Arial"/>
          <w:sz w:val="22"/>
          <w:szCs w:val="22"/>
        </w:rPr>
        <w:t xml:space="preserve"> le proposte di patteggiamento; </w:t>
      </w:r>
    </w:p>
    <w:p w:rsidR="000D5063" w:rsidRDefault="000D5063" w:rsidP="000D5063">
      <w:pPr>
        <w:widowControl w:val="0"/>
        <w:autoSpaceDE w:val="0"/>
        <w:autoSpaceDN w:val="0"/>
        <w:adjustRightInd w:val="0"/>
        <w:rPr>
          <w:rFonts w:ascii="Arial" w:hAnsi="Arial" w:cs="Arial"/>
          <w:sz w:val="22"/>
          <w:szCs w:val="22"/>
        </w:rPr>
      </w:pPr>
      <w:r w:rsidRPr="00C8724D">
        <w:rPr>
          <w:rFonts w:ascii="Arial" w:hAnsi="Arial" w:cs="Arial"/>
          <w:sz w:val="22"/>
          <w:szCs w:val="22"/>
        </w:rPr>
        <w:t>ritenuta l</w:t>
      </w:r>
      <w:r>
        <w:rPr>
          <w:rFonts w:ascii="Arial" w:hAnsi="Arial" w:cs="Arial"/>
          <w:sz w:val="22"/>
          <w:szCs w:val="22"/>
        </w:rPr>
        <w:t xml:space="preserve">’applicabilità </w:t>
      </w:r>
      <w:r w:rsidRPr="00C8724D">
        <w:rPr>
          <w:rFonts w:ascii="Arial" w:hAnsi="Arial" w:cs="Arial"/>
          <w:sz w:val="22"/>
          <w:szCs w:val="22"/>
        </w:rPr>
        <w:t>dell’art. 127, comma 1</w:t>
      </w:r>
      <w:r>
        <w:rPr>
          <w:rFonts w:ascii="Arial" w:hAnsi="Arial" w:cs="Arial"/>
          <w:sz w:val="22"/>
          <w:szCs w:val="22"/>
        </w:rPr>
        <w:t>,</w:t>
      </w:r>
      <w:r w:rsidRPr="00C8724D">
        <w:rPr>
          <w:rFonts w:ascii="Arial" w:hAnsi="Arial" w:cs="Arial"/>
          <w:sz w:val="22"/>
          <w:szCs w:val="22"/>
        </w:rPr>
        <w:t xml:space="preserve"> </w:t>
      </w:r>
      <w:r w:rsidRPr="00FA5179">
        <w:rPr>
          <w:rFonts w:ascii="Arial" w:hAnsi="Arial" w:cs="Arial"/>
          <w:sz w:val="22"/>
          <w:szCs w:val="22"/>
        </w:rPr>
        <w:t>del Codice di giustizia sportiva</w:t>
      </w:r>
      <w:r>
        <w:rPr>
          <w:rFonts w:ascii="Arial" w:hAnsi="Arial" w:cs="Arial"/>
          <w:sz w:val="22"/>
          <w:szCs w:val="22"/>
        </w:rPr>
        <w:t>;</w:t>
      </w:r>
    </w:p>
    <w:p w:rsidR="000D5063" w:rsidRDefault="000D5063" w:rsidP="000D5063">
      <w:pPr>
        <w:widowControl w:val="0"/>
        <w:autoSpaceDE w:val="0"/>
        <w:autoSpaceDN w:val="0"/>
        <w:adjustRightInd w:val="0"/>
        <w:rPr>
          <w:rFonts w:ascii="Arial" w:hAnsi="Arial" w:cs="Arial"/>
          <w:sz w:val="22"/>
          <w:szCs w:val="22"/>
        </w:rPr>
      </w:pPr>
      <w:r w:rsidRPr="00C8724D">
        <w:rPr>
          <w:rFonts w:ascii="Arial" w:hAnsi="Arial" w:cs="Arial"/>
          <w:sz w:val="22"/>
          <w:szCs w:val="22"/>
        </w:rPr>
        <w:t>esaminate le sanzioni</w:t>
      </w:r>
      <w:r>
        <w:rPr>
          <w:rFonts w:ascii="Arial" w:hAnsi="Arial" w:cs="Arial"/>
          <w:sz w:val="22"/>
          <w:szCs w:val="22"/>
        </w:rPr>
        <w:t xml:space="preserve"> ai sensi del comma 3 art. cit.;</w:t>
      </w:r>
      <w:r w:rsidRPr="00C8724D">
        <w:rPr>
          <w:rFonts w:ascii="Arial" w:hAnsi="Arial" w:cs="Arial"/>
          <w:sz w:val="22"/>
          <w:szCs w:val="22"/>
        </w:rPr>
        <w:t xml:space="preserve"> </w:t>
      </w:r>
    </w:p>
    <w:p w:rsidR="000D5063" w:rsidRDefault="000D5063" w:rsidP="000D5063">
      <w:pPr>
        <w:widowControl w:val="0"/>
        <w:autoSpaceDE w:val="0"/>
        <w:autoSpaceDN w:val="0"/>
        <w:adjustRightInd w:val="0"/>
        <w:rPr>
          <w:rFonts w:ascii="Arial" w:hAnsi="Arial" w:cs="Arial"/>
          <w:sz w:val="22"/>
          <w:szCs w:val="22"/>
        </w:rPr>
      </w:pPr>
      <w:r w:rsidRPr="00C8724D">
        <w:rPr>
          <w:rFonts w:ascii="Arial" w:hAnsi="Arial" w:cs="Arial"/>
          <w:sz w:val="22"/>
          <w:szCs w:val="22"/>
        </w:rPr>
        <w:t xml:space="preserve">risultando ritualmente formulate le proposte e ritenendo congrue le sanzioni finali, </w:t>
      </w:r>
      <w:r>
        <w:rPr>
          <w:rFonts w:ascii="Arial" w:hAnsi="Arial" w:cs="Arial"/>
          <w:sz w:val="22"/>
          <w:szCs w:val="22"/>
        </w:rPr>
        <w:t xml:space="preserve">ha </w:t>
      </w:r>
      <w:r w:rsidRPr="00C8724D">
        <w:rPr>
          <w:rFonts w:ascii="Arial" w:hAnsi="Arial" w:cs="Arial"/>
          <w:sz w:val="22"/>
          <w:szCs w:val="22"/>
        </w:rPr>
        <w:t>adotta</w:t>
      </w:r>
      <w:r>
        <w:rPr>
          <w:rFonts w:ascii="Arial" w:hAnsi="Arial" w:cs="Arial"/>
          <w:sz w:val="22"/>
          <w:szCs w:val="22"/>
        </w:rPr>
        <w:t>to</w:t>
      </w:r>
      <w:r w:rsidRPr="00C8724D">
        <w:rPr>
          <w:rFonts w:ascii="Arial" w:hAnsi="Arial" w:cs="Arial"/>
          <w:sz w:val="22"/>
          <w:szCs w:val="22"/>
        </w:rPr>
        <w:t xml:space="preserve"> il seguente provvedimento: </w:t>
      </w:r>
    </w:p>
    <w:p w:rsidR="000D5063" w:rsidRPr="001F4C0D"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w:t>
      </w:r>
      <w:r w:rsidRPr="001F4C0D">
        <w:rPr>
          <w:rFonts w:ascii="Arial" w:hAnsi="Arial" w:cs="Arial"/>
          <w:sz w:val="22"/>
          <w:szCs w:val="22"/>
        </w:rPr>
        <w:t>Il Tribunale</w:t>
      </w:r>
      <w:r>
        <w:rPr>
          <w:rFonts w:ascii="Arial" w:hAnsi="Arial" w:cs="Arial"/>
          <w:sz w:val="22"/>
          <w:szCs w:val="22"/>
        </w:rPr>
        <w:t xml:space="preserve"> federale territoriale</w:t>
      </w:r>
      <w:r w:rsidRPr="001F4C0D">
        <w:rPr>
          <w:rFonts w:ascii="Arial" w:hAnsi="Arial" w:cs="Arial"/>
          <w:sz w:val="22"/>
          <w:szCs w:val="22"/>
        </w:rPr>
        <w:t xml:space="preserve">, </w:t>
      </w:r>
    </w:p>
    <w:p w:rsidR="000D5063" w:rsidRDefault="000D5063" w:rsidP="000D5063">
      <w:pPr>
        <w:widowControl w:val="0"/>
        <w:numPr>
          <w:ilvl w:val="0"/>
          <w:numId w:val="36"/>
        </w:numPr>
        <w:autoSpaceDE w:val="0"/>
        <w:autoSpaceDN w:val="0"/>
        <w:adjustRightInd w:val="0"/>
        <w:rPr>
          <w:rFonts w:ascii="Arial" w:hAnsi="Arial" w:cs="Arial"/>
          <w:sz w:val="22"/>
          <w:szCs w:val="22"/>
        </w:rPr>
      </w:pPr>
      <w:r w:rsidRPr="001F4C0D">
        <w:rPr>
          <w:rFonts w:ascii="Arial" w:hAnsi="Arial" w:cs="Arial"/>
          <w:sz w:val="22"/>
          <w:szCs w:val="22"/>
        </w:rPr>
        <w:t>rilevato che prima dell’inizio dell’odierna udienza i deferiti, ai sensi dell’art. 127, comma 1, del Codice di giustizia sportiva, hanno proposto istanze di patteggiamento con le sanzioni di cui a ve</w:t>
      </w:r>
      <w:r w:rsidRPr="001F4C0D">
        <w:rPr>
          <w:rFonts w:ascii="Arial" w:hAnsi="Arial" w:cs="Arial"/>
          <w:sz w:val="22"/>
          <w:szCs w:val="22"/>
        </w:rPr>
        <w:t>r</w:t>
      </w:r>
      <w:r w:rsidRPr="001F4C0D">
        <w:rPr>
          <w:rFonts w:ascii="Arial" w:hAnsi="Arial" w:cs="Arial"/>
          <w:sz w:val="22"/>
          <w:szCs w:val="22"/>
        </w:rPr>
        <w:t xml:space="preserve">bale d’udienza da intendersi qui integralmente trascritto; </w:t>
      </w:r>
    </w:p>
    <w:p w:rsidR="000D5063" w:rsidRDefault="000D5063" w:rsidP="000D5063">
      <w:pPr>
        <w:widowControl w:val="0"/>
        <w:numPr>
          <w:ilvl w:val="0"/>
          <w:numId w:val="36"/>
        </w:numPr>
        <w:autoSpaceDE w:val="0"/>
        <w:autoSpaceDN w:val="0"/>
        <w:adjustRightInd w:val="0"/>
        <w:rPr>
          <w:rFonts w:ascii="Arial" w:hAnsi="Arial" w:cs="Arial"/>
          <w:sz w:val="22"/>
          <w:szCs w:val="22"/>
        </w:rPr>
      </w:pPr>
      <w:r w:rsidRPr="001F4C0D">
        <w:rPr>
          <w:rFonts w:ascii="Arial" w:hAnsi="Arial" w:cs="Arial"/>
          <w:sz w:val="22"/>
          <w:szCs w:val="22"/>
        </w:rPr>
        <w:t>visto l’art. 127, comma 3, cit., secondo il quale “Nel caso in cui l’organo giudicante reputi corretta la qualificazione dei fatti operata dalle parti e congrue le sanzioni o gli impegni ind</w:t>
      </w:r>
      <w:r w:rsidRPr="001F4C0D">
        <w:rPr>
          <w:rFonts w:ascii="Arial" w:hAnsi="Arial" w:cs="Arial"/>
          <w:sz w:val="22"/>
          <w:szCs w:val="22"/>
        </w:rPr>
        <w:t>i</w:t>
      </w:r>
      <w:r w:rsidRPr="001F4C0D">
        <w:rPr>
          <w:rFonts w:ascii="Arial" w:hAnsi="Arial" w:cs="Arial"/>
          <w:sz w:val="22"/>
          <w:szCs w:val="22"/>
        </w:rPr>
        <w:t xml:space="preserve">cati, ne dichiara l’efficacia con apposita decisione”; </w:t>
      </w:r>
    </w:p>
    <w:p w:rsidR="000D5063" w:rsidRDefault="000D5063" w:rsidP="000D5063">
      <w:pPr>
        <w:widowControl w:val="0"/>
        <w:numPr>
          <w:ilvl w:val="0"/>
          <w:numId w:val="36"/>
        </w:numPr>
        <w:autoSpaceDE w:val="0"/>
        <w:autoSpaceDN w:val="0"/>
        <w:adjustRightInd w:val="0"/>
        <w:rPr>
          <w:rFonts w:ascii="Arial" w:hAnsi="Arial" w:cs="Arial"/>
          <w:sz w:val="22"/>
          <w:szCs w:val="22"/>
        </w:rPr>
      </w:pPr>
      <w:r w:rsidRPr="001F4C0D">
        <w:rPr>
          <w:rFonts w:ascii="Arial" w:hAnsi="Arial" w:cs="Arial"/>
          <w:sz w:val="22"/>
          <w:szCs w:val="22"/>
        </w:rPr>
        <w:t>rilevato altresì, che, a mente del comma 4 della norma, “l’efficacia dell’accordo comporta ad ogni effetto la definizione del proced</w:t>
      </w:r>
      <w:r w:rsidRPr="001F4C0D">
        <w:rPr>
          <w:rFonts w:ascii="Arial" w:hAnsi="Arial" w:cs="Arial"/>
          <w:sz w:val="22"/>
          <w:szCs w:val="22"/>
        </w:rPr>
        <w:t>i</w:t>
      </w:r>
      <w:r w:rsidRPr="001F4C0D">
        <w:rPr>
          <w:rFonts w:ascii="Arial" w:hAnsi="Arial" w:cs="Arial"/>
          <w:sz w:val="22"/>
          <w:szCs w:val="22"/>
        </w:rPr>
        <w:t>mento nei confronti del richiedente, salvo che non sia data completa esecuzione alle sa</w:t>
      </w:r>
      <w:r w:rsidRPr="001F4C0D">
        <w:rPr>
          <w:rFonts w:ascii="Arial" w:hAnsi="Arial" w:cs="Arial"/>
          <w:sz w:val="22"/>
          <w:szCs w:val="22"/>
        </w:rPr>
        <w:t>n</w:t>
      </w:r>
      <w:r w:rsidRPr="001F4C0D">
        <w:rPr>
          <w:rFonts w:ascii="Arial" w:hAnsi="Arial" w:cs="Arial"/>
          <w:sz w:val="22"/>
          <w:szCs w:val="22"/>
        </w:rPr>
        <w:t>zioni pecuniarie in esso contenute nel termine perentorio di trenta giorni successivi alla pubblicazione della decisione di cui al comma 3” suddetto; e che, in tale caso, su comunicazione del competente ufficio, l’organo di giustizia sportiva r</w:t>
      </w:r>
      <w:r w:rsidRPr="001F4C0D">
        <w:rPr>
          <w:rFonts w:ascii="Arial" w:hAnsi="Arial" w:cs="Arial"/>
          <w:sz w:val="22"/>
          <w:szCs w:val="22"/>
        </w:rPr>
        <w:t>e</w:t>
      </w:r>
      <w:r w:rsidRPr="001F4C0D">
        <w:rPr>
          <w:rFonts w:ascii="Arial" w:hAnsi="Arial" w:cs="Arial"/>
          <w:sz w:val="22"/>
          <w:szCs w:val="22"/>
        </w:rPr>
        <w:t xml:space="preserve">voca la propria decisione e, esclusa la possibilità di concludere altro accordo ai sensi del comma 1 art. cit., fissa l’udienza per il dibattimento, dandone comunicazione alle parti, alla Procura </w:t>
      </w:r>
      <w:r w:rsidRPr="001F4C0D">
        <w:rPr>
          <w:rFonts w:ascii="Arial" w:hAnsi="Arial" w:cs="Arial"/>
          <w:sz w:val="22"/>
          <w:szCs w:val="22"/>
        </w:rPr>
        <w:lastRenderedPageBreak/>
        <w:t xml:space="preserve">Federale ed al Procuratore Generale dello Sport presso il CONI, con la pronuncia che dovrà essere emanata entro i 60 (sessanta) giorni successivi alla revoca della prima decisione; </w:t>
      </w:r>
    </w:p>
    <w:p w:rsidR="000D5063" w:rsidRDefault="000D5063" w:rsidP="000D5063">
      <w:pPr>
        <w:widowControl w:val="0"/>
        <w:numPr>
          <w:ilvl w:val="0"/>
          <w:numId w:val="36"/>
        </w:numPr>
        <w:autoSpaceDE w:val="0"/>
        <w:autoSpaceDN w:val="0"/>
        <w:adjustRightInd w:val="0"/>
        <w:rPr>
          <w:rFonts w:ascii="Arial" w:hAnsi="Arial" w:cs="Arial"/>
          <w:sz w:val="22"/>
          <w:szCs w:val="22"/>
        </w:rPr>
      </w:pPr>
      <w:r w:rsidRPr="001F4C0D">
        <w:rPr>
          <w:rFonts w:ascii="Arial" w:hAnsi="Arial" w:cs="Arial"/>
          <w:sz w:val="22"/>
          <w:szCs w:val="22"/>
        </w:rPr>
        <w:t xml:space="preserve">rilevato conclusivamente che, nel caso di specie, la qualificazione dei fatti come formulata dalle parti risulta corretta e le sanzioni indicate appaiono congrue; </w:t>
      </w:r>
    </w:p>
    <w:p w:rsidR="000D5063" w:rsidRPr="001F4C0D" w:rsidRDefault="000D5063" w:rsidP="000D5063">
      <w:pPr>
        <w:widowControl w:val="0"/>
        <w:numPr>
          <w:ilvl w:val="0"/>
          <w:numId w:val="36"/>
        </w:numPr>
        <w:autoSpaceDE w:val="0"/>
        <w:autoSpaceDN w:val="0"/>
        <w:adjustRightInd w:val="0"/>
        <w:rPr>
          <w:rFonts w:ascii="Arial" w:hAnsi="Arial" w:cs="Arial"/>
          <w:sz w:val="22"/>
          <w:szCs w:val="22"/>
        </w:rPr>
      </w:pPr>
      <w:r w:rsidRPr="001F4C0D">
        <w:rPr>
          <w:rFonts w:ascii="Arial" w:hAnsi="Arial" w:cs="Arial"/>
          <w:sz w:val="22"/>
          <w:szCs w:val="22"/>
        </w:rPr>
        <w:t>comunicato infine all’</w:t>
      </w:r>
      <w:proofErr w:type="spellStart"/>
      <w:r w:rsidRPr="001F4C0D">
        <w:rPr>
          <w:rFonts w:ascii="Arial" w:hAnsi="Arial" w:cs="Arial"/>
          <w:sz w:val="22"/>
          <w:szCs w:val="22"/>
        </w:rPr>
        <w:t>A.S.D.</w:t>
      </w:r>
      <w:proofErr w:type="spellEnd"/>
      <w:r w:rsidRPr="001F4C0D">
        <w:rPr>
          <w:rFonts w:ascii="Arial" w:hAnsi="Arial" w:cs="Arial"/>
          <w:sz w:val="22"/>
          <w:szCs w:val="22"/>
        </w:rPr>
        <w:t xml:space="preserve"> Borgo </w:t>
      </w:r>
      <w:proofErr w:type="spellStart"/>
      <w:r w:rsidRPr="001F4C0D">
        <w:rPr>
          <w:rFonts w:ascii="Arial" w:hAnsi="Arial" w:cs="Arial"/>
          <w:sz w:val="22"/>
          <w:szCs w:val="22"/>
        </w:rPr>
        <w:t>Mogliano</w:t>
      </w:r>
      <w:proofErr w:type="spellEnd"/>
      <w:r w:rsidRPr="001F4C0D">
        <w:rPr>
          <w:rFonts w:ascii="Arial" w:hAnsi="Arial" w:cs="Arial"/>
          <w:sz w:val="22"/>
          <w:szCs w:val="22"/>
        </w:rPr>
        <w:t xml:space="preserve"> </w:t>
      </w:r>
      <w:proofErr w:type="spellStart"/>
      <w:r w:rsidRPr="001F4C0D">
        <w:rPr>
          <w:rFonts w:ascii="Arial" w:hAnsi="Arial" w:cs="Arial"/>
          <w:sz w:val="22"/>
          <w:szCs w:val="22"/>
        </w:rPr>
        <w:t>Madal</w:t>
      </w:r>
      <w:proofErr w:type="spellEnd"/>
      <w:r w:rsidRPr="001F4C0D">
        <w:rPr>
          <w:rFonts w:ascii="Arial" w:hAnsi="Arial" w:cs="Arial"/>
          <w:sz w:val="22"/>
          <w:szCs w:val="22"/>
        </w:rPr>
        <w:t xml:space="preserve"> F.C. che l’ammenda di cui alla presente decisione dovrà essere versata alla </w:t>
      </w:r>
      <w:proofErr w:type="spellStart"/>
      <w:r w:rsidRPr="001F4C0D">
        <w:rPr>
          <w:rFonts w:ascii="Arial" w:hAnsi="Arial" w:cs="Arial"/>
          <w:sz w:val="22"/>
          <w:szCs w:val="22"/>
        </w:rPr>
        <w:t>FIGC-LND-Comitato</w:t>
      </w:r>
      <w:proofErr w:type="spellEnd"/>
      <w:r w:rsidRPr="001F4C0D">
        <w:rPr>
          <w:rFonts w:ascii="Arial" w:hAnsi="Arial" w:cs="Arial"/>
          <w:sz w:val="22"/>
          <w:szCs w:val="22"/>
        </w:rPr>
        <w:t xml:space="preserve"> Regionale Marche a mezzo bon</w:t>
      </w:r>
      <w:r w:rsidRPr="001F4C0D">
        <w:rPr>
          <w:rFonts w:ascii="Arial" w:hAnsi="Arial" w:cs="Arial"/>
          <w:sz w:val="22"/>
          <w:szCs w:val="22"/>
        </w:rPr>
        <w:t>i</w:t>
      </w:r>
      <w:r w:rsidRPr="001F4C0D">
        <w:rPr>
          <w:rFonts w:ascii="Arial" w:hAnsi="Arial" w:cs="Arial"/>
          <w:sz w:val="22"/>
          <w:szCs w:val="22"/>
        </w:rPr>
        <w:t>fico bancario sul c/c UBI</w:t>
      </w:r>
      <w:r w:rsidRPr="001F4C0D">
        <w:rPr>
          <w:rFonts w:ascii="Arial" w:hAnsi="Arial" w:cs="Arial"/>
          <w:b/>
          <w:sz w:val="22"/>
          <w:szCs w:val="22"/>
        </w:rPr>
        <w:t xml:space="preserve"> </w:t>
      </w:r>
      <w:r w:rsidRPr="001F4C0D">
        <w:rPr>
          <w:rFonts w:ascii="Arial" w:hAnsi="Arial" w:cs="Arial"/>
          <w:sz w:val="22"/>
          <w:szCs w:val="22"/>
        </w:rPr>
        <w:t>BANCA, IBAN: IT79V0311102604000000007015;</w:t>
      </w:r>
    </w:p>
    <w:p w:rsidR="000D5063" w:rsidRPr="001F4C0D" w:rsidRDefault="000D5063" w:rsidP="000D5063">
      <w:pPr>
        <w:widowControl w:val="0"/>
        <w:autoSpaceDE w:val="0"/>
        <w:autoSpaceDN w:val="0"/>
        <w:adjustRightInd w:val="0"/>
        <w:rPr>
          <w:rFonts w:ascii="Arial" w:hAnsi="Arial" w:cs="Arial"/>
          <w:b/>
          <w:sz w:val="22"/>
          <w:szCs w:val="22"/>
        </w:rPr>
      </w:pPr>
    </w:p>
    <w:p w:rsidR="000D5063" w:rsidRPr="001F4C0D" w:rsidRDefault="000D5063" w:rsidP="000D5063">
      <w:pPr>
        <w:widowControl w:val="0"/>
        <w:autoSpaceDE w:val="0"/>
        <w:autoSpaceDN w:val="0"/>
        <w:adjustRightInd w:val="0"/>
        <w:jc w:val="center"/>
        <w:rPr>
          <w:rFonts w:ascii="Arial" w:hAnsi="Arial" w:cs="Arial"/>
          <w:b/>
          <w:sz w:val="22"/>
          <w:szCs w:val="22"/>
        </w:rPr>
      </w:pPr>
      <w:r w:rsidRPr="001F4C0D">
        <w:rPr>
          <w:rFonts w:ascii="Arial" w:hAnsi="Arial" w:cs="Arial"/>
          <w:b/>
          <w:sz w:val="22"/>
          <w:szCs w:val="22"/>
        </w:rPr>
        <w:t>P.Q.M.</w:t>
      </w:r>
    </w:p>
    <w:p w:rsidR="000D5063" w:rsidRPr="001F4C0D" w:rsidRDefault="000D5063" w:rsidP="000D5063">
      <w:pPr>
        <w:rPr>
          <w:rFonts w:ascii="Arial" w:hAnsi="Arial" w:cs="Arial"/>
          <w:sz w:val="22"/>
          <w:szCs w:val="22"/>
        </w:rPr>
      </w:pPr>
    </w:p>
    <w:p w:rsidR="000D5063" w:rsidRPr="001F4C0D" w:rsidRDefault="000D5063" w:rsidP="000D5063">
      <w:pPr>
        <w:rPr>
          <w:rFonts w:ascii="Arial" w:hAnsi="Arial" w:cs="Arial"/>
          <w:sz w:val="22"/>
          <w:szCs w:val="22"/>
        </w:rPr>
      </w:pPr>
      <w:r w:rsidRPr="001F4C0D">
        <w:rPr>
          <w:rFonts w:ascii="Arial" w:hAnsi="Arial" w:cs="Arial"/>
          <w:sz w:val="22"/>
          <w:szCs w:val="22"/>
        </w:rPr>
        <w:t xml:space="preserve">Il Tribunale federale territoriale, all’esito della camera di consiglio, </w:t>
      </w:r>
    </w:p>
    <w:p w:rsidR="000D5063" w:rsidRPr="001F4C0D" w:rsidRDefault="000D5063" w:rsidP="000D5063">
      <w:pPr>
        <w:rPr>
          <w:rFonts w:ascii="Arial" w:hAnsi="Arial" w:cs="Arial"/>
          <w:sz w:val="22"/>
          <w:szCs w:val="22"/>
        </w:rPr>
      </w:pPr>
      <w:r w:rsidRPr="001F4C0D">
        <w:rPr>
          <w:rFonts w:ascii="Arial" w:hAnsi="Arial" w:cs="Arial"/>
          <w:sz w:val="22"/>
          <w:szCs w:val="22"/>
        </w:rPr>
        <w:t>visto l’art. 127 del Codice di giustizia sportiva, dispone l’applicazione delle seguenti sanzioni:</w:t>
      </w:r>
    </w:p>
    <w:p w:rsidR="000D5063" w:rsidRPr="001F4C0D" w:rsidRDefault="000D5063" w:rsidP="000D5063">
      <w:pPr>
        <w:rPr>
          <w:rFonts w:ascii="Arial" w:hAnsi="Arial" w:cs="Arial"/>
          <w:sz w:val="22"/>
          <w:szCs w:val="22"/>
        </w:rPr>
      </w:pPr>
    </w:p>
    <w:p w:rsidR="000D5063" w:rsidRPr="001F4C0D" w:rsidRDefault="000D5063" w:rsidP="000D5063">
      <w:pPr>
        <w:pStyle w:val="Paragrafoelenco"/>
        <w:widowControl/>
        <w:numPr>
          <w:ilvl w:val="0"/>
          <w:numId w:val="41"/>
        </w:numPr>
        <w:autoSpaceDE/>
        <w:autoSpaceDN/>
        <w:contextualSpacing/>
        <w:jc w:val="both"/>
        <w:rPr>
          <w:rFonts w:ascii="Arial" w:hAnsi="Arial" w:cs="Arial"/>
        </w:rPr>
      </w:pPr>
      <w:r w:rsidRPr="001F4C0D">
        <w:rPr>
          <w:rFonts w:ascii="Arial" w:hAnsi="Arial" w:cs="Arial"/>
        </w:rPr>
        <w:t>al calciatore CICCIOLI Matteo, la squalifica di mesi 3 (tre);</w:t>
      </w:r>
    </w:p>
    <w:p w:rsidR="000D5063" w:rsidRPr="001F4C0D" w:rsidRDefault="000D5063" w:rsidP="000D5063">
      <w:pPr>
        <w:numPr>
          <w:ilvl w:val="0"/>
          <w:numId w:val="35"/>
        </w:numPr>
        <w:rPr>
          <w:rFonts w:ascii="Arial" w:hAnsi="Arial" w:cs="Arial"/>
          <w:sz w:val="22"/>
          <w:szCs w:val="22"/>
        </w:rPr>
      </w:pPr>
      <w:r w:rsidRPr="001F4C0D">
        <w:rPr>
          <w:rFonts w:ascii="Arial" w:hAnsi="Arial" w:cs="Arial"/>
          <w:sz w:val="22"/>
          <w:szCs w:val="22"/>
        </w:rPr>
        <w:t>all’</w:t>
      </w:r>
      <w:proofErr w:type="spellStart"/>
      <w:r w:rsidRPr="001F4C0D">
        <w:rPr>
          <w:rFonts w:ascii="Arial" w:hAnsi="Arial" w:cs="Arial"/>
          <w:sz w:val="22"/>
          <w:szCs w:val="22"/>
        </w:rPr>
        <w:t>A.S.D.</w:t>
      </w:r>
      <w:proofErr w:type="spellEnd"/>
      <w:r w:rsidRPr="001F4C0D">
        <w:rPr>
          <w:rFonts w:ascii="Arial" w:hAnsi="Arial" w:cs="Arial"/>
          <w:sz w:val="22"/>
          <w:szCs w:val="22"/>
        </w:rPr>
        <w:t xml:space="preserve"> BORGO MOGLIANO MADAL F.C., l’ammenda di € 400,00 (quattrocento/00) e 2 (due) punti di penalizzazione da scontarsi nel Campionato della corrente stagione sportiva.</w:t>
      </w:r>
    </w:p>
    <w:p w:rsidR="000D5063" w:rsidRDefault="000D5063" w:rsidP="000D5063">
      <w:pPr>
        <w:rPr>
          <w:rFonts w:ascii="Arial" w:hAnsi="Arial" w:cs="Arial"/>
          <w:sz w:val="22"/>
          <w:szCs w:val="22"/>
        </w:rPr>
      </w:pPr>
    </w:p>
    <w:p w:rsidR="000D5063" w:rsidRPr="001F4C0D" w:rsidRDefault="000D5063" w:rsidP="000D5063">
      <w:pPr>
        <w:rPr>
          <w:rFonts w:ascii="Arial" w:hAnsi="Arial" w:cs="Arial"/>
          <w:sz w:val="22"/>
          <w:szCs w:val="22"/>
        </w:rPr>
      </w:pPr>
      <w:r w:rsidRPr="001F4C0D">
        <w:rPr>
          <w:rFonts w:ascii="Arial" w:hAnsi="Arial" w:cs="Arial"/>
          <w:sz w:val="22"/>
          <w:szCs w:val="22"/>
        </w:rPr>
        <w:t>Dichiara la chiusura del procedimento nei confronti dei predetti.</w:t>
      </w:r>
      <w:r>
        <w:rPr>
          <w:rFonts w:ascii="Arial" w:hAnsi="Arial" w:cs="Arial"/>
          <w:sz w:val="22"/>
          <w:szCs w:val="22"/>
        </w:rPr>
        <w:t>”</w:t>
      </w:r>
    </w:p>
    <w:p w:rsidR="000D5063" w:rsidRPr="005B4BF9" w:rsidRDefault="000D5063" w:rsidP="000D5063">
      <w:pPr>
        <w:rPr>
          <w:rFonts w:ascii="Arial" w:hAnsi="Arial" w:cs="Arial"/>
          <w:sz w:val="22"/>
          <w:szCs w:val="22"/>
        </w:rPr>
      </w:pPr>
      <w:r w:rsidRPr="005B4BF9">
        <w:rPr>
          <w:rFonts w:ascii="Arial" w:hAnsi="Arial" w:cs="Arial"/>
          <w:sz w:val="22"/>
          <w:szCs w:val="22"/>
        </w:rPr>
        <w:t xml:space="preserve"> </w:t>
      </w:r>
    </w:p>
    <w:p w:rsidR="000D5063" w:rsidRPr="005B4BF9" w:rsidRDefault="000D5063" w:rsidP="000D5063">
      <w:pPr>
        <w:rPr>
          <w:rFonts w:ascii="Arial" w:hAnsi="Arial" w:cs="Arial"/>
          <w:sz w:val="22"/>
          <w:szCs w:val="22"/>
        </w:rPr>
      </w:pPr>
      <w:r w:rsidRPr="005B4BF9">
        <w:rPr>
          <w:rFonts w:ascii="Arial" w:hAnsi="Arial" w:cs="Arial"/>
          <w:sz w:val="22"/>
          <w:szCs w:val="22"/>
        </w:rPr>
        <w:t>Manda alla Segreteria del Comitato Regionale Marche per le comunicazioni, anche con posta ele</w:t>
      </w:r>
      <w:r w:rsidRPr="005B4BF9">
        <w:rPr>
          <w:rFonts w:ascii="Arial" w:hAnsi="Arial" w:cs="Arial"/>
          <w:sz w:val="22"/>
          <w:szCs w:val="22"/>
        </w:rPr>
        <w:t>t</w:t>
      </w:r>
      <w:r w:rsidRPr="005B4BF9">
        <w:rPr>
          <w:rFonts w:ascii="Arial" w:hAnsi="Arial" w:cs="Arial"/>
          <w:sz w:val="22"/>
          <w:szCs w:val="22"/>
        </w:rPr>
        <w:t>tronica certificata, e gli adempimenti conseguenti.</w:t>
      </w:r>
    </w:p>
    <w:p w:rsidR="000D5063" w:rsidRPr="005B4BF9" w:rsidRDefault="000D5063" w:rsidP="000D5063">
      <w:pPr>
        <w:rPr>
          <w:rFonts w:ascii="Arial" w:hAnsi="Arial" w:cs="Arial"/>
          <w:sz w:val="22"/>
          <w:szCs w:val="22"/>
        </w:rPr>
      </w:pPr>
      <w:r w:rsidRPr="005B4BF9">
        <w:rPr>
          <w:rFonts w:ascii="Arial" w:hAnsi="Arial" w:cs="Arial"/>
          <w:sz w:val="22"/>
          <w:szCs w:val="22"/>
        </w:rPr>
        <w:t xml:space="preserve">Così deciso in Ancona, nella sede della FIGC – LND - Comitato Regionale Marche, in data 19 </w:t>
      </w:r>
      <w:r w:rsidRPr="005B4BF9">
        <w:rPr>
          <w:rFonts w:ascii="Arial" w:hAnsi="Arial" w:cs="Arial"/>
          <w:sz w:val="22"/>
          <w:szCs w:val="22"/>
        </w:rPr>
        <w:t>a</w:t>
      </w:r>
      <w:r w:rsidRPr="005B4BF9">
        <w:rPr>
          <w:rFonts w:ascii="Arial" w:hAnsi="Arial" w:cs="Arial"/>
          <w:sz w:val="22"/>
          <w:szCs w:val="22"/>
        </w:rPr>
        <w:t>gosto 2020.</w:t>
      </w:r>
    </w:p>
    <w:p w:rsidR="000D5063" w:rsidRPr="0054699A" w:rsidRDefault="000D5063" w:rsidP="000D5063">
      <w:pPr>
        <w:rPr>
          <w:rFonts w:ascii="Arial" w:hAnsi="Arial" w:cs="Arial"/>
          <w:sz w:val="22"/>
          <w:szCs w:val="22"/>
        </w:rPr>
      </w:pPr>
      <w:r>
        <w:rPr>
          <w:rFonts w:ascii="Arial" w:hAnsi="Arial" w:cs="Arial"/>
          <w:sz w:val="22"/>
          <w:szCs w:val="22"/>
        </w:rPr>
        <w:t>L’Estensore</w:t>
      </w:r>
      <w:r w:rsidRPr="005B4BF9">
        <w:rPr>
          <w:rFonts w:ascii="Arial" w:hAnsi="Arial" w:cs="Arial"/>
          <w:sz w:val="22"/>
          <w:szCs w:val="22"/>
        </w:rPr>
        <w:t xml:space="preserve">                                                                                                </w:t>
      </w:r>
      <w:r>
        <w:rPr>
          <w:rFonts w:ascii="Arial" w:hAnsi="Arial" w:cs="Arial"/>
          <w:sz w:val="22"/>
          <w:szCs w:val="22"/>
        </w:rPr>
        <w:t xml:space="preserve">  </w:t>
      </w:r>
      <w:r w:rsidRPr="005B4BF9">
        <w:rPr>
          <w:rFonts w:ascii="Arial" w:hAnsi="Arial" w:cs="Arial"/>
          <w:sz w:val="22"/>
          <w:szCs w:val="22"/>
        </w:rPr>
        <w:t xml:space="preserve">      </w:t>
      </w:r>
      <w:r>
        <w:rPr>
          <w:rFonts w:ascii="Arial" w:hAnsi="Arial" w:cs="Arial"/>
          <w:sz w:val="22"/>
          <w:szCs w:val="22"/>
        </w:rPr>
        <w:t>Il Presidente</w:t>
      </w:r>
    </w:p>
    <w:p w:rsidR="000D5063" w:rsidRPr="0054699A" w:rsidRDefault="000D5063" w:rsidP="000D5063">
      <w:pPr>
        <w:rPr>
          <w:rFonts w:ascii="Arial" w:hAnsi="Arial" w:cs="Arial"/>
          <w:sz w:val="22"/>
          <w:szCs w:val="22"/>
        </w:rPr>
      </w:pPr>
      <w:r>
        <w:rPr>
          <w:rFonts w:ascii="Arial" w:hAnsi="Arial" w:cs="Arial"/>
          <w:sz w:val="22"/>
          <w:szCs w:val="22"/>
        </w:rPr>
        <w:t>F.to in originale                                                                                                   F.to in originale</w:t>
      </w:r>
    </w:p>
    <w:p w:rsidR="000D5063" w:rsidRPr="0054699A" w:rsidRDefault="000D5063" w:rsidP="000D5063">
      <w:pPr>
        <w:rPr>
          <w:rFonts w:ascii="Arial" w:hAnsi="Arial" w:cs="Arial"/>
          <w:sz w:val="22"/>
          <w:szCs w:val="22"/>
        </w:rPr>
      </w:pPr>
      <w:r>
        <w:rPr>
          <w:rFonts w:ascii="Arial" w:hAnsi="Arial" w:cs="Arial"/>
          <w:sz w:val="22"/>
          <w:szCs w:val="22"/>
        </w:rPr>
        <w:t xml:space="preserve">Francesco Scaloni                                                                                              </w:t>
      </w:r>
      <w:proofErr w:type="spellStart"/>
      <w:r w:rsidRPr="0054699A">
        <w:rPr>
          <w:rFonts w:ascii="Arial" w:hAnsi="Arial" w:cs="Arial"/>
          <w:sz w:val="22"/>
          <w:szCs w:val="22"/>
        </w:rPr>
        <w:t>Giammario</w:t>
      </w:r>
      <w:proofErr w:type="spellEnd"/>
      <w:r w:rsidRPr="0054699A">
        <w:rPr>
          <w:rFonts w:ascii="Arial" w:hAnsi="Arial" w:cs="Arial"/>
          <w:sz w:val="22"/>
          <w:szCs w:val="22"/>
        </w:rPr>
        <w:t xml:space="preserve"> </w:t>
      </w:r>
      <w:proofErr w:type="spellStart"/>
      <w:r w:rsidRPr="0054699A">
        <w:rPr>
          <w:rFonts w:ascii="Arial" w:hAnsi="Arial" w:cs="Arial"/>
          <w:sz w:val="22"/>
          <w:szCs w:val="22"/>
        </w:rPr>
        <w:t>Schippa</w:t>
      </w:r>
      <w:proofErr w:type="spellEnd"/>
    </w:p>
    <w:p w:rsidR="000D5063" w:rsidRPr="0007231A" w:rsidRDefault="000D5063" w:rsidP="000D5063">
      <w:pPr>
        <w:widowControl w:val="0"/>
        <w:autoSpaceDE w:val="0"/>
        <w:autoSpaceDN w:val="0"/>
        <w:adjustRightInd w:val="0"/>
        <w:rPr>
          <w:rFonts w:ascii="Arial" w:hAnsi="Arial" w:cs="Arial"/>
          <w:sz w:val="22"/>
          <w:szCs w:val="22"/>
        </w:rPr>
      </w:pPr>
    </w:p>
    <w:p w:rsidR="000D5063" w:rsidRPr="0007231A"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Depositato in Ancona in data 24 agosto</w:t>
      </w:r>
      <w:r w:rsidRPr="0007231A">
        <w:rPr>
          <w:rFonts w:ascii="Arial" w:hAnsi="Arial" w:cs="Arial"/>
          <w:sz w:val="22"/>
          <w:szCs w:val="22"/>
        </w:rPr>
        <w:t xml:space="preserve"> 2020</w:t>
      </w:r>
    </w:p>
    <w:p w:rsidR="000D5063" w:rsidRPr="0007231A" w:rsidRDefault="000D5063" w:rsidP="000D5063">
      <w:pPr>
        <w:widowControl w:val="0"/>
        <w:autoSpaceDE w:val="0"/>
        <w:autoSpaceDN w:val="0"/>
        <w:adjustRightInd w:val="0"/>
        <w:rPr>
          <w:rFonts w:ascii="Arial" w:hAnsi="Arial" w:cs="Arial"/>
          <w:sz w:val="22"/>
          <w:szCs w:val="22"/>
        </w:rPr>
      </w:pPr>
    </w:p>
    <w:p w:rsidR="000D5063" w:rsidRPr="0007231A"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Il Segretario</w:t>
      </w:r>
      <w:r w:rsidRPr="0007231A">
        <w:rPr>
          <w:rFonts w:ascii="Arial" w:hAnsi="Arial" w:cs="Arial"/>
          <w:sz w:val="22"/>
          <w:szCs w:val="22"/>
        </w:rPr>
        <w:t xml:space="preserve">                                                                                           </w:t>
      </w:r>
    </w:p>
    <w:p w:rsidR="000D5063" w:rsidRPr="0007231A" w:rsidRDefault="000D5063" w:rsidP="000D5063">
      <w:pPr>
        <w:widowControl w:val="0"/>
        <w:autoSpaceDE w:val="0"/>
        <w:autoSpaceDN w:val="0"/>
        <w:adjustRightInd w:val="0"/>
        <w:rPr>
          <w:rFonts w:ascii="Arial" w:hAnsi="Arial" w:cs="Arial"/>
          <w:sz w:val="22"/>
          <w:szCs w:val="22"/>
        </w:rPr>
      </w:pPr>
      <w:r w:rsidRPr="0007231A">
        <w:rPr>
          <w:rFonts w:ascii="Arial" w:hAnsi="Arial" w:cs="Arial"/>
          <w:sz w:val="22"/>
          <w:szCs w:val="22"/>
        </w:rPr>
        <w:t>F.to in originale</w:t>
      </w:r>
    </w:p>
    <w:p w:rsidR="000D5063" w:rsidRDefault="000D5063" w:rsidP="000D5063">
      <w:pPr>
        <w:rPr>
          <w:rFonts w:ascii="Arial" w:hAnsi="Arial" w:cs="Arial"/>
          <w:sz w:val="22"/>
          <w:szCs w:val="22"/>
        </w:rPr>
      </w:pPr>
      <w:r w:rsidRPr="0007231A">
        <w:rPr>
          <w:rFonts w:ascii="Arial" w:hAnsi="Arial" w:cs="Arial"/>
          <w:sz w:val="22"/>
          <w:szCs w:val="22"/>
        </w:rPr>
        <w:t xml:space="preserve">Angelo Castellana    </w:t>
      </w:r>
    </w:p>
    <w:p w:rsidR="000D5063" w:rsidRDefault="000D5063" w:rsidP="000D5063">
      <w:pPr>
        <w:rPr>
          <w:rFonts w:ascii="Arial" w:hAnsi="Arial" w:cs="Arial"/>
          <w:sz w:val="22"/>
          <w:szCs w:val="22"/>
        </w:rPr>
      </w:pPr>
    </w:p>
    <w:p w:rsidR="000D5063" w:rsidRPr="00651720" w:rsidRDefault="000D5063" w:rsidP="000D5063">
      <w:pPr>
        <w:rPr>
          <w:rFonts w:ascii="Arial" w:hAnsi="Arial" w:cs="Arial"/>
          <w:b/>
          <w:sz w:val="22"/>
          <w:szCs w:val="22"/>
        </w:rPr>
      </w:pPr>
      <w:r w:rsidRPr="0007231A">
        <w:rPr>
          <w:rFonts w:ascii="Arial" w:hAnsi="Arial" w:cs="Arial"/>
          <w:b/>
          <w:sz w:val="22"/>
          <w:szCs w:val="22"/>
        </w:rPr>
        <w:t xml:space="preserve">                                                                                        </w:t>
      </w:r>
      <w:r>
        <w:rPr>
          <w:rFonts w:ascii="Arial" w:hAnsi="Arial" w:cs="Arial"/>
          <w:b/>
          <w:sz w:val="22"/>
          <w:szCs w:val="22"/>
        </w:rPr>
        <w:t xml:space="preserve">                   Decisione n. 4/TFT 2020/2021</w:t>
      </w:r>
    </w:p>
    <w:p w:rsidR="000D5063" w:rsidRPr="008B1625" w:rsidRDefault="000D5063" w:rsidP="008B1625">
      <w:pPr>
        <w:pStyle w:val="Nessunaspaziatura"/>
        <w:jc w:val="right"/>
        <w:rPr>
          <w:rFonts w:ascii="Arial" w:hAnsi="Arial" w:cs="Arial"/>
          <w:b/>
        </w:rPr>
      </w:pPr>
      <w:r w:rsidRPr="008B1625">
        <w:rPr>
          <w:rFonts w:ascii="Arial" w:hAnsi="Arial" w:cs="Arial"/>
          <w:b/>
        </w:rPr>
        <w:t xml:space="preserve">Deferimento n. 1229/873 </w:t>
      </w:r>
      <w:proofErr w:type="spellStart"/>
      <w:r w:rsidRPr="008B1625">
        <w:rPr>
          <w:rFonts w:ascii="Arial" w:hAnsi="Arial" w:cs="Arial"/>
          <w:b/>
        </w:rPr>
        <w:t>pfi</w:t>
      </w:r>
      <w:proofErr w:type="spellEnd"/>
      <w:r w:rsidRPr="008B1625">
        <w:rPr>
          <w:rFonts w:ascii="Arial" w:hAnsi="Arial" w:cs="Arial"/>
          <w:b/>
        </w:rPr>
        <w:t xml:space="preserve"> 19 20/MDL/</w:t>
      </w:r>
      <w:proofErr w:type="spellStart"/>
      <w:r w:rsidRPr="008B1625">
        <w:rPr>
          <w:rFonts w:ascii="Arial" w:hAnsi="Arial" w:cs="Arial"/>
          <w:b/>
        </w:rPr>
        <w:t>vdb</w:t>
      </w:r>
      <w:proofErr w:type="spellEnd"/>
      <w:r w:rsidRPr="008B1625">
        <w:rPr>
          <w:rFonts w:ascii="Arial" w:hAnsi="Arial" w:cs="Arial"/>
          <w:b/>
        </w:rPr>
        <w:t xml:space="preserve"> del 22 luglio 2020</w:t>
      </w:r>
    </w:p>
    <w:p w:rsidR="000D5063" w:rsidRPr="008B1625" w:rsidRDefault="000D5063" w:rsidP="008B1625">
      <w:pPr>
        <w:pStyle w:val="Nessunaspaziatura"/>
        <w:jc w:val="both"/>
        <w:rPr>
          <w:rFonts w:ascii="Arial" w:hAnsi="Arial" w:cs="Arial"/>
        </w:rPr>
      </w:pPr>
    </w:p>
    <w:p w:rsidR="000D5063" w:rsidRPr="008B1625" w:rsidRDefault="000D5063" w:rsidP="008B1625">
      <w:pPr>
        <w:pStyle w:val="Nessunaspaziatura"/>
        <w:jc w:val="both"/>
        <w:rPr>
          <w:rFonts w:ascii="Arial" w:hAnsi="Arial" w:cs="Arial"/>
        </w:rPr>
      </w:pPr>
      <w:r w:rsidRPr="008B1625">
        <w:rPr>
          <w:rFonts w:ascii="Arial" w:hAnsi="Arial" w:cs="Arial"/>
        </w:rPr>
        <w:t xml:space="preserve">a seguito del Deferimento n. 1229/873 </w:t>
      </w:r>
      <w:proofErr w:type="spellStart"/>
      <w:r w:rsidRPr="008B1625">
        <w:rPr>
          <w:rFonts w:ascii="Arial" w:hAnsi="Arial" w:cs="Arial"/>
        </w:rPr>
        <w:t>pfi</w:t>
      </w:r>
      <w:proofErr w:type="spellEnd"/>
      <w:r w:rsidRPr="008B1625">
        <w:rPr>
          <w:rFonts w:ascii="Arial" w:hAnsi="Arial" w:cs="Arial"/>
        </w:rPr>
        <w:t xml:space="preserve"> 19 20/MDL/</w:t>
      </w:r>
      <w:proofErr w:type="spellStart"/>
      <w:r w:rsidRPr="008B1625">
        <w:rPr>
          <w:rFonts w:ascii="Arial" w:hAnsi="Arial" w:cs="Arial"/>
        </w:rPr>
        <w:t>vdb</w:t>
      </w:r>
      <w:proofErr w:type="spellEnd"/>
      <w:r w:rsidRPr="008B1625">
        <w:rPr>
          <w:rFonts w:ascii="Arial" w:hAnsi="Arial" w:cs="Arial"/>
        </w:rPr>
        <w:t xml:space="preserve"> del 22 luglio 2020, a carico di Cosenza Emanuele, </w:t>
      </w:r>
      <w:proofErr w:type="spellStart"/>
      <w:r w:rsidRPr="008B1625">
        <w:rPr>
          <w:rFonts w:ascii="Arial" w:hAnsi="Arial" w:cs="Arial"/>
        </w:rPr>
        <w:t>Ciarrocchi</w:t>
      </w:r>
      <w:proofErr w:type="spellEnd"/>
      <w:r w:rsidRPr="008B1625">
        <w:rPr>
          <w:rFonts w:ascii="Arial" w:hAnsi="Arial" w:cs="Arial"/>
        </w:rPr>
        <w:t xml:space="preserve"> Edwin, Drago Maurizio e dell’</w:t>
      </w:r>
      <w:proofErr w:type="spellStart"/>
      <w:r w:rsidRPr="008B1625">
        <w:rPr>
          <w:rFonts w:ascii="Arial" w:hAnsi="Arial" w:cs="Arial"/>
        </w:rPr>
        <w:t>A.S.D.</w:t>
      </w:r>
      <w:proofErr w:type="spellEnd"/>
      <w:r w:rsidRPr="008B1625">
        <w:rPr>
          <w:rFonts w:ascii="Arial" w:hAnsi="Arial" w:cs="Arial"/>
        </w:rPr>
        <w:t xml:space="preserve"> </w:t>
      </w:r>
      <w:proofErr w:type="spellStart"/>
      <w:r w:rsidRPr="008B1625">
        <w:rPr>
          <w:rFonts w:ascii="Arial" w:hAnsi="Arial" w:cs="Arial"/>
        </w:rPr>
        <w:t>Real</w:t>
      </w:r>
      <w:proofErr w:type="spellEnd"/>
      <w:r w:rsidRPr="008B1625">
        <w:rPr>
          <w:rFonts w:ascii="Arial" w:hAnsi="Arial" w:cs="Arial"/>
        </w:rPr>
        <w:t xml:space="preserve"> </w:t>
      </w:r>
      <w:proofErr w:type="spellStart"/>
      <w:r w:rsidRPr="008B1625">
        <w:rPr>
          <w:rFonts w:ascii="Arial" w:hAnsi="Arial" w:cs="Arial"/>
        </w:rPr>
        <w:t>Cuprense</w:t>
      </w:r>
      <w:proofErr w:type="spellEnd"/>
      <w:r w:rsidRPr="008B1625">
        <w:rPr>
          <w:rFonts w:ascii="Arial" w:hAnsi="Arial" w:cs="Arial"/>
        </w:rPr>
        <w:t>, la seguente</w:t>
      </w:r>
    </w:p>
    <w:p w:rsidR="000D5063" w:rsidRPr="008B1625" w:rsidRDefault="000D5063" w:rsidP="008B1625">
      <w:pPr>
        <w:pStyle w:val="Nessunaspaziatura"/>
        <w:jc w:val="both"/>
        <w:rPr>
          <w:rFonts w:ascii="Arial" w:hAnsi="Arial" w:cs="Arial"/>
          <w:lang/>
        </w:rPr>
      </w:pPr>
    </w:p>
    <w:p w:rsidR="000D5063" w:rsidRDefault="000D5063" w:rsidP="000D5063">
      <w:pPr>
        <w:widowControl w:val="0"/>
        <w:autoSpaceDE w:val="0"/>
        <w:autoSpaceDN w:val="0"/>
        <w:adjustRightInd w:val="0"/>
        <w:jc w:val="center"/>
        <w:rPr>
          <w:rFonts w:ascii="Arial" w:hAnsi="Arial" w:cs="Arial"/>
          <w:b/>
          <w:sz w:val="22"/>
          <w:szCs w:val="22"/>
        </w:rPr>
      </w:pPr>
      <w:r w:rsidRPr="00971702">
        <w:rPr>
          <w:rFonts w:ascii="Arial" w:hAnsi="Arial" w:cs="Arial"/>
          <w:b/>
          <w:sz w:val="22"/>
          <w:szCs w:val="22"/>
        </w:rPr>
        <w:t>DECISIONE</w:t>
      </w:r>
    </w:p>
    <w:p w:rsidR="000D5063" w:rsidRPr="00BD5042" w:rsidRDefault="000D5063" w:rsidP="000D5063">
      <w:pPr>
        <w:widowControl w:val="0"/>
        <w:autoSpaceDE w:val="0"/>
        <w:autoSpaceDN w:val="0"/>
        <w:adjustRightInd w:val="0"/>
        <w:rPr>
          <w:rFonts w:ascii="Arial" w:hAnsi="Arial" w:cs="Arial"/>
          <w:b/>
          <w:sz w:val="22"/>
          <w:szCs w:val="22"/>
        </w:rPr>
      </w:pPr>
    </w:p>
    <w:p w:rsidR="000D5063" w:rsidRPr="00BD5042" w:rsidRDefault="000D5063" w:rsidP="000D5063">
      <w:pPr>
        <w:widowControl w:val="0"/>
        <w:autoSpaceDE w:val="0"/>
        <w:autoSpaceDN w:val="0"/>
        <w:adjustRightInd w:val="0"/>
        <w:rPr>
          <w:rFonts w:ascii="Arial" w:hAnsi="Arial" w:cs="Arial"/>
          <w:b/>
          <w:sz w:val="22"/>
          <w:szCs w:val="22"/>
        </w:rPr>
      </w:pPr>
      <w:r w:rsidRPr="00BD5042">
        <w:rPr>
          <w:rFonts w:ascii="Arial" w:hAnsi="Arial" w:cs="Arial"/>
          <w:b/>
          <w:sz w:val="22"/>
          <w:szCs w:val="22"/>
        </w:rPr>
        <w:t xml:space="preserve">Il deferimento </w:t>
      </w:r>
    </w:p>
    <w:p w:rsidR="000D5063" w:rsidRPr="00BD5042" w:rsidRDefault="000D5063" w:rsidP="000D5063">
      <w:pPr>
        <w:widowControl w:val="0"/>
        <w:autoSpaceDE w:val="0"/>
        <w:autoSpaceDN w:val="0"/>
        <w:adjustRightInd w:val="0"/>
        <w:rPr>
          <w:rFonts w:ascii="Arial" w:hAnsi="Arial" w:cs="Arial"/>
          <w:sz w:val="22"/>
          <w:szCs w:val="22"/>
        </w:rPr>
      </w:pPr>
      <w:r w:rsidRPr="00BD5042">
        <w:rPr>
          <w:rFonts w:ascii="Arial" w:hAnsi="Arial" w:cs="Arial"/>
          <w:sz w:val="22"/>
          <w:szCs w:val="22"/>
        </w:rPr>
        <w:t xml:space="preserve">Con provvedimento in data 22 luglio 2020 </w:t>
      </w:r>
      <w:smartTag w:uri="urn:schemas-microsoft-com:office:smarttags" w:element="PersonName">
        <w:smartTagPr>
          <w:attr w:name="ProductID" w:val="la Procura"/>
        </w:smartTagPr>
        <w:r w:rsidRPr="00BD5042">
          <w:rPr>
            <w:rFonts w:ascii="Arial" w:hAnsi="Arial" w:cs="Arial"/>
            <w:sz w:val="22"/>
            <w:szCs w:val="22"/>
          </w:rPr>
          <w:t>la Procura</w:t>
        </w:r>
      </w:smartTag>
      <w:r w:rsidRPr="00BD5042">
        <w:rPr>
          <w:rFonts w:ascii="Arial" w:hAnsi="Arial" w:cs="Arial"/>
          <w:sz w:val="22"/>
          <w:szCs w:val="22"/>
        </w:rPr>
        <w:t xml:space="preserve"> federale della F.I.G.C. ha deferito i soggetti indicati in epigrafe per rispondere:</w:t>
      </w:r>
    </w:p>
    <w:p w:rsidR="000D5063" w:rsidRPr="00181B5A" w:rsidRDefault="000D5063" w:rsidP="000D5063">
      <w:pPr>
        <w:widowControl w:val="0"/>
        <w:autoSpaceDE w:val="0"/>
        <w:autoSpaceDN w:val="0"/>
        <w:adjustRightInd w:val="0"/>
        <w:rPr>
          <w:rFonts w:ascii="Arial" w:hAnsi="Arial" w:cs="Arial"/>
          <w:sz w:val="22"/>
          <w:szCs w:val="22"/>
        </w:rPr>
      </w:pPr>
    </w:p>
    <w:p w:rsidR="000D5063" w:rsidRDefault="000D5063" w:rsidP="000D5063">
      <w:pPr>
        <w:widowControl w:val="0"/>
        <w:numPr>
          <w:ilvl w:val="0"/>
          <w:numId w:val="36"/>
        </w:numPr>
        <w:autoSpaceDE w:val="0"/>
        <w:autoSpaceDN w:val="0"/>
        <w:adjustRightInd w:val="0"/>
        <w:rPr>
          <w:rFonts w:ascii="Arial" w:hAnsi="Arial" w:cs="Arial"/>
          <w:sz w:val="22"/>
          <w:szCs w:val="22"/>
        </w:rPr>
      </w:pPr>
      <w:r>
        <w:rPr>
          <w:rFonts w:ascii="Arial" w:hAnsi="Arial" w:cs="Arial"/>
          <w:b/>
          <w:sz w:val="22"/>
          <w:szCs w:val="22"/>
        </w:rPr>
        <w:t>COSENZA Emanuele</w:t>
      </w:r>
      <w:r w:rsidRPr="00BD5042">
        <w:rPr>
          <w:rFonts w:ascii="Arial" w:hAnsi="Arial" w:cs="Arial"/>
          <w:sz w:val="22"/>
          <w:szCs w:val="22"/>
        </w:rPr>
        <w:t>, all’epoca dei fatti calciatore tesserato per l’</w:t>
      </w:r>
      <w:proofErr w:type="spellStart"/>
      <w:r w:rsidRPr="00BD5042">
        <w:rPr>
          <w:rFonts w:ascii="Arial" w:hAnsi="Arial" w:cs="Arial"/>
          <w:sz w:val="22"/>
          <w:szCs w:val="22"/>
        </w:rPr>
        <w:t>A.S.D.</w:t>
      </w:r>
      <w:proofErr w:type="spellEnd"/>
      <w:r w:rsidRPr="00BD5042">
        <w:rPr>
          <w:rFonts w:ascii="Arial" w:hAnsi="Arial" w:cs="Arial"/>
          <w:sz w:val="22"/>
          <w:szCs w:val="22"/>
        </w:rPr>
        <w:t xml:space="preserve"> </w:t>
      </w:r>
      <w:proofErr w:type="spellStart"/>
      <w:r>
        <w:rPr>
          <w:rFonts w:ascii="Arial" w:hAnsi="Arial" w:cs="Arial"/>
          <w:sz w:val="22"/>
          <w:szCs w:val="22"/>
        </w:rPr>
        <w:t>Real</w:t>
      </w:r>
      <w:proofErr w:type="spellEnd"/>
      <w:r>
        <w:rPr>
          <w:rFonts w:ascii="Arial" w:hAnsi="Arial" w:cs="Arial"/>
          <w:sz w:val="22"/>
          <w:szCs w:val="22"/>
        </w:rPr>
        <w:t xml:space="preserve"> </w:t>
      </w:r>
      <w:proofErr w:type="spellStart"/>
      <w:r>
        <w:rPr>
          <w:rFonts w:ascii="Arial" w:hAnsi="Arial" w:cs="Arial"/>
          <w:sz w:val="22"/>
          <w:szCs w:val="22"/>
        </w:rPr>
        <w:t>Cuprense</w:t>
      </w:r>
      <w:proofErr w:type="spellEnd"/>
      <w:r w:rsidRPr="00BD5042">
        <w:rPr>
          <w:rFonts w:ascii="Arial" w:hAnsi="Arial" w:cs="Arial"/>
          <w:sz w:val="22"/>
          <w:szCs w:val="22"/>
        </w:rPr>
        <w:t>, della violazione di cui a</w:t>
      </w:r>
      <w:r>
        <w:rPr>
          <w:rFonts w:ascii="Arial" w:hAnsi="Arial" w:cs="Arial"/>
          <w:sz w:val="22"/>
          <w:szCs w:val="22"/>
        </w:rPr>
        <w:t xml:space="preserve">gli </w:t>
      </w:r>
      <w:r w:rsidRPr="00BD5042">
        <w:rPr>
          <w:rFonts w:ascii="Arial" w:hAnsi="Arial" w:cs="Arial"/>
          <w:sz w:val="22"/>
          <w:szCs w:val="22"/>
        </w:rPr>
        <w:t>ar</w:t>
      </w:r>
      <w:r>
        <w:rPr>
          <w:rFonts w:ascii="Arial" w:hAnsi="Arial" w:cs="Arial"/>
          <w:sz w:val="22"/>
          <w:szCs w:val="22"/>
        </w:rPr>
        <w:t>t</w:t>
      </w:r>
      <w:r w:rsidRPr="00BD5042">
        <w:rPr>
          <w:rFonts w:ascii="Arial" w:hAnsi="Arial" w:cs="Arial"/>
          <w:sz w:val="22"/>
          <w:szCs w:val="22"/>
        </w:rPr>
        <w:t xml:space="preserve">t. 4, comma 1, </w:t>
      </w:r>
      <w:r>
        <w:rPr>
          <w:rFonts w:ascii="Arial" w:hAnsi="Arial" w:cs="Arial"/>
          <w:sz w:val="22"/>
          <w:szCs w:val="22"/>
        </w:rPr>
        <w:t xml:space="preserve">e 32, comma 2, </w:t>
      </w:r>
      <w:r w:rsidRPr="00BD5042">
        <w:rPr>
          <w:rFonts w:ascii="Arial" w:hAnsi="Arial" w:cs="Arial"/>
          <w:sz w:val="22"/>
          <w:szCs w:val="22"/>
        </w:rPr>
        <w:t xml:space="preserve">del Codice di giustizia sportiva per avere </w:t>
      </w:r>
      <w:r>
        <w:rPr>
          <w:rFonts w:ascii="Arial" w:hAnsi="Arial" w:cs="Arial"/>
          <w:sz w:val="22"/>
          <w:szCs w:val="22"/>
        </w:rPr>
        <w:t>formato ed utilizzato un documento di identità falso, inviandolo al competente U</w:t>
      </w:r>
      <w:r>
        <w:rPr>
          <w:rFonts w:ascii="Arial" w:hAnsi="Arial" w:cs="Arial"/>
          <w:sz w:val="22"/>
          <w:szCs w:val="22"/>
        </w:rPr>
        <w:t>f</w:t>
      </w:r>
      <w:r>
        <w:rPr>
          <w:rFonts w:ascii="Arial" w:hAnsi="Arial" w:cs="Arial"/>
          <w:sz w:val="22"/>
          <w:szCs w:val="22"/>
        </w:rPr>
        <w:t>ficio Tesseramenti; violazione posta in essere in data anteriore e prossima al 28 ottobre 2019;</w:t>
      </w:r>
    </w:p>
    <w:p w:rsidR="000D5063" w:rsidRPr="00BD5042" w:rsidRDefault="000D5063" w:rsidP="000D5063">
      <w:pPr>
        <w:widowControl w:val="0"/>
        <w:numPr>
          <w:ilvl w:val="0"/>
          <w:numId w:val="36"/>
        </w:numPr>
        <w:autoSpaceDE w:val="0"/>
        <w:autoSpaceDN w:val="0"/>
        <w:adjustRightInd w:val="0"/>
        <w:rPr>
          <w:rFonts w:ascii="Arial" w:hAnsi="Arial" w:cs="Arial"/>
          <w:sz w:val="22"/>
          <w:szCs w:val="22"/>
        </w:rPr>
      </w:pPr>
      <w:r>
        <w:rPr>
          <w:rFonts w:ascii="Arial" w:hAnsi="Arial" w:cs="Arial"/>
          <w:b/>
          <w:sz w:val="22"/>
          <w:szCs w:val="22"/>
        </w:rPr>
        <w:t>CIARROCCHI Edwin</w:t>
      </w:r>
      <w:r w:rsidRPr="00BD5042">
        <w:rPr>
          <w:rFonts w:ascii="Arial" w:hAnsi="Arial" w:cs="Arial"/>
          <w:sz w:val="22"/>
        </w:rPr>
        <w:t>, all’epoca dei fatti calciatore tesserato per l’</w:t>
      </w:r>
      <w:proofErr w:type="spellStart"/>
      <w:r w:rsidRPr="00BD5042">
        <w:rPr>
          <w:rFonts w:ascii="Arial" w:hAnsi="Arial" w:cs="Arial"/>
          <w:sz w:val="22"/>
        </w:rPr>
        <w:t>A.S.D.</w:t>
      </w:r>
      <w:proofErr w:type="spellEnd"/>
      <w:r w:rsidRPr="00BD5042">
        <w:rPr>
          <w:rFonts w:ascii="Arial" w:hAnsi="Arial" w:cs="Arial"/>
          <w:sz w:val="22"/>
        </w:rPr>
        <w:t xml:space="preserve"> </w:t>
      </w:r>
      <w:proofErr w:type="spellStart"/>
      <w:r w:rsidRPr="00BD5042">
        <w:rPr>
          <w:rFonts w:ascii="Arial" w:hAnsi="Arial" w:cs="Arial"/>
          <w:sz w:val="22"/>
          <w:szCs w:val="22"/>
        </w:rPr>
        <w:t>Real</w:t>
      </w:r>
      <w:proofErr w:type="spellEnd"/>
      <w:r w:rsidRPr="00BD5042">
        <w:rPr>
          <w:rFonts w:ascii="Arial" w:hAnsi="Arial" w:cs="Arial"/>
          <w:sz w:val="22"/>
          <w:szCs w:val="22"/>
        </w:rPr>
        <w:t xml:space="preserve"> </w:t>
      </w:r>
      <w:proofErr w:type="spellStart"/>
      <w:r w:rsidRPr="00BD5042">
        <w:rPr>
          <w:rFonts w:ascii="Arial" w:hAnsi="Arial" w:cs="Arial"/>
          <w:sz w:val="22"/>
          <w:szCs w:val="22"/>
        </w:rPr>
        <w:t>Cuprense</w:t>
      </w:r>
      <w:proofErr w:type="spellEnd"/>
      <w:r w:rsidRPr="00BD5042">
        <w:rPr>
          <w:rFonts w:ascii="Arial" w:hAnsi="Arial" w:cs="Arial"/>
          <w:sz w:val="22"/>
        </w:rPr>
        <w:t>, della violazione di cui a</w:t>
      </w:r>
      <w:r w:rsidRPr="00BD5042">
        <w:rPr>
          <w:rFonts w:ascii="Arial" w:hAnsi="Arial" w:cs="Arial"/>
          <w:sz w:val="22"/>
          <w:szCs w:val="22"/>
        </w:rPr>
        <w:t xml:space="preserve">gli </w:t>
      </w:r>
      <w:r w:rsidRPr="00BD5042">
        <w:rPr>
          <w:rFonts w:ascii="Arial" w:hAnsi="Arial" w:cs="Arial"/>
          <w:sz w:val="22"/>
        </w:rPr>
        <w:t>ar</w:t>
      </w:r>
      <w:r w:rsidRPr="00BD5042">
        <w:rPr>
          <w:rFonts w:ascii="Arial" w:hAnsi="Arial" w:cs="Arial"/>
          <w:sz w:val="22"/>
          <w:szCs w:val="22"/>
        </w:rPr>
        <w:t>t</w:t>
      </w:r>
      <w:r w:rsidRPr="00BD5042">
        <w:rPr>
          <w:rFonts w:ascii="Arial" w:hAnsi="Arial" w:cs="Arial"/>
          <w:sz w:val="22"/>
        </w:rPr>
        <w:t xml:space="preserve">t. 4, comma 1, </w:t>
      </w:r>
      <w:r w:rsidRPr="00BD5042">
        <w:rPr>
          <w:rFonts w:ascii="Arial" w:hAnsi="Arial" w:cs="Arial"/>
          <w:sz w:val="22"/>
          <w:szCs w:val="22"/>
        </w:rPr>
        <w:t xml:space="preserve">e 32, comma 2, </w:t>
      </w:r>
      <w:r w:rsidRPr="00BD5042">
        <w:rPr>
          <w:rFonts w:ascii="Arial" w:hAnsi="Arial" w:cs="Arial"/>
          <w:sz w:val="22"/>
        </w:rPr>
        <w:t xml:space="preserve">del Codice di giustizia sportiva per avere </w:t>
      </w:r>
      <w:r w:rsidRPr="00BD5042">
        <w:rPr>
          <w:rFonts w:ascii="Arial" w:hAnsi="Arial" w:cs="Arial"/>
          <w:sz w:val="22"/>
          <w:szCs w:val="22"/>
        </w:rPr>
        <w:t>formato ed utilizzato un documento di identità falso, inviandolo al competente U</w:t>
      </w:r>
      <w:r w:rsidRPr="00BD5042">
        <w:rPr>
          <w:rFonts w:ascii="Arial" w:hAnsi="Arial" w:cs="Arial"/>
          <w:sz w:val="22"/>
          <w:szCs w:val="22"/>
        </w:rPr>
        <w:t>f</w:t>
      </w:r>
      <w:r w:rsidRPr="00BD5042">
        <w:rPr>
          <w:rFonts w:ascii="Arial" w:hAnsi="Arial" w:cs="Arial"/>
          <w:sz w:val="22"/>
          <w:szCs w:val="22"/>
        </w:rPr>
        <w:t>ficio Tessera</w:t>
      </w:r>
      <w:r>
        <w:rPr>
          <w:rFonts w:ascii="Arial" w:hAnsi="Arial" w:cs="Arial"/>
          <w:sz w:val="22"/>
          <w:szCs w:val="22"/>
        </w:rPr>
        <w:t xml:space="preserve">menti; </w:t>
      </w:r>
      <w:r w:rsidRPr="00BD5042">
        <w:rPr>
          <w:rFonts w:ascii="Arial" w:hAnsi="Arial" w:cs="Arial"/>
          <w:sz w:val="22"/>
          <w:szCs w:val="22"/>
        </w:rPr>
        <w:t>in data anteriore e prossima al 28 ottobre 2019;</w:t>
      </w:r>
    </w:p>
    <w:p w:rsidR="000D5063" w:rsidRPr="00846E49" w:rsidRDefault="000D5063" w:rsidP="000D5063">
      <w:pPr>
        <w:widowControl w:val="0"/>
        <w:numPr>
          <w:ilvl w:val="0"/>
          <w:numId w:val="36"/>
        </w:numPr>
        <w:autoSpaceDE w:val="0"/>
        <w:autoSpaceDN w:val="0"/>
        <w:adjustRightInd w:val="0"/>
        <w:rPr>
          <w:rFonts w:ascii="Arial" w:hAnsi="Arial" w:cs="Arial"/>
          <w:sz w:val="22"/>
          <w:szCs w:val="22"/>
        </w:rPr>
      </w:pPr>
      <w:r>
        <w:rPr>
          <w:rFonts w:ascii="Arial" w:hAnsi="Arial" w:cs="Arial"/>
          <w:b/>
          <w:sz w:val="22"/>
          <w:szCs w:val="22"/>
        </w:rPr>
        <w:t>DRAGO Maurizio</w:t>
      </w:r>
      <w:r w:rsidRPr="00BD5042">
        <w:rPr>
          <w:rFonts w:ascii="Arial" w:hAnsi="Arial" w:cs="Arial"/>
          <w:sz w:val="22"/>
          <w:szCs w:val="22"/>
        </w:rPr>
        <w:t>, all’epoca dei fatti</w:t>
      </w:r>
      <w:r>
        <w:rPr>
          <w:rFonts w:ascii="Arial" w:hAnsi="Arial" w:cs="Arial"/>
          <w:sz w:val="22"/>
          <w:szCs w:val="22"/>
        </w:rPr>
        <w:t xml:space="preserve"> Presidente del</w:t>
      </w:r>
      <w:r w:rsidRPr="00BD5042">
        <w:rPr>
          <w:rFonts w:ascii="Arial" w:hAnsi="Arial" w:cs="Arial"/>
          <w:sz w:val="22"/>
          <w:szCs w:val="22"/>
        </w:rPr>
        <w:t>l’</w:t>
      </w:r>
      <w:proofErr w:type="spellStart"/>
      <w:r w:rsidRPr="00BD5042">
        <w:rPr>
          <w:rFonts w:ascii="Arial" w:hAnsi="Arial" w:cs="Arial"/>
          <w:sz w:val="22"/>
          <w:szCs w:val="22"/>
        </w:rPr>
        <w:t>A.S.D.</w:t>
      </w:r>
      <w:proofErr w:type="spellEnd"/>
      <w:r w:rsidRPr="00BD5042">
        <w:rPr>
          <w:rFonts w:ascii="Arial" w:hAnsi="Arial" w:cs="Arial"/>
          <w:sz w:val="22"/>
          <w:szCs w:val="22"/>
        </w:rPr>
        <w:t xml:space="preserve"> </w:t>
      </w:r>
      <w:proofErr w:type="spellStart"/>
      <w:r w:rsidRPr="00BD5042">
        <w:rPr>
          <w:rFonts w:ascii="Arial" w:hAnsi="Arial" w:cs="Arial"/>
          <w:sz w:val="22"/>
          <w:szCs w:val="22"/>
        </w:rPr>
        <w:t>Real</w:t>
      </w:r>
      <w:proofErr w:type="spellEnd"/>
      <w:r w:rsidRPr="00BD5042">
        <w:rPr>
          <w:rFonts w:ascii="Arial" w:hAnsi="Arial" w:cs="Arial"/>
          <w:sz w:val="22"/>
          <w:szCs w:val="22"/>
        </w:rPr>
        <w:t xml:space="preserve"> </w:t>
      </w:r>
      <w:proofErr w:type="spellStart"/>
      <w:r w:rsidRPr="00BD5042">
        <w:rPr>
          <w:rFonts w:ascii="Arial" w:hAnsi="Arial" w:cs="Arial"/>
          <w:sz w:val="22"/>
          <w:szCs w:val="22"/>
        </w:rPr>
        <w:t>Cuprense</w:t>
      </w:r>
      <w:proofErr w:type="spellEnd"/>
      <w:r w:rsidRPr="00BD5042">
        <w:rPr>
          <w:rFonts w:ascii="Arial" w:hAnsi="Arial" w:cs="Arial"/>
          <w:sz w:val="22"/>
          <w:szCs w:val="22"/>
        </w:rPr>
        <w:t>,</w:t>
      </w:r>
      <w:r>
        <w:rPr>
          <w:rFonts w:ascii="Arial" w:hAnsi="Arial" w:cs="Arial"/>
          <w:sz w:val="22"/>
          <w:szCs w:val="22"/>
        </w:rPr>
        <w:t xml:space="preserve"> della violazione di cui all’art. 4, comma 1, e 14, comma 1, lett. i)</w:t>
      </w:r>
      <w:r w:rsidRPr="00BD5042">
        <w:rPr>
          <w:rFonts w:ascii="Arial" w:hAnsi="Arial" w:cs="Arial"/>
          <w:sz w:val="22"/>
          <w:szCs w:val="22"/>
        </w:rPr>
        <w:t>, del Codice di giustizia sportiva</w:t>
      </w:r>
      <w:r>
        <w:rPr>
          <w:rFonts w:ascii="Arial" w:hAnsi="Arial" w:cs="Arial"/>
          <w:sz w:val="22"/>
          <w:szCs w:val="22"/>
        </w:rPr>
        <w:t xml:space="preserve">, per avere </w:t>
      </w:r>
      <w:r>
        <w:rPr>
          <w:rFonts w:ascii="Arial" w:hAnsi="Arial" w:cs="Arial"/>
          <w:sz w:val="22"/>
          <w:szCs w:val="22"/>
        </w:rPr>
        <w:lastRenderedPageBreak/>
        <w:t xml:space="preserve">appreso delle condotte sopra descritte e ciò nonostante per avere omesso di </w:t>
      </w:r>
      <w:proofErr w:type="spellStart"/>
      <w:r>
        <w:rPr>
          <w:rFonts w:ascii="Arial" w:hAnsi="Arial" w:cs="Arial"/>
          <w:sz w:val="22"/>
          <w:szCs w:val="22"/>
        </w:rPr>
        <w:t>notiziare</w:t>
      </w:r>
      <w:proofErr w:type="spellEnd"/>
      <w:r>
        <w:rPr>
          <w:rFonts w:ascii="Arial" w:hAnsi="Arial" w:cs="Arial"/>
          <w:sz w:val="22"/>
          <w:szCs w:val="22"/>
        </w:rPr>
        <w:t xml:space="preserve"> gli Organi della giustizia sportiva delle violazioni commesse dai propri tesserati, con ciò occu</w:t>
      </w:r>
      <w:r>
        <w:rPr>
          <w:rFonts w:ascii="Arial" w:hAnsi="Arial" w:cs="Arial"/>
          <w:sz w:val="22"/>
          <w:szCs w:val="22"/>
        </w:rPr>
        <w:t>l</w:t>
      </w:r>
      <w:r>
        <w:rPr>
          <w:rFonts w:ascii="Arial" w:hAnsi="Arial" w:cs="Arial"/>
          <w:sz w:val="22"/>
          <w:szCs w:val="22"/>
        </w:rPr>
        <w:t>tando la responsabilità di costoro; in data 14 novembre 2019;</w:t>
      </w:r>
    </w:p>
    <w:p w:rsidR="000D5063" w:rsidRDefault="000D5063" w:rsidP="000D5063">
      <w:pPr>
        <w:widowControl w:val="0"/>
        <w:numPr>
          <w:ilvl w:val="0"/>
          <w:numId w:val="36"/>
        </w:numPr>
        <w:autoSpaceDE w:val="0"/>
        <w:autoSpaceDN w:val="0"/>
        <w:adjustRightInd w:val="0"/>
        <w:rPr>
          <w:rFonts w:ascii="Arial" w:hAnsi="Arial" w:cs="Arial"/>
          <w:sz w:val="22"/>
          <w:szCs w:val="22"/>
        </w:rPr>
      </w:pPr>
      <w:r w:rsidRPr="00BD5042">
        <w:rPr>
          <w:rFonts w:ascii="Arial" w:hAnsi="Arial" w:cs="Arial"/>
          <w:sz w:val="22"/>
          <w:szCs w:val="22"/>
        </w:rPr>
        <w:t>l’</w:t>
      </w:r>
      <w:proofErr w:type="spellStart"/>
      <w:r w:rsidRPr="00BD5042">
        <w:rPr>
          <w:rFonts w:ascii="Arial" w:hAnsi="Arial" w:cs="Arial"/>
          <w:b/>
          <w:sz w:val="22"/>
          <w:szCs w:val="22"/>
        </w:rPr>
        <w:t>A.S.D.</w:t>
      </w:r>
      <w:proofErr w:type="spellEnd"/>
      <w:r>
        <w:rPr>
          <w:rFonts w:ascii="Arial" w:hAnsi="Arial" w:cs="Arial"/>
          <w:b/>
          <w:sz w:val="22"/>
          <w:szCs w:val="22"/>
        </w:rPr>
        <w:t xml:space="preserve"> REAL CUPRENSE</w:t>
      </w:r>
      <w:r w:rsidRPr="00BD5042">
        <w:rPr>
          <w:rFonts w:ascii="Arial" w:hAnsi="Arial" w:cs="Arial"/>
          <w:sz w:val="22"/>
          <w:szCs w:val="22"/>
        </w:rPr>
        <w:t xml:space="preserve">, a titolo di responsabilità </w:t>
      </w:r>
      <w:r>
        <w:rPr>
          <w:rFonts w:ascii="Arial" w:hAnsi="Arial" w:cs="Arial"/>
          <w:sz w:val="22"/>
          <w:szCs w:val="22"/>
        </w:rPr>
        <w:t xml:space="preserve">diretta ed </w:t>
      </w:r>
      <w:r w:rsidRPr="00BD5042">
        <w:rPr>
          <w:rFonts w:ascii="Arial" w:hAnsi="Arial" w:cs="Arial"/>
          <w:sz w:val="22"/>
          <w:szCs w:val="22"/>
        </w:rPr>
        <w:t>oggettiva, ai sensi dell’art. 6, com</w:t>
      </w:r>
      <w:r>
        <w:rPr>
          <w:rFonts w:ascii="Arial" w:hAnsi="Arial" w:cs="Arial"/>
          <w:sz w:val="22"/>
          <w:szCs w:val="22"/>
        </w:rPr>
        <w:t>mi 1 e</w:t>
      </w:r>
      <w:r w:rsidRPr="00BD5042">
        <w:rPr>
          <w:rFonts w:ascii="Arial" w:hAnsi="Arial" w:cs="Arial"/>
          <w:sz w:val="22"/>
          <w:szCs w:val="22"/>
        </w:rPr>
        <w:t xml:space="preserve"> 2, del Codice di giustizia sportiva, </w:t>
      </w:r>
      <w:r>
        <w:rPr>
          <w:rFonts w:ascii="Arial" w:hAnsi="Arial" w:cs="Arial"/>
          <w:sz w:val="22"/>
          <w:szCs w:val="22"/>
        </w:rPr>
        <w:t xml:space="preserve">per i fatti addebitati </w:t>
      </w:r>
      <w:r w:rsidRPr="00BD5042">
        <w:rPr>
          <w:rFonts w:ascii="Arial" w:hAnsi="Arial" w:cs="Arial"/>
          <w:sz w:val="22"/>
          <w:szCs w:val="22"/>
        </w:rPr>
        <w:t xml:space="preserve">al proprio </w:t>
      </w:r>
      <w:r>
        <w:rPr>
          <w:rFonts w:ascii="Arial" w:hAnsi="Arial" w:cs="Arial"/>
          <w:sz w:val="22"/>
          <w:szCs w:val="22"/>
        </w:rPr>
        <w:t>Presidente ed ai propri tesserati.</w:t>
      </w:r>
    </w:p>
    <w:p w:rsidR="000D5063" w:rsidRDefault="000D5063" w:rsidP="000D5063">
      <w:pPr>
        <w:widowControl w:val="0"/>
        <w:autoSpaceDE w:val="0"/>
        <w:autoSpaceDN w:val="0"/>
        <w:adjustRightInd w:val="0"/>
        <w:rPr>
          <w:rFonts w:ascii="Arial" w:hAnsi="Arial" w:cs="Arial"/>
          <w:sz w:val="22"/>
          <w:szCs w:val="22"/>
        </w:rPr>
      </w:pPr>
    </w:p>
    <w:p w:rsidR="000D5063" w:rsidRPr="0007231A"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 xml:space="preserve">Con nota del 24 luglio 2020 </w:t>
      </w:r>
      <w:r w:rsidRPr="0007231A">
        <w:rPr>
          <w:rFonts w:ascii="Arial" w:hAnsi="Arial" w:cs="Arial"/>
          <w:sz w:val="22"/>
          <w:szCs w:val="22"/>
        </w:rPr>
        <w:t>questo Tribunale federale territoriale ha disposto la notificazione dell’avviso di convocazione per la trattazione del giudizio, fissata</w:t>
      </w:r>
      <w:r>
        <w:rPr>
          <w:rFonts w:ascii="Arial" w:hAnsi="Arial" w:cs="Arial"/>
          <w:sz w:val="22"/>
          <w:szCs w:val="22"/>
        </w:rPr>
        <w:t xml:space="preserve"> </w:t>
      </w:r>
      <w:r w:rsidRPr="0007231A">
        <w:rPr>
          <w:rFonts w:ascii="Arial" w:hAnsi="Arial" w:cs="Arial"/>
          <w:sz w:val="22"/>
          <w:szCs w:val="22"/>
        </w:rPr>
        <w:t>per l’odierna riunione, con l’avvertimento che gli atti sarebbero rimasti depositati nei termini di legge potendo le parti, entro tali termini, prenderne visione, estrarre copia e presentare memorie, istanze, documenti e quant’altro ritenuto utile ai fini della d</w:t>
      </w:r>
      <w:r w:rsidRPr="0007231A">
        <w:rPr>
          <w:rFonts w:ascii="Arial" w:hAnsi="Arial" w:cs="Arial"/>
          <w:sz w:val="22"/>
          <w:szCs w:val="22"/>
        </w:rPr>
        <w:t>i</w:t>
      </w:r>
      <w:r w:rsidRPr="0007231A">
        <w:rPr>
          <w:rFonts w:ascii="Arial" w:hAnsi="Arial" w:cs="Arial"/>
          <w:sz w:val="22"/>
          <w:szCs w:val="22"/>
        </w:rPr>
        <w:t xml:space="preserve">fesa. </w:t>
      </w:r>
    </w:p>
    <w:p w:rsidR="000D5063" w:rsidRDefault="000D5063" w:rsidP="000D5063">
      <w:pPr>
        <w:widowControl w:val="0"/>
        <w:autoSpaceDE w:val="0"/>
        <w:autoSpaceDN w:val="0"/>
        <w:adjustRightInd w:val="0"/>
        <w:rPr>
          <w:rFonts w:ascii="Arial" w:hAnsi="Arial" w:cs="Arial"/>
          <w:b/>
          <w:iCs/>
          <w:sz w:val="22"/>
          <w:szCs w:val="22"/>
        </w:rPr>
      </w:pPr>
    </w:p>
    <w:p w:rsidR="000D5063" w:rsidRPr="002A20F4" w:rsidRDefault="000D5063" w:rsidP="000D5063">
      <w:pPr>
        <w:widowControl w:val="0"/>
        <w:autoSpaceDE w:val="0"/>
        <w:autoSpaceDN w:val="0"/>
        <w:adjustRightInd w:val="0"/>
        <w:rPr>
          <w:rFonts w:ascii="Arial" w:hAnsi="Arial" w:cs="Arial"/>
          <w:b/>
          <w:iCs/>
          <w:sz w:val="22"/>
          <w:szCs w:val="22"/>
        </w:rPr>
      </w:pPr>
      <w:r w:rsidRPr="002A20F4">
        <w:rPr>
          <w:rFonts w:ascii="Arial" w:hAnsi="Arial" w:cs="Arial"/>
          <w:b/>
          <w:iCs/>
          <w:sz w:val="22"/>
          <w:szCs w:val="22"/>
        </w:rPr>
        <w:t xml:space="preserve">La fase </w:t>
      </w:r>
      <w:proofErr w:type="spellStart"/>
      <w:r w:rsidRPr="002A20F4">
        <w:rPr>
          <w:rFonts w:ascii="Arial" w:hAnsi="Arial" w:cs="Arial"/>
          <w:b/>
          <w:iCs/>
          <w:sz w:val="22"/>
          <w:szCs w:val="22"/>
        </w:rPr>
        <w:t>predibattimentale</w:t>
      </w:r>
      <w:proofErr w:type="spellEnd"/>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La comunicazione di conclusione delle indagini e l’atto di deferimento risultano ritualmente e rispe</w:t>
      </w:r>
      <w:r w:rsidRPr="002A20F4">
        <w:rPr>
          <w:rFonts w:ascii="Arial" w:hAnsi="Arial" w:cs="Arial"/>
          <w:iCs/>
          <w:sz w:val="22"/>
          <w:szCs w:val="22"/>
        </w:rPr>
        <w:t>t</w:t>
      </w:r>
      <w:r w:rsidRPr="002A20F4">
        <w:rPr>
          <w:rFonts w:ascii="Arial" w:hAnsi="Arial" w:cs="Arial"/>
          <w:iCs/>
          <w:sz w:val="22"/>
          <w:szCs w:val="22"/>
        </w:rPr>
        <w:t xml:space="preserve">tivamente notificate ai deferiti. </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Fissato il dibattimento per la riunione odierna, nessuna delle parti ha fatto pervenire mem</w:t>
      </w:r>
      <w:r w:rsidRPr="002A20F4">
        <w:rPr>
          <w:rFonts w:ascii="Arial" w:hAnsi="Arial" w:cs="Arial"/>
          <w:iCs/>
          <w:sz w:val="22"/>
          <w:szCs w:val="22"/>
        </w:rPr>
        <w:t>o</w:t>
      </w:r>
      <w:r w:rsidRPr="002A20F4">
        <w:rPr>
          <w:rFonts w:ascii="Arial" w:hAnsi="Arial" w:cs="Arial"/>
          <w:iCs/>
          <w:sz w:val="22"/>
          <w:szCs w:val="22"/>
        </w:rPr>
        <w:t>rie.</w:t>
      </w:r>
    </w:p>
    <w:p w:rsidR="000D5063" w:rsidRPr="002A20F4" w:rsidRDefault="000D5063" w:rsidP="000D5063">
      <w:pPr>
        <w:widowControl w:val="0"/>
        <w:autoSpaceDE w:val="0"/>
        <w:autoSpaceDN w:val="0"/>
        <w:adjustRightInd w:val="0"/>
        <w:rPr>
          <w:rFonts w:ascii="Arial" w:hAnsi="Arial" w:cs="Arial"/>
          <w:b/>
          <w:iCs/>
          <w:sz w:val="22"/>
          <w:szCs w:val="22"/>
        </w:rPr>
      </w:pPr>
    </w:p>
    <w:p w:rsidR="000D5063" w:rsidRPr="002A20F4" w:rsidRDefault="000D5063" w:rsidP="000D5063">
      <w:pPr>
        <w:widowControl w:val="0"/>
        <w:autoSpaceDE w:val="0"/>
        <w:autoSpaceDN w:val="0"/>
        <w:adjustRightInd w:val="0"/>
        <w:rPr>
          <w:rFonts w:ascii="Arial" w:hAnsi="Arial" w:cs="Arial"/>
          <w:b/>
          <w:iCs/>
          <w:sz w:val="22"/>
          <w:szCs w:val="22"/>
        </w:rPr>
      </w:pPr>
      <w:r w:rsidRPr="002A20F4">
        <w:rPr>
          <w:rFonts w:ascii="Arial" w:hAnsi="Arial" w:cs="Arial"/>
          <w:b/>
          <w:iCs/>
          <w:sz w:val="22"/>
          <w:szCs w:val="22"/>
        </w:rPr>
        <w:t xml:space="preserve">Il dibattimento </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Alla riunione odierna sono comparsi: l’Avv. Fabrizio La Rocca per la Procura Federale</w:t>
      </w:r>
      <w:r>
        <w:rPr>
          <w:rFonts w:ascii="Arial" w:hAnsi="Arial" w:cs="Arial"/>
          <w:iCs/>
          <w:sz w:val="22"/>
          <w:szCs w:val="22"/>
        </w:rPr>
        <w:t xml:space="preserve"> e i deferiti </w:t>
      </w:r>
      <w:proofErr w:type="spellStart"/>
      <w:r>
        <w:rPr>
          <w:rFonts w:ascii="Arial" w:hAnsi="Arial" w:cs="Arial"/>
          <w:iCs/>
          <w:sz w:val="22"/>
          <w:szCs w:val="22"/>
        </w:rPr>
        <w:t>Ciarrocchi</w:t>
      </w:r>
      <w:proofErr w:type="spellEnd"/>
      <w:r>
        <w:rPr>
          <w:rFonts w:ascii="Arial" w:hAnsi="Arial" w:cs="Arial"/>
          <w:iCs/>
          <w:sz w:val="22"/>
          <w:szCs w:val="22"/>
        </w:rPr>
        <w:t xml:space="preserve"> Edwin e Drago Maurizio.</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Prima dell’inizio della discussione, gli incolpati</w:t>
      </w:r>
      <w:r>
        <w:rPr>
          <w:rFonts w:ascii="Arial" w:hAnsi="Arial" w:cs="Arial"/>
          <w:iCs/>
          <w:sz w:val="22"/>
          <w:szCs w:val="22"/>
        </w:rPr>
        <w:t xml:space="preserve"> presenti </w:t>
      </w:r>
      <w:r w:rsidRPr="002A20F4">
        <w:rPr>
          <w:rFonts w:ascii="Arial" w:hAnsi="Arial" w:cs="Arial"/>
          <w:iCs/>
          <w:sz w:val="22"/>
          <w:szCs w:val="22"/>
        </w:rPr>
        <w:t>si sono accordati con la Procura Federale, ai sensi dell’art. 127, comma 1, del Codice di giustizia sportiva, formulando richieste di patteggi</w:t>
      </w:r>
      <w:r w:rsidRPr="002A20F4">
        <w:rPr>
          <w:rFonts w:ascii="Arial" w:hAnsi="Arial" w:cs="Arial"/>
          <w:iCs/>
          <w:sz w:val="22"/>
          <w:szCs w:val="22"/>
        </w:rPr>
        <w:t>a</w:t>
      </w:r>
      <w:r w:rsidRPr="002A20F4">
        <w:rPr>
          <w:rFonts w:ascii="Arial" w:hAnsi="Arial" w:cs="Arial"/>
          <w:iCs/>
          <w:sz w:val="22"/>
          <w:szCs w:val="22"/>
        </w:rPr>
        <w:t xml:space="preserve">mento che hanno rimesso alla valutazione di questo Tribunale. </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 xml:space="preserve">Il Tribunale, esaminate le proposte di patteggiamento; </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ritenuta l’applicabilità dell’art. 127, comma 1, del Codice di giustizia sportiva;</w:t>
      </w:r>
    </w:p>
    <w:p w:rsidR="000D5063" w:rsidRPr="002A20F4"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 xml:space="preserve">esaminate le sanzioni ai sensi del comma 3 art. cit.; </w:t>
      </w:r>
    </w:p>
    <w:p w:rsidR="000D5063" w:rsidRPr="00723C45" w:rsidRDefault="000D5063" w:rsidP="000D5063">
      <w:pPr>
        <w:widowControl w:val="0"/>
        <w:autoSpaceDE w:val="0"/>
        <w:autoSpaceDN w:val="0"/>
        <w:adjustRightInd w:val="0"/>
        <w:rPr>
          <w:rFonts w:ascii="Arial" w:hAnsi="Arial" w:cs="Arial"/>
          <w:iCs/>
          <w:sz w:val="22"/>
          <w:szCs w:val="22"/>
        </w:rPr>
      </w:pPr>
      <w:r w:rsidRPr="002A20F4">
        <w:rPr>
          <w:rFonts w:ascii="Arial" w:hAnsi="Arial" w:cs="Arial"/>
          <w:iCs/>
          <w:sz w:val="22"/>
          <w:szCs w:val="22"/>
        </w:rPr>
        <w:t xml:space="preserve">risultando ritualmente formulate le proposte e ritenendo congrue le sanzioni finali, ha adottato il seguente provvedimento: </w:t>
      </w:r>
    </w:p>
    <w:p w:rsidR="000D5063" w:rsidRPr="00723C45" w:rsidRDefault="000D5063" w:rsidP="000D5063">
      <w:pPr>
        <w:widowControl w:val="0"/>
        <w:autoSpaceDE w:val="0"/>
        <w:autoSpaceDN w:val="0"/>
        <w:adjustRightInd w:val="0"/>
        <w:rPr>
          <w:rFonts w:ascii="Arial" w:hAnsi="Arial" w:cs="Arial"/>
          <w:iCs/>
          <w:sz w:val="22"/>
          <w:szCs w:val="22"/>
        </w:rPr>
      </w:pPr>
      <w:r w:rsidRPr="00723C45">
        <w:rPr>
          <w:rFonts w:ascii="Arial" w:hAnsi="Arial" w:cs="Arial"/>
          <w:iCs/>
          <w:sz w:val="22"/>
          <w:szCs w:val="22"/>
        </w:rPr>
        <w:t>“Il Tribunale federale territoriale,</w:t>
      </w:r>
    </w:p>
    <w:p w:rsidR="000D5063" w:rsidRPr="00723C45" w:rsidRDefault="000D5063" w:rsidP="000D5063">
      <w:pPr>
        <w:widowControl w:val="0"/>
        <w:numPr>
          <w:ilvl w:val="0"/>
          <w:numId w:val="40"/>
        </w:numPr>
        <w:autoSpaceDE w:val="0"/>
        <w:autoSpaceDN w:val="0"/>
        <w:adjustRightInd w:val="0"/>
        <w:rPr>
          <w:rFonts w:ascii="Arial" w:hAnsi="Arial" w:cs="Arial"/>
          <w:iCs/>
          <w:sz w:val="22"/>
          <w:szCs w:val="22"/>
        </w:rPr>
      </w:pPr>
      <w:r w:rsidRPr="00723C45">
        <w:rPr>
          <w:rFonts w:ascii="Arial" w:hAnsi="Arial" w:cs="Arial"/>
          <w:iCs/>
          <w:sz w:val="22"/>
          <w:szCs w:val="22"/>
        </w:rPr>
        <w:t xml:space="preserve">rilevato che, prima dell’inizio dell’udienza, le parti </w:t>
      </w:r>
      <w:r>
        <w:rPr>
          <w:rFonts w:ascii="Arial" w:hAnsi="Arial" w:cs="Arial"/>
          <w:iCs/>
          <w:sz w:val="22"/>
          <w:szCs w:val="22"/>
        </w:rPr>
        <w:t xml:space="preserve">presenti </w:t>
      </w:r>
      <w:r w:rsidRPr="00723C45">
        <w:rPr>
          <w:rFonts w:ascii="Arial" w:hAnsi="Arial" w:cs="Arial"/>
          <w:iCs/>
          <w:sz w:val="22"/>
          <w:szCs w:val="22"/>
        </w:rPr>
        <w:t>hanno sottoposto al Collegio gli a</w:t>
      </w:r>
      <w:r w:rsidRPr="00723C45">
        <w:rPr>
          <w:rFonts w:ascii="Arial" w:hAnsi="Arial" w:cs="Arial"/>
          <w:iCs/>
          <w:sz w:val="22"/>
          <w:szCs w:val="22"/>
        </w:rPr>
        <w:t>c</w:t>
      </w:r>
      <w:r w:rsidRPr="00723C45">
        <w:rPr>
          <w:rFonts w:ascii="Arial" w:hAnsi="Arial" w:cs="Arial"/>
          <w:iCs/>
          <w:sz w:val="22"/>
          <w:szCs w:val="22"/>
        </w:rPr>
        <w:t xml:space="preserve">cordi di patteggiamento raggiunti ai sensi dell’ art. 127 </w:t>
      </w:r>
      <w:proofErr w:type="spellStart"/>
      <w:r w:rsidRPr="00723C45">
        <w:rPr>
          <w:rFonts w:ascii="Arial" w:hAnsi="Arial" w:cs="Arial"/>
          <w:iCs/>
          <w:sz w:val="22"/>
          <w:szCs w:val="22"/>
        </w:rPr>
        <w:t>Cgs</w:t>
      </w:r>
      <w:proofErr w:type="spellEnd"/>
      <w:r w:rsidRPr="00723C45">
        <w:rPr>
          <w:rFonts w:ascii="Arial" w:hAnsi="Arial" w:cs="Arial"/>
          <w:iCs/>
          <w:sz w:val="22"/>
          <w:szCs w:val="22"/>
        </w:rPr>
        <w:t>, come da verbale d’udienza, da intende</w:t>
      </w:r>
      <w:r w:rsidRPr="00723C45">
        <w:rPr>
          <w:rFonts w:ascii="Arial" w:hAnsi="Arial" w:cs="Arial"/>
          <w:iCs/>
          <w:sz w:val="22"/>
          <w:szCs w:val="22"/>
        </w:rPr>
        <w:t>r</w:t>
      </w:r>
      <w:r w:rsidRPr="00723C45">
        <w:rPr>
          <w:rFonts w:ascii="Arial" w:hAnsi="Arial" w:cs="Arial"/>
          <w:iCs/>
          <w:sz w:val="22"/>
          <w:szCs w:val="22"/>
        </w:rPr>
        <w:t>si qui integralmente trascritto;</w:t>
      </w:r>
    </w:p>
    <w:p w:rsidR="000D5063" w:rsidRPr="00723C45" w:rsidRDefault="000D5063" w:rsidP="000D5063">
      <w:pPr>
        <w:widowControl w:val="0"/>
        <w:numPr>
          <w:ilvl w:val="0"/>
          <w:numId w:val="40"/>
        </w:numPr>
        <w:autoSpaceDE w:val="0"/>
        <w:autoSpaceDN w:val="0"/>
        <w:adjustRightInd w:val="0"/>
        <w:rPr>
          <w:rFonts w:ascii="Arial" w:hAnsi="Arial" w:cs="Arial"/>
          <w:iCs/>
          <w:sz w:val="22"/>
          <w:szCs w:val="22"/>
        </w:rPr>
      </w:pPr>
      <w:r w:rsidRPr="00723C45">
        <w:rPr>
          <w:rFonts w:ascii="Arial" w:hAnsi="Arial" w:cs="Arial"/>
          <w:iCs/>
          <w:sz w:val="22"/>
          <w:szCs w:val="22"/>
        </w:rPr>
        <w:t xml:space="preserve">visto l’art. 127, comma 1, </w:t>
      </w:r>
      <w:proofErr w:type="spellStart"/>
      <w:r w:rsidRPr="00723C45">
        <w:rPr>
          <w:rFonts w:ascii="Arial" w:hAnsi="Arial" w:cs="Arial"/>
          <w:iCs/>
          <w:sz w:val="22"/>
          <w:szCs w:val="22"/>
        </w:rPr>
        <w:t>Cgs</w:t>
      </w:r>
      <w:proofErr w:type="spellEnd"/>
      <w:r w:rsidRPr="00723C45">
        <w:rPr>
          <w:rFonts w:ascii="Arial" w:hAnsi="Arial" w:cs="Arial"/>
          <w:iCs/>
          <w:sz w:val="22"/>
          <w:szCs w:val="22"/>
        </w:rPr>
        <w:t xml:space="preserve"> secondo il quale, prima dello svolgimento della prima udienza innanzi al Tribunale federale, l’incolpato può accordarsi con </w:t>
      </w:r>
      <w:smartTag w:uri="urn:schemas-microsoft-com:office:smarttags" w:element="PersonName">
        <w:smartTagPr>
          <w:attr w:name="ProductID" w:val="la Procura"/>
        </w:smartTagPr>
        <w:r w:rsidRPr="00723C45">
          <w:rPr>
            <w:rFonts w:ascii="Arial" w:hAnsi="Arial" w:cs="Arial"/>
            <w:iCs/>
            <w:sz w:val="22"/>
            <w:szCs w:val="22"/>
          </w:rPr>
          <w:t>la Procura</w:t>
        </w:r>
      </w:smartTag>
      <w:r w:rsidRPr="00723C45">
        <w:rPr>
          <w:rFonts w:ascii="Arial" w:hAnsi="Arial" w:cs="Arial"/>
          <w:iCs/>
          <w:sz w:val="22"/>
          <w:szCs w:val="22"/>
        </w:rPr>
        <w:t xml:space="preserve"> federale per chiedere all’organo giudicante l’applicazione di una sanzione ridotta o commutata, indicandone le specie e la misura; </w:t>
      </w:r>
    </w:p>
    <w:p w:rsidR="000D5063" w:rsidRPr="00723C45" w:rsidRDefault="000D5063" w:rsidP="000D5063">
      <w:pPr>
        <w:widowControl w:val="0"/>
        <w:numPr>
          <w:ilvl w:val="0"/>
          <w:numId w:val="40"/>
        </w:numPr>
        <w:autoSpaceDE w:val="0"/>
        <w:autoSpaceDN w:val="0"/>
        <w:adjustRightInd w:val="0"/>
        <w:rPr>
          <w:rFonts w:ascii="Arial" w:hAnsi="Arial" w:cs="Arial"/>
          <w:iCs/>
          <w:sz w:val="22"/>
          <w:szCs w:val="22"/>
        </w:rPr>
      </w:pPr>
      <w:r w:rsidRPr="00723C45">
        <w:rPr>
          <w:rFonts w:ascii="Arial" w:hAnsi="Arial" w:cs="Arial"/>
          <w:iCs/>
          <w:sz w:val="22"/>
          <w:szCs w:val="22"/>
        </w:rPr>
        <w:t xml:space="preserve">visto l’art. 127, comma 3, </w:t>
      </w:r>
      <w:proofErr w:type="spellStart"/>
      <w:r w:rsidRPr="00723C45">
        <w:rPr>
          <w:rFonts w:ascii="Arial" w:hAnsi="Arial" w:cs="Arial"/>
          <w:iCs/>
          <w:sz w:val="22"/>
          <w:szCs w:val="22"/>
        </w:rPr>
        <w:t>Cgs</w:t>
      </w:r>
      <w:proofErr w:type="spellEnd"/>
      <w:r w:rsidRPr="00723C45">
        <w:rPr>
          <w:rFonts w:ascii="Arial" w:hAnsi="Arial" w:cs="Arial"/>
          <w:iCs/>
          <w:sz w:val="22"/>
          <w:szCs w:val="22"/>
        </w:rPr>
        <w:t xml:space="preserve"> citato, secondo il quale nel caso in cui l’organo giudicante reputi corretta la qualificazione dei fatti operata dalle parti e congrui la sanzione o gli impegni indicati, ne dichiara l’efficacia con apposita decisione. </w:t>
      </w:r>
    </w:p>
    <w:p w:rsidR="000D5063" w:rsidRPr="00723C45" w:rsidRDefault="000D5063" w:rsidP="000D5063">
      <w:pPr>
        <w:widowControl w:val="0"/>
        <w:autoSpaceDE w:val="0"/>
        <w:autoSpaceDN w:val="0"/>
        <w:adjustRightInd w:val="0"/>
        <w:ind w:left="360"/>
        <w:rPr>
          <w:rFonts w:ascii="Arial" w:hAnsi="Arial" w:cs="Arial"/>
          <w:iCs/>
          <w:sz w:val="22"/>
          <w:szCs w:val="22"/>
        </w:rPr>
      </w:pPr>
      <w:r w:rsidRPr="00723C45">
        <w:rPr>
          <w:rFonts w:ascii="Arial" w:hAnsi="Arial" w:cs="Arial"/>
          <w:iCs/>
          <w:sz w:val="22"/>
          <w:szCs w:val="22"/>
        </w:rPr>
        <w:t>L’efficacia dell’accordo comporta, ad ogni effetto, la definizione del procedimento nei confronti del richiedente, salvo che non sia data completa esecuzione alle sanzioni pecuniarie in esso conten</w:t>
      </w:r>
      <w:r w:rsidRPr="00723C45">
        <w:rPr>
          <w:rFonts w:ascii="Arial" w:hAnsi="Arial" w:cs="Arial"/>
          <w:iCs/>
          <w:sz w:val="22"/>
          <w:szCs w:val="22"/>
        </w:rPr>
        <w:t>u</w:t>
      </w:r>
      <w:r w:rsidRPr="00723C45">
        <w:rPr>
          <w:rFonts w:ascii="Arial" w:hAnsi="Arial" w:cs="Arial"/>
          <w:iCs/>
          <w:sz w:val="22"/>
          <w:szCs w:val="22"/>
        </w:rPr>
        <w:t>te nel termine perentorio di trenta giorni successivi alla pubblicazione della decisione;</w:t>
      </w:r>
    </w:p>
    <w:p w:rsidR="000D5063" w:rsidRPr="00723C45" w:rsidRDefault="000D5063" w:rsidP="000D5063">
      <w:pPr>
        <w:widowControl w:val="0"/>
        <w:numPr>
          <w:ilvl w:val="0"/>
          <w:numId w:val="40"/>
        </w:numPr>
        <w:autoSpaceDE w:val="0"/>
        <w:autoSpaceDN w:val="0"/>
        <w:adjustRightInd w:val="0"/>
        <w:rPr>
          <w:rFonts w:ascii="Arial" w:hAnsi="Arial" w:cs="Arial"/>
          <w:iCs/>
          <w:sz w:val="22"/>
          <w:szCs w:val="22"/>
        </w:rPr>
      </w:pPr>
      <w:r w:rsidRPr="00723C45">
        <w:rPr>
          <w:rFonts w:ascii="Arial" w:hAnsi="Arial" w:cs="Arial"/>
          <w:iCs/>
          <w:sz w:val="22"/>
          <w:szCs w:val="22"/>
        </w:rPr>
        <w:t>rilevato che, nel caso di specie, la qualificazione dei fatti come formulata dalle parti risulta co</w:t>
      </w:r>
      <w:r w:rsidRPr="00723C45">
        <w:rPr>
          <w:rFonts w:ascii="Arial" w:hAnsi="Arial" w:cs="Arial"/>
          <w:iCs/>
          <w:sz w:val="22"/>
          <w:szCs w:val="22"/>
        </w:rPr>
        <w:t>r</w:t>
      </w:r>
      <w:r w:rsidRPr="00723C45">
        <w:rPr>
          <w:rFonts w:ascii="Arial" w:hAnsi="Arial" w:cs="Arial"/>
          <w:iCs/>
          <w:sz w:val="22"/>
          <w:szCs w:val="22"/>
        </w:rPr>
        <w:t>retta e le sanzioni indicate risultano congrue;</w:t>
      </w:r>
    </w:p>
    <w:p w:rsidR="000D5063" w:rsidRPr="00723C45" w:rsidRDefault="000D5063" w:rsidP="000D5063">
      <w:pPr>
        <w:widowControl w:val="0"/>
        <w:autoSpaceDE w:val="0"/>
        <w:autoSpaceDN w:val="0"/>
        <w:adjustRightInd w:val="0"/>
        <w:rPr>
          <w:rFonts w:ascii="Arial" w:hAnsi="Arial" w:cs="Arial"/>
          <w:b/>
          <w:iCs/>
          <w:sz w:val="22"/>
          <w:szCs w:val="22"/>
        </w:rPr>
      </w:pPr>
    </w:p>
    <w:p w:rsidR="000D5063" w:rsidRPr="00723C45" w:rsidRDefault="000D5063" w:rsidP="000D5063">
      <w:pPr>
        <w:widowControl w:val="0"/>
        <w:autoSpaceDE w:val="0"/>
        <w:autoSpaceDN w:val="0"/>
        <w:adjustRightInd w:val="0"/>
        <w:jc w:val="center"/>
        <w:rPr>
          <w:rFonts w:ascii="Arial" w:hAnsi="Arial" w:cs="Arial"/>
          <w:b/>
          <w:iCs/>
          <w:sz w:val="22"/>
          <w:szCs w:val="22"/>
        </w:rPr>
      </w:pPr>
      <w:r w:rsidRPr="00723C45">
        <w:rPr>
          <w:rFonts w:ascii="Arial" w:hAnsi="Arial" w:cs="Arial"/>
          <w:b/>
          <w:iCs/>
          <w:sz w:val="22"/>
          <w:szCs w:val="22"/>
        </w:rPr>
        <w:t>P.Q.M.</w:t>
      </w:r>
    </w:p>
    <w:p w:rsidR="000D5063" w:rsidRPr="00723C45" w:rsidRDefault="000D5063" w:rsidP="000D5063">
      <w:pPr>
        <w:widowControl w:val="0"/>
        <w:autoSpaceDE w:val="0"/>
        <w:autoSpaceDN w:val="0"/>
        <w:adjustRightInd w:val="0"/>
        <w:rPr>
          <w:rFonts w:ascii="Arial" w:hAnsi="Arial" w:cs="Arial"/>
          <w:iCs/>
          <w:sz w:val="22"/>
          <w:szCs w:val="22"/>
        </w:rPr>
      </w:pPr>
    </w:p>
    <w:p w:rsidR="000D5063" w:rsidRPr="00723C45" w:rsidRDefault="000D5063" w:rsidP="000D5063">
      <w:pPr>
        <w:widowControl w:val="0"/>
        <w:autoSpaceDE w:val="0"/>
        <w:autoSpaceDN w:val="0"/>
        <w:adjustRightInd w:val="0"/>
        <w:rPr>
          <w:rFonts w:ascii="Arial" w:hAnsi="Arial" w:cs="Arial"/>
          <w:iCs/>
          <w:sz w:val="22"/>
          <w:szCs w:val="22"/>
        </w:rPr>
      </w:pPr>
      <w:r w:rsidRPr="00723C45">
        <w:rPr>
          <w:rFonts w:ascii="Arial" w:hAnsi="Arial" w:cs="Arial"/>
          <w:iCs/>
          <w:sz w:val="22"/>
          <w:szCs w:val="22"/>
        </w:rPr>
        <w:t xml:space="preserve">il Tribunale federale territoriale, </w:t>
      </w:r>
    </w:p>
    <w:p w:rsidR="000D5063" w:rsidRPr="00723C45" w:rsidRDefault="000D5063" w:rsidP="000D5063">
      <w:pPr>
        <w:widowControl w:val="0"/>
        <w:autoSpaceDE w:val="0"/>
        <w:autoSpaceDN w:val="0"/>
        <w:adjustRightInd w:val="0"/>
        <w:jc w:val="center"/>
        <w:rPr>
          <w:rFonts w:ascii="Arial" w:hAnsi="Arial" w:cs="Arial"/>
          <w:iCs/>
          <w:sz w:val="22"/>
          <w:szCs w:val="22"/>
        </w:rPr>
      </w:pPr>
      <w:r w:rsidRPr="00723C45">
        <w:rPr>
          <w:rFonts w:ascii="Arial" w:hAnsi="Arial" w:cs="Arial"/>
          <w:iCs/>
          <w:sz w:val="22"/>
          <w:szCs w:val="22"/>
        </w:rPr>
        <w:t>dispone</w:t>
      </w:r>
    </w:p>
    <w:p w:rsidR="000D5063" w:rsidRPr="00723C45" w:rsidRDefault="000D5063" w:rsidP="000D5063">
      <w:pPr>
        <w:widowControl w:val="0"/>
        <w:autoSpaceDE w:val="0"/>
        <w:autoSpaceDN w:val="0"/>
        <w:adjustRightInd w:val="0"/>
        <w:rPr>
          <w:rFonts w:ascii="Arial" w:hAnsi="Arial" w:cs="Arial"/>
          <w:iCs/>
          <w:sz w:val="22"/>
          <w:szCs w:val="22"/>
        </w:rPr>
      </w:pPr>
    </w:p>
    <w:p w:rsidR="000D5063" w:rsidRPr="00723C45" w:rsidRDefault="000D5063" w:rsidP="000D5063">
      <w:pPr>
        <w:widowControl w:val="0"/>
        <w:autoSpaceDE w:val="0"/>
        <w:autoSpaceDN w:val="0"/>
        <w:adjustRightInd w:val="0"/>
        <w:rPr>
          <w:rFonts w:ascii="Arial" w:hAnsi="Arial" w:cs="Arial"/>
          <w:iCs/>
          <w:sz w:val="22"/>
          <w:szCs w:val="22"/>
        </w:rPr>
      </w:pPr>
      <w:r w:rsidRPr="00723C45">
        <w:rPr>
          <w:rFonts w:ascii="Arial" w:hAnsi="Arial" w:cs="Arial"/>
          <w:iCs/>
          <w:sz w:val="22"/>
          <w:szCs w:val="22"/>
        </w:rPr>
        <w:t xml:space="preserve">l’applicazione delle sanzioni di cui al dispositivo per il Presidente Drago Maurizio e per il calciatore </w:t>
      </w:r>
      <w:proofErr w:type="spellStart"/>
      <w:r w:rsidRPr="00723C45">
        <w:rPr>
          <w:rFonts w:ascii="Arial" w:hAnsi="Arial" w:cs="Arial"/>
          <w:iCs/>
          <w:sz w:val="22"/>
          <w:szCs w:val="22"/>
        </w:rPr>
        <w:t>Ciarrocchi</w:t>
      </w:r>
      <w:proofErr w:type="spellEnd"/>
      <w:r w:rsidRPr="00723C45">
        <w:rPr>
          <w:rFonts w:ascii="Arial" w:hAnsi="Arial" w:cs="Arial"/>
          <w:iCs/>
          <w:sz w:val="22"/>
          <w:szCs w:val="22"/>
        </w:rPr>
        <w:t xml:space="preserve"> Edwin, dichiarando altresì la chiusura del procedimento nei confronti dei predetti;</w:t>
      </w:r>
    </w:p>
    <w:p w:rsidR="000D5063" w:rsidRPr="00723C45" w:rsidRDefault="000D5063" w:rsidP="000D5063">
      <w:pPr>
        <w:widowControl w:val="0"/>
        <w:autoSpaceDE w:val="0"/>
        <w:autoSpaceDN w:val="0"/>
        <w:adjustRightInd w:val="0"/>
        <w:rPr>
          <w:rFonts w:ascii="Arial" w:hAnsi="Arial" w:cs="Arial"/>
          <w:iCs/>
          <w:sz w:val="22"/>
          <w:szCs w:val="22"/>
        </w:rPr>
      </w:pPr>
    </w:p>
    <w:p w:rsidR="000D5063" w:rsidRPr="00723C45" w:rsidRDefault="000D5063" w:rsidP="000D5063">
      <w:pPr>
        <w:widowControl w:val="0"/>
        <w:autoSpaceDE w:val="0"/>
        <w:autoSpaceDN w:val="0"/>
        <w:adjustRightInd w:val="0"/>
        <w:jc w:val="center"/>
        <w:rPr>
          <w:rFonts w:ascii="Arial" w:hAnsi="Arial" w:cs="Arial"/>
          <w:iCs/>
          <w:sz w:val="22"/>
          <w:szCs w:val="22"/>
        </w:rPr>
      </w:pPr>
      <w:r w:rsidRPr="00723C45">
        <w:rPr>
          <w:rFonts w:ascii="Arial" w:hAnsi="Arial" w:cs="Arial"/>
          <w:iCs/>
          <w:sz w:val="22"/>
          <w:szCs w:val="22"/>
        </w:rPr>
        <w:t>dispone altresì</w:t>
      </w:r>
    </w:p>
    <w:p w:rsidR="000D5063" w:rsidRPr="00723C45" w:rsidRDefault="000D5063" w:rsidP="000D5063">
      <w:pPr>
        <w:widowControl w:val="0"/>
        <w:autoSpaceDE w:val="0"/>
        <w:autoSpaceDN w:val="0"/>
        <w:adjustRightInd w:val="0"/>
        <w:rPr>
          <w:rFonts w:ascii="Arial" w:hAnsi="Arial" w:cs="Arial"/>
          <w:iCs/>
          <w:sz w:val="22"/>
          <w:szCs w:val="22"/>
        </w:rPr>
      </w:pPr>
    </w:p>
    <w:p w:rsidR="000D5063" w:rsidRDefault="000D5063" w:rsidP="000D5063">
      <w:pPr>
        <w:widowControl w:val="0"/>
        <w:autoSpaceDE w:val="0"/>
        <w:autoSpaceDN w:val="0"/>
        <w:adjustRightInd w:val="0"/>
        <w:rPr>
          <w:rFonts w:ascii="Arial" w:hAnsi="Arial" w:cs="Arial"/>
          <w:iCs/>
          <w:sz w:val="22"/>
          <w:szCs w:val="22"/>
        </w:rPr>
      </w:pPr>
      <w:r w:rsidRPr="00723C45">
        <w:rPr>
          <w:rFonts w:ascii="Arial" w:hAnsi="Arial" w:cs="Arial"/>
          <w:iCs/>
          <w:sz w:val="22"/>
          <w:szCs w:val="22"/>
        </w:rPr>
        <w:t xml:space="preserve">di </w:t>
      </w:r>
      <w:proofErr w:type="spellStart"/>
      <w:r w:rsidRPr="00723C45">
        <w:rPr>
          <w:rFonts w:ascii="Arial" w:hAnsi="Arial" w:cs="Arial"/>
          <w:iCs/>
          <w:sz w:val="22"/>
          <w:szCs w:val="22"/>
        </w:rPr>
        <w:t>procedersi</w:t>
      </w:r>
      <w:proofErr w:type="spellEnd"/>
      <w:r w:rsidRPr="00723C45">
        <w:rPr>
          <w:rFonts w:ascii="Arial" w:hAnsi="Arial" w:cs="Arial"/>
          <w:iCs/>
          <w:sz w:val="22"/>
          <w:szCs w:val="22"/>
        </w:rPr>
        <w:t xml:space="preserve"> oltre nei confronti degli altri deferiti”.</w:t>
      </w:r>
    </w:p>
    <w:p w:rsidR="000D5063" w:rsidRPr="00723C45" w:rsidRDefault="000D5063" w:rsidP="000D5063">
      <w:pPr>
        <w:widowControl w:val="0"/>
        <w:autoSpaceDE w:val="0"/>
        <w:autoSpaceDN w:val="0"/>
        <w:adjustRightInd w:val="0"/>
        <w:rPr>
          <w:rFonts w:ascii="Arial" w:hAnsi="Arial" w:cs="Arial"/>
          <w:iCs/>
          <w:sz w:val="22"/>
          <w:szCs w:val="22"/>
        </w:rPr>
      </w:pPr>
    </w:p>
    <w:p w:rsidR="000D5063" w:rsidRPr="00294E44"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Dopo la lettura del provvedimento sopra trascritto</w:t>
      </w:r>
      <w:r w:rsidRPr="00294E44">
        <w:rPr>
          <w:rFonts w:ascii="Arial" w:hAnsi="Arial" w:cs="Arial"/>
          <w:sz w:val="22"/>
          <w:szCs w:val="22"/>
        </w:rPr>
        <w:t>, il rappresentante della Procura federale, richi</w:t>
      </w:r>
      <w:r w:rsidRPr="00294E44">
        <w:rPr>
          <w:rFonts w:ascii="Arial" w:hAnsi="Arial" w:cs="Arial"/>
          <w:sz w:val="22"/>
          <w:szCs w:val="22"/>
        </w:rPr>
        <w:t>a</w:t>
      </w:r>
      <w:r w:rsidRPr="00294E44">
        <w:rPr>
          <w:rFonts w:ascii="Arial" w:hAnsi="Arial" w:cs="Arial"/>
          <w:sz w:val="22"/>
          <w:szCs w:val="22"/>
        </w:rPr>
        <w:t>mati i termini del deferimento, ha concluso per l’affermazione di responsabilità dei deferiti con r</w:t>
      </w:r>
      <w:r w:rsidRPr="00294E44">
        <w:rPr>
          <w:rFonts w:ascii="Arial" w:hAnsi="Arial" w:cs="Arial"/>
          <w:sz w:val="22"/>
          <w:szCs w:val="22"/>
        </w:rPr>
        <w:t>i</w:t>
      </w:r>
      <w:r w:rsidRPr="00294E44">
        <w:rPr>
          <w:rFonts w:ascii="Arial" w:hAnsi="Arial" w:cs="Arial"/>
          <w:sz w:val="22"/>
          <w:szCs w:val="22"/>
        </w:rPr>
        <w:t>chiesta di irrogazione di sa</w:t>
      </w:r>
      <w:r w:rsidRPr="00294E44">
        <w:rPr>
          <w:rFonts w:ascii="Arial" w:hAnsi="Arial" w:cs="Arial"/>
          <w:sz w:val="22"/>
          <w:szCs w:val="22"/>
        </w:rPr>
        <w:t>n</w:t>
      </w:r>
      <w:r w:rsidRPr="00294E44">
        <w:rPr>
          <w:rFonts w:ascii="Arial" w:hAnsi="Arial" w:cs="Arial"/>
          <w:sz w:val="22"/>
          <w:szCs w:val="22"/>
        </w:rPr>
        <w:t>zioni come da verbale d’udienza.</w:t>
      </w:r>
    </w:p>
    <w:p w:rsidR="000D5063" w:rsidRPr="00294E44" w:rsidRDefault="000D5063" w:rsidP="000D5063">
      <w:pPr>
        <w:widowControl w:val="0"/>
        <w:autoSpaceDE w:val="0"/>
        <w:autoSpaceDN w:val="0"/>
        <w:adjustRightInd w:val="0"/>
        <w:rPr>
          <w:rFonts w:ascii="Arial" w:hAnsi="Arial" w:cs="Arial"/>
          <w:sz w:val="22"/>
          <w:szCs w:val="22"/>
        </w:rPr>
      </w:pPr>
      <w:r w:rsidRPr="00294E44">
        <w:rPr>
          <w:rFonts w:ascii="Arial" w:hAnsi="Arial" w:cs="Arial"/>
          <w:sz w:val="22"/>
          <w:szCs w:val="22"/>
        </w:rPr>
        <w:t>Sulle conclusioni come sopra trascritte, il Tribunale federale tratteneva il procedimento per la dec</w:t>
      </w:r>
      <w:r w:rsidRPr="00294E44">
        <w:rPr>
          <w:rFonts w:ascii="Arial" w:hAnsi="Arial" w:cs="Arial"/>
          <w:sz w:val="22"/>
          <w:szCs w:val="22"/>
        </w:rPr>
        <w:t>i</w:t>
      </w:r>
      <w:r w:rsidRPr="00294E44">
        <w:rPr>
          <w:rFonts w:ascii="Arial" w:hAnsi="Arial" w:cs="Arial"/>
          <w:sz w:val="22"/>
          <w:szCs w:val="22"/>
        </w:rPr>
        <w:t xml:space="preserve">sione. </w:t>
      </w:r>
    </w:p>
    <w:p w:rsidR="000D5063" w:rsidRPr="00294E44" w:rsidRDefault="000D5063" w:rsidP="000D5063">
      <w:pPr>
        <w:widowControl w:val="0"/>
        <w:autoSpaceDE w:val="0"/>
        <w:autoSpaceDN w:val="0"/>
        <w:adjustRightInd w:val="0"/>
        <w:rPr>
          <w:rFonts w:ascii="Arial" w:hAnsi="Arial" w:cs="Arial"/>
          <w:iCs/>
          <w:sz w:val="22"/>
          <w:szCs w:val="22"/>
        </w:rPr>
      </w:pPr>
    </w:p>
    <w:p w:rsidR="000D5063" w:rsidRPr="00294E44" w:rsidRDefault="000D5063" w:rsidP="000D5063">
      <w:pPr>
        <w:widowControl w:val="0"/>
        <w:autoSpaceDE w:val="0"/>
        <w:autoSpaceDN w:val="0"/>
        <w:adjustRightInd w:val="0"/>
        <w:rPr>
          <w:rFonts w:ascii="Arial" w:hAnsi="Arial" w:cs="Arial"/>
          <w:b/>
          <w:sz w:val="22"/>
          <w:szCs w:val="22"/>
        </w:rPr>
      </w:pPr>
      <w:r w:rsidRPr="00294E44">
        <w:rPr>
          <w:rFonts w:ascii="Arial" w:hAnsi="Arial" w:cs="Arial"/>
          <w:b/>
          <w:sz w:val="22"/>
          <w:szCs w:val="22"/>
        </w:rPr>
        <w:t xml:space="preserve">La decisione </w:t>
      </w:r>
    </w:p>
    <w:p w:rsidR="000D5063" w:rsidRPr="00294E44" w:rsidRDefault="000D5063" w:rsidP="000D5063">
      <w:pPr>
        <w:widowControl w:val="0"/>
        <w:autoSpaceDE w:val="0"/>
        <w:autoSpaceDN w:val="0"/>
        <w:adjustRightInd w:val="0"/>
        <w:rPr>
          <w:rFonts w:ascii="Arial" w:hAnsi="Arial" w:cs="Arial"/>
          <w:sz w:val="22"/>
          <w:szCs w:val="22"/>
        </w:rPr>
      </w:pPr>
      <w:r w:rsidRPr="00294E44">
        <w:rPr>
          <w:rFonts w:ascii="Arial" w:hAnsi="Arial" w:cs="Arial"/>
          <w:sz w:val="22"/>
          <w:szCs w:val="22"/>
        </w:rPr>
        <w:t>Il Tribunale federale, esaminati gli atti ed asco</w:t>
      </w:r>
      <w:r>
        <w:rPr>
          <w:rFonts w:ascii="Arial" w:hAnsi="Arial" w:cs="Arial"/>
          <w:sz w:val="22"/>
          <w:szCs w:val="22"/>
        </w:rPr>
        <w:t>ltate le conclusioni del Rappresentante della Procura Federale</w:t>
      </w:r>
      <w:r w:rsidRPr="00294E44">
        <w:rPr>
          <w:rFonts w:ascii="Arial" w:hAnsi="Arial" w:cs="Arial"/>
          <w:sz w:val="22"/>
          <w:szCs w:val="22"/>
        </w:rPr>
        <w:t>, r</w:t>
      </w:r>
      <w:r w:rsidRPr="00294E44">
        <w:rPr>
          <w:rFonts w:ascii="Arial" w:hAnsi="Arial" w:cs="Arial"/>
          <w:sz w:val="22"/>
          <w:szCs w:val="22"/>
        </w:rPr>
        <w:t>i</w:t>
      </w:r>
      <w:r w:rsidRPr="00294E44">
        <w:rPr>
          <w:rFonts w:ascii="Arial" w:hAnsi="Arial" w:cs="Arial"/>
          <w:sz w:val="22"/>
          <w:szCs w:val="22"/>
        </w:rPr>
        <w:t>leva quanto segue.</w:t>
      </w:r>
    </w:p>
    <w:p w:rsidR="000D5063" w:rsidRDefault="000D5063" w:rsidP="000D5063">
      <w:pPr>
        <w:widowControl w:val="0"/>
        <w:autoSpaceDE w:val="0"/>
        <w:autoSpaceDN w:val="0"/>
        <w:adjustRightInd w:val="0"/>
        <w:rPr>
          <w:rFonts w:ascii="Arial" w:hAnsi="Arial" w:cs="Arial"/>
          <w:sz w:val="22"/>
          <w:szCs w:val="22"/>
        </w:rPr>
      </w:pPr>
      <w:r w:rsidRPr="00294E44">
        <w:rPr>
          <w:rFonts w:ascii="Arial" w:hAnsi="Arial" w:cs="Arial"/>
          <w:sz w:val="22"/>
          <w:szCs w:val="22"/>
        </w:rPr>
        <w:t>Dalle risultanze acquisite agli atti del procedimento, risultano provati</w:t>
      </w:r>
      <w:r>
        <w:rPr>
          <w:rFonts w:ascii="Arial" w:hAnsi="Arial" w:cs="Arial"/>
          <w:sz w:val="22"/>
          <w:szCs w:val="22"/>
        </w:rPr>
        <w:t>, peraltro non contestati,</w:t>
      </w:r>
      <w:r w:rsidRPr="00294E44">
        <w:rPr>
          <w:rFonts w:ascii="Arial" w:hAnsi="Arial" w:cs="Arial"/>
          <w:sz w:val="22"/>
          <w:szCs w:val="22"/>
        </w:rPr>
        <w:t xml:space="preserve"> i fatti p</w:t>
      </w:r>
      <w:r w:rsidRPr="00294E44">
        <w:rPr>
          <w:rFonts w:ascii="Arial" w:hAnsi="Arial" w:cs="Arial"/>
          <w:sz w:val="22"/>
          <w:szCs w:val="22"/>
        </w:rPr>
        <w:t>o</w:t>
      </w:r>
      <w:r w:rsidRPr="00294E44">
        <w:rPr>
          <w:rFonts w:ascii="Arial" w:hAnsi="Arial" w:cs="Arial"/>
          <w:sz w:val="22"/>
          <w:szCs w:val="22"/>
        </w:rPr>
        <w:t>sti a fondamento del deferimento che, pertanto, deve ritenersi fondato per le ragioni ivi addotte ed alle qu</w:t>
      </w:r>
      <w:r w:rsidRPr="00294E44">
        <w:rPr>
          <w:rFonts w:ascii="Arial" w:hAnsi="Arial" w:cs="Arial"/>
          <w:sz w:val="22"/>
          <w:szCs w:val="22"/>
        </w:rPr>
        <w:t>a</w:t>
      </w:r>
      <w:r w:rsidRPr="00294E44">
        <w:rPr>
          <w:rFonts w:ascii="Arial" w:hAnsi="Arial" w:cs="Arial"/>
          <w:sz w:val="22"/>
          <w:szCs w:val="22"/>
        </w:rPr>
        <w:t>li, per brevità espositiva, si rinvia integralmente</w:t>
      </w:r>
      <w:r>
        <w:rPr>
          <w:rFonts w:ascii="Arial" w:hAnsi="Arial" w:cs="Arial"/>
          <w:sz w:val="22"/>
          <w:szCs w:val="22"/>
        </w:rPr>
        <w:t>.</w:t>
      </w:r>
    </w:p>
    <w:p w:rsidR="000D5063" w:rsidRDefault="000D5063" w:rsidP="000D5063">
      <w:pPr>
        <w:widowControl w:val="0"/>
        <w:autoSpaceDE w:val="0"/>
        <w:autoSpaceDN w:val="0"/>
        <w:adjustRightInd w:val="0"/>
        <w:rPr>
          <w:rFonts w:ascii="Arial" w:hAnsi="Arial" w:cs="Arial"/>
          <w:sz w:val="22"/>
          <w:szCs w:val="22"/>
        </w:rPr>
      </w:pPr>
      <w:r w:rsidRPr="00294E44">
        <w:rPr>
          <w:rFonts w:ascii="Arial" w:hAnsi="Arial" w:cs="Arial"/>
          <w:sz w:val="22"/>
          <w:szCs w:val="22"/>
        </w:rPr>
        <w:t xml:space="preserve">Le condotte </w:t>
      </w:r>
      <w:r>
        <w:rPr>
          <w:rFonts w:ascii="Arial" w:hAnsi="Arial" w:cs="Arial"/>
          <w:sz w:val="22"/>
          <w:szCs w:val="22"/>
        </w:rPr>
        <w:t xml:space="preserve">indicate </w:t>
      </w:r>
      <w:r w:rsidRPr="00294E44">
        <w:rPr>
          <w:rFonts w:ascii="Arial" w:hAnsi="Arial" w:cs="Arial"/>
          <w:sz w:val="22"/>
          <w:szCs w:val="22"/>
        </w:rPr>
        <w:t>integrano la fattispecie prevista e punita dall’art. 4, comma 1, del Codice di giustizia sportiva che, dunque, inducono ad affermare la responsabilità dei deferiti in ordine agli addebiti agli stessi contestati.</w:t>
      </w:r>
    </w:p>
    <w:p w:rsidR="000D5063" w:rsidRPr="003A0D72" w:rsidRDefault="000D5063" w:rsidP="000D5063">
      <w:pPr>
        <w:widowControl w:val="0"/>
        <w:autoSpaceDE w:val="0"/>
        <w:autoSpaceDN w:val="0"/>
        <w:adjustRightInd w:val="0"/>
        <w:rPr>
          <w:rFonts w:ascii="Arial" w:hAnsi="Arial" w:cs="Arial"/>
          <w:sz w:val="22"/>
          <w:szCs w:val="22"/>
        </w:rPr>
      </w:pPr>
      <w:r w:rsidRPr="003A0D72">
        <w:rPr>
          <w:rFonts w:ascii="Arial" w:hAnsi="Arial" w:cs="Arial"/>
          <w:sz w:val="22"/>
          <w:szCs w:val="22"/>
        </w:rPr>
        <w:t>Come correttamente ritenuto dalla Procura Federale, per il comportamento</w:t>
      </w:r>
      <w:r>
        <w:rPr>
          <w:rFonts w:ascii="Arial" w:hAnsi="Arial" w:cs="Arial"/>
          <w:sz w:val="22"/>
          <w:szCs w:val="22"/>
        </w:rPr>
        <w:t xml:space="preserve"> dei tesserati,</w:t>
      </w:r>
      <w:r w:rsidRPr="003A0D72">
        <w:rPr>
          <w:rFonts w:ascii="Arial" w:hAnsi="Arial" w:cs="Arial"/>
          <w:sz w:val="22"/>
          <w:szCs w:val="22"/>
        </w:rPr>
        <w:t xml:space="preserve"> come s</w:t>
      </w:r>
      <w:r w:rsidRPr="003A0D72">
        <w:rPr>
          <w:rFonts w:ascii="Arial" w:hAnsi="Arial" w:cs="Arial"/>
          <w:sz w:val="22"/>
          <w:szCs w:val="22"/>
        </w:rPr>
        <w:t>o</w:t>
      </w:r>
      <w:r w:rsidRPr="003A0D72">
        <w:rPr>
          <w:rFonts w:ascii="Arial" w:hAnsi="Arial" w:cs="Arial"/>
          <w:sz w:val="22"/>
          <w:szCs w:val="22"/>
        </w:rPr>
        <w:t>pra descrit</w:t>
      </w:r>
      <w:r>
        <w:rPr>
          <w:rFonts w:ascii="Arial" w:hAnsi="Arial" w:cs="Arial"/>
          <w:sz w:val="22"/>
          <w:szCs w:val="22"/>
        </w:rPr>
        <w:t>ti</w:t>
      </w:r>
      <w:r w:rsidRPr="003A0D72">
        <w:rPr>
          <w:rFonts w:ascii="Arial" w:hAnsi="Arial" w:cs="Arial"/>
          <w:sz w:val="22"/>
          <w:szCs w:val="22"/>
        </w:rPr>
        <w:t xml:space="preserve">, deve rispondere, a titolo di responsabilità </w:t>
      </w:r>
      <w:r>
        <w:rPr>
          <w:rFonts w:ascii="Arial" w:hAnsi="Arial" w:cs="Arial"/>
          <w:sz w:val="22"/>
          <w:szCs w:val="22"/>
        </w:rPr>
        <w:t xml:space="preserve">diretta ed </w:t>
      </w:r>
      <w:r w:rsidRPr="003A0D72">
        <w:rPr>
          <w:rFonts w:ascii="Arial" w:hAnsi="Arial" w:cs="Arial"/>
          <w:sz w:val="22"/>
          <w:szCs w:val="22"/>
        </w:rPr>
        <w:t>oggettiva, per come ta</w:t>
      </w:r>
      <w:r>
        <w:rPr>
          <w:rFonts w:ascii="Arial" w:hAnsi="Arial" w:cs="Arial"/>
          <w:sz w:val="22"/>
          <w:szCs w:val="22"/>
        </w:rPr>
        <w:t>li</w:t>
      </w:r>
      <w:r w:rsidRPr="003A0D72">
        <w:rPr>
          <w:rFonts w:ascii="Arial" w:hAnsi="Arial" w:cs="Arial"/>
          <w:sz w:val="22"/>
          <w:szCs w:val="22"/>
        </w:rPr>
        <w:t xml:space="preserve"> respo</w:t>
      </w:r>
      <w:r w:rsidRPr="003A0D72">
        <w:rPr>
          <w:rFonts w:ascii="Arial" w:hAnsi="Arial" w:cs="Arial"/>
          <w:sz w:val="22"/>
          <w:szCs w:val="22"/>
        </w:rPr>
        <w:t>n</w:t>
      </w:r>
      <w:r w:rsidRPr="003A0D72">
        <w:rPr>
          <w:rFonts w:ascii="Arial" w:hAnsi="Arial" w:cs="Arial"/>
          <w:sz w:val="22"/>
          <w:szCs w:val="22"/>
        </w:rPr>
        <w:t>sabilità</w:t>
      </w:r>
      <w:r>
        <w:rPr>
          <w:rFonts w:ascii="Arial" w:hAnsi="Arial" w:cs="Arial"/>
          <w:sz w:val="22"/>
          <w:szCs w:val="22"/>
        </w:rPr>
        <w:t xml:space="preserve"> sono</w:t>
      </w:r>
      <w:r w:rsidRPr="003A0D72">
        <w:rPr>
          <w:rFonts w:ascii="Arial" w:hAnsi="Arial" w:cs="Arial"/>
          <w:sz w:val="22"/>
          <w:szCs w:val="22"/>
        </w:rPr>
        <w:t xml:space="preserve"> configu</w:t>
      </w:r>
      <w:r>
        <w:rPr>
          <w:rFonts w:ascii="Arial" w:hAnsi="Arial" w:cs="Arial"/>
          <w:sz w:val="22"/>
          <w:szCs w:val="22"/>
        </w:rPr>
        <w:t>rate</w:t>
      </w:r>
      <w:r w:rsidRPr="003A0D72">
        <w:rPr>
          <w:rFonts w:ascii="Arial" w:hAnsi="Arial" w:cs="Arial"/>
          <w:sz w:val="22"/>
          <w:szCs w:val="22"/>
        </w:rPr>
        <w:t xml:space="preserve"> dall’art. 6,</w:t>
      </w:r>
      <w:r>
        <w:rPr>
          <w:rFonts w:ascii="Arial" w:hAnsi="Arial" w:cs="Arial"/>
          <w:sz w:val="22"/>
          <w:szCs w:val="22"/>
        </w:rPr>
        <w:t xml:space="preserve"> commi 1 e</w:t>
      </w:r>
      <w:r w:rsidRPr="003A0D72">
        <w:rPr>
          <w:rFonts w:ascii="Arial" w:hAnsi="Arial" w:cs="Arial"/>
          <w:sz w:val="22"/>
          <w:szCs w:val="22"/>
        </w:rPr>
        <w:t xml:space="preserve"> 2, del Codice di giustizia sportiva</w:t>
      </w:r>
      <w:r>
        <w:rPr>
          <w:rFonts w:ascii="Arial" w:hAnsi="Arial" w:cs="Arial"/>
          <w:sz w:val="22"/>
          <w:szCs w:val="22"/>
        </w:rPr>
        <w:t>,</w:t>
      </w:r>
      <w:r w:rsidRPr="003A0D72">
        <w:rPr>
          <w:rFonts w:ascii="Arial" w:hAnsi="Arial" w:cs="Arial"/>
          <w:sz w:val="22"/>
          <w:szCs w:val="22"/>
        </w:rPr>
        <w:t xml:space="preserve"> l’odierna Soci</w:t>
      </w:r>
      <w:r w:rsidRPr="003A0D72">
        <w:rPr>
          <w:rFonts w:ascii="Arial" w:hAnsi="Arial" w:cs="Arial"/>
          <w:sz w:val="22"/>
          <w:szCs w:val="22"/>
        </w:rPr>
        <w:t>e</w:t>
      </w:r>
      <w:r w:rsidRPr="003A0D72">
        <w:rPr>
          <w:rFonts w:ascii="Arial" w:hAnsi="Arial" w:cs="Arial"/>
          <w:sz w:val="22"/>
          <w:szCs w:val="22"/>
        </w:rPr>
        <w:t xml:space="preserve">tà deferita. </w:t>
      </w:r>
    </w:p>
    <w:p w:rsidR="000D5063" w:rsidRPr="003A0D72" w:rsidRDefault="000D5063" w:rsidP="000D5063">
      <w:pPr>
        <w:widowControl w:val="0"/>
        <w:autoSpaceDE w:val="0"/>
        <w:autoSpaceDN w:val="0"/>
        <w:adjustRightInd w:val="0"/>
        <w:rPr>
          <w:rFonts w:ascii="Arial" w:hAnsi="Arial" w:cs="Arial"/>
          <w:sz w:val="22"/>
          <w:szCs w:val="22"/>
        </w:rPr>
      </w:pPr>
      <w:r w:rsidRPr="003A0D72">
        <w:rPr>
          <w:rFonts w:ascii="Arial" w:hAnsi="Arial" w:cs="Arial"/>
          <w:sz w:val="22"/>
          <w:szCs w:val="22"/>
        </w:rPr>
        <w:t>In merito al trattamento sanzionatorio da applicare, vista la normativa di riferiment</w:t>
      </w:r>
      <w:r>
        <w:rPr>
          <w:rFonts w:ascii="Arial" w:hAnsi="Arial" w:cs="Arial"/>
          <w:sz w:val="22"/>
          <w:szCs w:val="22"/>
        </w:rPr>
        <w:t>o e le richieste</w:t>
      </w:r>
      <w:r w:rsidRPr="003A0D72">
        <w:rPr>
          <w:rFonts w:ascii="Arial" w:hAnsi="Arial" w:cs="Arial"/>
          <w:sz w:val="22"/>
          <w:szCs w:val="22"/>
        </w:rPr>
        <w:t xml:space="preserve"> della Procura Federale, accertata la responsabilità come emergente dall’atto di deferimento, tenuto conto di tutti gli elementi della fattispecie in esame, </w:t>
      </w:r>
      <w:r>
        <w:rPr>
          <w:rFonts w:ascii="Arial" w:hAnsi="Arial" w:cs="Arial"/>
          <w:sz w:val="22"/>
          <w:szCs w:val="22"/>
        </w:rPr>
        <w:t>e</w:t>
      </w:r>
      <w:r w:rsidRPr="00A101CD">
        <w:rPr>
          <w:rFonts w:ascii="Arial" w:hAnsi="Arial" w:cs="Arial"/>
          <w:sz w:val="22"/>
          <w:szCs w:val="22"/>
        </w:rPr>
        <w:t xml:space="preserve">que e congrue appaiono le sanzioni </w:t>
      </w:r>
      <w:r w:rsidRPr="003A0D72">
        <w:rPr>
          <w:rFonts w:ascii="Arial" w:hAnsi="Arial" w:cs="Arial"/>
          <w:sz w:val="22"/>
          <w:szCs w:val="22"/>
        </w:rPr>
        <w:t>di seguito indic</w:t>
      </w:r>
      <w:r w:rsidRPr="003A0D72">
        <w:rPr>
          <w:rFonts w:ascii="Arial" w:hAnsi="Arial" w:cs="Arial"/>
          <w:sz w:val="22"/>
          <w:szCs w:val="22"/>
        </w:rPr>
        <w:t>a</w:t>
      </w:r>
      <w:r>
        <w:rPr>
          <w:rFonts w:ascii="Arial" w:hAnsi="Arial" w:cs="Arial"/>
          <w:sz w:val="22"/>
          <w:szCs w:val="22"/>
        </w:rPr>
        <w:t>te</w:t>
      </w:r>
      <w:r w:rsidRPr="003A0D72">
        <w:rPr>
          <w:rFonts w:ascii="Arial" w:hAnsi="Arial" w:cs="Arial"/>
          <w:sz w:val="22"/>
          <w:szCs w:val="22"/>
        </w:rPr>
        <w:t>.</w:t>
      </w:r>
    </w:p>
    <w:p w:rsidR="000D5063" w:rsidRPr="0007231A" w:rsidRDefault="000D5063" w:rsidP="000D5063">
      <w:pPr>
        <w:widowControl w:val="0"/>
        <w:autoSpaceDE w:val="0"/>
        <w:autoSpaceDN w:val="0"/>
        <w:adjustRightInd w:val="0"/>
        <w:rPr>
          <w:rFonts w:ascii="Arial" w:hAnsi="Arial" w:cs="Arial"/>
          <w:sz w:val="22"/>
          <w:szCs w:val="22"/>
        </w:rPr>
      </w:pPr>
    </w:p>
    <w:p w:rsidR="000D5063" w:rsidRPr="00971702" w:rsidRDefault="000D5063" w:rsidP="000D5063">
      <w:pPr>
        <w:widowControl w:val="0"/>
        <w:autoSpaceDE w:val="0"/>
        <w:autoSpaceDN w:val="0"/>
        <w:adjustRightInd w:val="0"/>
        <w:rPr>
          <w:rFonts w:ascii="Arial" w:hAnsi="Arial" w:cs="Arial"/>
          <w:b/>
          <w:sz w:val="22"/>
          <w:szCs w:val="22"/>
        </w:rPr>
      </w:pPr>
      <w:r w:rsidRPr="00971702">
        <w:rPr>
          <w:rFonts w:ascii="Arial" w:hAnsi="Arial" w:cs="Arial"/>
          <w:b/>
          <w:sz w:val="22"/>
          <w:szCs w:val="22"/>
        </w:rPr>
        <w:t>Il dispositivo</w:t>
      </w:r>
    </w:p>
    <w:p w:rsidR="000D5063" w:rsidRDefault="000D5063" w:rsidP="000D5063">
      <w:pPr>
        <w:widowControl w:val="0"/>
        <w:autoSpaceDE w:val="0"/>
        <w:autoSpaceDN w:val="0"/>
        <w:adjustRightInd w:val="0"/>
        <w:jc w:val="center"/>
        <w:rPr>
          <w:rFonts w:ascii="Arial" w:hAnsi="Arial" w:cs="Arial"/>
          <w:b/>
          <w:sz w:val="22"/>
          <w:szCs w:val="22"/>
        </w:rPr>
      </w:pPr>
      <w:r w:rsidRPr="001B7A08">
        <w:rPr>
          <w:rFonts w:ascii="Arial" w:hAnsi="Arial" w:cs="Arial"/>
          <w:b/>
          <w:sz w:val="22"/>
          <w:szCs w:val="22"/>
        </w:rPr>
        <w:t>P.Q.M.</w:t>
      </w:r>
    </w:p>
    <w:p w:rsidR="000D5063" w:rsidRPr="00CC64D5" w:rsidRDefault="000D5063" w:rsidP="000D5063">
      <w:pPr>
        <w:widowControl w:val="0"/>
        <w:autoSpaceDE w:val="0"/>
        <w:autoSpaceDN w:val="0"/>
        <w:adjustRightInd w:val="0"/>
        <w:jc w:val="center"/>
        <w:rPr>
          <w:rFonts w:ascii="Arial" w:hAnsi="Arial" w:cs="Arial"/>
          <w:b/>
          <w:sz w:val="22"/>
          <w:szCs w:val="22"/>
        </w:rPr>
      </w:pPr>
    </w:p>
    <w:p w:rsidR="000D5063" w:rsidRDefault="000D5063" w:rsidP="000D5063">
      <w:pPr>
        <w:rPr>
          <w:rFonts w:ascii="Arial" w:hAnsi="Arial" w:cs="Arial"/>
          <w:sz w:val="22"/>
          <w:szCs w:val="22"/>
        </w:rPr>
      </w:pPr>
      <w:r w:rsidRPr="005B4BF9">
        <w:rPr>
          <w:rFonts w:ascii="Arial" w:hAnsi="Arial" w:cs="Arial"/>
          <w:sz w:val="22"/>
          <w:szCs w:val="22"/>
        </w:rPr>
        <w:t xml:space="preserve">Il Tribunale federale territoriale, all’esito della camera di consiglio, </w:t>
      </w:r>
    </w:p>
    <w:p w:rsidR="000D5063" w:rsidRPr="005B4BF9" w:rsidRDefault="000D5063" w:rsidP="000D5063">
      <w:pPr>
        <w:rPr>
          <w:rFonts w:ascii="Arial" w:hAnsi="Arial" w:cs="Arial"/>
          <w:sz w:val="22"/>
          <w:szCs w:val="22"/>
        </w:rPr>
      </w:pPr>
      <w:r w:rsidRPr="005B4BF9">
        <w:rPr>
          <w:rFonts w:ascii="Arial" w:hAnsi="Arial" w:cs="Arial"/>
          <w:sz w:val="22"/>
          <w:szCs w:val="22"/>
        </w:rPr>
        <w:t>visto l’art. 127 del Codice di giustizia sportiva, dispone l’applicazione delle seguenti sanzioni:</w:t>
      </w:r>
    </w:p>
    <w:p w:rsidR="000D5063" w:rsidRPr="005B4BF9" w:rsidRDefault="000D5063" w:rsidP="000D5063">
      <w:pPr>
        <w:rPr>
          <w:rFonts w:ascii="Arial" w:hAnsi="Arial" w:cs="Arial"/>
          <w:sz w:val="22"/>
          <w:szCs w:val="22"/>
        </w:rPr>
      </w:pPr>
    </w:p>
    <w:p w:rsidR="000D5063" w:rsidRPr="005B4BF9" w:rsidRDefault="000D5063" w:rsidP="000D5063">
      <w:pPr>
        <w:pStyle w:val="Paragrafoelenco"/>
        <w:widowControl/>
        <w:numPr>
          <w:ilvl w:val="0"/>
          <w:numId w:val="41"/>
        </w:numPr>
        <w:autoSpaceDE/>
        <w:autoSpaceDN/>
        <w:contextualSpacing/>
        <w:jc w:val="both"/>
        <w:rPr>
          <w:rFonts w:ascii="Arial" w:hAnsi="Arial" w:cs="Arial"/>
        </w:rPr>
      </w:pPr>
      <w:r>
        <w:rPr>
          <w:rFonts w:ascii="Arial" w:hAnsi="Arial" w:cs="Arial"/>
        </w:rPr>
        <w:t>al calciatore CIARROCCHI Edwin</w:t>
      </w:r>
      <w:r w:rsidRPr="005B4BF9">
        <w:rPr>
          <w:rFonts w:ascii="Arial" w:hAnsi="Arial" w:cs="Arial"/>
        </w:rPr>
        <w:t xml:space="preserve">, </w:t>
      </w:r>
      <w:r>
        <w:rPr>
          <w:rFonts w:ascii="Arial" w:hAnsi="Arial" w:cs="Arial"/>
        </w:rPr>
        <w:t>5 (cinque) giornate di</w:t>
      </w:r>
      <w:r w:rsidRPr="005B4BF9">
        <w:rPr>
          <w:rFonts w:ascii="Arial" w:hAnsi="Arial" w:cs="Arial"/>
        </w:rPr>
        <w:t xml:space="preserve"> squalifica</w:t>
      </w:r>
      <w:r>
        <w:rPr>
          <w:rFonts w:ascii="Arial" w:hAnsi="Arial" w:cs="Arial"/>
        </w:rPr>
        <w:t xml:space="preserve"> da scontarsi nel Ca</w:t>
      </w:r>
      <w:r>
        <w:rPr>
          <w:rFonts w:ascii="Arial" w:hAnsi="Arial" w:cs="Arial"/>
        </w:rPr>
        <w:t>m</w:t>
      </w:r>
      <w:r>
        <w:rPr>
          <w:rFonts w:ascii="Arial" w:hAnsi="Arial" w:cs="Arial"/>
        </w:rPr>
        <w:t>pionato Amatori</w:t>
      </w:r>
      <w:r w:rsidRPr="005B4BF9">
        <w:rPr>
          <w:rFonts w:ascii="Arial" w:hAnsi="Arial" w:cs="Arial"/>
        </w:rPr>
        <w:t xml:space="preserve"> della corrente stagione sportiva</w:t>
      </w:r>
      <w:r>
        <w:rPr>
          <w:rFonts w:ascii="Arial" w:hAnsi="Arial" w:cs="Arial"/>
        </w:rPr>
        <w:t xml:space="preserve"> ovvero, comunque, in quella di prossimo tesseramento;</w:t>
      </w:r>
    </w:p>
    <w:p w:rsidR="000D5063" w:rsidRPr="008B5205" w:rsidRDefault="000D5063" w:rsidP="000D5063">
      <w:pPr>
        <w:pStyle w:val="Paragrafoelenco"/>
        <w:widowControl/>
        <w:numPr>
          <w:ilvl w:val="0"/>
          <w:numId w:val="41"/>
        </w:numPr>
        <w:autoSpaceDE/>
        <w:autoSpaceDN/>
        <w:contextualSpacing/>
        <w:jc w:val="both"/>
        <w:rPr>
          <w:rFonts w:ascii="Arial" w:hAnsi="Arial" w:cs="Arial"/>
        </w:rPr>
      </w:pPr>
      <w:r w:rsidRPr="005B4BF9">
        <w:rPr>
          <w:rFonts w:ascii="Arial" w:hAnsi="Arial" w:cs="Arial"/>
        </w:rPr>
        <w:t>al</w:t>
      </w:r>
      <w:r>
        <w:rPr>
          <w:rFonts w:ascii="Arial" w:hAnsi="Arial" w:cs="Arial"/>
        </w:rPr>
        <w:t xml:space="preserve"> Presidente DRAGO Maurizio, mesi 4 (quattro) di inibizione da scontarsi nella corrente stagione sportiva</w:t>
      </w:r>
      <w:r w:rsidRPr="00C77E29">
        <w:rPr>
          <w:rFonts w:ascii="Arial" w:hAnsi="Arial" w:cs="Arial"/>
        </w:rPr>
        <w:t xml:space="preserve"> </w:t>
      </w:r>
      <w:r>
        <w:rPr>
          <w:rFonts w:ascii="Arial" w:hAnsi="Arial" w:cs="Arial"/>
        </w:rPr>
        <w:t>ovvero, comunque, in quella di prossimo tesseramento.</w:t>
      </w:r>
    </w:p>
    <w:p w:rsidR="000D5063" w:rsidRDefault="000D5063" w:rsidP="000D5063">
      <w:pPr>
        <w:rPr>
          <w:rFonts w:ascii="Arial" w:hAnsi="Arial" w:cs="Arial"/>
          <w:sz w:val="22"/>
          <w:szCs w:val="22"/>
        </w:rPr>
      </w:pPr>
      <w:r w:rsidRPr="005B4BF9">
        <w:rPr>
          <w:rFonts w:ascii="Arial" w:hAnsi="Arial" w:cs="Arial"/>
          <w:sz w:val="22"/>
          <w:szCs w:val="22"/>
        </w:rPr>
        <w:t>Dichiara la chiusura de</w:t>
      </w:r>
      <w:r>
        <w:rPr>
          <w:rFonts w:ascii="Arial" w:hAnsi="Arial" w:cs="Arial"/>
          <w:sz w:val="22"/>
          <w:szCs w:val="22"/>
        </w:rPr>
        <w:t>l procedimento nei confronti dei predetti</w:t>
      </w:r>
      <w:r w:rsidRPr="005B4BF9">
        <w:rPr>
          <w:rFonts w:ascii="Arial" w:hAnsi="Arial" w:cs="Arial"/>
          <w:sz w:val="22"/>
          <w:szCs w:val="22"/>
        </w:rPr>
        <w:t>.</w:t>
      </w:r>
    </w:p>
    <w:p w:rsidR="000D5063" w:rsidRPr="005B4BF9" w:rsidRDefault="000D5063" w:rsidP="000D5063">
      <w:pPr>
        <w:rPr>
          <w:rFonts w:ascii="Arial" w:hAnsi="Arial" w:cs="Arial"/>
          <w:sz w:val="22"/>
          <w:szCs w:val="22"/>
        </w:rPr>
      </w:pPr>
    </w:p>
    <w:p w:rsidR="000D5063" w:rsidRDefault="000D5063" w:rsidP="000D5063">
      <w:pPr>
        <w:rPr>
          <w:rFonts w:ascii="Arial" w:hAnsi="Arial" w:cs="Arial"/>
          <w:sz w:val="22"/>
          <w:szCs w:val="22"/>
        </w:rPr>
      </w:pPr>
      <w:r w:rsidRPr="00C77E29">
        <w:rPr>
          <w:rFonts w:ascii="Arial" w:hAnsi="Arial" w:cs="Arial"/>
          <w:sz w:val="22"/>
          <w:szCs w:val="22"/>
        </w:rPr>
        <w:t>Accoglie</w:t>
      </w:r>
      <w:r>
        <w:rPr>
          <w:rFonts w:ascii="Arial" w:hAnsi="Arial" w:cs="Arial"/>
          <w:sz w:val="22"/>
          <w:szCs w:val="22"/>
        </w:rPr>
        <w:t>,</w:t>
      </w:r>
      <w:r w:rsidRPr="00C77E29">
        <w:rPr>
          <w:rFonts w:ascii="Arial" w:hAnsi="Arial" w:cs="Arial"/>
          <w:sz w:val="22"/>
          <w:szCs w:val="22"/>
        </w:rPr>
        <w:t xml:space="preserve"> </w:t>
      </w:r>
      <w:r>
        <w:rPr>
          <w:rFonts w:ascii="Arial" w:hAnsi="Arial" w:cs="Arial"/>
          <w:sz w:val="22"/>
          <w:szCs w:val="22"/>
        </w:rPr>
        <w:t>p</w:t>
      </w:r>
      <w:r w:rsidRPr="00C77E29">
        <w:rPr>
          <w:rFonts w:ascii="Arial" w:hAnsi="Arial" w:cs="Arial"/>
          <w:sz w:val="22"/>
          <w:szCs w:val="22"/>
        </w:rPr>
        <w:t>er il resto</w:t>
      </w:r>
      <w:r>
        <w:rPr>
          <w:rFonts w:ascii="Arial" w:hAnsi="Arial" w:cs="Arial"/>
          <w:sz w:val="22"/>
          <w:szCs w:val="22"/>
        </w:rPr>
        <w:t>,</w:t>
      </w:r>
      <w:r w:rsidRPr="00C77E29">
        <w:rPr>
          <w:rFonts w:ascii="Arial" w:hAnsi="Arial" w:cs="Arial"/>
          <w:sz w:val="22"/>
          <w:szCs w:val="22"/>
        </w:rPr>
        <w:t xml:space="preserve"> i</w:t>
      </w:r>
      <w:r>
        <w:rPr>
          <w:rFonts w:ascii="Arial" w:hAnsi="Arial" w:cs="Arial"/>
          <w:sz w:val="22"/>
          <w:szCs w:val="22"/>
        </w:rPr>
        <w:t>l deferimento</w:t>
      </w:r>
      <w:r w:rsidRPr="00C77E29">
        <w:rPr>
          <w:rFonts w:ascii="Arial" w:hAnsi="Arial" w:cs="Arial"/>
          <w:sz w:val="22"/>
          <w:szCs w:val="22"/>
        </w:rPr>
        <w:t xml:space="preserve"> e, per l’effetto, </w:t>
      </w:r>
      <w:r>
        <w:rPr>
          <w:rFonts w:ascii="Arial" w:hAnsi="Arial" w:cs="Arial"/>
          <w:sz w:val="22"/>
          <w:szCs w:val="22"/>
        </w:rPr>
        <w:t>applica le seguenti sanzion</w:t>
      </w:r>
      <w:r w:rsidRPr="00C77E29">
        <w:rPr>
          <w:rFonts w:ascii="Arial" w:hAnsi="Arial" w:cs="Arial"/>
          <w:sz w:val="22"/>
          <w:szCs w:val="22"/>
        </w:rPr>
        <w:t>i</w:t>
      </w:r>
      <w:r>
        <w:rPr>
          <w:rFonts w:ascii="Arial" w:hAnsi="Arial" w:cs="Arial"/>
          <w:sz w:val="22"/>
          <w:szCs w:val="22"/>
        </w:rPr>
        <w:t>:</w:t>
      </w:r>
    </w:p>
    <w:p w:rsidR="000D5063" w:rsidRDefault="000D5063" w:rsidP="000D5063">
      <w:pPr>
        <w:rPr>
          <w:rFonts w:ascii="Arial" w:hAnsi="Arial" w:cs="Arial"/>
          <w:sz w:val="22"/>
          <w:szCs w:val="22"/>
        </w:rPr>
      </w:pPr>
    </w:p>
    <w:p w:rsidR="000D5063" w:rsidRPr="005B4BF9" w:rsidRDefault="000D5063" w:rsidP="000D5063">
      <w:pPr>
        <w:pStyle w:val="Paragrafoelenco"/>
        <w:widowControl/>
        <w:numPr>
          <w:ilvl w:val="0"/>
          <w:numId w:val="41"/>
        </w:numPr>
        <w:autoSpaceDE/>
        <w:autoSpaceDN/>
        <w:contextualSpacing/>
        <w:jc w:val="both"/>
        <w:rPr>
          <w:rFonts w:ascii="Arial" w:hAnsi="Arial" w:cs="Arial"/>
        </w:rPr>
      </w:pPr>
      <w:r>
        <w:rPr>
          <w:rFonts w:ascii="Arial" w:hAnsi="Arial" w:cs="Arial"/>
        </w:rPr>
        <w:t>al calciatore COSENZA Emanuele, 8 (otto) giornate di squalifica</w:t>
      </w:r>
      <w:r w:rsidRPr="00C77E29">
        <w:rPr>
          <w:rFonts w:ascii="Arial" w:hAnsi="Arial" w:cs="Arial"/>
        </w:rPr>
        <w:t xml:space="preserve"> </w:t>
      </w:r>
      <w:r>
        <w:rPr>
          <w:rFonts w:ascii="Arial" w:hAnsi="Arial" w:cs="Arial"/>
        </w:rPr>
        <w:t>da scontarsi nel Campi</w:t>
      </w:r>
      <w:r>
        <w:rPr>
          <w:rFonts w:ascii="Arial" w:hAnsi="Arial" w:cs="Arial"/>
        </w:rPr>
        <w:t>o</w:t>
      </w:r>
      <w:r>
        <w:rPr>
          <w:rFonts w:ascii="Arial" w:hAnsi="Arial" w:cs="Arial"/>
        </w:rPr>
        <w:t>nato Amatori</w:t>
      </w:r>
      <w:r w:rsidRPr="005B4BF9">
        <w:rPr>
          <w:rFonts w:ascii="Arial" w:hAnsi="Arial" w:cs="Arial"/>
        </w:rPr>
        <w:t xml:space="preserve"> della corrente stagione sportiva</w:t>
      </w:r>
      <w:r>
        <w:rPr>
          <w:rFonts w:ascii="Arial" w:hAnsi="Arial" w:cs="Arial"/>
        </w:rPr>
        <w:t xml:space="preserve"> ovvero, comunque, in quella di prossimo te</w:t>
      </w:r>
      <w:r>
        <w:rPr>
          <w:rFonts w:ascii="Arial" w:hAnsi="Arial" w:cs="Arial"/>
        </w:rPr>
        <w:t>s</w:t>
      </w:r>
      <w:r>
        <w:rPr>
          <w:rFonts w:ascii="Arial" w:hAnsi="Arial" w:cs="Arial"/>
        </w:rPr>
        <w:t>seramento;</w:t>
      </w:r>
    </w:p>
    <w:p w:rsidR="000D5063" w:rsidRPr="00C77E29" w:rsidRDefault="000D5063" w:rsidP="000D5063">
      <w:pPr>
        <w:numPr>
          <w:ilvl w:val="0"/>
          <w:numId w:val="35"/>
        </w:numPr>
        <w:rPr>
          <w:rFonts w:ascii="Arial" w:hAnsi="Arial" w:cs="Arial"/>
          <w:sz w:val="22"/>
          <w:szCs w:val="22"/>
        </w:rPr>
      </w:pPr>
      <w:r w:rsidRPr="00C77E29">
        <w:rPr>
          <w:rFonts w:ascii="Arial" w:hAnsi="Arial" w:cs="Arial"/>
          <w:sz w:val="22"/>
          <w:szCs w:val="22"/>
        </w:rPr>
        <w:t>all’</w:t>
      </w:r>
      <w:proofErr w:type="spellStart"/>
      <w:r w:rsidRPr="00C77E29">
        <w:rPr>
          <w:rFonts w:ascii="Arial" w:hAnsi="Arial" w:cs="Arial"/>
          <w:sz w:val="22"/>
          <w:szCs w:val="22"/>
        </w:rPr>
        <w:t>A.S.D.</w:t>
      </w:r>
      <w:proofErr w:type="spellEnd"/>
      <w:r w:rsidRPr="00C77E29">
        <w:rPr>
          <w:rFonts w:ascii="Arial" w:hAnsi="Arial" w:cs="Arial"/>
          <w:sz w:val="22"/>
          <w:szCs w:val="22"/>
        </w:rPr>
        <w:t xml:space="preserve"> REAL CUPRENSE</w:t>
      </w:r>
      <w:r>
        <w:rPr>
          <w:rFonts w:ascii="Arial" w:hAnsi="Arial" w:cs="Arial"/>
          <w:sz w:val="22"/>
          <w:szCs w:val="22"/>
        </w:rPr>
        <w:t>,</w:t>
      </w:r>
      <w:r w:rsidRPr="00C77E29">
        <w:rPr>
          <w:rFonts w:ascii="Arial" w:hAnsi="Arial" w:cs="Arial"/>
          <w:sz w:val="22"/>
          <w:szCs w:val="22"/>
        </w:rPr>
        <w:t xml:space="preserve"> </w:t>
      </w:r>
      <w:r>
        <w:rPr>
          <w:rFonts w:ascii="Arial" w:hAnsi="Arial" w:cs="Arial"/>
          <w:sz w:val="22"/>
          <w:szCs w:val="22"/>
        </w:rPr>
        <w:t>l’</w:t>
      </w:r>
      <w:r w:rsidRPr="00C77E29">
        <w:rPr>
          <w:rFonts w:ascii="Arial" w:hAnsi="Arial" w:cs="Arial"/>
          <w:sz w:val="22"/>
          <w:szCs w:val="22"/>
        </w:rPr>
        <w:t>ammenda di € 30</w:t>
      </w:r>
      <w:r>
        <w:rPr>
          <w:rFonts w:ascii="Arial" w:hAnsi="Arial" w:cs="Arial"/>
          <w:sz w:val="22"/>
          <w:szCs w:val="22"/>
        </w:rPr>
        <w:t>0,00 (trecento/00).</w:t>
      </w:r>
      <w:r w:rsidRPr="00C77E29">
        <w:rPr>
          <w:rFonts w:ascii="Arial" w:hAnsi="Arial" w:cs="Arial"/>
          <w:sz w:val="22"/>
          <w:szCs w:val="22"/>
        </w:rPr>
        <w:t xml:space="preserve"> </w:t>
      </w:r>
    </w:p>
    <w:p w:rsidR="000D5063" w:rsidRPr="00CD638F" w:rsidRDefault="000D5063" w:rsidP="000D5063">
      <w:pPr>
        <w:rPr>
          <w:rFonts w:ascii="Arial" w:hAnsi="Arial" w:cs="Arial"/>
          <w:sz w:val="22"/>
          <w:szCs w:val="22"/>
        </w:rPr>
      </w:pPr>
    </w:p>
    <w:p w:rsidR="000D5063" w:rsidRPr="0054699A" w:rsidRDefault="000D5063" w:rsidP="000D5063">
      <w:pPr>
        <w:rPr>
          <w:rFonts w:ascii="Arial" w:hAnsi="Arial" w:cs="Arial"/>
          <w:sz w:val="22"/>
          <w:szCs w:val="22"/>
        </w:rPr>
      </w:pPr>
      <w:r w:rsidRPr="0054699A">
        <w:rPr>
          <w:rFonts w:ascii="Arial" w:hAnsi="Arial" w:cs="Arial"/>
          <w:sz w:val="22"/>
          <w:szCs w:val="22"/>
        </w:rPr>
        <w:t>Manda alla Segreteria del Comitato Regionale Marche per le comunicazioni, anche con posta ele</w:t>
      </w:r>
      <w:r w:rsidRPr="0054699A">
        <w:rPr>
          <w:rFonts w:ascii="Arial" w:hAnsi="Arial" w:cs="Arial"/>
          <w:sz w:val="22"/>
          <w:szCs w:val="22"/>
        </w:rPr>
        <w:t>t</w:t>
      </w:r>
      <w:r w:rsidRPr="0054699A">
        <w:rPr>
          <w:rFonts w:ascii="Arial" w:hAnsi="Arial" w:cs="Arial"/>
          <w:sz w:val="22"/>
          <w:szCs w:val="22"/>
        </w:rPr>
        <w:t>tronica certificata, e gli adempimenti conseguenti.</w:t>
      </w:r>
    </w:p>
    <w:p w:rsidR="000D5063" w:rsidRDefault="000D5063" w:rsidP="000D5063">
      <w:pPr>
        <w:rPr>
          <w:rFonts w:ascii="Arial" w:hAnsi="Arial" w:cs="Arial"/>
          <w:sz w:val="22"/>
          <w:szCs w:val="22"/>
        </w:rPr>
      </w:pPr>
      <w:r w:rsidRPr="0054699A">
        <w:rPr>
          <w:rFonts w:ascii="Arial" w:hAnsi="Arial" w:cs="Arial"/>
          <w:sz w:val="22"/>
          <w:szCs w:val="22"/>
        </w:rPr>
        <w:t>Così deciso in Ancona, nella sede della FIGC – LND - Comit</w:t>
      </w:r>
      <w:r>
        <w:rPr>
          <w:rFonts w:ascii="Arial" w:hAnsi="Arial" w:cs="Arial"/>
          <w:sz w:val="22"/>
          <w:szCs w:val="22"/>
        </w:rPr>
        <w:t xml:space="preserve">ato Regionale Marche, in data 19 </w:t>
      </w:r>
      <w:r>
        <w:rPr>
          <w:rFonts w:ascii="Arial" w:hAnsi="Arial" w:cs="Arial"/>
          <w:sz w:val="22"/>
          <w:szCs w:val="22"/>
        </w:rPr>
        <w:t>a</w:t>
      </w:r>
      <w:r>
        <w:rPr>
          <w:rFonts w:ascii="Arial" w:hAnsi="Arial" w:cs="Arial"/>
          <w:sz w:val="22"/>
          <w:szCs w:val="22"/>
        </w:rPr>
        <w:t>gosto 2020.</w:t>
      </w:r>
    </w:p>
    <w:p w:rsidR="000D5063" w:rsidRPr="0054699A" w:rsidRDefault="000D5063" w:rsidP="000D5063">
      <w:pPr>
        <w:rPr>
          <w:rFonts w:ascii="Arial" w:hAnsi="Arial" w:cs="Arial"/>
          <w:sz w:val="22"/>
          <w:szCs w:val="22"/>
        </w:rPr>
      </w:pPr>
      <w:r>
        <w:rPr>
          <w:rFonts w:ascii="Arial" w:hAnsi="Arial" w:cs="Arial"/>
          <w:sz w:val="22"/>
          <w:szCs w:val="22"/>
        </w:rPr>
        <w:t>L’Estensore</w:t>
      </w:r>
      <w:r w:rsidRPr="0054699A">
        <w:rPr>
          <w:rFonts w:ascii="Arial" w:hAnsi="Arial" w:cs="Arial"/>
          <w:sz w:val="22"/>
          <w:szCs w:val="22"/>
        </w:rPr>
        <w:t xml:space="preserve">  </w:t>
      </w:r>
      <w:r>
        <w:rPr>
          <w:rFonts w:ascii="Arial" w:hAnsi="Arial" w:cs="Arial"/>
          <w:sz w:val="22"/>
          <w:szCs w:val="22"/>
        </w:rPr>
        <w:t xml:space="preserve">                                                                                                   Il Presidente</w:t>
      </w:r>
    </w:p>
    <w:p w:rsidR="000D5063" w:rsidRPr="0054699A" w:rsidRDefault="000D5063" w:rsidP="000D5063">
      <w:pPr>
        <w:rPr>
          <w:rFonts w:ascii="Arial" w:hAnsi="Arial" w:cs="Arial"/>
          <w:sz w:val="22"/>
          <w:szCs w:val="22"/>
        </w:rPr>
      </w:pPr>
      <w:r>
        <w:rPr>
          <w:rFonts w:ascii="Arial" w:hAnsi="Arial" w:cs="Arial"/>
          <w:sz w:val="22"/>
          <w:szCs w:val="22"/>
        </w:rPr>
        <w:t>F.to in originale                                                                                                F.to in originale</w:t>
      </w:r>
    </w:p>
    <w:p w:rsidR="000D5063" w:rsidRPr="0054699A" w:rsidRDefault="000D5063" w:rsidP="000D5063">
      <w:pPr>
        <w:rPr>
          <w:rFonts w:ascii="Arial" w:hAnsi="Arial" w:cs="Arial"/>
          <w:sz w:val="22"/>
          <w:szCs w:val="22"/>
        </w:rPr>
      </w:pPr>
      <w:r>
        <w:rPr>
          <w:rFonts w:ascii="Arial" w:hAnsi="Arial" w:cs="Arial"/>
          <w:sz w:val="22"/>
          <w:szCs w:val="22"/>
        </w:rPr>
        <w:t xml:space="preserve">Lorenzo Casagrande Albano                                                                           </w:t>
      </w:r>
      <w:proofErr w:type="spellStart"/>
      <w:r w:rsidRPr="0054699A">
        <w:rPr>
          <w:rFonts w:ascii="Arial" w:hAnsi="Arial" w:cs="Arial"/>
          <w:sz w:val="22"/>
          <w:szCs w:val="22"/>
        </w:rPr>
        <w:t>Giammario</w:t>
      </w:r>
      <w:proofErr w:type="spellEnd"/>
      <w:r w:rsidRPr="0054699A">
        <w:rPr>
          <w:rFonts w:ascii="Arial" w:hAnsi="Arial" w:cs="Arial"/>
          <w:sz w:val="22"/>
          <w:szCs w:val="22"/>
        </w:rPr>
        <w:t xml:space="preserve"> </w:t>
      </w:r>
      <w:proofErr w:type="spellStart"/>
      <w:r w:rsidRPr="0054699A">
        <w:rPr>
          <w:rFonts w:ascii="Arial" w:hAnsi="Arial" w:cs="Arial"/>
          <w:sz w:val="22"/>
          <w:szCs w:val="22"/>
        </w:rPr>
        <w:t>Schippa</w:t>
      </w:r>
      <w:proofErr w:type="spellEnd"/>
    </w:p>
    <w:p w:rsidR="000D5063" w:rsidRDefault="000D5063" w:rsidP="000D5063">
      <w:pPr>
        <w:rPr>
          <w:rFonts w:ascii="Arial" w:hAnsi="Arial" w:cs="Arial"/>
          <w:sz w:val="22"/>
          <w:szCs w:val="22"/>
        </w:rPr>
      </w:pPr>
    </w:p>
    <w:p w:rsidR="000D5063" w:rsidRPr="0007231A"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t>Depositato in Ancona in data 24 agosto 2020</w:t>
      </w:r>
    </w:p>
    <w:p w:rsidR="000D5063" w:rsidRPr="0007231A" w:rsidRDefault="000D5063" w:rsidP="000D5063">
      <w:pPr>
        <w:widowControl w:val="0"/>
        <w:autoSpaceDE w:val="0"/>
        <w:autoSpaceDN w:val="0"/>
        <w:adjustRightInd w:val="0"/>
        <w:rPr>
          <w:rFonts w:ascii="Arial" w:hAnsi="Arial" w:cs="Arial"/>
          <w:sz w:val="22"/>
          <w:szCs w:val="22"/>
        </w:rPr>
      </w:pPr>
    </w:p>
    <w:p w:rsidR="000D5063" w:rsidRPr="0007231A" w:rsidRDefault="000D5063" w:rsidP="000D5063">
      <w:pPr>
        <w:widowControl w:val="0"/>
        <w:autoSpaceDE w:val="0"/>
        <w:autoSpaceDN w:val="0"/>
        <w:adjustRightInd w:val="0"/>
        <w:rPr>
          <w:rFonts w:ascii="Arial" w:hAnsi="Arial" w:cs="Arial"/>
          <w:sz w:val="22"/>
          <w:szCs w:val="22"/>
        </w:rPr>
      </w:pPr>
      <w:r>
        <w:rPr>
          <w:rFonts w:ascii="Arial" w:hAnsi="Arial" w:cs="Arial"/>
          <w:sz w:val="22"/>
          <w:szCs w:val="22"/>
        </w:rPr>
        <w:lastRenderedPageBreak/>
        <w:t>Il Segretario</w:t>
      </w:r>
      <w:r w:rsidRPr="0007231A">
        <w:rPr>
          <w:rFonts w:ascii="Arial" w:hAnsi="Arial" w:cs="Arial"/>
          <w:sz w:val="22"/>
          <w:szCs w:val="22"/>
        </w:rPr>
        <w:t xml:space="preserve">                                                                                           </w:t>
      </w:r>
    </w:p>
    <w:p w:rsidR="000D5063" w:rsidRPr="0007231A" w:rsidRDefault="000D5063" w:rsidP="000D5063">
      <w:pPr>
        <w:widowControl w:val="0"/>
        <w:autoSpaceDE w:val="0"/>
        <w:autoSpaceDN w:val="0"/>
        <w:adjustRightInd w:val="0"/>
        <w:rPr>
          <w:rFonts w:ascii="Arial" w:hAnsi="Arial" w:cs="Arial"/>
          <w:sz w:val="22"/>
          <w:szCs w:val="22"/>
        </w:rPr>
      </w:pPr>
      <w:r w:rsidRPr="0007231A">
        <w:rPr>
          <w:rFonts w:ascii="Arial" w:hAnsi="Arial" w:cs="Arial"/>
          <w:sz w:val="22"/>
          <w:szCs w:val="22"/>
        </w:rPr>
        <w:t>F.to in originale</w:t>
      </w:r>
    </w:p>
    <w:p w:rsidR="000D5063" w:rsidRPr="0092028F" w:rsidRDefault="000D5063" w:rsidP="000D5063">
      <w:pPr>
        <w:rPr>
          <w:rFonts w:ascii="Arial" w:hAnsi="Arial" w:cs="Arial"/>
          <w:b/>
          <w:sz w:val="22"/>
          <w:szCs w:val="22"/>
        </w:rPr>
      </w:pPr>
      <w:r w:rsidRPr="0007231A">
        <w:rPr>
          <w:rFonts w:ascii="Arial" w:hAnsi="Arial" w:cs="Arial"/>
          <w:sz w:val="22"/>
          <w:szCs w:val="22"/>
        </w:rPr>
        <w:t xml:space="preserve">Angelo Castellana     </w:t>
      </w:r>
    </w:p>
    <w:p w:rsidR="00714C82" w:rsidRDefault="00714C82" w:rsidP="0078077F">
      <w:pPr>
        <w:pStyle w:val="LndNormale1"/>
      </w:pPr>
    </w:p>
    <w:p w:rsidR="000D5063" w:rsidRPr="002F4D5C" w:rsidRDefault="000D5063" w:rsidP="0078077F">
      <w:pPr>
        <w:pStyle w:val="LndNormale1"/>
      </w:pPr>
    </w:p>
    <w:p w:rsidR="0078077F" w:rsidRPr="009A3AB4" w:rsidRDefault="0078077F" w:rsidP="0078077F">
      <w:pPr>
        <w:pStyle w:val="LndNormale1"/>
        <w:jc w:val="center"/>
        <w:rPr>
          <w:b/>
          <w:u w:val="single"/>
        </w:rPr>
      </w:pPr>
      <w:r w:rsidRPr="009A3AB4">
        <w:rPr>
          <w:b/>
          <w:u w:val="single"/>
        </w:rPr>
        <w:t xml:space="preserve">Pubblicato in Ancona ed affisso all’albo del C.R. M. il </w:t>
      </w:r>
      <w:r w:rsidR="00F42A63">
        <w:rPr>
          <w:b/>
          <w:u w:val="single"/>
        </w:rPr>
        <w:t>2</w:t>
      </w:r>
      <w:r w:rsidR="004B42D8">
        <w:rPr>
          <w:b/>
          <w:u w:val="single"/>
        </w:rPr>
        <w:t>4</w:t>
      </w:r>
      <w:r w:rsidRPr="009A3AB4">
        <w:rPr>
          <w:b/>
          <w:u w:val="single"/>
        </w:rPr>
        <w:t>/</w:t>
      </w:r>
      <w:r w:rsidR="0033708C" w:rsidRPr="009A3AB4">
        <w:rPr>
          <w:b/>
          <w:u w:val="single"/>
        </w:rPr>
        <w:t>0</w:t>
      </w:r>
      <w:r w:rsidR="005E68A9">
        <w:rPr>
          <w:b/>
          <w:u w:val="single"/>
        </w:rPr>
        <w:t>8</w:t>
      </w:r>
      <w:r w:rsidRPr="009A3AB4">
        <w:rPr>
          <w:b/>
          <w:u w:val="single"/>
        </w:rPr>
        <w:t>/</w:t>
      </w:r>
      <w:r w:rsidR="0033708C" w:rsidRPr="009A3AB4">
        <w:rPr>
          <w:b/>
          <w:u w:val="single"/>
        </w:rPr>
        <w:t>2020</w:t>
      </w:r>
      <w:r w:rsidRPr="009A3AB4">
        <w:rPr>
          <w:b/>
          <w:u w:val="single"/>
        </w:rPr>
        <w:t>.</w:t>
      </w:r>
    </w:p>
    <w:p w:rsidR="0023479D" w:rsidRDefault="0023479D" w:rsidP="0078077F"/>
    <w:p w:rsidR="00714C82" w:rsidRPr="009A3AB4" w:rsidRDefault="00714C82" w:rsidP="0078077F"/>
    <w:tbl>
      <w:tblPr>
        <w:tblW w:w="5000" w:type="pct"/>
        <w:jc w:val="center"/>
        <w:tblCellMar>
          <w:left w:w="71" w:type="dxa"/>
          <w:right w:w="71" w:type="dxa"/>
        </w:tblCellMar>
        <w:tblLook w:val="04A0"/>
      </w:tblPr>
      <w:tblGrid>
        <w:gridCol w:w="5809"/>
        <w:gridCol w:w="4255"/>
      </w:tblGrid>
      <w:tr w:rsidR="0078077F" w:rsidRPr="009A3AB4">
        <w:trPr>
          <w:jc w:val="center"/>
        </w:trPr>
        <w:tc>
          <w:tcPr>
            <w:tcW w:w="2886"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 xml:space="preserve">  Il Segretario</w:t>
            </w:r>
          </w:p>
          <w:p w:rsidR="0078077F" w:rsidRPr="009A3AB4" w:rsidRDefault="0078077F" w:rsidP="0078077F">
            <w:pPr>
              <w:pStyle w:val="LndNormale1"/>
              <w:jc w:val="center"/>
              <w:rPr>
                <w:rFonts w:cs="Arial"/>
                <w:b/>
                <w:szCs w:val="22"/>
                <w:lang w:eastAsia="it-IT"/>
              </w:rPr>
            </w:pPr>
            <w:r w:rsidRPr="009A3AB4">
              <w:rPr>
                <w:rFonts w:cs="Arial"/>
                <w:b/>
                <w:szCs w:val="22"/>
                <w:lang w:eastAsia="it-IT"/>
              </w:rPr>
              <w:t>(Angelo Castellana)</w:t>
            </w:r>
          </w:p>
        </w:tc>
        <w:tc>
          <w:tcPr>
            <w:tcW w:w="2114"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Il Presidente</w:t>
            </w:r>
          </w:p>
          <w:p w:rsidR="0078077F" w:rsidRPr="009A3AB4" w:rsidRDefault="0078077F" w:rsidP="0078077F">
            <w:pPr>
              <w:pStyle w:val="LndNormale1"/>
              <w:jc w:val="center"/>
              <w:rPr>
                <w:rFonts w:cs="Arial"/>
                <w:b/>
                <w:szCs w:val="22"/>
                <w:lang w:eastAsia="it-IT"/>
              </w:rPr>
            </w:pPr>
            <w:r w:rsidRPr="009A3AB4">
              <w:rPr>
                <w:rFonts w:cs="Arial"/>
                <w:b/>
                <w:szCs w:val="22"/>
                <w:lang w:eastAsia="it-IT"/>
              </w:rPr>
              <w:t>(Paolo Cellini)</w:t>
            </w:r>
          </w:p>
        </w:tc>
      </w:tr>
    </w:tbl>
    <w:p w:rsidR="003F141D" w:rsidRDefault="003F141D" w:rsidP="003F141D">
      <w:pPr>
        <w:rPr>
          <w:rFonts w:ascii="Arial" w:hAnsi="Arial" w:cs="Arial"/>
          <w:sz w:val="18"/>
          <w:szCs w:val="18"/>
        </w:rPr>
      </w:pPr>
      <w:bookmarkStart w:id="7" w:name="TT_FIRMA"/>
      <w:bookmarkEnd w:id="7"/>
    </w:p>
    <w:sectPr w:rsidR="003F141D"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E60" w:rsidRDefault="00A54E60">
      <w:r>
        <w:separator/>
      </w:r>
    </w:p>
  </w:endnote>
  <w:endnote w:type="continuationSeparator" w:id="0">
    <w:p w:rsidR="00A54E60" w:rsidRDefault="00A54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2" w:rsidRDefault="00920E90" w:rsidP="00411183">
    <w:pPr>
      <w:pStyle w:val="Pidipagina"/>
      <w:framePr w:wrap="around" w:vAnchor="text" w:hAnchor="margin" w:xAlign="center" w:y="1"/>
      <w:rPr>
        <w:rStyle w:val="Numeropagina"/>
      </w:rPr>
    </w:pPr>
    <w:r>
      <w:rPr>
        <w:rStyle w:val="Numeropagina"/>
      </w:rPr>
      <w:fldChar w:fldCharType="begin"/>
    </w:r>
    <w:r w:rsidR="001F0CC2">
      <w:rPr>
        <w:rStyle w:val="Numeropagina"/>
      </w:rPr>
      <w:instrText xml:space="preserve">PAGE  </w:instrText>
    </w:r>
    <w:r>
      <w:rPr>
        <w:rStyle w:val="Numeropagina"/>
      </w:rPr>
      <w:fldChar w:fldCharType="separate"/>
    </w:r>
    <w:r w:rsidR="001F0CC2">
      <w:rPr>
        <w:rStyle w:val="Numeropagina"/>
        <w:noProof/>
      </w:rPr>
      <w:t>1</w:t>
    </w:r>
    <w:r>
      <w:rPr>
        <w:rStyle w:val="Numeropagina"/>
      </w:rPr>
      <w:fldChar w:fldCharType="end"/>
    </w:r>
  </w:p>
  <w:p w:rsidR="001F0CC2" w:rsidRDefault="001F0C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2" w:rsidRDefault="00920E90" w:rsidP="00411183">
    <w:pPr>
      <w:pStyle w:val="Pidipagina"/>
      <w:framePr w:wrap="around" w:vAnchor="text" w:hAnchor="margin" w:xAlign="center" w:y="1"/>
      <w:rPr>
        <w:rStyle w:val="Numeropagina"/>
      </w:rPr>
    </w:pPr>
    <w:r>
      <w:rPr>
        <w:rStyle w:val="Numeropagina"/>
      </w:rPr>
      <w:fldChar w:fldCharType="begin"/>
    </w:r>
    <w:r w:rsidR="001F0CC2">
      <w:rPr>
        <w:rStyle w:val="Numeropagina"/>
      </w:rPr>
      <w:instrText xml:space="preserve">PAGE  </w:instrText>
    </w:r>
    <w:r>
      <w:rPr>
        <w:rStyle w:val="Numeropagina"/>
      </w:rPr>
      <w:fldChar w:fldCharType="separate"/>
    </w:r>
    <w:r w:rsidR="00F52183">
      <w:rPr>
        <w:rStyle w:val="Numeropagina"/>
        <w:noProof/>
      </w:rPr>
      <w:t>1</w:t>
    </w:r>
    <w:r>
      <w:rPr>
        <w:rStyle w:val="Numeropagina"/>
      </w:rPr>
      <w:fldChar w:fldCharType="end"/>
    </w:r>
    <w:r w:rsidR="001F0CC2">
      <w:rPr>
        <w:rStyle w:val="Numeropagina"/>
      </w:rPr>
      <w:t xml:space="preserve"> / </w:t>
    </w:r>
    <w:r w:rsidR="001F0CC2">
      <w:rPr>
        <w:rFonts w:ascii="Trebuchet MS" w:hAnsi="Trebuchet MS"/>
      </w:rPr>
      <w:t>153</w:t>
    </w:r>
  </w:p>
  <w:p w:rsidR="001F0CC2" w:rsidRPr="00B41648" w:rsidRDefault="001F0CC2"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2" w:rsidRDefault="001F0C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E60" w:rsidRDefault="00A54E60">
      <w:r>
        <w:separator/>
      </w:r>
    </w:p>
  </w:footnote>
  <w:footnote w:type="continuationSeparator" w:id="0">
    <w:p w:rsidR="00A54E60" w:rsidRDefault="00A54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2" w:rsidRDefault="001F0C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CC2" w:rsidRPr="00C828DB" w:rsidRDefault="001F0CC2"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F0CC2">
      <w:tc>
        <w:tcPr>
          <w:tcW w:w="2050" w:type="dxa"/>
        </w:tcPr>
        <w:p w:rsidR="001F0CC2" w:rsidRDefault="001F0CC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F0CC2" w:rsidRDefault="001F0CC2">
          <w:pPr>
            <w:pStyle w:val="Intestazione"/>
            <w:tabs>
              <w:tab w:val="left" w:pos="435"/>
              <w:tab w:val="right" w:pos="7588"/>
            </w:tabs>
            <w:rPr>
              <w:sz w:val="24"/>
            </w:rPr>
          </w:pPr>
        </w:p>
      </w:tc>
    </w:tr>
  </w:tbl>
  <w:p w:rsidR="001F0CC2" w:rsidRDefault="001F0C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F8E038B2">
      <w:start w:val="1"/>
      <w:numFmt w:val="lowerLetter"/>
      <w:lvlText w:val="%1)"/>
      <w:lvlJc w:val="left"/>
      <w:pPr>
        <w:tabs>
          <w:tab w:val="num" w:pos="720"/>
        </w:tabs>
        <w:ind w:left="720" w:hanging="360"/>
      </w:pPr>
      <w:rPr>
        <w:rFonts w:ascii="Arial" w:eastAsia="Times New Roman" w:hAnsi="Arial" w:cs="Arial" w:hint="default"/>
      </w:rPr>
    </w:lvl>
    <w:lvl w:ilvl="1" w:tplc="4F528BCA">
      <w:start w:val="1"/>
      <w:numFmt w:val="decimal"/>
      <w:lvlText w:val="%2."/>
      <w:lvlJc w:val="left"/>
      <w:pPr>
        <w:tabs>
          <w:tab w:val="num" w:pos="1440"/>
        </w:tabs>
        <w:ind w:left="1440" w:hanging="360"/>
      </w:pPr>
    </w:lvl>
    <w:lvl w:ilvl="2" w:tplc="6F0A3042">
      <w:start w:val="1"/>
      <w:numFmt w:val="decimal"/>
      <w:lvlText w:val="%3."/>
      <w:lvlJc w:val="left"/>
      <w:pPr>
        <w:tabs>
          <w:tab w:val="num" w:pos="2160"/>
        </w:tabs>
        <w:ind w:left="2160" w:hanging="360"/>
      </w:pPr>
    </w:lvl>
    <w:lvl w:ilvl="3" w:tplc="A4E46DB4">
      <w:start w:val="1"/>
      <w:numFmt w:val="bullet"/>
      <w:lvlText w:val=""/>
      <w:lvlJc w:val="left"/>
      <w:pPr>
        <w:tabs>
          <w:tab w:val="num" w:pos="2880"/>
        </w:tabs>
        <w:ind w:left="2880" w:hanging="360"/>
      </w:pPr>
      <w:rPr>
        <w:rFonts w:ascii="Symbol" w:hAnsi="Symbol" w:hint="default"/>
      </w:rPr>
    </w:lvl>
    <w:lvl w:ilvl="4" w:tplc="04569EFC">
      <w:start w:val="1"/>
      <w:numFmt w:val="decimal"/>
      <w:lvlText w:val="%5."/>
      <w:lvlJc w:val="left"/>
      <w:pPr>
        <w:tabs>
          <w:tab w:val="num" w:pos="3600"/>
        </w:tabs>
        <w:ind w:left="3600" w:hanging="360"/>
      </w:pPr>
    </w:lvl>
    <w:lvl w:ilvl="5" w:tplc="C696E1B2">
      <w:start w:val="1"/>
      <w:numFmt w:val="decimal"/>
      <w:lvlText w:val="%6."/>
      <w:lvlJc w:val="left"/>
      <w:pPr>
        <w:tabs>
          <w:tab w:val="num" w:pos="4320"/>
        </w:tabs>
        <w:ind w:left="4320" w:hanging="360"/>
      </w:pPr>
    </w:lvl>
    <w:lvl w:ilvl="6" w:tplc="1138FFF8">
      <w:start w:val="1"/>
      <w:numFmt w:val="decimal"/>
      <w:lvlText w:val="%7."/>
      <w:lvlJc w:val="left"/>
      <w:pPr>
        <w:tabs>
          <w:tab w:val="num" w:pos="5040"/>
        </w:tabs>
        <w:ind w:left="5040" w:hanging="360"/>
      </w:pPr>
    </w:lvl>
    <w:lvl w:ilvl="7" w:tplc="67DE20FA">
      <w:start w:val="1"/>
      <w:numFmt w:val="decimal"/>
      <w:lvlText w:val="%8."/>
      <w:lvlJc w:val="left"/>
      <w:pPr>
        <w:tabs>
          <w:tab w:val="num" w:pos="5760"/>
        </w:tabs>
        <w:ind w:left="5760" w:hanging="360"/>
      </w:pPr>
    </w:lvl>
    <w:lvl w:ilvl="8" w:tplc="84F40DBC">
      <w:start w:val="1"/>
      <w:numFmt w:val="decimal"/>
      <w:lvlText w:val="%9."/>
      <w:lvlJc w:val="left"/>
      <w:pPr>
        <w:tabs>
          <w:tab w:val="num" w:pos="6480"/>
        </w:tabs>
        <w:ind w:left="6480" w:hanging="360"/>
      </w:pPr>
    </w:lvl>
  </w:abstractNum>
  <w:abstractNum w:abstractNumId="2">
    <w:nsid w:val="10984C5B"/>
    <w:multiLevelType w:val="hybridMultilevel"/>
    <w:tmpl w:val="06D6B3B2"/>
    <w:lvl w:ilvl="0" w:tplc="721AC6F4">
      <w:start w:val="1"/>
      <w:numFmt w:val="decimal"/>
      <w:lvlText w:val="%1-"/>
      <w:lvlJc w:val="left"/>
      <w:pPr>
        <w:ind w:left="720" w:hanging="360"/>
      </w:pPr>
      <w:rPr>
        <w:rFonts w:hint="default"/>
      </w:rPr>
    </w:lvl>
    <w:lvl w:ilvl="1" w:tplc="165ABB18" w:tentative="1">
      <w:start w:val="1"/>
      <w:numFmt w:val="lowerLetter"/>
      <w:lvlText w:val="%2."/>
      <w:lvlJc w:val="left"/>
      <w:pPr>
        <w:ind w:left="1440" w:hanging="360"/>
      </w:pPr>
    </w:lvl>
    <w:lvl w:ilvl="2" w:tplc="17A2E9A4" w:tentative="1">
      <w:start w:val="1"/>
      <w:numFmt w:val="lowerRoman"/>
      <w:lvlText w:val="%3."/>
      <w:lvlJc w:val="right"/>
      <w:pPr>
        <w:ind w:left="2160" w:hanging="180"/>
      </w:pPr>
    </w:lvl>
    <w:lvl w:ilvl="3" w:tplc="D23CC84C" w:tentative="1">
      <w:start w:val="1"/>
      <w:numFmt w:val="decimal"/>
      <w:lvlText w:val="%4."/>
      <w:lvlJc w:val="left"/>
      <w:pPr>
        <w:ind w:left="2880" w:hanging="360"/>
      </w:pPr>
    </w:lvl>
    <w:lvl w:ilvl="4" w:tplc="B164EE70" w:tentative="1">
      <w:start w:val="1"/>
      <w:numFmt w:val="lowerLetter"/>
      <w:lvlText w:val="%5."/>
      <w:lvlJc w:val="left"/>
      <w:pPr>
        <w:ind w:left="3600" w:hanging="360"/>
      </w:pPr>
    </w:lvl>
    <w:lvl w:ilvl="5" w:tplc="F268454E" w:tentative="1">
      <w:start w:val="1"/>
      <w:numFmt w:val="lowerRoman"/>
      <w:lvlText w:val="%6."/>
      <w:lvlJc w:val="right"/>
      <w:pPr>
        <w:ind w:left="4320" w:hanging="180"/>
      </w:pPr>
    </w:lvl>
    <w:lvl w:ilvl="6" w:tplc="1C7ACD8C" w:tentative="1">
      <w:start w:val="1"/>
      <w:numFmt w:val="decimal"/>
      <w:lvlText w:val="%7."/>
      <w:lvlJc w:val="left"/>
      <w:pPr>
        <w:ind w:left="5040" w:hanging="360"/>
      </w:pPr>
    </w:lvl>
    <w:lvl w:ilvl="7" w:tplc="ED603046" w:tentative="1">
      <w:start w:val="1"/>
      <w:numFmt w:val="lowerLetter"/>
      <w:lvlText w:val="%8."/>
      <w:lvlJc w:val="left"/>
      <w:pPr>
        <w:ind w:left="5760" w:hanging="360"/>
      </w:pPr>
    </w:lvl>
    <w:lvl w:ilvl="8" w:tplc="6932247A" w:tentative="1">
      <w:start w:val="1"/>
      <w:numFmt w:val="lowerRoman"/>
      <w:lvlText w:val="%9."/>
      <w:lvlJc w:val="right"/>
      <w:pPr>
        <w:ind w:left="6480" w:hanging="180"/>
      </w:pPr>
    </w:lvl>
  </w:abstractNum>
  <w:abstractNum w:abstractNumId="3">
    <w:nsid w:val="12F3152C"/>
    <w:multiLevelType w:val="hybridMultilevel"/>
    <w:tmpl w:val="2B801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4282FFC"/>
    <w:lvl w:ilvl="0" w:tplc="13829F3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5F861F6"/>
    <w:lvl w:ilvl="0" w:tplc="9C481B76">
      <w:start w:val="16"/>
      <w:numFmt w:val="bullet"/>
      <w:lvlText w:val="-"/>
      <w:lvlJc w:val="left"/>
      <w:pPr>
        <w:tabs>
          <w:tab w:val="num" w:pos="-1812"/>
        </w:tabs>
        <w:ind w:left="-1812" w:hanging="360"/>
      </w:pPr>
      <w:rPr>
        <w:rFonts w:ascii="Arial" w:eastAsia="Times New Roman" w:hAnsi="Arial" w:cs="Arial" w:hint="default"/>
        <w:b w:val="0"/>
        <w:u w:val="none"/>
      </w:rPr>
    </w:lvl>
    <w:lvl w:ilvl="1" w:tplc="04100019">
      <w:start w:val="1"/>
      <w:numFmt w:val="bullet"/>
      <w:lvlText w:val="o"/>
      <w:lvlJc w:val="left"/>
      <w:pPr>
        <w:tabs>
          <w:tab w:val="num" w:pos="-1092"/>
        </w:tabs>
        <w:ind w:left="-1092" w:hanging="360"/>
      </w:pPr>
      <w:rPr>
        <w:rFonts w:ascii="Courier New" w:hAnsi="Courier New" w:cs="Courier New" w:hint="default"/>
      </w:rPr>
    </w:lvl>
    <w:lvl w:ilvl="2" w:tplc="0410001B" w:tentative="1">
      <w:start w:val="1"/>
      <w:numFmt w:val="bullet"/>
      <w:lvlText w:val=""/>
      <w:lvlJc w:val="left"/>
      <w:pPr>
        <w:tabs>
          <w:tab w:val="num" w:pos="-372"/>
        </w:tabs>
        <w:ind w:left="-372" w:hanging="360"/>
      </w:pPr>
      <w:rPr>
        <w:rFonts w:ascii="Wingdings" w:hAnsi="Wingdings" w:hint="default"/>
      </w:rPr>
    </w:lvl>
    <w:lvl w:ilvl="3" w:tplc="0410000F" w:tentative="1">
      <w:start w:val="1"/>
      <w:numFmt w:val="bullet"/>
      <w:lvlText w:val=""/>
      <w:lvlJc w:val="left"/>
      <w:pPr>
        <w:tabs>
          <w:tab w:val="num" w:pos="348"/>
        </w:tabs>
        <w:ind w:left="348" w:hanging="360"/>
      </w:pPr>
      <w:rPr>
        <w:rFonts w:ascii="Symbol" w:hAnsi="Symbol" w:hint="default"/>
      </w:rPr>
    </w:lvl>
    <w:lvl w:ilvl="4" w:tplc="04100019" w:tentative="1">
      <w:start w:val="1"/>
      <w:numFmt w:val="bullet"/>
      <w:lvlText w:val="o"/>
      <w:lvlJc w:val="left"/>
      <w:pPr>
        <w:tabs>
          <w:tab w:val="num" w:pos="1068"/>
        </w:tabs>
        <w:ind w:left="1068" w:hanging="360"/>
      </w:pPr>
      <w:rPr>
        <w:rFonts w:ascii="Courier New" w:hAnsi="Courier New" w:cs="Courier New" w:hint="default"/>
      </w:rPr>
    </w:lvl>
    <w:lvl w:ilvl="5" w:tplc="0410001B" w:tentative="1">
      <w:start w:val="1"/>
      <w:numFmt w:val="bullet"/>
      <w:lvlText w:val=""/>
      <w:lvlJc w:val="left"/>
      <w:pPr>
        <w:tabs>
          <w:tab w:val="num" w:pos="1788"/>
        </w:tabs>
        <w:ind w:left="1788" w:hanging="360"/>
      </w:pPr>
      <w:rPr>
        <w:rFonts w:ascii="Wingdings" w:hAnsi="Wingdings" w:hint="default"/>
      </w:rPr>
    </w:lvl>
    <w:lvl w:ilvl="6" w:tplc="0410000F" w:tentative="1">
      <w:start w:val="1"/>
      <w:numFmt w:val="bullet"/>
      <w:lvlText w:val=""/>
      <w:lvlJc w:val="left"/>
      <w:pPr>
        <w:tabs>
          <w:tab w:val="num" w:pos="2508"/>
        </w:tabs>
        <w:ind w:left="2508" w:hanging="360"/>
      </w:pPr>
      <w:rPr>
        <w:rFonts w:ascii="Symbol" w:hAnsi="Symbol" w:hint="default"/>
      </w:rPr>
    </w:lvl>
    <w:lvl w:ilvl="7" w:tplc="04100019" w:tentative="1">
      <w:start w:val="1"/>
      <w:numFmt w:val="bullet"/>
      <w:lvlText w:val="o"/>
      <w:lvlJc w:val="left"/>
      <w:pPr>
        <w:tabs>
          <w:tab w:val="num" w:pos="3228"/>
        </w:tabs>
        <w:ind w:left="3228" w:hanging="360"/>
      </w:pPr>
      <w:rPr>
        <w:rFonts w:ascii="Courier New" w:hAnsi="Courier New" w:cs="Courier New" w:hint="default"/>
      </w:rPr>
    </w:lvl>
    <w:lvl w:ilvl="8" w:tplc="0410001B" w:tentative="1">
      <w:start w:val="1"/>
      <w:numFmt w:val="bullet"/>
      <w:lvlText w:val=""/>
      <w:lvlJc w:val="left"/>
      <w:pPr>
        <w:tabs>
          <w:tab w:val="num" w:pos="3948"/>
        </w:tabs>
        <w:ind w:left="3948" w:hanging="360"/>
      </w:pPr>
      <w:rPr>
        <w:rFonts w:ascii="Wingdings" w:hAnsi="Wingdings" w:hint="default"/>
      </w:rPr>
    </w:lvl>
  </w:abstractNum>
  <w:abstractNum w:abstractNumId="7">
    <w:nsid w:val="1ABF4888"/>
    <w:multiLevelType w:val="hybridMultilevel"/>
    <w:tmpl w:val="4F3E8C70"/>
    <w:lvl w:ilvl="0" w:tplc="0C380528">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BD26CC"/>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
    <w:nsid w:val="23EB35CC"/>
    <w:multiLevelType w:val="hybridMultilevel"/>
    <w:tmpl w:val="FDC0386A"/>
    <w:lvl w:ilvl="0" w:tplc="229E5EB6">
      <w:numFmt w:val="bullet"/>
      <w:lvlText w:val="-"/>
      <w:lvlJc w:val="left"/>
      <w:pPr>
        <w:ind w:left="720" w:hanging="360"/>
      </w:pPr>
      <w:rPr>
        <w:rFonts w:ascii="Calibri" w:eastAsiaTheme="minorHAnsi" w:hAnsi="Calibri" w:cs="Calibri" w:hint="default"/>
      </w:rPr>
    </w:lvl>
    <w:lvl w:ilvl="1" w:tplc="D618124A">
      <w:start w:val="1"/>
      <w:numFmt w:val="bullet"/>
      <w:lvlText w:val="o"/>
      <w:lvlJc w:val="left"/>
      <w:pPr>
        <w:ind w:left="1440" w:hanging="360"/>
      </w:pPr>
      <w:rPr>
        <w:rFonts w:ascii="Courier New" w:hAnsi="Courier New" w:cs="Courier New" w:hint="default"/>
      </w:rPr>
    </w:lvl>
    <w:lvl w:ilvl="2" w:tplc="E0AE2EE0">
      <w:start w:val="1"/>
      <w:numFmt w:val="bullet"/>
      <w:lvlText w:val=""/>
      <w:lvlJc w:val="left"/>
      <w:pPr>
        <w:ind w:left="2160" w:hanging="360"/>
      </w:pPr>
      <w:rPr>
        <w:rFonts w:ascii="Wingdings" w:hAnsi="Wingdings" w:hint="default"/>
      </w:rPr>
    </w:lvl>
    <w:lvl w:ilvl="3" w:tplc="9C04B018">
      <w:start w:val="1"/>
      <w:numFmt w:val="bullet"/>
      <w:lvlText w:val=""/>
      <w:lvlJc w:val="left"/>
      <w:pPr>
        <w:ind w:left="2880" w:hanging="360"/>
      </w:pPr>
      <w:rPr>
        <w:rFonts w:ascii="Symbol" w:hAnsi="Symbol" w:hint="default"/>
      </w:rPr>
    </w:lvl>
    <w:lvl w:ilvl="4" w:tplc="0CB4BEAE">
      <w:start w:val="1"/>
      <w:numFmt w:val="bullet"/>
      <w:lvlText w:val="o"/>
      <w:lvlJc w:val="left"/>
      <w:pPr>
        <w:ind w:left="3600" w:hanging="360"/>
      </w:pPr>
      <w:rPr>
        <w:rFonts w:ascii="Courier New" w:hAnsi="Courier New" w:cs="Courier New" w:hint="default"/>
      </w:rPr>
    </w:lvl>
    <w:lvl w:ilvl="5" w:tplc="B0461D26">
      <w:start w:val="1"/>
      <w:numFmt w:val="bullet"/>
      <w:lvlText w:val=""/>
      <w:lvlJc w:val="left"/>
      <w:pPr>
        <w:ind w:left="4320" w:hanging="360"/>
      </w:pPr>
      <w:rPr>
        <w:rFonts w:ascii="Wingdings" w:hAnsi="Wingdings" w:hint="default"/>
      </w:rPr>
    </w:lvl>
    <w:lvl w:ilvl="6" w:tplc="9B08EF52">
      <w:start w:val="1"/>
      <w:numFmt w:val="bullet"/>
      <w:lvlText w:val=""/>
      <w:lvlJc w:val="left"/>
      <w:pPr>
        <w:ind w:left="5040" w:hanging="360"/>
      </w:pPr>
      <w:rPr>
        <w:rFonts w:ascii="Symbol" w:hAnsi="Symbol" w:hint="default"/>
      </w:rPr>
    </w:lvl>
    <w:lvl w:ilvl="7" w:tplc="C9EE4676">
      <w:start w:val="1"/>
      <w:numFmt w:val="bullet"/>
      <w:lvlText w:val="o"/>
      <w:lvlJc w:val="left"/>
      <w:pPr>
        <w:ind w:left="5760" w:hanging="360"/>
      </w:pPr>
      <w:rPr>
        <w:rFonts w:ascii="Courier New" w:hAnsi="Courier New" w:cs="Courier New" w:hint="default"/>
      </w:rPr>
    </w:lvl>
    <w:lvl w:ilvl="8" w:tplc="9B48BFBC">
      <w:start w:val="1"/>
      <w:numFmt w:val="bullet"/>
      <w:lvlText w:val=""/>
      <w:lvlJc w:val="left"/>
      <w:pPr>
        <w:ind w:left="6480" w:hanging="360"/>
      </w:pPr>
      <w:rPr>
        <w:rFonts w:ascii="Wingdings" w:hAnsi="Wingdings" w:hint="default"/>
      </w:rPr>
    </w:lvl>
  </w:abstractNum>
  <w:abstractNum w:abstractNumId="10">
    <w:nsid w:val="24C27073"/>
    <w:multiLevelType w:val="hybridMultilevel"/>
    <w:tmpl w:val="9DBCE572"/>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1">
    <w:nsid w:val="251B3A68"/>
    <w:multiLevelType w:val="hybridMultilevel"/>
    <w:tmpl w:val="4B684CD4"/>
    <w:lvl w:ilvl="0" w:tplc="61DA7FC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C027EB2"/>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3">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D6181E"/>
    <w:multiLevelType w:val="hybridMultilevel"/>
    <w:tmpl w:val="CC464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2B6B40"/>
    <w:multiLevelType w:val="hybridMultilevel"/>
    <w:tmpl w:val="8BA4ACB8"/>
    <w:lvl w:ilvl="0" w:tplc="A27AB6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D15ECD"/>
    <w:multiLevelType w:val="hybridMultilevel"/>
    <w:tmpl w:val="CD1672D2"/>
    <w:lvl w:ilvl="0" w:tplc="04100001">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nsid w:val="38957D6C"/>
    <w:multiLevelType w:val="hybridMultilevel"/>
    <w:tmpl w:val="7C16B364"/>
    <w:lvl w:ilvl="0" w:tplc="04100017">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9">
    <w:nsid w:val="38EF5E2D"/>
    <w:multiLevelType w:val="hybridMultilevel"/>
    <w:tmpl w:val="5D58842E"/>
    <w:lvl w:ilvl="0" w:tplc="0410000F">
      <w:start w:val="1"/>
      <w:numFmt w:val="bullet"/>
      <w:lvlText w:val=""/>
      <w:lvlJc w:val="left"/>
      <w:pPr>
        <w:ind w:left="780" w:hanging="360"/>
      </w:pPr>
      <w:rPr>
        <w:rFonts w:ascii="Symbol" w:hAnsi="Symbol" w:hint="default"/>
      </w:rPr>
    </w:lvl>
    <w:lvl w:ilvl="1" w:tplc="04100019" w:tentative="1">
      <w:start w:val="1"/>
      <w:numFmt w:val="bullet"/>
      <w:lvlText w:val="o"/>
      <w:lvlJc w:val="left"/>
      <w:pPr>
        <w:ind w:left="1500" w:hanging="360"/>
      </w:pPr>
      <w:rPr>
        <w:rFonts w:ascii="Courier New" w:hAnsi="Courier New" w:cs="Courier New" w:hint="default"/>
      </w:rPr>
    </w:lvl>
    <w:lvl w:ilvl="2" w:tplc="0410001B" w:tentative="1">
      <w:start w:val="1"/>
      <w:numFmt w:val="bullet"/>
      <w:lvlText w:val=""/>
      <w:lvlJc w:val="left"/>
      <w:pPr>
        <w:ind w:left="2220" w:hanging="360"/>
      </w:pPr>
      <w:rPr>
        <w:rFonts w:ascii="Wingdings" w:hAnsi="Wingdings" w:hint="default"/>
      </w:rPr>
    </w:lvl>
    <w:lvl w:ilvl="3" w:tplc="0410000F" w:tentative="1">
      <w:start w:val="1"/>
      <w:numFmt w:val="bullet"/>
      <w:lvlText w:val=""/>
      <w:lvlJc w:val="left"/>
      <w:pPr>
        <w:ind w:left="2940" w:hanging="360"/>
      </w:pPr>
      <w:rPr>
        <w:rFonts w:ascii="Symbol" w:hAnsi="Symbol" w:hint="default"/>
      </w:rPr>
    </w:lvl>
    <w:lvl w:ilvl="4" w:tplc="04100019" w:tentative="1">
      <w:start w:val="1"/>
      <w:numFmt w:val="bullet"/>
      <w:lvlText w:val="o"/>
      <w:lvlJc w:val="left"/>
      <w:pPr>
        <w:ind w:left="3660" w:hanging="360"/>
      </w:pPr>
      <w:rPr>
        <w:rFonts w:ascii="Courier New" w:hAnsi="Courier New" w:cs="Courier New" w:hint="default"/>
      </w:rPr>
    </w:lvl>
    <w:lvl w:ilvl="5" w:tplc="0410001B" w:tentative="1">
      <w:start w:val="1"/>
      <w:numFmt w:val="bullet"/>
      <w:lvlText w:val=""/>
      <w:lvlJc w:val="left"/>
      <w:pPr>
        <w:ind w:left="4380" w:hanging="360"/>
      </w:pPr>
      <w:rPr>
        <w:rFonts w:ascii="Wingdings" w:hAnsi="Wingdings" w:hint="default"/>
      </w:rPr>
    </w:lvl>
    <w:lvl w:ilvl="6" w:tplc="0410000F" w:tentative="1">
      <w:start w:val="1"/>
      <w:numFmt w:val="bullet"/>
      <w:lvlText w:val=""/>
      <w:lvlJc w:val="left"/>
      <w:pPr>
        <w:ind w:left="5100" w:hanging="360"/>
      </w:pPr>
      <w:rPr>
        <w:rFonts w:ascii="Symbol" w:hAnsi="Symbol" w:hint="default"/>
      </w:rPr>
    </w:lvl>
    <w:lvl w:ilvl="7" w:tplc="04100019" w:tentative="1">
      <w:start w:val="1"/>
      <w:numFmt w:val="bullet"/>
      <w:lvlText w:val="o"/>
      <w:lvlJc w:val="left"/>
      <w:pPr>
        <w:ind w:left="5820" w:hanging="360"/>
      </w:pPr>
      <w:rPr>
        <w:rFonts w:ascii="Courier New" w:hAnsi="Courier New" w:cs="Courier New" w:hint="default"/>
      </w:rPr>
    </w:lvl>
    <w:lvl w:ilvl="8" w:tplc="0410001B" w:tentative="1">
      <w:start w:val="1"/>
      <w:numFmt w:val="bullet"/>
      <w:lvlText w:val=""/>
      <w:lvlJc w:val="left"/>
      <w:pPr>
        <w:ind w:left="6540" w:hanging="360"/>
      </w:pPr>
      <w:rPr>
        <w:rFonts w:ascii="Wingdings" w:hAnsi="Wingdings" w:hint="default"/>
      </w:rPr>
    </w:lvl>
  </w:abstractNum>
  <w:abstractNum w:abstractNumId="2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1F0C29"/>
    <w:multiLevelType w:val="hybridMultilevel"/>
    <w:tmpl w:val="8A66D4C2"/>
    <w:lvl w:ilvl="0" w:tplc="E376BD76">
      <w:start w:val="5"/>
      <w:numFmt w:val="decimal"/>
      <w:lvlText w:val="%1."/>
      <w:lvlJc w:val="left"/>
      <w:pPr>
        <w:tabs>
          <w:tab w:val="num" w:pos="720"/>
        </w:tabs>
        <w:ind w:left="720" w:hanging="360"/>
      </w:pPr>
      <w:rPr>
        <w:rFonts w:hint="default"/>
      </w:rPr>
    </w:lvl>
    <w:lvl w:ilvl="1" w:tplc="FD924F56" w:tentative="1">
      <w:start w:val="1"/>
      <w:numFmt w:val="lowerLetter"/>
      <w:lvlText w:val="%2."/>
      <w:lvlJc w:val="left"/>
      <w:pPr>
        <w:ind w:left="1440" w:hanging="360"/>
      </w:pPr>
    </w:lvl>
    <w:lvl w:ilvl="2" w:tplc="F1CA7A22" w:tentative="1">
      <w:start w:val="1"/>
      <w:numFmt w:val="lowerRoman"/>
      <w:lvlText w:val="%3."/>
      <w:lvlJc w:val="right"/>
      <w:pPr>
        <w:ind w:left="2160" w:hanging="180"/>
      </w:pPr>
    </w:lvl>
    <w:lvl w:ilvl="3" w:tplc="08D67002" w:tentative="1">
      <w:start w:val="1"/>
      <w:numFmt w:val="decimal"/>
      <w:lvlText w:val="%4."/>
      <w:lvlJc w:val="left"/>
      <w:pPr>
        <w:ind w:left="2880" w:hanging="360"/>
      </w:pPr>
    </w:lvl>
    <w:lvl w:ilvl="4" w:tplc="64628838" w:tentative="1">
      <w:start w:val="1"/>
      <w:numFmt w:val="lowerLetter"/>
      <w:lvlText w:val="%5."/>
      <w:lvlJc w:val="left"/>
      <w:pPr>
        <w:ind w:left="3600" w:hanging="360"/>
      </w:pPr>
    </w:lvl>
    <w:lvl w:ilvl="5" w:tplc="5776E56A" w:tentative="1">
      <w:start w:val="1"/>
      <w:numFmt w:val="lowerRoman"/>
      <w:lvlText w:val="%6."/>
      <w:lvlJc w:val="right"/>
      <w:pPr>
        <w:ind w:left="4320" w:hanging="180"/>
      </w:pPr>
    </w:lvl>
    <w:lvl w:ilvl="6" w:tplc="9A22AA1A" w:tentative="1">
      <w:start w:val="1"/>
      <w:numFmt w:val="decimal"/>
      <w:lvlText w:val="%7."/>
      <w:lvlJc w:val="left"/>
      <w:pPr>
        <w:ind w:left="5040" w:hanging="360"/>
      </w:pPr>
    </w:lvl>
    <w:lvl w:ilvl="7" w:tplc="35FC4CF6" w:tentative="1">
      <w:start w:val="1"/>
      <w:numFmt w:val="lowerLetter"/>
      <w:lvlText w:val="%8."/>
      <w:lvlJc w:val="left"/>
      <w:pPr>
        <w:ind w:left="5760" w:hanging="360"/>
      </w:pPr>
    </w:lvl>
    <w:lvl w:ilvl="8" w:tplc="ED8488E6" w:tentative="1">
      <w:start w:val="1"/>
      <w:numFmt w:val="lowerRoman"/>
      <w:lvlText w:val="%9."/>
      <w:lvlJc w:val="right"/>
      <w:pPr>
        <w:ind w:left="6480" w:hanging="180"/>
      </w:pPr>
    </w:lvl>
  </w:abstractNum>
  <w:abstractNum w:abstractNumId="22">
    <w:nsid w:val="4A851CFB"/>
    <w:multiLevelType w:val="hybridMultilevel"/>
    <w:tmpl w:val="1952DC88"/>
    <w:lvl w:ilvl="0" w:tplc="4E8E0E80">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3">
    <w:nsid w:val="4BB2436E"/>
    <w:multiLevelType w:val="hybridMultilevel"/>
    <w:tmpl w:val="2A92A202"/>
    <w:lvl w:ilvl="0" w:tplc="23328BD8">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4">
    <w:nsid w:val="4D027909"/>
    <w:multiLevelType w:val="hybridMultilevel"/>
    <w:tmpl w:val="2DD0D4E0"/>
    <w:lvl w:ilvl="0" w:tplc="0410000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32656F"/>
    <w:multiLevelType w:val="hybridMultilevel"/>
    <w:tmpl w:val="7AEAD444"/>
    <w:lvl w:ilvl="0" w:tplc="0410000F">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nsid w:val="588E7FB1"/>
    <w:multiLevelType w:val="hybridMultilevel"/>
    <w:tmpl w:val="54E2BCD2"/>
    <w:lvl w:ilvl="0" w:tplc="04100017">
      <w:numFmt w:val="bullet"/>
      <w:lvlText w:val="-"/>
      <w:lvlJc w:val="left"/>
      <w:pPr>
        <w:tabs>
          <w:tab w:val="num" w:pos="360"/>
        </w:tabs>
        <w:ind w:left="360" w:hanging="360"/>
      </w:pPr>
      <w:rPr>
        <w:rFonts w:ascii="Arial" w:eastAsia="Times New Roman" w:hAnsi="Arial" w:cs="Arial" w:hint="default"/>
      </w:rPr>
    </w:lvl>
    <w:lvl w:ilvl="1" w:tplc="04100019" w:tentative="1">
      <w:start w:val="1"/>
      <w:numFmt w:val="bullet"/>
      <w:lvlText w:val="o"/>
      <w:lvlJc w:val="left"/>
      <w:pPr>
        <w:tabs>
          <w:tab w:val="num" w:pos="1080"/>
        </w:tabs>
        <w:ind w:left="1080" w:hanging="360"/>
      </w:pPr>
      <w:rPr>
        <w:rFonts w:ascii="Courier New" w:hAnsi="Courier New" w:cs="Courier New"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cs="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8">
    <w:nsid w:val="5BA05E0F"/>
    <w:multiLevelType w:val="hybridMultilevel"/>
    <w:tmpl w:val="04104CA4"/>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9">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390BFE"/>
    <w:multiLevelType w:val="hybridMultilevel"/>
    <w:tmpl w:val="2A3A7F3A"/>
    <w:lvl w:ilvl="0" w:tplc="58C01286">
      <w:numFmt w:val="bullet"/>
      <w:lvlText w:val="-"/>
      <w:lvlJc w:val="left"/>
      <w:pPr>
        <w:tabs>
          <w:tab w:val="num" w:pos="720"/>
        </w:tabs>
        <w:ind w:left="720" w:hanging="360"/>
      </w:pPr>
      <w:rPr>
        <w:rFonts w:ascii="Arial" w:eastAsia="Times New Roman" w:hAnsi="Arial" w:cs="Aria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1">
    <w:nsid w:val="60A84CE9"/>
    <w:multiLevelType w:val="hybridMultilevel"/>
    <w:tmpl w:val="212292AC"/>
    <w:lvl w:ilvl="0" w:tplc="47144AC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2">
    <w:nsid w:val="659A0C01"/>
    <w:multiLevelType w:val="hybridMultilevel"/>
    <w:tmpl w:val="83A4BDBC"/>
    <w:lvl w:ilvl="0" w:tplc="C25E0C76">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83A54BB"/>
    <w:multiLevelType w:val="hybridMultilevel"/>
    <w:tmpl w:val="C69E259A"/>
    <w:lvl w:ilvl="0" w:tplc="0410000F">
      <w:start w:val="14"/>
      <w:numFmt w:val="bullet"/>
      <w:lvlText w:val="-"/>
      <w:lvlJc w:val="left"/>
      <w:pPr>
        <w:ind w:left="360" w:hanging="360"/>
      </w:pPr>
      <w:rPr>
        <w:rFonts w:ascii="Arial" w:eastAsia="Times New Roman" w:hAnsi="Aria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34">
    <w:nsid w:val="68DC1153"/>
    <w:multiLevelType w:val="hybridMultilevel"/>
    <w:tmpl w:val="3E104BDA"/>
    <w:lvl w:ilvl="0" w:tplc="4E8E0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080A9F"/>
    <w:multiLevelType w:val="hybridMultilevel"/>
    <w:tmpl w:val="9DA4416A"/>
    <w:lvl w:ilvl="0" w:tplc="7B12E178">
      <w:start w:val="5"/>
      <w:numFmt w:val="decimal"/>
      <w:lvlText w:val="%1"/>
      <w:lvlJc w:val="left"/>
      <w:pPr>
        <w:tabs>
          <w:tab w:val="num" w:pos="480"/>
        </w:tabs>
        <w:ind w:left="480" w:hanging="360"/>
      </w:pPr>
      <w:rPr>
        <w:rFonts w:hint="default"/>
      </w:rPr>
    </w:lvl>
    <w:lvl w:ilvl="1" w:tplc="04100003" w:tentative="1">
      <w:start w:val="1"/>
      <w:numFmt w:val="lowerLetter"/>
      <w:lvlText w:val="%2."/>
      <w:lvlJc w:val="left"/>
      <w:pPr>
        <w:tabs>
          <w:tab w:val="num" w:pos="1200"/>
        </w:tabs>
        <w:ind w:left="1200" w:hanging="360"/>
      </w:pPr>
    </w:lvl>
    <w:lvl w:ilvl="2" w:tplc="04100005" w:tentative="1">
      <w:start w:val="1"/>
      <w:numFmt w:val="lowerRoman"/>
      <w:lvlText w:val="%3."/>
      <w:lvlJc w:val="right"/>
      <w:pPr>
        <w:tabs>
          <w:tab w:val="num" w:pos="1920"/>
        </w:tabs>
        <w:ind w:left="1920" w:hanging="180"/>
      </w:pPr>
    </w:lvl>
    <w:lvl w:ilvl="3" w:tplc="04100001" w:tentative="1">
      <w:start w:val="1"/>
      <w:numFmt w:val="decimal"/>
      <w:lvlText w:val="%4."/>
      <w:lvlJc w:val="left"/>
      <w:pPr>
        <w:tabs>
          <w:tab w:val="num" w:pos="2640"/>
        </w:tabs>
        <w:ind w:left="2640" w:hanging="360"/>
      </w:pPr>
    </w:lvl>
    <w:lvl w:ilvl="4" w:tplc="04100003" w:tentative="1">
      <w:start w:val="1"/>
      <w:numFmt w:val="lowerLetter"/>
      <w:lvlText w:val="%5."/>
      <w:lvlJc w:val="left"/>
      <w:pPr>
        <w:tabs>
          <w:tab w:val="num" w:pos="3360"/>
        </w:tabs>
        <w:ind w:left="3360" w:hanging="360"/>
      </w:pPr>
    </w:lvl>
    <w:lvl w:ilvl="5" w:tplc="04100005" w:tentative="1">
      <w:start w:val="1"/>
      <w:numFmt w:val="lowerRoman"/>
      <w:lvlText w:val="%6."/>
      <w:lvlJc w:val="right"/>
      <w:pPr>
        <w:tabs>
          <w:tab w:val="num" w:pos="4080"/>
        </w:tabs>
        <w:ind w:left="4080" w:hanging="180"/>
      </w:pPr>
    </w:lvl>
    <w:lvl w:ilvl="6" w:tplc="04100001" w:tentative="1">
      <w:start w:val="1"/>
      <w:numFmt w:val="decimal"/>
      <w:lvlText w:val="%7."/>
      <w:lvlJc w:val="left"/>
      <w:pPr>
        <w:tabs>
          <w:tab w:val="num" w:pos="4800"/>
        </w:tabs>
        <w:ind w:left="4800" w:hanging="360"/>
      </w:pPr>
    </w:lvl>
    <w:lvl w:ilvl="7" w:tplc="04100003" w:tentative="1">
      <w:start w:val="1"/>
      <w:numFmt w:val="lowerLetter"/>
      <w:lvlText w:val="%8."/>
      <w:lvlJc w:val="left"/>
      <w:pPr>
        <w:tabs>
          <w:tab w:val="num" w:pos="5520"/>
        </w:tabs>
        <w:ind w:left="5520" w:hanging="360"/>
      </w:pPr>
    </w:lvl>
    <w:lvl w:ilvl="8" w:tplc="04100005" w:tentative="1">
      <w:start w:val="1"/>
      <w:numFmt w:val="lowerRoman"/>
      <w:lvlText w:val="%9."/>
      <w:lvlJc w:val="right"/>
      <w:pPr>
        <w:tabs>
          <w:tab w:val="num" w:pos="6240"/>
        </w:tabs>
        <w:ind w:left="6240" w:hanging="180"/>
      </w:pPr>
    </w:lvl>
  </w:abstractNum>
  <w:abstractNum w:abstractNumId="37">
    <w:nsid w:val="75F63CE0"/>
    <w:multiLevelType w:val="hybridMultilevel"/>
    <w:tmpl w:val="7F56AEAC"/>
    <w:lvl w:ilvl="0" w:tplc="377C134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8">
    <w:nsid w:val="770F58FE"/>
    <w:multiLevelType w:val="hybridMultilevel"/>
    <w:tmpl w:val="3912CD2C"/>
    <w:lvl w:ilvl="0" w:tplc="1472C0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540648"/>
    <w:multiLevelType w:val="hybridMultilevel"/>
    <w:tmpl w:val="2E108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2"/>
  </w:num>
  <w:num w:numId="2">
    <w:abstractNumId w:val="21"/>
  </w:num>
  <w:num w:numId="3">
    <w:abstractNumId w:val="33"/>
  </w:num>
  <w:num w:numId="4">
    <w:abstractNumId w:val="0"/>
  </w:num>
  <w:num w:numId="5">
    <w:abstractNumId w:val="27"/>
  </w:num>
  <w:num w:numId="6">
    <w:abstractNumId w:val="6"/>
  </w:num>
  <w:num w:numId="7">
    <w:abstractNumId w:val="30"/>
  </w:num>
  <w:num w:numId="8">
    <w:abstractNumId w:val="18"/>
  </w:num>
  <w:num w:numId="9">
    <w:abstractNumId w:val="19"/>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5"/>
  </w:num>
  <w:num w:numId="14">
    <w:abstractNumId w:val="36"/>
  </w:num>
  <w:num w:numId="15">
    <w:abstractNumId w:val="38"/>
  </w:num>
  <w:num w:numId="16">
    <w:abstractNumId w:val="28"/>
  </w:num>
  <w:num w:numId="17">
    <w:abstractNumId w:val="23"/>
  </w:num>
  <w:num w:numId="18">
    <w:abstractNumId w:val="2"/>
  </w:num>
  <w:num w:numId="19">
    <w:abstractNumId w:val="14"/>
  </w:num>
  <w:num w:numId="20">
    <w:abstractNumId w:val="37"/>
  </w:num>
  <w:num w:numId="21">
    <w:abstractNumId w:val="31"/>
  </w:num>
  <w:num w:numId="22">
    <w:abstractNumId w:val="16"/>
  </w:num>
  <w:num w:numId="23">
    <w:abstractNumId w:val="13"/>
  </w:num>
  <w:num w:numId="24">
    <w:abstractNumId w:val="40"/>
  </w:num>
  <w:num w:numId="25">
    <w:abstractNumId w:val="12"/>
  </w:num>
  <w:num w:numId="26">
    <w:abstractNumId w:val="22"/>
  </w:num>
  <w:num w:numId="27">
    <w:abstractNumId w:val="8"/>
  </w:num>
  <w:num w:numId="28">
    <w:abstractNumId w:val="39"/>
  </w:num>
  <w:num w:numId="2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5"/>
  </w:num>
  <w:num w:numId="32">
    <w:abstractNumId w:val="17"/>
  </w:num>
  <w:num w:numId="33">
    <w:abstractNumId w:val="24"/>
  </w:num>
  <w:num w:numId="34">
    <w:abstractNumId w:val="9"/>
  </w:num>
  <w:num w:numId="35">
    <w:abstractNumId w:val="29"/>
  </w:num>
  <w:num w:numId="36">
    <w:abstractNumId w:val="35"/>
  </w:num>
  <w:num w:numId="37">
    <w:abstractNumId w:val="3"/>
  </w:num>
  <w:num w:numId="38">
    <w:abstractNumId w:val="20"/>
  </w:num>
  <w:num w:numId="39">
    <w:abstractNumId w:val="7"/>
  </w:num>
  <w:num w:numId="40">
    <w:abstractNumId w:val="26"/>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82946"/>
  </w:hdrShapeDefaults>
  <w:footnotePr>
    <w:footnote w:id="-1"/>
    <w:footnote w:id="0"/>
  </w:footnotePr>
  <w:endnotePr>
    <w:endnote w:id="-1"/>
    <w:endnote w:id="0"/>
  </w:endnotePr>
  <w:compat/>
  <w:rsids>
    <w:rsidRoot w:val="00830740"/>
    <w:rsid w:val="00002E29"/>
    <w:rsid w:val="00002E8B"/>
    <w:rsid w:val="00006DE9"/>
    <w:rsid w:val="00026891"/>
    <w:rsid w:val="000313BE"/>
    <w:rsid w:val="00034FE8"/>
    <w:rsid w:val="0003573E"/>
    <w:rsid w:val="00046759"/>
    <w:rsid w:val="000570B8"/>
    <w:rsid w:val="00061AE3"/>
    <w:rsid w:val="00066441"/>
    <w:rsid w:val="00070E37"/>
    <w:rsid w:val="000731AC"/>
    <w:rsid w:val="0007400E"/>
    <w:rsid w:val="000758DE"/>
    <w:rsid w:val="00075B1B"/>
    <w:rsid w:val="000822F3"/>
    <w:rsid w:val="00083FBB"/>
    <w:rsid w:val="00090139"/>
    <w:rsid w:val="00091C4F"/>
    <w:rsid w:val="000A06C3"/>
    <w:rsid w:val="000A72A7"/>
    <w:rsid w:val="000B6943"/>
    <w:rsid w:val="000D465C"/>
    <w:rsid w:val="000D4C5B"/>
    <w:rsid w:val="000D5063"/>
    <w:rsid w:val="000D6341"/>
    <w:rsid w:val="000E4A63"/>
    <w:rsid w:val="000E4B1F"/>
    <w:rsid w:val="000E64AA"/>
    <w:rsid w:val="000F1CCE"/>
    <w:rsid w:val="000F5D34"/>
    <w:rsid w:val="000F7C58"/>
    <w:rsid w:val="00100E9C"/>
    <w:rsid w:val="00102631"/>
    <w:rsid w:val="00102D1B"/>
    <w:rsid w:val="00104CEB"/>
    <w:rsid w:val="00111202"/>
    <w:rsid w:val="00115D04"/>
    <w:rsid w:val="0011616A"/>
    <w:rsid w:val="00122193"/>
    <w:rsid w:val="001241C2"/>
    <w:rsid w:val="001253C5"/>
    <w:rsid w:val="001311FE"/>
    <w:rsid w:val="00132FDD"/>
    <w:rsid w:val="0013720A"/>
    <w:rsid w:val="0014348A"/>
    <w:rsid w:val="001470AF"/>
    <w:rsid w:val="001475DC"/>
    <w:rsid w:val="0015542E"/>
    <w:rsid w:val="00161ADE"/>
    <w:rsid w:val="00162479"/>
    <w:rsid w:val="0016541E"/>
    <w:rsid w:val="00165AF7"/>
    <w:rsid w:val="001717FB"/>
    <w:rsid w:val="00173265"/>
    <w:rsid w:val="00181F44"/>
    <w:rsid w:val="001909D2"/>
    <w:rsid w:val="00190E38"/>
    <w:rsid w:val="00193924"/>
    <w:rsid w:val="001942A2"/>
    <w:rsid w:val="00195D7C"/>
    <w:rsid w:val="00196CB5"/>
    <w:rsid w:val="001A19F1"/>
    <w:rsid w:val="001A26BF"/>
    <w:rsid w:val="001A448A"/>
    <w:rsid w:val="001A632C"/>
    <w:rsid w:val="001A750A"/>
    <w:rsid w:val="001B0BF1"/>
    <w:rsid w:val="001B197F"/>
    <w:rsid w:val="001B3259"/>
    <w:rsid w:val="001B3335"/>
    <w:rsid w:val="001B3670"/>
    <w:rsid w:val="001B7434"/>
    <w:rsid w:val="001C06DD"/>
    <w:rsid w:val="001C41B1"/>
    <w:rsid w:val="001C5328"/>
    <w:rsid w:val="001D131A"/>
    <w:rsid w:val="001D470C"/>
    <w:rsid w:val="001D77D1"/>
    <w:rsid w:val="001E560A"/>
    <w:rsid w:val="001F0CC2"/>
    <w:rsid w:val="001F4581"/>
    <w:rsid w:val="00201F2E"/>
    <w:rsid w:val="002020D0"/>
    <w:rsid w:val="0020745A"/>
    <w:rsid w:val="00212FDF"/>
    <w:rsid w:val="00217A46"/>
    <w:rsid w:val="00221C8E"/>
    <w:rsid w:val="0022581B"/>
    <w:rsid w:val="00225A8F"/>
    <w:rsid w:val="0023479D"/>
    <w:rsid w:val="00242342"/>
    <w:rsid w:val="00245A69"/>
    <w:rsid w:val="002522CE"/>
    <w:rsid w:val="00252716"/>
    <w:rsid w:val="00263B8E"/>
    <w:rsid w:val="00266F10"/>
    <w:rsid w:val="0027092C"/>
    <w:rsid w:val="00277D31"/>
    <w:rsid w:val="002812D4"/>
    <w:rsid w:val="00283444"/>
    <w:rsid w:val="00283E77"/>
    <w:rsid w:val="002871F7"/>
    <w:rsid w:val="0028722A"/>
    <w:rsid w:val="00293048"/>
    <w:rsid w:val="00293752"/>
    <w:rsid w:val="002950F9"/>
    <w:rsid w:val="00295B60"/>
    <w:rsid w:val="002A65CA"/>
    <w:rsid w:val="002A6B46"/>
    <w:rsid w:val="002A7AF5"/>
    <w:rsid w:val="002B032F"/>
    <w:rsid w:val="002B0641"/>
    <w:rsid w:val="002B26CC"/>
    <w:rsid w:val="002B2A42"/>
    <w:rsid w:val="002B2BF9"/>
    <w:rsid w:val="002B2EB3"/>
    <w:rsid w:val="002B3EAC"/>
    <w:rsid w:val="002B6DDC"/>
    <w:rsid w:val="002C1673"/>
    <w:rsid w:val="002C33C2"/>
    <w:rsid w:val="002C7BBE"/>
    <w:rsid w:val="002D1B3F"/>
    <w:rsid w:val="002D1F6C"/>
    <w:rsid w:val="002D4209"/>
    <w:rsid w:val="002E116E"/>
    <w:rsid w:val="002E4AE4"/>
    <w:rsid w:val="002F30EC"/>
    <w:rsid w:val="002F3219"/>
    <w:rsid w:val="002F4740"/>
    <w:rsid w:val="002F4D5C"/>
    <w:rsid w:val="002F5CFB"/>
    <w:rsid w:val="002F6FE1"/>
    <w:rsid w:val="00303D84"/>
    <w:rsid w:val="00305179"/>
    <w:rsid w:val="003068E5"/>
    <w:rsid w:val="00315BF7"/>
    <w:rsid w:val="00324DC4"/>
    <w:rsid w:val="00330B73"/>
    <w:rsid w:val="00335DC8"/>
    <w:rsid w:val="0033708C"/>
    <w:rsid w:val="00337A72"/>
    <w:rsid w:val="00343A01"/>
    <w:rsid w:val="003515C4"/>
    <w:rsid w:val="00360C58"/>
    <w:rsid w:val="003645BC"/>
    <w:rsid w:val="00365B17"/>
    <w:rsid w:val="0037758B"/>
    <w:rsid w:val="003815EE"/>
    <w:rsid w:val="0038223B"/>
    <w:rsid w:val="003832A3"/>
    <w:rsid w:val="003B2B2D"/>
    <w:rsid w:val="003B4939"/>
    <w:rsid w:val="003B78AA"/>
    <w:rsid w:val="003C730F"/>
    <w:rsid w:val="003D2C6C"/>
    <w:rsid w:val="003D3559"/>
    <w:rsid w:val="003D3E16"/>
    <w:rsid w:val="003D504D"/>
    <w:rsid w:val="003D6892"/>
    <w:rsid w:val="003E09B8"/>
    <w:rsid w:val="003E4440"/>
    <w:rsid w:val="003F141D"/>
    <w:rsid w:val="003F1A1F"/>
    <w:rsid w:val="00403B37"/>
    <w:rsid w:val="00404967"/>
    <w:rsid w:val="00411183"/>
    <w:rsid w:val="00413BA7"/>
    <w:rsid w:val="00414365"/>
    <w:rsid w:val="00415BD0"/>
    <w:rsid w:val="004272A8"/>
    <w:rsid w:val="00430553"/>
    <w:rsid w:val="00434A0F"/>
    <w:rsid w:val="0043676D"/>
    <w:rsid w:val="00436F00"/>
    <w:rsid w:val="00447872"/>
    <w:rsid w:val="004525DF"/>
    <w:rsid w:val="00454B82"/>
    <w:rsid w:val="0045529E"/>
    <w:rsid w:val="004567F3"/>
    <w:rsid w:val="004676C1"/>
    <w:rsid w:val="0047410D"/>
    <w:rsid w:val="004746BF"/>
    <w:rsid w:val="00477B8D"/>
    <w:rsid w:val="00480FB5"/>
    <w:rsid w:val="00494E71"/>
    <w:rsid w:val="004A3585"/>
    <w:rsid w:val="004A42DE"/>
    <w:rsid w:val="004A4832"/>
    <w:rsid w:val="004B3397"/>
    <w:rsid w:val="004B42D8"/>
    <w:rsid w:val="004B5A32"/>
    <w:rsid w:val="004B66A8"/>
    <w:rsid w:val="004C0932"/>
    <w:rsid w:val="004C7C21"/>
    <w:rsid w:val="004D37D8"/>
    <w:rsid w:val="004D4EDE"/>
    <w:rsid w:val="004E01BC"/>
    <w:rsid w:val="004E0AA0"/>
    <w:rsid w:val="004E111D"/>
    <w:rsid w:val="004F0975"/>
    <w:rsid w:val="004F5A00"/>
    <w:rsid w:val="0051150E"/>
    <w:rsid w:val="00511D1F"/>
    <w:rsid w:val="005173BE"/>
    <w:rsid w:val="00522C24"/>
    <w:rsid w:val="005260FD"/>
    <w:rsid w:val="00534C6A"/>
    <w:rsid w:val="005415EB"/>
    <w:rsid w:val="0054789B"/>
    <w:rsid w:val="00553521"/>
    <w:rsid w:val="00556D92"/>
    <w:rsid w:val="0056111B"/>
    <w:rsid w:val="00563A0E"/>
    <w:rsid w:val="00564A57"/>
    <w:rsid w:val="005652B5"/>
    <w:rsid w:val="00567A03"/>
    <w:rsid w:val="00567FD6"/>
    <w:rsid w:val="005771FF"/>
    <w:rsid w:val="00583441"/>
    <w:rsid w:val="00594020"/>
    <w:rsid w:val="005A060C"/>
    <w:rsid w:val="005A268B"/>
    <w:rsid w:val="005A42B1"/>
    <w:rsid w:val="005A4D8A"/>
    <w:rsid w:val="005B7D8A"/>
    <w:rsid w:val="005D27E5"/>
    <w:rsid w:val="005D433D"/>
    <w:rsid w:val="005E00A3"/>
    <w:rsid w:val="005E4D3C"/>
    <w:rsid w:val="005E68A9"/>
    <w:rsid w:val="005E72E7"/>
    <w:rsid w:val="00607CBB"/>
    <w:rsid w:val="00607E4F"/>
    <w:rsid w:val="00615188"/>
    <w:rsid w:val="0062095D"/>
    <w:rsid w:val="00631108"/>
    <w:rsid w:val="00636747"/>
    <w:rsid w:val="0063677B"/>
    <w:rsid w:val="006402AB"/>
    <w:rsid w:val="00641101"/>
    <w:rsid w:val="006421D0"/>
    <w:rsid w:val="00644863"/>
    <w:rsid w:val="00653ABD"/>
    <w:rsid w:val="0065596F"/>
    <w:rsid w:val="00665A69"/>
    <w:rsid w:val="00674877"/>
    <w:rsid w:val="00674B26"/>
    <w:rsid w:val="00674D07"/>
    <w:rsid w:val="00677AA4"/>
    <w:rsid w:val="00680459"/>
    <w:rsid w:val="006814C9"/>
    <w:rsid w:val="006817DB"/>
    <w:rsid w:val="00682F53"/>
    <w:rsid w:val="00691BC5"/>
    <w:rsid w:val="00692D1C"/>
    <w:rsid w:val="006951BA"/>
    <w:rsid w:val="00695EB7"/>
    <w:rsid w:val="0069684C"/>
    <w:rsid w:val="00696D00"/>
    <w:rsid w:val="0069721A"/>
    <w:rsid w:val="006A0DAA"/>
    <w:rsid w:val="006A3F47"/>
    <w:rsid w:val="006A5B93"/>
    <w:rsid w:val="006A7286"/>
    <w:rsid w:val="006C170F"/>
    <w:rsid w:val="006C2892"/>
    <w:rsid w:val="006C4CA8"/>
    <w:rsid w:val="006D232F"/>
    <w:rsid w:val="006D5C95"/>
    <w:rsid w:val="006D63B0"/>
    <w:rsid w:val="006E212B"/>
    <w:rsid w:val="006E3148"/>
    <w:rsid w:val="006E5758"/>
    <w:rsid w:val="006E753D"/>
    <w:rsid w:val="006E77DF"/>
    <w:rsid w:val="006F253F"/>
    <w:rsid w:val="006F2AD0"/>
    <w:rsid w:val="006F428F"/>
    <w:rsid w:val="006F4484"/>
    <w:rsid w:val="006F7791"/>
    <w:rsid w:val="007007C5"/>
    <w:rsid w:val="00703AE3"/>
    <w:rsid w:val="00705F90"/>
    <w:rsid w:val="00707D77"/>
    <w:rsid w:val="00714C82"/>
    <w:rsid w:val="007160ED"/>
    <w:rsid w:val="007162E8"/>
    <w:rsid w:val="007216F5"/>
    <w:rsid w:val="00725B22"/>
    <w:rsid w:val="007272C4"/>
    <w:rsid w:val="0073046C"/>
    <w:rsid w:val="0074031F"/>
    <w:rsid w:val="00740A81"/>
    <w:rsid w:val="007422B2"/>
    <w:rsid w:val="007535A8"/>
    <w:rsid w:val="00756487"/>
    <w:rsid w:val="00760249"/>
    <w:rsid w:val="007620B8"/>
    <w:rsid w:val="00767A00"/>
    <w:rsid w:val="00771EE1"/>
    <w:rsid w:val="00772C04"/>
    <w:rsid w:val="007740CF"/>
    <w:rsid w:val="00774CC2"/>
    <w:rsid w:val="0078077F"/>
    <w:rsid w:val="00782FD6"/>
    <w:rsid w:val="007832A4"/>
    <w:rsid w:val="00784B7C"/>
    <w:rsid w:val="007954F9"/>
    <w:rsid w:val="007A1FCE"/>
    <w:rsid w:val="007A301E"/>
    <w:rsid w:val="007B144F"/>
    <w:rsid w:val="007B3213"/>
    <w:rsid w:val="007B3434"/>
    <w:rsid w:val="007B586B"/>
    <w:rsid w:val="007B5C01"/>
    <w:rsid w:val="007C326D"/>
    <w:rsid w:val="007C54D7"/>
    <w:rsid w:val="007D1081"/>
    <w:rsid w:val="007D5788"/>
    <w:rsid w:val="007D7EE6"/>
    <w:rsid w:val="007F74C3"/>
    <w:rsid w:val="00802A42"/>
    <w:rsid w:val="008052F6"/>
    <w:rsid w:val="008074F3"/>
    <w:rsid w:val="00807500"/>
    <w:rsid w:val="00807980"/>
    <w:rsid w:val="00815686"/>
    <w:rsid w:val="00820072"/>
    <w:rsid w:val="00821CDA"/>
    <w:rsid w:val="00822CD8"/>
    <w:rsid w:val="00824900"/>
    <w:rsid w:val="00826B43"/>
    <w:rsid w:val="00830740"/>
    <w:rsid w:val="00831627"/>
    <w:rsid w:val="00833E19"/>
    <w:rsid w:val="008456B1"/>
    <w:rsid w:val="008476BF"/>
    <w:rsid w:val="0086052F"/>
    <w:rsid w:val="00860BAD"/>
    <w:rsid w:val="008629D7"/>
    <w:rsid w:val="00862D5F"/>
    <w:rsid w:val="00863788"/>
    <w:rsid w:val="008664B5"/>
    <w:rsid w:val="00866C7C"/>
    <w:rsid w:val="00867F74"/>
    <w:rsid w:val="00870FBA"/>
    <w:rsid w:val="008716D6"/>
    <w:rsid w:val="00884B26"/>
    <w:rsid w:val="008900FF"/>
    <w:rsid w:val="00892F4F"/>
    <w:rsid w:val="00893DB3"/>
    <w:rsid w:val="008A50FB"/>
    <w:rsid w:val="008B1625"/>
    <w:rsid w:val="008B4921"/>
    <w:rsid w:val="008C0E81"/>
    <w:rsid w:val="008C566A"/>
    <w:rsid w:val="008D0C91"/>
    <w:rsid w:val="008D174E"/>
    <w:rsid w:val="008D3FA7"/>
    <w:rsid w:val="008E255C"/>
    <w:rsid w:val="008E2777"/>
    <w:rsid w:val="008E6FC1"/>
    <w:rsid w:val="008E7A40"/>
    <w:rsid w:val="008E7CF1"/>
    <w:rsid w:val="008F1BAF"/>
    <w:rsid w:val="008F28BD"/>
    <w:rsid w:val="008F2AC0"/>
    <w:rsid w:val="008F37D6"/>
    <w:rsid w:val="008F4853"/>
    <w:rsid w:val="008F67CD"/>
    <w:rsid w:val="00907709"/>
    <w:rsid w:val="009206A6"/>
    <w:rsid w:val="00920E90"/>
    <w:rsid w:val="00921F96"/>
    <w:rsid w:val="0093411E"/>
    <w:rsid w:val="00934960"/>
    <w:rsid w:val="009349AB"/>
    <w:rsid w:val="00937FDE"/>
    <w:rsid w:val="009456DB"/>
    <w:rsid w:val="00971A50"/>
    <w:rsid w:val="00971DED"/>
    <w:rsid w:val="00972FCE"/>
    <w:rsid w:val="00980FDC"/>
    <w:rsid w:val="00983895"/>
    <w:rsid w:val="00984F8C"/>
    <w:rsid w:val="00990EC0"/>
    <w:rsid w:val="00991CB8"/>
    <w:rsid w:val="009A2BCB"/>
    <w:rsid w:val="009A2E80"/>
    <w:rsid w:val="009A3AB4"/>
    <w:rsid w:val="009A60DA"/>
    <w:rsid w:val="009C157B"/>
    <w:rsid w:val="009C4D19"/>
    <w:rsid w:val="009D0D94"/>
    <w:rsid w:val="009D755C"/>
    <w:rsid w:val="009E0831"/>
    <w:rsid w:val="009E32CF"/>
    <w:rsid w:val="009F03B8"/>
    <w:rsid w:val="009F1FC1"/>
    <w:rsid w:val="009F384B"/>
    <w:rsid w:val="00A04F43"/>
    <w:rsid w:val="00A05395"/>
    <w:rsid w:val="00A12864"/>
    <w:rsid w:val="00A14FC8"/>
    <w:rsid w:val="00A214D3"/>
    <w:rsid w:val="00A22A11"/>
    <w:rsid w:val="00A2443F"/>
    <w:rsid w:val="00A309DF"/>
    <w:rsid w:val="00A30C64"/>
    <w:rsid w:val="00A31EDC"/>
    <w:rsid w:val="00A35050"/>
    <w:rsid w:val="00A3649B"/>
    <w:rsid w:val="00A36FB8"/>
    <w:rsid w:val="00A43268"/>
    <w:rsid w:val="00A47DC3"/>
    <w:rsid w:val="00A54E60"/>
    <w:rsid w:val="00A60F29"/>
    <w:rsid w:val="00A66700"/>
    <w:rsid w:val="00A71067"/>
    <w:rsid w:val="00A734F4"/>
    <w:rsid w:val="00A76D49"/>
    <w:rsid w:val="00A8325C"/>
    <w:rsid w:val="00A85879"/>
    <w:rsid w:val="00A86878"/>
    <w:rsid w:val="00A919C3"/>
    <w:rsid w:val="00A91D60"/>
    <w:rsid w:val="00A95286"/>
    <w:rsid w:val="00AA13B6"/>
    <w:rsid w:val="00AA2274"/>
    <w:rsid w:val="00AA6605"/>
    <w:rsid w:val="00AA6A40"/>
    <w:rsid w:val="00AB4336"/>
    <w:rsid w:val="00AD0722"/>
    <w:rsid w:val="00AD41A0"/>
    <w:rsid w:val="00AD41DB"/>
    <w:rsid w:val="00AD4D11"/>
    <w:rsid w:val="00AD4D51"/>
    <w:rsid w:val="00AE0398"/>
    <w:rsid w:val="00AE299D"/>
    <w:rsid w:val="00AE4A63"/>
    <w:rsid w:val="00AE7FD0"/>
    <w:rsid w:val="00AF04F3"/>
    <w:rsid w:val="00AF59D4"/>
    <w:rsid w:val="00AF742E"/>
    <w:rsid w:val="00B00484"/>
    <w:rsid w:val="00B03850"/>
    <w:rsid w:val="00B11B32"/>
    <w:rsid w:val="00B13BC5"/>
    <w:rsid w:val="00B141F1"/>
    <w:rsid w:val="00B14C25"/>
    <w:rsid w:val="00B15401"/>
    <w:rsid w:val="00B20610"/>
    <w:rsid w:val="00B24A9F"/>
    <w:rsid w:val="00B27099"/>
    <w:rsid w:val="00B368E9"/>
    <w:rsid w:val="00B40F31"/>
    <w:rsid w:val="00B44E19"/>
    <w:rsid w:val="00B46523"/>
    <w:rsid w:val="00B471CE"/>
    <w:rsid w:val="00B54289"/>
    <w:rsid w:val="00B60797"/>
    <w:rsid w:val="00B650E6"/>
    <w:rsid w:val="00B7417E"/>
    <w:rsid w:val="00B74263"/>
    <w:rsid w:val="00B8232D"/>
    <w:rsid w:val="00B8633A"/>
    <w:rsid w:val="00BA5219"/>
    <w:rsid w:val="00BA61B7"/>
    <w:rsid w:val="00BA6A94"/>
    <w:rsid w:val="00BC3253"/>
    <w:rsid w:val="00BC56A2"/>
    <w:rsid w:val="00BD1A6B"/>
    <w:rsid w:val="00BD485E"/>
    <w:rsid w:val="00BD5319"/>
    <w:rsid w:val="00BD6FDC"/>
    <w:rsid w:val="00BE2BA5"/>
    <w:rsid w:val="00BE3F2F"/>
    <w:rsid w:val="00BF0D03"/>
    <w:rsid w:val="00BF6327"/>
    <w:rsid w:val="00BF6AC3"/>
    <w:rsid w:val="00C05C17"/>
    <w:rsid w:val="00C07A57"/>
    <w:rsid w:val="00C11895"/>
    <w:rsid w:val="00C14695"/>
    <w:rsid w:val="00C236B3"/>
    <w:rsid w:val="00C26B86"/>
    <w:rsid w:val="00C31B76"/>
    <w:rsid w:val="00C36D4D"/>
    <w:rsid w:val="00C4204E"/>
    <w:rsid w:val="00C42866"/>
    <w:rsid w:val="00C4728D"/>
    <w:rsid w:val="00C54404"/>
    <w:rsid w:val="00C6504E"/>
    <w:rsid w:val="00C65752"/>
    <w:rsid w:val="00C66B9E"/>
    <w:rsid w:val="00C72570"/>
    <w:rsid w:val="00C75077"/>
    <w:rsid w:val="00C77ABA"/>
    <w:rsid w:val="00C8166A"/>
    <w:rsid w:val="00C83FB5"/>
    <w:rsid w:val="00C87D9D"/>
    <w:rsid w:val="00C92C72"/>
    <w:rsid w:val="00C93C4E"/>
    <w:rsid w:val="00C93CB3"/>
    <w:rsid w:val="00C967AF"/>
    <w:rsid w:val="00C97A40"/>
    <w:rsid w:val="00CA3611"/>
    <w:rsid w:val="00CA5498"/>
    <w:rsid w:val="00CA6441"/>
    <w:rsid w:val="00CB3088"/>
    <w:rsid w:val="00CB3BC6"/>
    <w:rsid w:val="00CB43FB"/>
    <w:rsid w:val="00CB711E"/>
    <w:rsid w:val="00CD0622"/>
    <w:rsid w:val="00CD4784"/>
    <w:rsid w:val="00CE3550"/>
    <w:rsid w:val="00CE799E"/>
    <w:rsid w:val="00CF0C03"/>
    <w:rsid w:val="00CF0EDD"/>
    <w:rsid w:val="00CF6FE6"/>
    <w:rsid w:val="00D03A05"/>
    <w:rsid w:val="00D16BF6"/>
    <w:rsid w:val="00D1710A"/>
    <w:rsid w:val="00D17484"/>
    <w:rsid w:val="00D348B1"/>
    <w:rsid w:val="00D35CEF"/>
    <w:rsid w:val="00D42110"/>
    <w:rsid w:val="00D502BE"/>
    <w:rsid w:val="00D50368"/>
    <w:rsid w:val="00D50AF9"/>
    <w:rsid w:val="00D6208D"/>
    <w:rsid w:val="00D63711"/>
    <w:rsid w:val="00D846D0"/>
    <w:rsid w:val="00D916EF"/>
    <w:rsid w:val="00D9692D"/>
    <w:rsid w:val="00DA36E8"/>
    <w:rsid w:val="00DA4526"/>
    <w:rsid w:val="00DB2EFF"/>
    <w:rsid w:val="00DB3FBF"/>
    <w:rsid w:val="00DD2454"/>
    <w:rsid w:val="00DD2F26"/>
    <w:rsid w:val="00DD5398"/>
    <w:rsid w:val="00DD56DE"/>
    <w:rsid w:val="00DD6B93"/>
    <w:rsid w:val="00DE17C7"/>
    <w:rsid w:val="00DE3D4F"/>
    <w:rsid w:val="00DE405D"/>
    <w:rsid w:val="00DE7545"/>
    <w:rsid w:val="00DF7798"/>
    <w:rsid w:val="00E10D04"/>
    <w:rsid w:val="00E1702C"/>
    <w:rsid w:val="00E21D37"/>
    <w:rsid w:val="00E2216A"/>
    <w:rsid w:val="00E24D2E"/>
    <w:rsid w:val="00E2610C"/>
    <w:rsid w:val="00E33D66"/>
    <w:rsid w:val="00E34424"/>
    <w:rsid w:val="00E4215D"/>
    <w:rsid w:val="00E5091B"/>
    <w:rsid w:val="00E52C2E"/>
    <w:rsid w:val="00E62814"/>
    <w:rsid w:val="00E721E8"/>
    <w:rsid w:val="00E74AAD"/>
    <w:rsid w:val="00E81086"/>
    <w:rsid w:val="00E85348"/>
    <w:rsid w:val="00E85541"/>
    <w:rsid w:val="00E9344F"/>
    <w:rsid w:val="00E97F2E"/>
    <w:rsid w:val="00EB10A5"/>
    <w:rsid w:val="00EB5D47"/>
    <w:rsid w:val="00EC2105"/>
    <w:rsid w:val="00EC31D1"/>
    <w:rsid w:val="00ED1A44"/>
    <w:rsid w:val="00EE1839"/>
    <w:rsid w:val="00EF0853"/>
    <w:rsid w:val="00EF1F7D"/>
    <w:rsid w:val="00F04462"/>
    <w:rsid w:val="00F0649A"/>
    <w:rsid w:val="00F12302"/>
    <w:rsid w:val="00F12B8D"/>
    <w:rsid w:val="00F202EF"/>
    <w:rsid w:val="00F21754"/>
    <w:rsid w:val="00F26126"/>
    <w:rsid w:val="00F30F10"/>
    <w:rsid w:val="00F31119"/>
    <w:rsid w:val="00F31CE9"/>
    <w:rsid w:val="00F34D3C"/>
    <w:rsid w:val="00F35730"/>
    <w:rsid w:val="00F42A63"/>
    <w:rsid w:val="00F5108A"/>
    <w:rsid w:val="00F5122E"/>
    <w:rsid w:val="00F51C19"/>
    <w:rsid w:val="00F5216C"/>
    <w:rsid w:val="00F52183"/>
    <w:rsid w:val="00F55407"/>
    <w:rsid w:val="00F62F26"/>
    <w:rsid w:val="00F6362A"/>
    <w:rsid w:val="00F6628E"/>
    <w:rsid w:val="00F7043C"/>
    <w:rsid w:val="00F71EF5"/>
    <w:rsid w:val="00F7718A"/>
    <w:rsid w:val="00F8484F"/>
    <w:rsid w:val="00F86E20"/>
    <w:rsid w:val="00F9100A"/>
    <w:rsid w:val="00F917A4"/>
    <w:rsid w:val="00F931CF"/>
    <w:rsid w:val="00F93EBF"/>
    <w:rsid w:val="00F94091"/>
    <w:rsid w:val="00F94CA4"/>
    <w:rsid w:val="00FA410F"/>
    <w:rsid w:val="00FC2C01"/>
    <w:rsid w:val="00FC3735"/>
    <w:rsid w:val="00FC4F8D"/>
    <w:rsid w:val="00FC653E"/>
    <w:rsid w:val="00FC7642"/>
    <w:rsid w:val="00FC7A32"/>
    <w:rsid w:val="00FD0486"/>
    <w:rsid w:val="00FD3164"/>
    <w:rsid w:val="00FD5C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4E01BC"/>
    <w:pPr>
      <w:keepNext/>
      <w:spacing w:before="240" w:after="120"/>
      <w:outlineLvl w:val="2"/>
    </w:pPr>
    <w:rPr>
      <w:b/>
      <w:smallCaps/>
      <w:sz w:val="32"/>
      <w:u w:val="single"/>
    </w:rPr>
  </w:style>
  <w:style w:type="paragraph" w:styleId="Titolo4">
    <w:name w:val="heading 4"/>
    <w:basedOn w:val="Normale"/>
    <w:next w:val="Normale"/>
    <w:link w:val="Titolo4Carattere"/>
    <w:qFormat/>
    <w:rsid w:val="004E01BC"/>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4E01BC"/>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4E01BC"/>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4E01BC"/>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4E01BC"/>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4E01BC"/>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character" w:styleId="Enfasigrassetto">
    <w:name w:val="Strong"/>
    <w:basedOn w:val="Carpredefinitoparagrafo"/>
    <w:uiPriority w:val="22"/>
    <w:qFormat/>
    <w:rsid w:val="00D502BE"/>
    <w:rPr>
      <w:b/>
      <w:bCs/>
    </w:rPr>
  </w:style>
  <w:style w:type="paragraph" w:styleId="Testofumetto">
    <w:name w:val="Balloon Text"/>
    <w:basedOn w:val="Normale"/>
    <w:link w:val="TestofumettoCarattere"/>
    <w:rsid w:val="007422B2"/>
    <w:rPr>
      <w:rFonts w:ascii="Tahoma" w:hAnsi="Tahoma" w:cs="Tahoma"/>
      <w:sz w:val="16"/>
      <w:szCs w:val="16"/>
    </w:rPr>
  </w:style>
  <w:style w:type="character" w:customStyle="1" w:styleId="TestofumettoCarattere">
    <w:name w:val="Testo fumetto Carattere"/>
    <w:basedOn w:val="Carpredefinitoparagrafo"/>
    <w:link w:val="Testofumetto"/>
    <w:rsid w:val="007422B2"/>
    <w:rPr>
      <w:rFonts w:ascii="Tahoma" w:hAnsi="Tahoma" w:cs="Tahoma"/>
      <w:sz w:val="16"/>
      <w:szCs w:val="16"/>
    </w:rPr>
  </w:style>
  <w:style w:type="character" w:customStyle="1" w:styleId="Titolo3Carattere">
    <w:name w:val="Titolo 3 Carattere"/>
    <w:basedOn w:val="Carpredefinitoparagrafo"/>
    <w:link w:val="Titolo3"/>
    <w:rsid w:val="004E01BC"/>
    <w:rPr>
      <w:rFonts w:ascii="Arial" w:hAnsi="Arial"/>
      <w:b/>
      <w:smallCaps/>
      <w:noProof/>
      <w:sz w:val="32"/>
      <w:u w:val="single"/>
    </w:rPr>
  </w:style>
  <w:style w:type="character" w:customStyle="1" w:styleId="Titolo4Carattere">
    <w:name w:val="Titolo 4 Carattere"/>
    <w:basedOn w:val="Carpredefinitoparagrafo"/>
    <w:link w:val="Titolo4"/>
    <w:rsid w:val="004E01BC"/>
    <w:rPr>
      <w:rFonts w:ascii="Arial" w:hAnsi="Arial"/>
      <w:b/>
      <w:sz w:val="24"/>
    </w:rPr>
  </w:style>
  <w:style w:type="character" w:customStyle="1" w:styleId="Titolo5Carattere">
    <w:name w:val="Titolo 5 Carattere"/>
    <w:basedOn w:val="Carpredefinitoparagrafo"/>
    <w:link w:val="Titolo5"/>
    <w:rsid w:val="004E01BC"/>
    <w:rPr>
      <w:rFonts w:ascii="Arial" w:hAnsi="Arial"/>
      <w:sz w:val="22"/>
    </w:rPr>
  </w:style>
  <w:style w:type="character" w:customStyle="1" w:styleId="Titolo6Carattere">
    <w:name w:val="Titolo 6 Carattere"/>
    <w:basedOn w:val="Carpredefinitoparagrafo"/>
    <w:link w:val="Titolo6"/>
    <w:rsid w:val="004E01BC"/>
    <w:rPr>
      <w:i/>
      <w:sz w:val="22"/>
    </w:rPr>
  </w:style>
  <w:style w:type="character" w:customStyle="1" w:styleId="Titolo7Carattere">
    <w:name w:val="Titolo 7 Carattere"/>
    <w:basedOn w:val="Carpredefinitoparagrafo"/>
    <w:link w:val="Titolo7"/>
    <w:rsid w:val="004E01BC"/>
    <w:rPr>
      <w:rFonts w:ascii="Arial" w:hAnsi="Arial"/>
    </w:rPr>
  </w:style>
  <w:style w:type="character" w:customStyle="1" w:styleId="Titolo8Carattere">
    <w:name w:val="Titolo 8 Carattere"/>
    <w:basedOn w:val="Carpredefinitoparagrafo"/>
    <w:link w:val="Titolo8"/>
    <w:rsid w:val="004E01BC"/>
    <w:rPr>
      <w:rFonts w:ascii="Arial" w:hAnsi="Arial"/>
      <w:i/>
    </w:rPr>
  </w:style>
  <w:style w:type="character" w:customStyle="1" w:styleId="Titolo9Carattere">
    <w:name w:val="Titolo 9 Carattere"/>
    <w:basedOn w:val="Carpredefinitoparagrafo"/>
    <w:link w:val="Titolo9"/>
    <w:rsid w:val="004E01BC"/>
    <w:rPr>
      <w:rFonts w:ascii="Arial" w:hAnsi="Arial"/>
      <w:b/>
      <w:i/>
      <w:sz w:val="18"/>
    </w:rPr>
  </w:style>
  <w:style w:type="character" w:customStyle="1" w:styleId="Titolo1Carattere">
    <w:name w:val="Titolo 1 Carattere"/>
    <w:basedOn w:val="Carpredefinitoparagrafo"/>
    <w:link w:val="Titolo1"/>
    <w:rsid w:val="004E01BC"/>
    <w:rPr>
      <w:rFonts w:ascii="Arial" w:hAnsi="Arial" w:cs="Arial"/>
      <w:b/>
      <w:bCs/>
      <w:kern w:val="32"/>
      <w:sz w:val="32"/>
      <w:szCs w:val="32"/>
    </w:rPr>
  </w:style>
  <w:style w:type="character" w:customStyle="1" w:styleId="Titolo2Carattere">
    <w:name w:val="Titolo 2 Carattere"/>
    <w:basedOn w:val="Carpredefinitoparagrafo"/>
    <w:link w:val="Titolo2"/>
    <w:rsid w:val="004E01BC"/>
    <w:rPr>
      <w:rFonts w:ascii="Arial" w:hAnsi="Arial" w:cs="Arial"/>
      <w:b/>
      <w:bCs/>
      <w:i/>
      <w:iCs/>
      <w:sz w:val="28"/>
      <w:szCs w:val="28"/>
    </w:rPr>
  </w:style>
  <w:style w:type="paragraph" w:customStyle="1" w:styleId="LndStileBase">
    <w:name w:val="LndStileBase"/>
    <w:rsid w:val="004E01BC"/>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4E01BC"/>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4E01BC"/>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4E01BC"/>
    <w:pPr>
      <w:spacing w:before="240" w:after="120"/>
      <w:ind w:left="567"/>
    </w:pPr>
    <w:rPr>
      <w:b/>
      <w:u w:val="single"/>
    </w:rPr>
  </w:style>
  <w:style w:type="paragraph" w:customStyle="1" w:styleId="LndAmmoniti">
    <w:name w:val="LndAmmoniti"/>
    <w:basedOn w:val="Normale"/>
    <w:rsid w:val="004E01BC"/>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4E01BC"/>
    <w:rPr>
      <w:rFonts w:ascii="Verdana" w:hAnsi="Verdana"/>
    </w:rPr>
  </w:style>
  <w:style w:type="paragraph" w:customStyle="1" w:styleId="LndAmmendeSociet">
    <w:name w:val="LndAmmendeSocietà"/>
    <w:basedOn w:val="Normale"/>
    <w:rsid w:val="004E01BC"/>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4E01BC"/>
  </w:style>
  <w:style w:type="paragraph" w:customStyle="1" w:styleId="LndNomeSociet">
    <w:name w:val="LndNomeSocietà"/>
    <w:basedOn w:val="Normale"/>
    <w:next w:val="LndAmmendeSociet"/>
    <w:rsid w:val="004E01BC"/>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4E01BC"/>
    <w:pPr>
      <w:tabs>
        <w:tab w:val="left" w:pos="1814"/>
      </w:tabs>
      <w:ind w:left="567"/>
    </w:pPr>
    <w:rPr>
      <w:b/>
      <w:caps/>
      <w:sz w:val="20"/>
    </w:rPr>
  </w:style>
  <w:style w:type="paragraph" w:customStyle="1" w:styleId="LndSegue">
    <w:name w:val="LndSegue"/>
    <w:basedOn w:val="LndNormale2"/>
    <w:rsid w:val="004E01BC"/>
    <w:pPr>
      <w:jc w:val="left"/>
    </w:pPr>
    <w:rPr>
      <w:b/>
      <w:sz w:val="20"/>
    </w:rPr>
  </w:style>
  <w:style w:type="paragraph" w:customStyle="1" w:styleId="LndNomeEspulsi">
    <w:name w:val="LndNomeEspulsi"/>
    <w:basedOn w:val="Normale"/>
    <w:rsid w:val="004E01BC"/>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4E01BC"/>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4E01BC"/>
    <w:pPr>
      <w:spacing w:before="240" w:after="120"/>
      <w:ind w:left="567"/>
    </w:pPr>
    <w:rPr>
      <w:b/>
      <w:u w:val="single"/>
    </w:rPr>
  </w:style>
  <w:style w:type="paragraph" w:customStyle="1" w:styleId="LndJunioresNumero">
    <w:name w:val="LndJunioresNumero"/>
    <w:basedOn w:val="Normale"/>
    <w:next w:val="Normale"/>
    <w:rsid w:val="004E01BC"/>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4E01BC"/>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4E01BC"/>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4E01BC"/>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4E01BC"/>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4E01BC"/>
    <w:pPr>
      <w:spacing w:before="360" w:after="240"/>
      <w:ind w:left="284"/>
    </w:pPr>
    <w:rPr>
      <w:b/>
      <w:smallCaps/>
      <w:sz w:val="30"/>
      <w:u w:val="single"/>
    </w:rPr>
  </w:style>
  <w:style w:type="paragraph" w:customStyle="1" w:styleId="LndTitolo2">
    <w:name w:val="LndTitolo2"/>
    <w:basedOn w:val="LndStileBase"/>
    <w:rsid w:val="004E01BC"/>
    <w:pPr>
      <w:spacing w:before="240" w:after="120"/>
      <w:ind w:left="284"/>
    </w:pPr>
    <w:rPr>
      <w:b/>
      <w:smallCaps/>
      <w:sz w:val="26"/>
      <w:u w:val="single"/>
    </w:rPr>
  </w:style>
  <w:style w:type="paragraph" w:customStyle="1" w:styleId="LndTitolo3">
    <w:name w:val="LndTitolo3"/>
    <w:basedOn w:val="LndStileBase"/>
    <w:next w:val="LndNormale3"/>
    <w:rsid w:val="004E01BC"/>
    <w:pPr>
      <w:spacing w:before="240" w:after="120"/>
      <w:ind w:left="567"/>
    </w:pPr>
    <w:rPr>
      <w:b/>
      <w:smallCaps/>
      <w:u w:val="single"/>
    </w:rPr>
  </w:style>
  <w:style w:type="paragraph" w:customStyle="1" w:styleId="LndRisultati">
    <w:name w:val="LndRisultati"/>
    <w:basedOn w:val="Normale"/>
    <w:rsid w:val="004E01BC"/>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4E01BC"/>
    <w:pPr>
      <w:ind w:left="284"/>
      <w:textAlignment w:val="baseline"/>
    </w:pPr>
    <w:rPr>
      <w:b/>
      <w:sz w:val="18"/>
      <w:lang w:eastAsia="it-IT"/>
    </w:rPr>
  </w:style>
  <w:style w:type="paragraph" w:customStyle="1" w:styleId="LndTitoloSqualificaCampo">
    <w:name w:val="LndTitoloSqualificaCampo"/>
    <w:basedOn w:val="LndNormale2"/>
    <w:next w:val="LndAmmendeSociet"/>
    <w:rsid w:val="004E01BC"/>
    <w:rPr>
      <w:b/>
    </w:rPr>
  </w:style>
  <w:style w:type="paragraph" w:customStyle="1" w:styleId="LndProvvedimenti">
    <w:name w:val="LndProvvedimenti"/>
    <w:basedOn w:val="LndMotivazioneEspulsione"/>
    <w:rsid w:val="004E01BC"/>
    <w:pPr>
      <w:ind w:left="1304"/>
    </w:pPr>
  </w:style>
  <w:style w:type="paragraph" w:customStyle="1" w:styleId="LndTitoloCampionato">
    <w:name w:val="LndTitoloCampionato"/>
    <w:next w:val="LndNormale1"/>
    <w:rsid w:val="004E01BC"/>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4E01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4E01BC"/>
    <w:rPr>
      <w:rFonts w:ascii="Arial" w:hAnsi="Arial"/>
      <w:sz w:val="24"/>
      <w:shd w:val="pct20" w:color="auto" w:fill="auto"/>
    </w:rPr>
  </w:style>
  <w:style w:type="paragraph" w:styleId="Rientrocorpodeltesto2">
    <w:name w:val="Body Text Indent 2"/>
    <w:basedOn w:val="Normale"/>
    <w:link w:val="Rientrocorpodeltesto2Carattere"/>
    <w:rsid w:val="004E01BC"/>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4E01BC"/>
  </w:style>
  <w:style w:type="character" w:customStyle="1" w:styleId="object4">
    <w:name w:val="object4"/>
    <w:basedOn w:val="Carpredefinitoparagrafo"/>
    <w:rsid w:val="004E01BC"/>
    <w:rPr>
      <w:rFonts w:cs="Times New Roman"/>
    </w:rPr>
  </w:style>
  <w:style w:type="character" w:customStyle="1" w:styleId="object6">
    <w:name w:val="object6"/>
    <w:basedOn w:val="Carpredefinitoparagrafo"/>
    <w:rsid w:val="004E01BC"/>
    <w:rPr>
      <w:rFonts w:cs="Times New Roman"/>
    </w:rPr>
  </w:style>
  <w:style w:type="paragraph" w:styleId="NormaleWeb">
    <w:name w:val="Normal (Web)"/>
    <w:basedOn w:val="Normale"/>
    <w:uiPriority w:val="99"/>
    <w:unhideWhenUsed/>
    <w:rsid w:val="00772C04"/>
    <w:pPr>
      <w:jc w:val="left"/>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6860E-40F8-4FD7-83AA-A020B8C3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138</TotalTime>
  <Pages>7</Pages>
  <Words>2711</Words>
  <Characters>15454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18129</CharactersWithSpaces>
  <SharedDoc>false</SharedDoc>
  <HLinks>
    <vt:vector size="24" baseType="variant">
      <vt:variant>
        <vt:i4>1310782</vt:i4>
      </vt:variant>
      <vt:variant>
        <vt:i4>20</vt:i4>
      </vt:variant>
      <vt:variant>
        <vt:i4>0</vt:i4>
      </vt:variant>
      <vt:variant>
        <vt:i4>5</vt:i4>
      </vt:variant>
      <vt:variant>
        <vt:lpwstr/>
      </vt:variant>
      <vt:variant>
        <vt:lpwstr>_Toc44951725</vt:lpwstr>
      </vt:variant>
      <vt:variant>
        <vt:i4>1376318</vt:i4>
      </vt:variant>
      <vt:variant>
        <vt:i4>14</vt:i4>
      </vt:variant>
      <vt:variant>
        <vt:i4>0</vt:i4>
      </vt:variant>
      <vt:variant>
        <vt:i4>5</vt:i4>
      </vt:variant>
      <vt:variant>
        <vt:lpwstr/>
      </vt:variant>
      <vt:variant>
        <vt:lpwstr>_Toc44951724</vt:lpwstr>
      </vt:variant>
      <vt:variant>
        <vt:i4>1179710</vt:i4>
      </vt:variant>
      <vt:variant>
        <vt:i4>8</vt:i4>
      </vt:variant>
      <vt:variant>
        <vt:i4>0</vt:i4>
      </vt:variant>
      <vt:variant>
        <vt:i4>5</vt:i4>
      </vt:variant>
      <vt:variant>
        <vt:lpwstr/>
      </vt:variant>
      <vt:variant>
        <vt:lpwstr>_Toc44951723</vt:lpwstr>
      </vt:variant>
      <vt:variant>
        <vt:i4>1245246</vt:i4>
      </vt:variant>
      <vt:variant>
        <vt:i4>2</vt:i4>
      </vt:variant>
      <vt:variant>
        <vt:i4>0</vt:i4>
      </vt:variant>
      <vt:variant>
        <vt:i4>5</vt:i4>
      </vt:variant>
      <vt:variant>
        <vt:lpwstr/>
      </vt:variant>
      <vt:variant>
        <vt:lpwstr>_Toc44951722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16</cp:revision>
  <cp:lastPrinted>2020-08-24T13:29:00Z</cp:lastPrinted>
  <dcterms:created xsi:type="dcterms:W3CDTF">2020-08-24T14:55:00Z</dcterms:created>
  <dcterms:modified xsi:type="dcterms:W3CDTF">2020-08-24T15:53:00Z</dcterms:modified>
</cp:coreProperties>
</file>