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5384F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75384F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42A63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75384F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5E68A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210B3C" w:rsidRDefault="00210B3C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9444792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10B3C" w:rsidRDefault="00794C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444792" w:history="1">
        <w:r w:rsidR="00210B3C" w:rsidRPr="008173AB">
          <w:rPr>
            <w:rStyle w:val="Collegamentoipertestuale"/>
            <w:noProof/>
          </w:rPr>
          <w:t>SOMMARIO</w:t>
        </w:r>
        <w:r w:rsidR="00210B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0B3C">
          <w:rPr>
            <w:noProof/>
            <w:webHidden/>
          </w:rPr>
          <w:instrText xml:space="preserve"> PAGEREF _Toc49444792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0B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0B3C" w:rsidRDefault="00794C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44793" w:history="1">
        <w:r w:rsidR="00210B3C" w:rsidRPr="008173AB">
          <w:rPr>
            <w:rStyle w:val="Collegamentoipertestuale"/>
            <w:noProof/>
          </w:rPr>
          <w:t>COMUNICAZIONI DELLA F.I.G.C.</w:t>
        </w:r>
        <w:r w:rsidR="00210B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0B3C">
          <w:rPr>
            <w:noProof/>
            <w:webHidden/>
          </w:rPr>
          <w:instrText xml:space="preserve"> PAGEREF _Toc49444793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0B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0B3C" w:rsidRDefault="00794C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44794" w:history="1">
        <w:r w:rsidR="00210B3C" w:rsidRPr="008173AB">
          <w:rPr>
            <w:rStyle w:val="Collegamentoipertestuale"/>
            <w:noProof/>
          </w:rPr>
          <w:t>COMUNICAZIONI DELLA L.N.D.</w:t>
        </w:r>
        <w:r w:rsidR="00210B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0B3C">
          <w:rPr>
            <w:noProof/>
            <w:webHidden/>
          </w:rPr>
          <w:instrText xml:space="preserve"> PAGEREF _Toc49444794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0B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0B3C" w:rsidRDefault="00794C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44795" w:history="1">
        <w:r w:rsidR="00210B3C" w:rsidRPr="008173AB">
          <w:rPr>
            <w:rStyle w:val="Collegamentoipertestuale"/>
            <w:noProof/>
          </w:rPr>
          <w:t>COMUNICAZIONI DEL COMITATO REGIONALE</w:t>
        </w:r>
        <w:r w:rsidR="00210B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0B3C">
          <w:rPr>
            <w:noProof/>
            <w:webHidden/>
          </w:rPr>
          <w:instrText xml:space="preserve"> PAGEREF _Toc49444795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0B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94C1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9444793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944479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944479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75384F" w:rsidRDefault="0075384F" w:rsidP="0075384F">
      <w:pPr>
        <w:pStyle w:val="LndNormale1"/>
        <w:rPr>
          <w:u w:val="single"/>
        </w:rPr>
      </w:pPr>
      <w:r>
        <w:rPr>
          <w:u w:val="single"/>
        </w:rPr>
        <w:t>RIUNIONE DEL CONSIGLIO DIRETTIVO N. 4  DEL 27.08.2020</w:t>
      </w:r>
    </w:p>
    <w:p w:rsidR="0075384F" w:rsidRDefault="0075384F" w:rsidP="0075384F">
      <w:pPr>
        <w:pStyle w:val="LndNormale1"/>
      </w:pPr>
      <w:r>
        <w:rPr>
          <w:u w:val="single"/>
        </w:rPr>
        <w:t>Sono presenti</w:t>
      </w:r>
      <w:r>
        <w:t>: Cellini (Presidente) – Panichi – Sassaroli –</w:t>
      </w:r>
      <w:r w:rsidR="00BA35B7">
        <w:t xml:space="preserve"> Bottacchiari – De Grandis – </w:t>
      </w:r>
      <w:r>
        <w:t>Franchellucci – Moretti – Salvatelli – Borroni (CF) – Capretti (C5) – Castellana (Segr.)</w:t>
      </w:r>
      <w:r w:rsidR="00BA35B7">
        <w:t xml:space="preserve"> – Marziali (SGS)</w:t>
      </w:r>
      <w:r>
        <w:t xml:space="preserve"> </w:t>
      </w:r>
    </w:p>
    <w:p w:rsidR="0075384F" w:rsidRDefault="0075384F" w:rsidP="00822CD8">
      <w:pPr>
        <w:pStyle w:val="LndNormale1"/>
      </w:pPr>
    </w:p>
    <w:p w:rsidR="0075384F" w:rsidRDefault="0075384F" w:rsidP="00822CD8">
      <w:pPr>
        <w:pStyle w:val="LndNormale1"/>
      </w:pPr>
    </w:p>
    <w:p w:rsidR="0075384F" w:rsidRDefault="0075384F" w:rsidP="0075384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ORGANICI STAGIONE SPORTIVA 2020/2021</w:t>
      </w:r>
    </w:p>
    <w:p w:rsidR="0075384F" w:rsidRDefault="0075384F" w:rsidP="0075384F">
      <w:pPr>
        <w:pStyle w:val="LndNormale1"/>
        <w:rPr>
          <w:szCs w:val="22"/>
        </w:rPr>
      </w:pPr>
    </w:p>
    <w:p w:rsidR="0075384F" w:rsidRDefault="0075384F" w:rsidP="0075384F">
      <w:pPr>
        <w:pStyle w:val="LndNormale1"/>
        <w:rPr>
          <w:szCs w:val="22"/>
        </w:rPr>
      </w:pPr>
      <w:r w:rsidRPr="00D846D0">
        <w:rPr>
          <w:szCs w:val="22"/>
        </w:rPr>
        <w:t xml:space="preserve">Il </w:t>
      </w:r>
      <w:r>
        <w:rPr>
          <w:szCs w:val="22"/>
        </w:rPr>
        <w:t>Consiglio Direttivo del Comitato Regionale Marche,</w:t>
      </w:r>
      <w:r w:rsidR="003976CF">
        <w:rPr>
          <w:szCs w:val="22"/>
        </w:rPr>
        <w:t xml:space="preserve"> vist</w:t>
      </w:r>
      <w:r w:rsidR="00BA35B7">
        <w:rPr>
          <w:szCs w:val="22"/>
        </w:rPr>
        <w:t>a</w:t>
      </w:r>
      <w:r w:rsidR="003976CF">
        <w:rPr>
          <w:szCs w:val="22"/>
        </w:rPr>
        <w:t xml:space="preserve"> l’evol</w:t>
      </w:r>
      <w:r w:rsidR="00BA35B7">
        <w:rPr>
          <w:szCs w:val="22"/>
        </w:rPr>
        <w:t>uzione</w:t>
      </w:r>
      <w:r w:rsidR="003976CF">
        <w:rPr>
          <w:szCs w:val="22"/>
        </w:rPr>
        <w:t xml:space="preserve"> del</w:t>
      </w:r>
      <w:r>
        <w:rPr>
          <w:szCs w:val="22"/>
        </w:rPr>
        <w:t>la situazione rela</w:t>
      </w:r>
      <w:r w:rsidR="00BA35B7">
        <w:rPr>
          <w:szCs w:val="22"/>
        </w:rPr>
        <w:t>tiva all’emergenza da Covid-19 con le</w:t>
      </w:r>
      <w:r w:rsidR="003976CF">
        <w:rPr>
          <w:szCs w:val="22"/>
        </w:rPr>
        <w:t xml:space="preserve"> difficoltà delle Società sportive a riprendere l’attività, </w:t>
      </w:r>
      <w:r>
        <w:rPr>
          <w:szCs w:val="22"/>
        </w:rPr>
        <w:t xml:space="preserve">nella riunione del 27 agosto 2020, </w:t>
      </w:r>
      <w:r w:rsidR="003976CF">
        <w:rPr>
          <w:szCs w:val="22"/>
        </w:rPr>
        <w:t xml:space="preserve">rispetto a quanto pubblicato nel CU n. 16 del 21.08.2020, </w:t>
      </w:r>
      <w:r>
        <w:rPr>
          <w:szCs w:val="22"/>
        </w:rPr>
        <w:t xml:space="preserve">ha disposto le variazioni di organico dei </w:t>
      </w:r>
      <w:r w:rsidR="003976CF">
        <w:rPr>
          <w:szCs w:val="22"/>
        </w:rPr>
        <w:t xml:space="preserve">seguenti </w:t>
      </w:r>
      <w:r>
        <w:rPr>
          <w:szCs w:val="22"/>
        </w:rPr>
        <w:t>Campionati</w:t>
      </w:r>
      <w:r w:rsidR="003976CF">
        <w:rPr>
          <w:szCs w:val="22"/>
        </w:rPr>
        <w:t xml:space="preserve"> Regionali </w:t>
      </w:r>
      <w:r>
        <w:rPr>
          <w:szCs w:val="22"/>
        </w:rPr>
        <w:t>relativi alla stagione sportiva 2020/2021:</w:t>
      </w:r>
    </w:p>
    <w:p w:rsidR="0075384F" w:rsidRPr="008F1BAF" w:rsidRDefault="0075384F" w:rsidP="0075384F">
      <w:pPr>
        <w:rPr>
          <w:rFonts w:ascii="Arial" w:hAnsi="Arial" w:cs="Arial"/>
          <w:b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ECCELLENZA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F1BAF">
        <w:rPr>
          <w:rFonts w:ascii="Arial" w:hAnsi="Arial" w:cs="Arial"/>
          <w:bCs/>
          <w:sz w:val="22"/>
          <w:szCs w:val="22"/>
        </w:rPr>
        <w:t xml:space="preserve">1 GIRONE da </w:t>
      </w:r>
      <w:r>
        <w:rPr>
          <w:rFonts w:ascii="Arial" w:hAnsi="Arial" w:cs="Arial"/>
          <w:bCs/>
          <w:sz w:val="22"/>
          <w:szCs w:val="22"/>
        </w:rPr>
        <w:t>18</w:t>
      </w:r>
      <w:r w:rsidRPr="008F1BAF">
        <w:rPr>
          <w:rFonts w:ascii="Arial" w:hAnsi="Arial" w:cs="Arial"/>
          <w:bCs/>
          <w:sz w:val="22"/>
          <w:szCs w:val="22"/>
        </w:rPr>
        <w:t xml:space="preserve"> squadre </w:t>
      </w:r>
    </w:p>
    <w:p w:rsidR="0075384F" w:rsidRPr="008F1BAF" w:rsidRDefault="0075384F" w:rsidP="0075384F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PROMOZIONE</w:t>
      </w:r>
      <w:r>
        <w:rPr>
          <w:rFonts w:ascii="Arial" w:hAnsi="Arial" w:cs="Arial"/>
          <w:bCs/>
          <w:sz w:val="22"/>
          <w:szCs w:val="22"/>
        </w:rPr>
        <w:tab/>
        <w:t>3</w:t>
      </w:r>
      <w:r w:rsidRPr="008F1BAF">
        <w:rPr>
          <w:rFonts w:ascii="Arial" w:hAnsi="Arial" w:cs="Arial"/>
          <w:bCs/>
          <w:sz w:val="22"/>
          <w:szCs w:val="22"/>
        </w:rPr>
        <w:t xml:space="preserve"> GIRONI da 1</w:t>
      </w:r>
      <w:r>
        <w:rPr>
          <w:rFonts w:ascii="Arial" w:hAnsi="Arial" w:cs="Arial"/>
          <w:bCs/>
          <w:sz w:val="22"/>
          <w:szCs w:val="22"/>
        </w:rPr>
        <w:t>2</w:t>
      </w:r>
      <w:r w:rsidRPr="008F1BAF">
        <w:rPr>
          <w:rFonts w:ascii="Arial" w:hAnsi="Arial" w:cs="Arial"/>
          <w:bCs/>
          <w:sz w:val="22"/>
          <w:szCs w:val="22"/>
        </w:rPr>
        <w:t xml:space="preserve"> squadre ciascuno</w:t>
      </w:r>
    </w:p>
    <w:p w:rsidR="0075384F" w:rsidRPr="008F1BAF" w:rsidRDefault="0075384F" w:rsidP="0075384F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1^ CATEGORIA:</w:t>
      </w:r>
      <w:r w:rsidRPr="008F1BA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</w:t>
      </w:r>
      <w:r w:rsidRPr="008F1BAF">
        <w:rPr>
          <w:rFonts w:ascii="Arial" w:hAnsi="Arial" w:cs="Arial"/>
          <w:bCs/>
          <w:sz w:val="22"/>
          <w:szCs w:val="22"/>
        </w:rPr>
        <w:t xml:space="preserve"> GIRONI da </w:t>
      </w:r>
      <w:r>
        <w:rPr>
          <w:rFonts w:ascii="Arial" w:hAnsi="Arial" w:cs="Arial"/>
          <w:bCs/>
          <w:sz w:val="22"/>
          <w:szCs w:val="22"/>
        </w:rPr>
        <w:t>13</w:t>
      </w:r>
      <w:r w:rsidRPr="008F1BAF">
        <w:rPr>
          <w:rFonts w:ascii="Arial" w:hAnsi="Arial" w:cs="Arial"/>
          <w:bCs/>
          <w:sz w:val="22"/>
          <w:szCs w:val="22"/>
        </w:rPr>
        <w:t xml:space="preserve"> squadre ciascuno</w:t>
      </w:r>
    </w:p>
    <w:p w:rsidR="0075384F" w:rsidRDefault="0075384F" w:rsidP="0075384F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2^ CATEGORIA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5384F">
        <w:rPr>
          <w:rFonts w:ascii="Arial" w:hAnsi="Arial" w:cs="Arial"/>
          <w:bCs/>
          <w:sz w:val="22"/>
          <w:szCs w:val="22"/>
        </w:rPr>
        <w:t xml:space="preserve">10 </w:t>
      </w:r>
      <w:r w:rsidRPr="008F1BAF">
        <w:rPr>
          <w:rFonts w:ascii="Arial" w:hAnsi="Arial" w:cs="Arial"/>
          <w:bCs/>
          <w:sz w:val="22"/>
          <w:szCs w:val="22"/>
        </w:rPr>
        <w:t>GIRONI da 1</w:t>
      </w:r>
      <w:r>
        <w:rPr>
          <w:rFonts w:ascii="Arial" w:hAnsi="Arial" w:cs="Arial"/>
          <w:bCs/>
          <w:sz w:val="22"/>
          <w:szCs w:val="22"/>
        </w:rPr>
        <w:t>3</w:t>
      </w:r>
      <w:r w:rsidRPr="008F1BAF">
        <w:rPr>
          <w:rFonts w:ascii="Arial" w:hAnsi="Arial" w:cs="Arial"/>
          <w:bCs/>
          <w:sz w:val="22"/>
          <w:szCs w:val="22"/>
        </w:rPr>
        <w:t xml:space="preserve"> squadre ciascuno  </w:t>
      </w:r>
    </w:p>
    <w:p w:rsidR="0075384F" w:rsidRDefault="0075384F" w:rsidP="00822CD8">
      <w:pPr>
        <w:pStyle w:val="LndNormale1"/>
      </w:pPr>
      <w:r>
        <w:t>Ciò premesso, il n</w:t>
      </w:r>
      <w:r w:rsidR="00BA35B7">
        <w:t>umero di squadre partecipanti al</w:t>
      </w:r>
      <w:r>
        <w:t xml:space="preserve"> Campionat</w:t>
      </w:r>
      <w:r w:rsidR="00BA35B7">
        <w:t>o</w:t>
      </w:r>
      <w:r>
        <w:t xml:space="preserve"> di Eccellenza rimane invariato rispetto a quanto p</w:t>
      </w:r>
      <w:r w:rsidR="00BA35B7">
        <w:t>ubblicato nel predetto CU n. 16, al pari del Campionato di Promozione in cui è stato disposto quanto segue:</w:t>
      </w:r>
    </w:p>
    <w:p w:rsidR="006B7554" w:rsidRDefault="006B7554" w:rsidP="00822CD8">
      <w:pPr>
        <w:pStyle w:val="LndNormale1"/>
      </w:pPr>
    </w:p>
    <w:p w:rsidR="006B7554" w:rsidRDefault="006B7554" w:rsidP="006B7554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lastRenderedPageBreak/>
        <w:t>CAMPIONATO PR</w:t>
      </w:r>
      <w:r>
        <w:rPr>
          <w:rFonts w:ascii="Arial Black" w:hAnsi="Arial Black"/>
          <w:b/>
          <w:szCs w:val="22"/>
          <w:u w:val="single"/>
        </w:rPr>
        <w:t>OMOZIONE</w:t>
      </w:r>
    </w:p>
    <w:p w:rsidR="006B7554" w:rsidRDefault="006B7554" w:rsidP="00822CD8">
      <w:pPr>
        <w:pStyle w:val="LndNormale1"/>
        <w:rPr>
          <w:szCs w:val="22"/>
        </w:rPr>
      </w:pPr>
      <w:r>
        <w:t>A seguito della comunicazione di rinuncia al Campionato in epigrafe da parte della S.S. SAMPAOLESE CALCIO</w:t>
      </w:r>
      <w:r>
        <w:rPr>
          <w:szCs w:val="22"/>
        </w:rPr>
        <w:t xml:space="preserve">, ammessa </w:t>
      </w:r>
      <w:r w:rsidR="00210B3C">
        <w:rPr>
          <w:szCs w:val="22"/>
        </w:rPr>
        <w:t xml:space="preserve">a tale campionato </w:t>
      </w:r>
      <w:r>
        <w:rPr>
          <w:szCs w:val="22"/>
        </w:rPr>
        <w:t xml:space="preserve">per completamento organici come da CU n. 16 del 21.08.2020, con riferimento alla graduatoria definitiva di cui al CU n. 15 del 20.08.2020, viene ammessa al campionato regionale di Promozione </w:t>
      </w:r>
    </w:p>
    <w:p w:rsidR="006B7554" w:rsidRPr="006B7554" w:rsidRDefault="006B7554" w:rsidP="00822CD8">
      <w:pPr>
        <w:pStyle w:val="LndNormale1"/>
        <w:rPr>
          <w:rFonts w:ascii="Courier New" w:hAnsi="Courier New" w:cs="Courier New"/>
          <w:b/>
        </w:rPr>
      </w:pPr>
      <w:r w:rsidRPr="006B7554">
        <w:rPr>
          <w:rFonts w:ascii="Courier New" w:hAnsi="Courier New" w:cs="Courier New"/>
          <w:b/>
        </w:rPr>
        <w:t>949212 A.S.D. CENTOBUCHI 1972 MP</w:t>
      </w:r>
    </w:p>
    <w:p w:rsidR="006B7554" w:rsidRDefault="006B7554" w:rsidP="00822CD8">
      <w:pPr>
        <w:pStyle w:val="LndNormale1"/>
      </w:pPr>
    </w:p>
    <w:p w:rsidR="0075384F" w:rsidRDefault="006B7554" w:rsidP="00822CD8">
      <w:pPr>
        <w:pStyle w:val="LndNormale1"/>
      </w:pPr>
      <w:r>
        <w:t xml:space="preserve">In merito ai </w:t>
      </w:r>
      <w:r w:rsidR="0075384F">
        <w:t>campionati di Prima Categoria e Seconda Categoria, alla luce di quanto</w:t>
      </w:r>
      <w:r w:rsidR="00774894">
        <w:t xml:space="preserve"> riportato</w:t>
      </w:r>
      <w:r w:rsidR="0075384F">
        <w:t xml:space="preserve"> </w:t>
      </w:r>
      <w:r w:rsidR="00052A54">
        <w:t>in precedenza,</w:t>
      </w:r>
      <w:r w:rsidR="0075384F">
        <w:t xml:space="preserve"> </w:t>
      </w:r>
      <w:r w:rsidR="007912A0">
        <w:t>si procede nel modo seguente:</w:t>
      </w:r>
    </w:p>
    <w:p w:rsidR="007912A0" w:rsidRDefault="007912A0" w:rsidP="00822CD8">
      <w:pPr>
        <w:pStyle w:val="LndNormale1"/>
      </w:pPr>
    </w:p>
    <w:p w:rsidR="007912A0" w:rsidRDefault="007912A0" w:rsidP="007912A0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PRIMA CATEGORIA</w:t>
      </w:r>
    </w:p>
    <w:p w:rsidR="007912A0" w:rsidRDefault="007912A0" w:rsidP="007912A0">
      <w:pPr>
        <w:pStyle w:val="LndNormale1"/>
        <w:rPr>
          <w:szCs w:val="22"/>
        </w:rPr>
      </w:pPr>
      <w:r>
        <w:rPr>
          <w:szCs w:val="22"/>
        </w:rPr>
        <w:t xml:space="preserve">Per il raggiungimento dell’organico di 65 squadre, </w:t>
      </w:r>
      <w:r w:rsidR="001852A1">
        <w:rPr>
          <w:szCs w:val="22"/>
        </w:rPr>
        <w:t xml:space="preserve">con riferimento alla graduatoria definitiva di cui al CU n. 15 del 20.08.2020, </w:t>
      </w:r>
      <w:r>
        <w:rPr>
          <w:szCs w:val="22"/>
        </w:rPr>
        <w:t>viene ammessa al campionato regionale di Prima Categoria, la  seguente Società:</w:t>
      </w:r>
    </w:p>
    <w:p w:rsidR="007912A0" w:rsidRDefault="007912A0" w:rsidP="007912A0">
      <w:pPr>
        <w:pStyle w:val="LndNormale1"/>
        <w:rPr>
          <w:rFonts w:ascii="Courier New" w:hAnsi="Courier New" w:cs="Courier New"/>
          <w:b/>
          <w:szCs w:val="22"/>
        </w:rPr>
      </w:pPr>
      <w:r w:rsidRPr="007912A0">
        <w:rPr>
          <w:rFonts w:ascii="Courier New" w:hAnsi="Courier New" w:cs="Courier New"/>
          <w:b/>
          <w:szCs w:val="22"/>
        </w:rPr>
        <w:t>69884 A.S.D. CASTELBELLINO CALCIO</w:t>
      </w:r>
    </w:p>
    <w:p w:rsidR="007912A0" w:rsidRDefault="007912A0" w:rsidP="007912A0">
      <w:pPr>
        <w:pStyle w:val="LndNormale1"/>
        <w:rPr>
          <w:rFonts w:ascii="Courier New" w:hAnsi="Courier New" w:cs="Courier New"/>
          <w:b/>
          <w:szCs w:val="22"/>
        </w:rPr>
      </w:pPr>
    </w:p>
    <w:p w:rsidR="007912A0" w:rsidRPr="004D493D" w:rsidRDefault="007912A0" w:rsidP="007912A0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SECONDA CATEGORIA</w:t>
      </w:r>
    </w:p>
    <w:p w:rsidR="007912A0" w:rsidRDefault="007912A0" w:rsidP="007912A0">
      <w:pPr>
        <w:pStyle w:val="LndNormale1"/>
        <w:rPr>
          <w:szCs w:val="22"/>
        </w:rPr>
      </w:pPr>
      <w:r>
        <w:rPr>
          <w:szCs w:val="22"/>
        </w:rPr>
        <w:t xml:space="preserve">Per il raggiungimento dell’organico di 130 squadre, </w:t>
      </w:r>
      <w:r w:rsidR="00BA35B7">
        <w:rPr>
          <w:szCs w:val="22"/>
        </w:rPr>
        <w:t xml:space="preserve">considerata la promozione dell’A.S.D. Castelbellino Calcio al campionato superiore, </w:t>
      </w:r>
      <w:r w:rsidR="001852A1">
        <w:rPr>
          <w:szCs w:val="22"/>
        </w:rPr>
        <w:t xml:space="preserve">con riferimento alla graduatoria di cui al CU n. 15 del 20.08.2020, </w:t>
      </w:r>
      <w:r>
        <w:rPr>
          <w:szCs w:val="22"/>
        </w:rPr>
        <w:t>vengono ammesse al campionato regionale di Seconda categoria, le  seguenti Società:</w:t>
      </w:r>
    </w:p>
    <w:p w:rsidR="007912A0" w:rsidRPr="007912A0" w:rsidRDefault="007912A0" w:rsidP="007912A0">
      <w:pPr>
        <w:rPr>
          <w:rFonts w:ascii="Courier New" w:hAnsi="Courier New" w:cs="Courier New"/>
          <w:b/>
          <w:sz w:val="22"/>
          <w:szCs w:val="22"/>
          <w:lang w:val="en-US"/>
        </w:rPr>
      </w:pPr>
      <w:r w:rsidRPr="007912A0">
        <w:rPr>
          <w:rFonts w:ascii="Courier New" w:hAnsi="Courier New" w:cs="Courier New"/>
          <w:b/>
          <w:sz w:val="22"/>
          <w:szCs w:val="22"/>
          <w:lang w:val="en-US"/>
        </w:rPr>
        <w:t>917669 A.S.D. REAL MOLINO</w:t>
      </w:r>
      <w:r w:rsidRPr="007912A0">
        <w:rPr>
          <w:rFonts w:ascii="Courier New" w:hAnsi="Courier New" w:cs="Courier New"/>
          <w:b/>
          <w:sz w:val="22"/>
          <w:szCs w:val="22"/>
          <w:lang w:val="en-US"/>
        </w:rPr>
        <w:tab/>
      </w:r>
      <w:r w:rsidRPr="007912A0">
        <w:rPr>
          <w:rFonts w:ascii="Courier New" w:hAnsi="Courier New" w:cs="Courier New"/>
          <w:b/>
          <w:sz w:val="22"/>
          <w:szCs w:val="22"/>
          <w:lang w:val="en-US"/>
        </w:rPr>
        <w:tab/>
      </w:r>
      <w:r w:rsidRPr="007912A0">
        <w:rPr>
          <w:rFonts w:ascii="Courier New" w:hAnsi="Courier New" w:cs="Courier New"/>
          <w:b/>
          <w:sz w:val="22"/>
          <w:szCs w:val="22"/>
          <w:lang w:val="en-US"/>
        </w:rPr>
        <w:tab/>
      </w:r>
    </w:p>
    <w:p w:rsidR="007912A0" w:rsidRPr="007912A0" w:rsidRDefault="007912A0" w:rsidP="007912A0">
      <w:pPr>
        <w:rPr>
          <w:rFonts w:ascii="Courier New" w:hAnsi="Courier New" w:cs="Courier New"/>
          <w:b/>
          <w:sz w:val="22"/>
          <w:szCs w:val="22"/>
        </w:rPr>
      </w:pPr>
      <w:r w:rsidRPr="007912A0">
        <w:rPr>
          <w:rFonts w:ascii="Courier New" w:hAnsi="Courier New" w:cs="Courier New"/>
          <w:b/>
          <w:sz w:val="22"/>
          <w:szCs w:val="22"/>
        </w:rPr>
        <w:t xml:space="preserve">952820 </w:t>
      </w:r>
      <w:proofErr w:type="spellStart"/>
      <w:r w:rsidRPr="007912A0">
        <w:rPr>
          <w:rFonts w:ascii="Courier New" w:hAnsi="Courier New" w:cs="Courier New"/>
          <w:b/>
          <w:sz w:val="22"/>
          <w:szCs w:val="22"/>
        </w:rPr>
        <w:t>A.S.D.</w:t>
      </w:r>
      <w:proofErr w:type="spellEnd"/>
      <w:r w:rsidRPr="007912A0">
        <w:rPr>
          <w:rFonts w:ascii="Courier New" w:hAnsi="Courier New" w:cs="Courier New"/>
          <w:b/>
          <w:sz w:val="22"/>
          <w:szCs w:val="22"/>
        </w:rPr>
        <w:t xml:space="preserve"> MAROTTESE ARCOBALENO</w:t>
      </w:r>
      <w:r w:rsidRPr="007912A0">
        <w:rPr>
          <w:rFonts w:ascii="Courier New" w:hAnsi="Courier New" w:cs="Courier New"/>
          <w:b/>
          <w:sz w:val="22"/>
          <w:szCs w:val="22"/>
        </w:rPr>
        <w:tab/>
      </w:r>
    </w:p>
    <w:p w:rsidR="007912A0" w:rsidRPr="007912A0" w:rsidRDefault="007912A0" w:rsidP="007912A0">
      <w:pPr>
        <w:pStyle w:val="LndNormale1"/>
        <w:rPr>
          <w:rFonts w:ascii="Courier New" w:hAnsi="Courier New" w:cs="Courier New"/>
          <w:b/>
        </w:rPr>
      </w:pPr>
      <w:r w:rsidRPr="007912A0">
        <w:rPr>
          <w:rFonts w:ascii="Courier New" w:hAnsi="Courier New" w:cs="Courier New"/>
          <w:b/>
          <w:szCs w:val="22"/>
        </w:rPr>
        <w:t>941375 A.S.D. POLE CALCIO</w:t>
      </w:r>
      <w:r w:rsidRPr="007912A0">
        <w:rPr>
          <w:rFonts w:ascii="Courier New" w:hAnsi="Courier New" w:cs="Courier New"/>
          <w:b/>
          <w:szCs w:val="22"/>
        </w:rPr>
        <w:tab/>
      </w:r>
      <w:r w:rsidRPr="007912A0">
        <w:rPr>
          <w:rFonts w:ascii="Courier New" w:hAnsi="Courier New" w:cs="Courier New"/>
          <w:b/>
          <w:szCs w:val="22"/>
        </w:rPr>
        <w:tab/>
      </w:r>
    </w:p>
    <w:p w:rsidR="0075384F" w:rsidRDefault="0075384F" w:rsidP="00822CD8">
      <w:pPr>
        <w:pStyle w:val="LndNormale1"/>
      </w:pPr>
    </w:p>
    <w:p w:rsidR="0075384F" w:rsidRPr="00CC6563" w:rsidRDefault="001852A1" w:rsidP="00822CD8">
      <w:pPr>
        <w:pStyle w:val="LndNormale1"/>
        <w:rPr>
          <w:rFonts w:ascii="Arial Black" w:hAnsi="Arial Black"/>
          <w:b/>
          <w:szCs w:val="22"/>
          <w:u w:val="single"/>
        </w:rPr>
      </w:pPr>
      <w:r w:rsidRPr="00CC6563">
        <w:rPr>
          <w:rFonts w:ascii="Arial Black" w:hAnsi="Arial Black"/>
          <w:b/>
          <w:szCs w:val="22"/>
          <w:u w:val="single"/>
        </w:rPr>
        <w:t xml:space="preserve">CAMPIONATO JUNIORES UNDER 19 REGIONALE </w:t>
      </w:r>
    </w:p>
    <w:p w:rsidR="001852A1" w:rsidRDefault="001852A1" w:rsidP="00822CD8">
      <w:pPr>
        <w:pStyle w:val="LndNormale1"/>
        <w:rPr>
          <w:szCs w:val="22"/>
        </w:rPr>
      </w:pPr>
      <w:r>
        <w:rPr>
          <w:szCs w:val="22"/>
        </w:rPr>
        <w:t xml:space="preserve">Alla chiusura delle iscrizioni al Campionato in epigrafe le Società iscritte sono in numero di </w:t>
      </w:r>
      <w:r w:rsidRPr="00CC6563">
        <w:rPr>
          <w:b/>
          <w:szCs w:val="22"/>
        </w:rPr>
        <w:t>46</w:t>
      </w:r>
      <w:r>
        <w:rPr>
          <w:szCs w:val="22"/>
        </w:rPr>
        <w:t>.</w:t>
      </w:r>
    </w:p>
    <w:p w:rsidR="001852A1" w:rsidRDefault="001852A1" w:rsidP="00822CD8">
      <w:pPr>
        <w:pStyle w:val="LndNormale1"/>
        <w:rPr>
          <w:szCs w:val="22"/>
        </w:rPr>
      </w:pPr>
      <w:r>
        <w:rPr>
          <w:szCs w:val="22"/>
        </w:rPr>
        <w:t>Il Consiglio Direttivo, nella riunione del 27.08.2020, ha deciso che detto campionato si</w:t>
      </w:r>
      <w:r w:rsidR="003976CF">
        <w:rPr>
          <w:szCs w:val="22"/>
        </w:rPr>
        <w:t xml:space="preserve">a </w:t>
      </w:r>
      <w:r>
        <w:rPr>
          <w:szCs w:val="22"/>
        </w:rPr>
        <w:t>articola</w:t>
      </w:r>
      <w:r w:rsidR="003976CF">
        <w:rPr>
          <w:szCs w:val="22"/>
        </w:rPr>
        <w:t>to</w:t>
      </w:r>
      <w:r>
        <w:rPr>
          <w:szCs w:val="22"/>
        </w:rPr>
        <w:t xml:space="preserve"> in 4 gironi di 12 squadre</w:t>
      </w:r>
      <w:r w:rsidR="003976CF">
        <w:rPr>
          <w:szCs w:val="22"/>
        </w:rPr>
        <w:t xml:space="preserve"> ciascuno</w:t>
      </w:r>
      <w:r>
        <w:rPr>
          <w:szCs w:val="22"/>
        </w:rPr>
        <w:t xml:space="preserve"> per cui, per il completamento dell’organico, con riferimento alla graduatoria di cui al CU n. 15 del 20.08.2020, vengono ammesse le seguenti Scoietà:</w:t>
      </w:r>
    </w:p>
    <w:p w:rsidR="00D21DAF" w:rsidRPr="00D21DAF" w:rsidRDefault="00D21DAF" w:rsidP="00822CD8">
      <w:pPr>
        <w:pStyle w:val="LndNormale1"/>
        <w:rPr>
          <w:rFonts w:ascii="Courier New" w:hAnsi="Courier New" w:cs="Courier New"/>
          <w:b/>
          <w:szCs w:val="22"/>
        </w:rPr>
      </w:pPr>
      <w:r w:rsidRPr="00D21DAF">
        <w:rPr>
          <w:rFonts w:ascii="Courier New" w:hAnsi="Courier New" w:cs="Courier New"/>
          <w:b/>
          <w:szCs w:val="22"/>
        </w:rPr>
        <w:t xml:space="preserve">952819 A.S.D. CASTEL DI LAMA </w:t>
      </w:r>
    </w:p>
    <w:p w:rsidR="001852A1" w:rsidRPr="00D21DAF" w:rsidRDefault="001852A1" w:rsidP="00822CD8">
      <w:pPr>
        <w:pStyle w:val="LndNormale1"/>
        <w:rPr>
          <w:rFonts w:ascii="Courier New" w:hAnsi="Courier New" w:cs="Courier New"/>
          <w:b/>
          <w:szCs w:val="22"/>
        </w:rPr>
      </w:pPr>
      <w:r w:rsidRPr="00D21DAF">
        <w:rPr>
          <w:rFonts w:ascii="Courier New" w:hAnsi="Courier New" w:cs="Courier New"/>
          <w:b/>
          <w:szCs w:val="22"/>
        </w:rPr>
        <w:t xml:space="preserve">75400 </w:t>
      </w:r>
      <w:r w:rsidR="00D21DAF">
        <w:rPr>
          <w:rFonts w:ascii="Courier New" w:hAnsi="Courier New" w:cs="Courier New"/>
          <w:b/>
          <w:szCs w:val="22"/>
        </w:rPr>
        <w:t xml:space="preserve"> </w:t>
      </w:r>
      <w:r w:rsidRPr="00D21DAF">
        <w:rPr>
          <w:rFonts w:ascii="Courier New" w:hAnsi="Courier New" w:cs="Courier New"/>
          <w:b/>
          <w:szCs w:val="22"/>
        </w:rPr>
        <w:t>A.S.D. CUPRENSE 1933</w:t>
      </w:r>
    </w:p>
    <w:p w:rsidR="00D21DAF" w:rsidRDefault="00D21DAF" w:rsidP="00822CD8">
      <w:pPr>
        <w:pStyle w:val="LndNormale1"/>
        <w:rPr>
          <w:szCs w:val="22"/>
        </w:rPr>
      </w:pPr>
    </w:p>
    <w:p w:rsidR="00CC6563" w:rsidRDefault="00CC6563" w:rsidP="00822CD8">
      <w:pPr>
        <w:pStyle w:val="LndNormale1"/>
        <w:rPr>
          <w:b/>
          <w:szCs w:val="22"/>
          <w:u w:val="single"/>
        </w:rPr>
      </w:pPr>
      <w:r w:rsidRPr="00CC6563">
        <w:rPr>
          <w:b/>
          <w:szCs w:val="22"/>
          <w:u w:val="single"/>
        </w:rPr>
        <w:t xml:space="preserve">Organico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947659 U.S.   ANCONITANA A.S.D.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935627 U.S.D. ATLETICO ALMA M.C.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78080 A.S.D. ATLETICO CENTOBUCHI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700349 A.P.   AURORA TREIA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 6430 SSDARL BIAGIO NAZZARO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700609 A.S.D. CALCIO ATLETICO ASCOLI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952819 A.S.D. CASTEL DI LAMA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949212 A.S.D. CENTOBUCHI 1972 MP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26810 F.C.   CHIESANUOVA A.S.D.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947459 SSDARL CIVITANOVESE CALCIO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75400 A.S.D. CUPRENSE 1933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945144 SSDARL F.C. VIGOR SENIGALLIA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12370 A.S.D. FABRIANO CERRETO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  <w:lang w:val="en-US"/>
        </w:rPr>
      </w:pPr>
      <w:r w:rsidRPr="00CC6563">
        <w:rPr>
          <w:rFonts w:ascii="Courier New" w:hAnsi="Courier New" w:cs="Courier New"/>
          <w:szCs w:val="22"/>
        </w:rPr>
        <w:t xml:space="preserve"> </w:t>
      </w:r>
      <w:r w:rsidRPr="00CC6563">
        <w:rPr>
          <w:rFonts w:ascii="Courier New" w:hAnsi="Courier New" w:cs="Courier New"/>
          <w:szCs w:val="22"/>
          <w:lang w:val="en-US"/>
        </w:rPr>
        <w:t xml:space="preserve">17880 U.S.   FERMIGNANESE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  <w:lang w:val="en-US"/>
        </w:rPr>
        <w:t xml:space="preserve"> 81861 U.S.   </w:t>
      </w:r>
      <w:r w:rsidRPr="00CC6563">
        <w:rPr>
          <w:rFonts w:ascii="Courier New" w:hAnsi="Courier New" w:cs="Courier New"/>
          <w:szCs w:val="22"/>
        </w:rPr>
        <w:t xml:space="preserve">FILOTTRANESE A.S.D.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19250 F.C.   FORSEMPRONESE 1949 SD.ARL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915606 A.S.D. GABICCE GRADARA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81859 S.S.D. GROTTAMMARE C. 1899 ARL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913982 S.S.D. JESINA CALCIO SRL        </w:t>
      </w:r>
    </w:p>
    <w:p w:rsid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>932898 A.S.D. K SPORT MONTECCHIO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917164 C.S.   LORETO A.D.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lastRenderedPageBreak/>
        <w:t xml:space="preserve"> 58344 SSDARL MARINA CALCIO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932339        MOIE VALLESINA A.S.D.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919482 A.S.D. MONDOLFO  CALCIO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80013 A.S.D. MONTECOSARO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940728 S.S.D. MONTEFANO CALCIO A R.L.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914016 A.S.D. MONTEMILONE POLLENZA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72906 S.S.D. MONTICELLI CALCIO S.R.L.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914474 A.S.D. MONTURANO CAMPIGLIONE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920713 U.S.D. OSIMANA    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937749 SSDARL OSIMOSTAZIONE C.D.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36160 G.S.   PALMENSE SSDARL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200884 A.S.D. PALOMBINA VECCHIA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67925 A.S.D. PASSATEMPESE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76319 S.S.D. PORTO D ASCOLI S.R.L.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39170 S.S.   PORTORECANATI A.S.D.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932726 A.S.D. PORTUALI CALCIO ANCONA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39320 A.S.D. POTENZA PICENA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937747 A.C.D. S.S. MACERATESE 1922    </w:t>
      </w:r>
    </w:p>
    <w:p w:rsid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71072 POL.   S.VENERANDA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700622 SSDRL  SANGIUSTESE M.G.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918900 A.S.D. SASSOFERRATO GENGA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700073        SENIGALLIA CALCIO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16390 A.S.D. URBANIA CALCIO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947047 A.S.D. VALDICHIENTI PONTE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935703 A.S.D. VALFOGLIA                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>937750        VIGOR CASTELFIDARDO-O ASD</w:t>
      </w:r>
    </w:p>
    <w:p w:rsidR="00CC6563" w:rsidRPr="00CC6563" w:rsidRDefault="00CC6563" w:rsidP="00CC6563">
      <w:pPr>
        <w:pStyle w:val="LndNormale1"/>
        <w:rPr>
          <w:rFonts w:ascii="Courier New" w:hAnsi="Courier New" w:cs="Courier New"/>
          <w:szCs w:val="22"/>
        </w:rPr>
      </w:pPr>
      <w:r w:rsidRPr="00CC6563">
        <w:rPr>
          <w:rFonts w:ascii="Courier New" w:hAnsi="Courier New" w:cs="Courier New"/>
          <w:szCs w:val="22"/>
        </w:rPr>
        <w:t xml:space="preserve"> 58341 A.S.D. VILLA S.MARTINO                 </w:t>
      </w:r>
    </w:p>
    <w:p w:rsidR="00CC6563" w:rsidRPr="00CC6563" w:rsidRDefault="00CC6563" w:rsidP="00822CD8">
      <w:pPr>
        <w:pStyle w:val="LndNormale1"/>
        <w:rPr>
          <w:b/>
          <w:szCs w:val="22"/>
          <w:u w:val="single"/>
        </w:rPr>
      </w:pPr>
    </w:p>
    <w:p w:rsidR="00CC6563" w:rsidRDefault="00210B3C" w:rsidP="00CC6563">
      <w:pPr>
        <w:pStyle w:val="LndNormale1"/>
      </w:pPr>
      <w:r>
        <w:t xml:space="preserve">Si sottolinea che quanto </w:t>
      </w:r>
      <w:r w:rsidR="00CC6563">
        <w:t>riportato in precedenza p</w:t>
      </w:r>
      <w:r w:rsidR="00CC6563" w:rsidRPr="00052A54">
        <w:t xml:space="preserve">otrebbe </w:t>
      </w:r>
      <w:r w:rsidR="00CC6563">
        <w:t xml:space="preserve">essere oggetto di ulteriori modifiche in conseguenza dell’evoluzione e di eventuali </w:t>
      </w:r>
      <w:r w:rsidR="00CC6563" w:rsidRPr="00052A54">
        <w:t xml:space="preserve"> provvedimenti riguardanti l’emergenza da COVID 19</w:t>
      </w:r>
      <w:r w:rsidR="00CC6563">
        <w:t>.</w:t>
      </w:r>
    </w:p>
    <w:p w:rsidR="00CC6563" w:rsidRDefault="00CC6563" w:rsidP="00CC6563">
      <w:pPr>
        <w:pStyle w:val="LndNormale1"/>
      </w:pPr>
      <w:r>
        <w:t>La composizione dei gironi di ogni campionato sarà oggetto di prossima pubblicazione.</w:t>
      </w:r>
    </w:p>
    <w:p w:rsidR="00CC6563" w:rsidRDefault="00CC6563" w:rsidP="00822CD8">
      <w:pPr>
        <w:pStyle w:val="LndNormale1"/>
        <w:rPr>
          <w:szCs w:val="22"/>
        </w:rPr>
      </w:pPr>
    </w:p>
    <w:p w:rsidR="00C352A2" w:rsidRDefault="00C352A2" w:rsidP="00822CD8">
      <w:pPr>
        <w:pStyle w:val="LndNormale1"/>
        <w:rPr>
          <w:szCs w:val="22"/>
        </w:rPr>
      </w:pPr>
    </w:p>
    <w:p w:rsidR="00C352A2" w:rsidRPr="00C352A2" w:rsidRDefault="00C352A2" w:rsidP="00822CD8">
      <w:pPr>
        <w:pStyle w:val="LndNormale1"/>
        <w:rPr>
          <w:b/>
          <w:sz w:val="28"/>
          <w:szCs w:val="28"/>
          <w:u w:val="single"/>
        </w:rPr>
      </w:pPr>
      <w:r w:rsidRPr="00C352A2">
        <w:rPr>
          <w:b/>
          <w:sz w:val="28"/>
          <w:szCs w:val="28"/>
          <w:u w:val="single"/>
        </w:rPr>
        <w:t xml:space="preserve">INIZIO CAMPIONATI </w:t>
      </w:r>
    </w:p>
    <w:p w:rsidR="003C4A8D" w:rsidRDefault="003C4A8D" w:rsidP="00822CD8">
      <w:pPr>
        <w:pStyle w:val="LndNormale1"/>
        <w:rPr>
          <w:szCs w:val="22"/>
        </w:rPr>
      </w:pPr>
    </w:p>
    <w:p w:rsidR="00C352A2" w:rsidRPr="00CC6563" w:rsidRDefault="00C352A2" w:rsidP="00822CD8">
      <w:pPr>
        <w:pStyle w:val="LndNormale1"/>
        <w:rPr>
          <w:b/>
          <w:szCs w:val="22"/>
        </w:rPr>
      </w:pPr>
      <w:r w:rsidRPr="00CC6563">
        <w:rPr>
          <w:szCs w:val="22"/>
        </w:rPr>
        <w:t>ECCELLENZA</w:t>
      </w:r>
      <w:r>
        <w:rPr>
          <w:szCs w:val="22"/>
        </w:rPr>
        <w:t xml:space="preserve"> </w:t>
      </w:r>
      <w:r>
        <w:rPr>
          <w:szCs w:val="22"/>
        </w:rPr>
        <w:tab/>
      </w:r>
      <w:r w:rsidR="00CC6563">
        <w:rPr>
          <w:szCs w:val="22"/>
        </w:rPr>
        <w:tab/>
      </w:r>
      <w:r w:rsidR="00CC6563">
        <w:rPr>
          <w:szCs w:val="22"/>
        </w:rPr>
        <w:tab/>
      </w:r>
      <w:r w:rsidRPr="00CC6563">
        <w:rPr>
          <w:b/>
          <w:szCs w:val="22"/>
        </w:rPr>
        <w:t xml:space="preserve">27 </w:t>
      </w:r>
      <w:r w:rsidR="00CC6563" w:rsidRPr="00CC6563">
        <w:rPr>
          <w:b/>
          <w:szCs w:val="22"/>
        </w:rPr>
        <w:t>settembre</w:t>
      </w:r>
      <w:r w:rsidRPr="00CC6563">
        <w:rPr>
          <w:b/>
          <w:szCs w:val="22"/>
        </w:rPr>
        <w:t xml:space="preserve"> 2020</w:t>
      </w:r>
    </w:p>
    <w:p w:rsidR="00CC6563" w:rsidRDefault="00CC6563" w:rsidP="00CC6563">
      <w:pPr>
        <w:pStyle w:val="LndNormale1"/>
        <w:rPr>
          <w:szCs w:val="22"/>
        </w:rPr>
      </w:pPr>
      <w:r>
        <w:rPr>
          <w:szCs w:val="22"/>
        </w:rPr>
        <w:t xml:space="preserve">COPPA ITALIA ECCELLENZA </w:t>
      </w:r>
      <w:r>
        <w:rPr>
          <w:szCs w:val="22"/>
        </w:rPr>
        <w:tab/>
      </w:r>
      <w:r w:rsidRPr="00CC6563">
        <w:rPr>
          <w:b/>
          <w:szCs w:val="22"/>
        </w:rPr>
        <w:t>Mercoledì 7 ottobre 2020</w:t>
      </w:r>
    </w:p>
    <w:p w:rsidR="00C352A2" w:rsidRDefault="00CC6563" w:rsidP="00822CD8">
      <w:pPr>
        <w:pStyle w:val="LndNormale1"/>
        <w:rPr>
          <w:szCs w:val="22"/>
        </w:rPr>
      </w:pPr>
      <w:r>
        <w:rPr>
          <w:szCs w:val="22"/>
        </w:rPr>
        <w:t xml:space="preserve">TUTTI I RESTANTI CAMPIONATI </w:t>
      </w:r>
      <w:r>
        <w:rPr>
          <w:szCs w:val="22"/>
        </w:rPr>
        <w:tab/>
      </w:r>
      <w:r w:rsidRPr="00CC6563">
        <w:rPr>
          <w:b/>
          <w:szCs w:val="22"/>
        </w:rPr>
        <w:t>Successivamente al 15 ottobre 2020</w:t>
      </w:r>
    </w:p>
    <w:p w:rsidR="00C352A2" w:rsidRDefault="00C352A2" w:rsidP="00822CD8">
      <w:pPr>
        <w:pStyle w:val="LndNormale1"/>
        <w:rPr>
          <w:szCs w:val="22"/>
        </w:rPr>
      </w:pPr>
    </w:p>
    <w:p w:rsidR="00951BA5" w:rsidRDefault="00951BA5" w:rsidP="00822CD8">
      <w:pPr>
        <w:pStyle w:val="LndNormale1"/>
        <w:rPr>
          <w:szCs w:val="22"/>
        </w:rPr>
      </w:pPr>
    </w:p>
    <w:p w:rsidR="00951BA5" w:rsidRDefault="00951BA5" w:rsidP="00951BA5">
      <w:pPr>
        <w:pStyle w:val="LndNormale1"/>
        <w:rPr>
          <w:b/>
          <w:sz w:val="28"/>
          <w:szCs w:val="28"/>
          <w:u w:val="single"/>
        </w:rPr>
      </w:pPr>
      <w:r w:rsidRPr="003C4A8D">
        <w:rPr>
          <w:b/>
          <w:sz w:val="28"/>
          <w:szCs w:val="28"/>
          <w:u w:val="single"/>
        </w:rPr>
        <w:t xml:space="preserve">CAMPIONATO </w:t>
      </w:r>
      <w:r>
        <w:rPr>
          <w:b/>
          <w:sz w:val="28"/>
          <w:szCs w:val="28"/>
          <w:u w:val="single"/>
        </w:rPr>
        <w:t>TERZA CATEGORIA</w:t>
      </w:r>
    </w:p>
    <w:p w:rsidR="00951BA5" w:rsidRDefault="00951BA5" w:rsidP="00951BA5">
      <w:pPr>
        <w:pStyle w:val="LndNormale1"/>
        <w:rPr>
          <w:szCs w:val="22"/>
        </w:rPr>
      </w:pPr>
    </w:p>
    <w:p w:rsidR="00951BA5" w:rsidRPr="00951BA5" w:rsidRDefault="00951BA5" w:rsidP="00951BA5">
      <w:pPr>
        <w:pStyle w:val="LndNormale1"/>
        <w:rPr>
          <w:szCs w:val="22"/>
        </w:rPr>
      </w:pPr>
      <w:r>
        <w:rPr>
          <w:szCs w:val="22"/>
        </w:rPr>
        <w:t xml:space="preserve">Si comunica che la scadenza delle iscrioni al Campionato in oggetto e alla Coppa è prorogata a </w:t>
      </w:r>
      <w:r w:rsidRPr="00951BA5">
        <w:rPr>
          <w:b/>
          <w:szCs w:val="22"/>
          <w:u w:val="single"/>
        </w:rPr>
        <w:t>venerdì 04 settembre 2020</w:t>
      </w:r>
      <w:r>
        <w:rPr>
          <w:szCs w:val="22"/>
        </w:rPr>
        <w:t>.</w:t>
      </w:r>
    </w:p>
    <w:p w:rsidR="00951BA5" w:rsidRPr="003C4A8D" w:rsidRDefault="00951BA5" w:rsidP="00951BA5">
      <w:pPr>
        <w:pStyle w:val="LndNormale1"/>
        <w:rPr>
          <w:b/>
          <w:sz w:val="28"/>
          <w:szCs w:val="28"/>
          <w:u w:val="single"/>
        </w:rPr>
      </w:pPr>
    </w:p>
    <w:p w:rsidR="00CC6563" w:rsidRDefault="00CC6563" w:rsidP="00822CD8">
      <w:pPr>
        <w:pStyle w:val="LndNormale1"/>
        <w:rPr>
          <w:szCs w:val="22"/>
        </w:rPr>
      </w:pPr>
    </w:p>
    <w:p w:rsidR="0005571A" w:rsidRPr="003C4A8D" w:rsidRDefault="003C4A8D" w:rsidP="0078077F">
      <w:pPr>
        <w:pStyle w:val="LndNormale1"/>
        <w:rPr>
          <w:b/>
          <w:sz w:val="28"/>
          <w:szCs w:val="28"/>
          <w:u w:val="single"/>
        </w:rPr>
      </w:pPr>
      <w:r w:rsidRPr="003C4A8D">
        <w:rPr>
          <w:b/>
          <w:sz w:val="28"/>
          <w:szCs w:val="28"/>
          <w:u w:val="single"/>
        </w:rPr>
        <w:t>CAMPIONATO ECCELLENZA FEMMINILE</w:t>
      </w:r>
    </w:p>
    <w:p w:rsidR="0005571A" w:rsidRDefault="0005571A" w:rsidP="0078077F">
      <w:pPr>
        <w:pStyle w:val="LndNormale1"/>
      </w:pPr>
    </w:p>
    <w:p w:rsidR="00C352A2" w:rsidRDefault="00C352A2" w:rsidP="0078077F">
      <w:pPr>
        <w:pStyle w:val="LndNormale1"/>
      </w:pPr>
      <w:r>
        <w:t>Si comunica che da mercoledì 2 settembre 2020 fino alle ore 19,00 di venerdì 11.09.2020 s</w:t>
      </w:r>
      <w:r w:rsidR="003C4A8D">
        <w:t>ono aperte le iscrizioni al Campionato in epigrafe</w:t>
      </w:r>
      <w:r>
        <w:t>.</w:t>
      </w:r>
    </w:p>
    <w:p w:rsidR="003C4A8D" w:rsidRDefault="003C4A8D" w:rsidP="0078077F">
      <w:pPr>
        <w:pStyle w:val="LndNormale1"/>
      </w:pPr>
    </w:p>
    <w:p w:rsidR="003C4A8D" w:rsidRDefault="003C4A8D" w:rsidP="0078077F">
      <w:pPr>
        <w:pStyle w:val="LndNormale1"/>
      </w:pPr>
    </w:p>
    <w:p w:rsidR="003C4A8D" w:rsidRPr="002F1D61" w:rsidRDefault="003C4A8D" w:rsidP="003C4A8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:rsidR="003C4A8D" w:rsidRDefault="003C4A8D" w:rsidP="003C4A8D">
      <w:pPr>
        <w:pStyle w:val="LndNormale1"/>
      </w:pPr>
    </w:p>
    <w:p w:rsidR="003C4A8D" w:rsidRDefault="003C4A8D" w:rsidP="003C4A8D">
      <w:pPr>
        <w:pStyle w:val="LndNormale1"/>
      </w:pPr>
      <w:r>
        <w:lastRenderedPageBreak/>
        <w:t>Viste le di richiesta di annullamento presentate dagli esercenti attività genitoriale ed il consenso della società di appartenenza, considerato che non è ancora iniziata l’attività riservata alle categoria di appartenenza, si procede all’annullamento dei seguenti tesseramenti annuali ai sensi delle vigenti disposizioni federali:</w:t>
      </w:r>
    </w:p>
    <w:p w:rsidR="003C4A8D" w:rsidRDefault="003C4A8D" w:rsidP="003C4A8D">
      <w:pPr>
        <w:pStyle w:val="LndNormale1"/>
        <w:rPr>
          <w:b/>
        </w:rPr>
      </w:pPr>
      <w:r>
        <w:rPr>
          <w:b/>
        </w:rPr>
        <w:t>VITALI LUDOVICA</w:t>
      </w:r>
      <w:r>
        <w:rPr>
          <w:b/>
        </w:rPr>
        <w:tab/>
      </w:r>
      <w:r>
        <w:rPr>
          <w:b/>
        </w:rPr>
        <w:tab/>
        <w:t>nata 13.02.2007</w:t>
      </w:r>
      <w:r>
        <w:rPr>
          <w:b/>
        </w:rPr>
        <w:tab/>
      </w:r>
      <w:r w:rsidRPr="003C4A8D">
        <w:rPr>
          <w:b/>
        </w:rPr>
        <w:t xml:space="preserve">U.S.   FILOTTRANESE A.S.D.  </w:t>
      </w:r>
    </w:p>
    <w:p w:rsidR="003C4A8D" w:rsidRDefault="003C4A8D" w:rsidP="003C4A8D">
      <w:pPr>
        <w:pStyle w:val="LndNormale1"/>
        <w:rPr>
          <w:b/>
        </w:rPr>
      </w:pPr>
      <w:r>
        <w:rPr>
          <w:b/>
        </w:rPr>
        <w:t>PARRONI LEONARDO</w:t>
      </w:r>
      <w:r>
        <w:rPr>
          <w:b/>
        </w:rPr>
        <w:tab/>
        <w:t>nato 27.02.2007</w:t>
      </w:r>
      <w:r>
        <w:rPr>
          <w:b/>
        </w:rPr>
        <w:tab/>
        <w:t>A.S.D DELLA ROVERE CALCIO</w:t>
      </w:r>
    </w:p>
    <w:p w:rsidR="00951BA5" w:rsidRDefault="00951BA5" w:rsidP="0078077F">
      <w:pPr>
        <w:pStyle w:val="LndNormale1"/>
        <w:jc w:val="center"/>
        <w:rPr>
          <w:b/>
          <w:u w:val="single"/>
        </w:rPr>
      </w:pPr>
    </w:p>
    <w:p w:rsidR="00951BA5" w:rsidRDefault="00951BA5" w:rsidP="0078077F">
      <w:pPr>
        <w:pStyle w:val="LndNormale1"/>
        <w:jc w:val="center"/>
        <w:rPr>
          <w:b/>
          <w:u w:val="single"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F42A63">
        <w:rPr>
          <w:b/>
          <w:u w:val="single"/>
        </w:rPr>
        <w:t>2</w:t>
      </w:r>
      <w:r w:rsidR="0075384F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5E68A9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23479D" w:rsidRDefault="0023479D" w:rsidP="0078077F"/>
    <w:p w:rsidR="00714C82" w:rsidRPr="009A3AB4" w:rsidRDefault="00714C82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8C" w:rsidRDefault="008E1B8C">
      <w:r>
        <w:separator/>
      </w:r>
    </w:p>
  </w:endnote>
  <w:endnote w:type="continuationSeparator" w:id="0">
    <w:p w:rsidR="008E1B8C" w:rsidRDefault="008E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794C1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F0C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0C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0CC2" w:rsidRDefault="001F0C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794C1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F0C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1BA5">
      <w:rPr>
        <w:rStyle w:val="Numeropagina"/>
        <w:noProof/>
      </w:rPr>
      <w:t>4</w:t>
    </w:r>
    <w:r>
      <w:rPr>
        <w:rStyle w:val="Numeropagina"/>
      </w:rPr>
      <w:fldChar w:fldCharType="end"/>
    </w:r>
    <w:r w:rsidR="001F0CC2">
      <w:rPr>
        <w:rStyle w:val="Numeropagina"/>
      </w:rPr>
      <w:t xml:space="preserve"> / </w:t>
    </w:r>
    <w:r w:rsidR="001F0CC2">
      <w:rPr>
        <w:rFonts w:ascii="Trebuchet MS" w:hAnsi="Trebuchet MS"/>
      </w:rPr>
      <w:t>153</w:t>
    </w:r>
  </w:p>
  <w:p w:rsidR="001F0CC2" w:rsidRPr="00B41648" w:rsidRDefault="001F0C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8C" w:rsidRDefault="008E1B8C">
      <w:r>
        <w:separator/>
      </w:r>
    </w:p>
  </w:footnote>
  <w:footnote w:type="continuationSeparator" w:id="0">
    <w:p w:rsidR="008E1B8C" w:rsidRDefault="008E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Pr="00C828DB" w:rsidRDefault="001F0C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F0CC2">
      <w:tc>
        <w:tcPr>
          <w:tcW w:w="2050" w:type="dxa"/>
        </w:tcPr>
        <w:p w:rsidR="001F0CC2" w:rsidRDefault="001F0C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F0CC2" w:rsidRDefault="001F0C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F0CC2" w:rsidRDefault="001F0C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>
    <w:nsid w:val="1ABF4888"/>
    <w:multiLevelType w:val="hybridMultilevel"/>
    <w:tmpl w:val="4F3E8C70"/>
    <w:lvl w:ilvl="0" w:tplc="0C380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0"/>
  </w:num>
  <w:num w:numId="5">
    <w:abstractNumId w:val="27"/>
  </w:num>
  <w:num w:numId="6">
    <w:abstractNumId w:val="6"/>
  </w:num>
  <w:num w:numId="7">
    <w:abstractNumId w:val="30"/>
  </w:num>
  <w:num w:numId="8">
    <w:abstractNumId w:val="18"/>
  </w:num>
  <w:num w:numId="9">
    <w:abstractNumId w:val="19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5"/>
  </w:num>
  <w:num w:numId="14">
    <w:abstractNumId w:val="36"/>
  </w:num>
  <w:num w:numId="15">
    <w:abstractNumId w:val="38"/>
  </w:num>
  <w:num w:numId="16">
    <w:abstractNumId w:val="28"/>
  </w:num>
  <w:num w:numId="17">
    <w:abstractNumId w:val="23"/>
  </w:num>
  <w:num w:numId="18">
    <w:abstractNumId w:val="2"/>
  </w:num>
  <w:num w:numId="19">
    <w:abstractNumId w:val="14"/>
  </w:num>
  <w:num w:numId="20">
    <w:abstractNumId w:val="37"/>
  </w:num>
  <w:num w:numId="21">
    <w:abstractNumId w:val="31"/>
  </w:num>
  <w:num w:numId="22">
    <w:abstractNumId w:val="16"/>
  </w:num>
  <w:num w:numId="23">
    <w:abstractNumId w:val="13"/>
  </w:num>
  <w:num w:numId="24">
    <w:abstractNumId w:val="40"/>
  </w:num>
  <w:num w:numId="25">
    <w:abstractNumId w:val="12"/>
  </w:num>
  <w:num w:numId="26">
    <w:abstractNumId w:val="22"/>
  </w:num>
  <w:num w:numId="27">
    <w:abstractNumId w:val="8"/>
  </w:num>
  <w:num w:numId="28">
    <w:abstractNumId w:val="3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5"/>
  </w:num>
  <w:num w:numId="32">
    <w:abstractNumId w:val="17"/>
  </w:num>
  <w:num w:numId="33">
    <w:abstractNumId w:val="24"/>
  </w:num>
  <w:num w:numId="34">
    <w:abstractNumId w:val="9"/>
  </w:num>
  <w:num w:numId="35">
    <w:abstractNumId w:val="29"/>
  </w:num>
  <w:num w:numId="36">
    <w:abstractNumId w:val="35"/>
  </w:num>
  <w:num w:numId="37">
    <w:abstractNumId w:val="3"/>
  </w:num>
  <w:num w:numId="38">
    <w:abstractNumId w:val="20"/>
  </w:num>
  <w:num w:numId="39">
    <w:abstractNumId w:val="7"/>
  </w:num>
  <w:num w:numId="40">
    <w:abstractNumId w:val="2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52A54"/>
    <w:rsid w:val="0005571A"/>
    <w:rsid w:val="000570B8"/>
    <w:rsid w:val="00061AE3"/>
    <w:rsid w:val="00066441"/>
    <w:rsid w:val="00070E37"/>
    <w:rsid w:val="000731AC"/>
    <w:rsid w:val="0007400E"/>
    <w:rsid w:val="000758DE"/>
    <w:rsid w:val="00075B1B"/>
    <w:rsid w:val="000822F3"/>
    <w:rsid w:val="00083FBB"/>
    <w:rsid w:val="00090139"/>
    <w:rsid w:val="00091C4F"/>
    <w:rsid w:val="000A06C3"/>
    <w:rsid w:val="000A72A7"/>
    <w:rsid w:val="000B6943"/>
    <w:rsid w:val="000D465C"/>
    <w:rsid w:val="000D4C5B"/>
    <w:rsid w:val="000D5063"/>
    <w:rsid w:val="000D6341"/>
    <w:rsid w:val="000E4A63"/>
    <w:rsid w:val="000E4B1F"/>
    <w:rsid w:val="000E64AA"/>
    <w:rsid w:val="000F1CCE"/>
    <w:rsid w:val="000F5D34"/>
    <w:rsid w:val="000F7C58"/>
    <w:rsid w:val="00100E9C"/>
    <w:rsid w:val="00102631"/>
    <w:rsid w:val="00102D1B"/>
    <w:rsid w:val="00104CEB"/>
    <w:rsid w:val="00111202"/>
    <w:rsid w:val="00115D04"/>
    <w:rsid w:val="0011616A"/>
    <w:rsid w:val="0011717C"/>
    <w:rsid w:val="00122193"/>
    <w:rsid w:val="001241C2"/>
    <w:rsid w:val="001253C5"/>
    <w:rsid w:val="001311FE"/>
    <w:rsid w:val="00132FDD"/>
    <w:rsid w:val="0013720A"/>
    <w:rsid w:val="0014348A"/>
    <w:rsid w:val="001470AF"/>
    <w:rsid w:val="001475DC"/>
    <w:rsid w:val="0015542E"/>
    <w:rsid w:val="00161ADE"/>
    <w:rsid w:val="00162479"/>
    <w:rsid w:val="0016541E"/>
    <w:rsid w:val="00165AF7"/>
    <w:rsid w:val="001717FB"/>
    <w:rsid w:val="00173265"/>
    <w:rsid w:val="00181F44"/>
    <w:rsid w:val="001852A1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B7434"/>
    <w:rsid w:val="001C06DD"/>
    <w:rsid w:val="001C41B1"/>
    <w:rsid w:val="001C5328"/>
    <w:rsid w:val="001D131A"/>
    <w:rsid w:val="001D470C"/>
    <w:rsid w:val="001D77D1"/>
    <w:rsid w:val="001E560A"/>
    <w:rsid w:val="001F0CC2"/>
    <w:rsid w:val="001F4581"/>
    <w:rsid w:val="00201F2E"/>
    <w:rsid w:val="002020D0"/>
    <w:rsid w:val="0020745A"/>
    <w:rsid w:val="00210B3C"/>
    <w:rsid w:val="00212FDF"/>
    <w:rsid w:val="00217A46"/>
    <w:rsid w:val="00221C8E"/>
    <w:rsid w:val="0022581B"/>
    <w:rsid w:val="00225A8F"/>
    <w:rsid w:val="0023479D"/>
    <w:rsid w:val="00242342"/>
    <w:rsid w:val="00245A69"/>
    <w:rsid w:val="002522CE"/>
    <w:rsid w:val="00252716"/>
    <w:rsid w:val="00263B8E"/>
    <w:rsid w:val="00266F10"/>
    <w:rsid w:val="0027092C"/>
    <w:rsid w:val="00277D31"/>
    <w:rsid w:val="002812D4"/>
    <w:rsid w:val="00283444"/>
    <w:rsid w:val="00283E77"/>
    <w:rsid w:val="002871F7"/>
    <w:rsid w:val="0028722A"/>
    <w:rsid w:val="00293048"/>
    <w:rsid w:val="00293752"/>
    <w:rsid w:val="002950F9"/>
    <w:rsid w:val="00295B60"/>
    <w:rsid w:val="002A65CA"/>
    <w:rsid w:val="002A6B46"/>
    <w:rsid w:val="002A7AF5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1F6C"/>
    <w:rsid w:val="002D4209"/>
    <w:rsid w:val="002E116E"/>
    <w:rsid w:val="002E4AE4"/>
    <w:rsid w:val="002F30EC"/>
    <w:rsid w:val="002F3219"/>
    <w:rsid w:val="002F3786"/>
    <w:rsid w:val="002F4740"/>
    <w:rsid w:val="002F4D5C"/>
    <w:rsid w:val="002F5CFB"/>
    <w:rsid w:val="002F6FE1"/>
    <w:rsid w:val="00303D84"/>
    <w:rsid w:val="00305179"/>
    <w:rsid w:val="003068E5"/>
    <w:rsid w:val="00315BB0"/>
    <w:rsid w:val="00315BF7"/>
    <w:rsid w:val="00324DC4"/>
    <w:rsid w:val="00330B73"/>
    <w:rsid w:val="00335DC8"/>
    <w:rsid w:val="0033708C"/>
    <w:rsid w:val="00337A72"/>
    <w:rsid w:val="00343A01"/>
    <w:rsid w:val="003515C4"/>
    <w:rsid w:val="00360C58"/>
    <w:rsid w:val="003645BC"/>
    <w:rsid w:val="00365B17"/>
    <w:rsid w:val="0037758B"/>
    <w:rsid w:val="003815EE"/>
    <w:rsid w:val="0038223B"/>
    <w:rsid w:val="003832A3"/>
    <w:rsid w:val="003976CF"/>
    <w:rsid w:val="003B2B2D"/>
    <w:rsid w:val="003B4939"/>
    <w:rsid w:val="003B78AA"/>
    <w:rsid w:val="003C4A8D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4A0F"/>
    <w:rsid w:val="0043676D"/>
    <w:rsid w:val="00436F00"/>
    <w:rsid w:val="00447872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A42DE"/>
    <w:rsid w:val="004A4832"/>
    <w:rsid w:val="004B3397"/>
    <w:rsid w:val="004B42D8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E6B62"/>
    <w:rsid w:val="004F0975"/>
    <w:rsid w:val="004F5A00"/>
    <w:rsid w:val="0051150E"/>
    <w:rsid w:val="00511D1F"/>
    <w:rsid w:val="005173BE"/>
    <w:rsid w:val="00522C24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69F9"/>
    <w:rsid w:val="005771FF"/>
    <w:rsid w:val="00577BD4"/>
    <w:rsid w:val="00583441"/>
    <w:rsid w:val="00586036"/>
    <w:rsid w:val="00594020"/>
    <w:rsid w:val="005A060C"/>
    <w:rsid w:val="005A268B"/>
    <w:rsid w:val="005A42B1"/>
    <w:rsid w:val="005A4D8A"/>
    <w:rsid w:val="005B7D8A"/>
    <w:rsid w:val="005D27E5"/>
    <w:rsid w:val="005D433D"/>
    <w:rsid w:val="005E00A3"/>
    <w:rsid w:val="005E4D3C"/>
    <w:rsid w:val="005E68A9"/>
    <w:rsid w:val="005E72E7"/>
    <w:rsid w:val="00607CBB"/>
    <w:rsid w:val="00607E4F"/>
    <w:rsid w:val="00615188"/>
    <w:rsid w:val="0062095D"/>
    <w:rsid w:val="00630347"/>
    <w:rsid w:val="00631108"/>
    <w:rsid w:val="00636747"/>
    <w:rsid w:val="0063677B"/>
    <w:rsid w:val="006402AB"/>
    <w:rsid w:val="00641101"/>
    <w:rsid w:val="006421D0"/>
    <w:rsid w:val="00644863"/>
    <w:rsid w:val="00653ABD"/>
    <w:rsid w:val="0065596F"/>
    <w:rsid w:val="00665A69"/>
    <w:rsid w:val="00667FF7"/>
    <w:rsid w:val="00674877"/>
    <w:rsid w:val="00674B26"/>
    <w:rsid w:val="00674D07"/>
    <w:rsid w:val="00677AA4"/>
    <w:rsid w:val="00680459"/>
    <w:rsid w:val="006814C9"/>
    <w:rsid w:val="006817DB"/>
    <w:rsid w:val="00682F53"/>
    <w:rsid w:val="00691BC5"/>
    <w:rsid w:val="00692D1C"/>
    <w:rsid w:val="006951BA"/>
    <w:rsid w:val="00695EB7"/>
    <w:rsid w:val="0069684C"/>
    <w:rsid w:val="00696D00"/>
    <w:rsid w:val="0069721A"/>
    <w:rsid w:val="006A0DAA"/>
    <w:rsid w:val="006A3F47"/>
    <w:rsid w:val="006A5B93"/>
    <w:rsid w:val="006A7286"/>
    <w:rsid w:val="006B7554"/>
    <w:rsid w:val="006C170F"/>
    <w:rsid w:val="006C2892"/>
    <w:rsid w:val="006C4CA8"/>
    <w:rsid w:val="006C5740"/>
    <w:rsid w:val="006D232F"/>
    <w:rsid w:val="006D5C95"/>
    <w:rsid w:val="006D63B0"/>
    <w:rsid w:val="006E212B"/>
    <w:rsid w:val="006E3148"/>
    <w:rsid w:val="006E5758"/>
    <w:rsid w:val="006E753D"/>
    <w:rsid w:val="006E77DF"/>
    <w:rsid w:val="006F253F"/>
    <w:rsid w:val="006F2AD0"/>
    <w:rsid w:val="006F428F"/>
    <w:rsid w:val="006F4484"/>
    <w:rsid w:val="006F7791"/>
    <w:rsid w:val="007007C5"/>
    <w:rsid w:val="00703AE3"/>
    <w:rsid w:val="00705F90"/>
    <w:rsid w:val="00707D77"/>
    <w:rsid w:val="00714C82"/>
    <w:rsid w:val="007160ED"/>
    <w:rsid w:val="007162E8"/>
    <w:rsid w:val="007216F5"/>
    <w:rsid w:val="00725B22"/>
    <w:rsid w:val="007272C4"/>
    <w:rsid w:val="0073046C"/>
    <w:rsid w:val="0074031F"/>
    <w:rsid w:val="00740A81"/>
    <w:rsid w:val="007422B2"/>
    <w:rsid w:val="007535A8"/>
    <w:rsid w:val="0075384F"/>
    <w:rsid w:val="00756487"/>
    <w:rsid w:val="00760249"/>
    <w:rsid w:val="007620B8"/>
    <w:rsid w:val="00767A00"/>
    <w:rsid w:val="00771EE1"/>
    <w:rsid w:val="00772C04"/>
    <w:rsid w:val="007740CF"/>
    <w:rsid w:val="00774894"/>
    <w:rsid w:val="00774CC2"/>
    <w:rsid w:val="0078077F"/>
    <w:rsid w:val="00782FD6"/>
    <w:rsid w:val="007832A4"/>
    <w:rsid w:val="00784B7C"/>
    <w:rsid w:val="007912A0"/>
    <w:rsid w:val="00794C12"/>
    <w:rsid w:val="007954F9"/>
    <w:rsid w:val="007A1FCE"/>
    <w:rsid w:val="007A301E"/>
    <w:rsid w:val="007B144F"/>
    <w:rsid w:val="007B3213"/>
    <w:rsid w:val="007B3434"/>
    <w:rsid w:val="007B586B"/>
    <w:rsid w:val="007B5C01"/>
    <w:rsid w:val="007C326D"/>
    <w:rsid w:val="007C54D7"/>
    <w:rsid w:val="007D1081"/>
    <w:rsid w:val="007D5788"/>
    <w:rsid w:val="007D7EE6"/>
    <w:rsid w:val="007F74C3"/>
    <w:rsid w:val="00802A42"/>
    <w:rsid w:val="008052F6"/>
    <w:rsid w:val="008074F3"/>
    <w:rsid w:val="00807500"/>
    <w:rsid w:val="00807980"/>
    <w:rsid w:val="00815686"/>
    <w:rsid w:val="00820072"/>
    <w:rsid w:val="00821CDA"/>
    <w:rsid w:val="00822CD8"/>
    <w:rsid w:val="00824900"/>
    <w:rsid w:val="00826B43"/>
    <w:rsid w:val="00830740"/>
    <w:rsid w:val="00831627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6C7C"/>
    <w:rsid w:val="00867F74"/>
    <w:rsid w:val="00870FBA"/>
    <w:rsid w:val="008716D6"/>
    <w:rsid w:val="00884B26"/>
    <w:rsid w:val="008900FF"/>
    <w:rsid w:val="00892F4F"/>
    <w:rsid w:val="00893DB3"/>
    <w:rsid w:val="008A50FB"/>
    <w:rsid w:val="008B1625"/>
    <w:rsid w:val="008B4921"/>
    <w:rsid w:val="008C0E81"/>
    <w:rsid w:val="008C566A"/>
    <w:rsid w:val="008D0C91"/>
    <w:rsid w:val="008D174E"/>
    <w:rsid w:val="008D3FA7"/>
    <w:rsid w:val="008E1B8C"/>
    <w:rsid w:val="008E255C"/>
    <w:rsid w:val="008E2777"/>
    <w:rsid w:val="008E6FC1"/>
    <w:rsid w:val="008E7A40"/>
    <w:rsid w:val="008E7CF1"/>
    <w:rsid w:val="008F1BAF"/>
    <w:rsid w:val="008F28BD"/>
    <w:rsid w:val="008F2AC0"/>
    <w:rsid w:val="008F37D6"/>
    <w:rsid w:val="008F4853"/>
    <w:rsid w:val="008F67CD"/>
    <w:rsid w:val="00907709"/>
    <w:rsid w:val="009206A6"/>
    <w:rsid w:val="00920E90"/>
    <w:rsid w:val="00921F96"/>
    <w:rsid w:val="0093411E"/>
    <w:rsid w:val="00934960"/>
    <w:rsid w:val="009349AB"/>
    <w:rsid w:val="00937FDE"/>
    <w:rsid w:val="009456DB"/>
    <w:rsid w:val="00951BA5"/>
    <w:rsid w:val="00971A50"/>
    <w:rsid w:val="00971DED"/>
    <w:rsid w:val="00972FCE"/>
    <w:rsid w:val="00980FDC"/>
    <w:rsid w:val="00983895"/>
    <w:rsid w:val="00984F8C"/>
    <w:rsid w:val="00990EC0"/>
    <w:rsid w:val="00991CB8"/>
    <w:rsid w:val="009A2BCB"/>
    <w:rsid w:val="009A2E80"/>
    <w:rsid w:val="009A3178"/>
    <w:rsid w:val="009A3AB4"/>
    <w:rsid w:val="009A60DA"/>
    <w:rsid w:val="009C157B"/>
    <w:rsid w:val="009C4D19"/>
    <w:rsid w:val="009D0D94"/>
    <w:rsid w:val="009D755C"/>
    <w:rsid w:val="009E0831"/>
    <w:rsid w:val="009E32CF"/>
    <w:rsid w:val="009F03B8"/>
    <w:rsid w:val="009F1FC1"/>
    <w:rsid w:val="009F384B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1EDC"/>
    <w:rsid w:val="00A35050"/>
    <w:rsid w:val="00A3649B"/>
    <w:rsid w:val="00A36FB8"/>
    <w:rsid w:val="00A43268"/>
    <w:rsid w:val="00A47DC3"/>
    <w:rsid w:val="00A54E60"/>
    <w:rsid w:val="00A60F29"/>
    <w:rsid w:val="00A66700"/>
    <w:rsid w:val="00A71067"/>
    <w:rsid w:val="00A734F4"/>
    <w:rsid w:val="00A76D49"/>
    <w:rsid w:val="00A8325C"/>
    <w:rsid w:val="00A85879"/>
    <w:rsid w:val="00A86878"/>
    <w:rsid w:val="00A919C3"/>
    <w:rsid w:val="00A91D60"/>
    <w:rsid w:val="00A95286"/>
    <w:rsid w:val="00AA13B6"/>
    <w:rsid w:val="00AA2274"/>
    <w:rsid w:val="00AA6605"/>
    <w:rsid w:val="00AA6A40"/>
    <w:rsid w:val="00AB32AD"/>
    <w:rsid w:val="00AB4336"/>
    <w:rsid w:val="00AD0722"/>
    <w:rsid w:val="00AD1D6D"/>
    <w:rsid w:val="00AD41A0"/>
    <w:rsid w:val="00AD41DB"/>
    <w:rsid w:val="00AD4D11"/>
    <w:rsid w:val="00AD4D51"/>
    <w:rsid w:val="00AE0398"/>
    <w:rsid w:val="00AE299D"/>
    <w:rsid w:val="00AE4A63"/>
    <w:rsid w:val="00AE7FD0"/>
    <w:rsid w:val="00AF04F3"/>
    <w:rsid w:val="00AF59D4"/>
    <w:rsid w:val="00AF742E"/>
    <w:rsid w:val="00B00484"/>
    <w:rsid w:val="00B03850"/>
    <w:rsid w:val="00B11B32"/>
    <w:rsid w:val="00B13BC5"/>
    <w:rsid w:val="00B141F1"/>
    <w:rsid w:val="00B14C25"/>
    <w:rsid w:val="00B15401"/>
    <w:rsid w:val="00B20610"/>
    <w:rsid w:val="00B24A9F"/>
    <w:rsid w:val="00B27099"/>
    <w:rsid w:val="00B368E9"/>
    <w:rsid w:val="00B40F31"/>
    <w:rsid w:val="00B44E19"/>
    <w:rsid w:val="00B46523"/>
    <w:rsid w:val="00B471CE"/>
    <w:rsid w:val="00B54289"/>
    <w:rsid w:val="00B60797"/>
    <w:rsid w:val="00B650E6"/>
    <w:rsid w:val="00B721C7"/>
    <w:rsid w:val="00B7417E"/>
    <w:rsid w:val="00B74263"/>
    <w:rsid w:val="00B8232D"/>
    <w:rsid w:val="00B8633A"/>
    <w:rsid w:val="00BA35B7"/>
    <w:rsid w:val="00BA5219"/>
    <w:rsid w:val="00BA61B7"/>
    <w:rsid w:val="00BA6A94"/>
    <w:rsid w:val="00BC3253"/>
    <w:rsid w:val="00BC56A2"/>
    <w:rsid w:val="00BD1A6B"/>
    <w:rsid w:val="00BD485E"/>
    <w:rsid w:val="00BD5319"/>
    <w:rsid w:val="00BD6FDC"/>
    <w:rsid w:val="00BE2BA5"/>
    <w:rsid w:val="00BE3F2F"/>
    <w:rsid w:val="00BF0D03"/>
    <w:rsid w:val="00BF6327"/>
    <w:rsid w:val="00BF6AC3"/>
    <w:rsid w:val="00C05C17"/>
    <w:rsid w:val="00C07A57"/>
    <w:rsid w:val="00C11895"/>
    <w:rsid w:val="00C14695"/>
    <w:rsid w:val="00C236B3"/>
    <w:rsid w:val="00C25B56"/>
    <w:rsid w:val="00C26B86"/>
    <w:rsid w:val="00C31B76"/>
    <w:rsid w:val="00C352A2"/>
    <w:rsid w:val="00C36D4D"/>
    <w:rsid w:val="00C4204E"/>
    <w:rsid w:val="00C42866"/>
    <w:rsid w:val="00C4728D"/>
    <w:rsid w:val="00C54404"/>
    <w:rsid w:val="00C6504E"/>
    <w:rsid w:val="00C65752"/>
    <w:rsid w:val="00C66B9E"/>
    <w:rsid w:val="00C72570"/>
    <w:rsid w:val="00C75077"/>
    <w:rsid w:val="00C77ABA"/>
    <w:rsid w:val="00C8166A"/>
    <w:rsid w:val="00C83FB5"/>
    <w:rsid w:val="00C87D9D"/>
    <w:rsid w:val="00C92C72"/>
    <w:rsid w:val="00C93C4E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C6563"/>
    <w:rsid w:val="00CD0622"/>
    <w:rsid w:val="00CD4784"/>
    <w:rsid w:val="00CE3550"/>
    <w:rsid w:val="00CE799E"/>
    <w:rsid w:val="00CF0C03"/>
    <w:rsid w:val="00CF0EDD"/>
    <w:rsid w:val="00CF6FE6"/>
    <w:rsid w:val="00D03A05"/>
    <w:rsid w:val="00D16BF6"/>
    <w:rsid w:val="00D1710A"/>
    <w:rsid w:val="00D17484"/>
    <w:rsid w:val="00D21DAF"/>
    <w:rsid w:val="00D348B1"/>
    <w:rsid w:val="00D35CEF"/>
    <w:rsid w:val="00D42110"/>
    <w:rsid w:val="00D502BE"/>
    <w:rsid w:val="00D50368"/>
    <w:rsid w:val="00D50AF9"/>
    <w:rsid w:val="00D6208D"/>
    <w:rsid w:val="00D63711"/>
    <w:rsid w:val="00D846D0"/>
    <w:rsid w:val="00D916EF"/>
    <w:rsid w:val="00D9692D"/>
    <w:rsid w:val="00DA36E8"/>
    <w:rsid w:val="00DA4526"/>
    <w:rsid w:val="00DB2EFF"/>
    <w:rsid w:val="00DB3FBF"/>
    <w:rsid w:val="00DD2454"/>
    <w:rsid w:val="00DD2F26"/>
    <w:rsid w:val="00DD5398"/>
    <w:rsid w:val="00DD56DE"/>
    <w:rsid w:val="00DD6B93"/>
    <w:rsid w:val="00DE17C7"/>
    <w:rsid w:val="00DE3D4F"/>
    <w:rsid w:val="00DE405D"/>
    <w:rsid w:val="00DE7545"/>
    <w:rsid w:val="00DF7798"/>
    <w:rsid w:val="00E10D04"/>
    <w:rsid w:val="00E1702C"/>
    <w:rsid w:val="00E21D37"/>
    <w:rsid w:val="00E2216A"/>
    <w:rsid w:val="00E24A19"/>
    <w:rsid w:val="00E24D2E"/>
    <w:rsid w:val="00E2610C"/>
    <w:rsid w:val="00E33D66"/>
    <w:rsid w:val="00E34424"/>
    <w:rsid w:val="00E4215D"/>
    <w:rsid w:val="00E5091B"/>
    <w:rsid w:val="00E52C2E"/>
    <w:rsid w:val="00E62814"/>
    <w:rsid w:val="00E721E8"/>
    <w:rsid w:val="00E74AAD"/>
    <w:rsid w:val="00E81086"/>
    <w:rsid w:val="00E85348"/>
    <w:rsid w:val="00E85541"/>
    <w:rsid w:val="00E9344F"/>
    <w:rsid w:val="00E97F2E"/>
    <w:rsid w:val="00EB10A5"/>
    <w:rsid w:val="00EB5D47"/>
    <w:rsid w:val="00EC2105"/>
    <w:rsid w:val="00EC31D1"/>
    <w:rsid w:val="00EC67B0"/>
    <w:rsid w:val="00ED1A44"/>
    <w:rsid w:val="00EE1839"/>
    <w:rsid w:val="00EF0853"/>
    <w:rsid w:val="00EF1BBB"/>
    <w:rsid w:val="00EF1F7D"/>
    <w:rsid w:val="00F04462"/>
    <w:rsid w:val="00F0649A"/>
    <w:rsid w:val="00F12302"/>
    <w:rsid w:val="00F12B8D"/>
    <w:rsid w:val="00F202EF"/>
    <w:rsid w:val="00F21754"/>
    <w:rsid w:val="00F26126"/>
    <w:rsid w:val="00F30F10"/>
    <w:rsid w:val="00F31119"/>
    <w:rsid w:val="00F31CE9"/>
    <w:rsid w:val="00F34D3C"/>
    <w:rsid w:val="00F35730"/>
    <w:rsid w:val="00F42A63"/>
    <w:rsid w:val="00F5108A"/>
    <w:rsid w:val="00F5122E"/>
    <w:rsid w:val="00F51C19"/>
    <w:rsid w:val="00F5216C"/>
    <w:rsid w:val="00F52183"/>
    <w:rsid w:val="00F55407"/>
    <w:rsid w:val="00F62F26"/>
    <w:rsid w:val="00F6362A"/>
    <w:rsid w:val="00F6628E"/>
    <w:rsid w:val="00F7043C"/>
    <w:rsid w:val="00F71EF5"/>
    <w:rsid w:val="00F7718A"/>
    <w:rsid w:val="00F8484F"/>
    <w:rsid w:val="00F86E20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48B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72C04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79F6F-7524-4FEE-B42B-0D16F52D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722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6923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12</cp:revision>
  <cp:lastPrinted>2020-08-27T13:58:00Z</cp:lastPrinted>
  <dcterms:created xsi:type="dcterms:W3CDTF">2020-08-26T09:41:00Z</dcterms:created>
  <dcterms:modified xsi:type="dcterms:W3CDTF">2020-08-27T16:31:00Z</dcterms:modified>
</cp:coreProperties>
</file>