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218"/>
      </w:tblGrid>
      <w:tr w:rsidR="00C23459" w:rsidTr="00BB0AA0">
        <w:tc>
          <w:tcPr>
            <w:tcW w:w="1810" w:type="pct"/>
            <w:vAlign w:val="center"/>
          </w:tcPr>
          <w:p w:rsidR="00C23459" w:rsidRPr="00917825" w:rsidRDefault="005869F5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proofErr w:type="spellStart"/>
            <w:r w:rsidRPr="008268BC">
              <w:rPr>
                <w:rFonts w:ascii="Arial" w:hAnsi="Arial"/>
                <w:color w:val="002060"/>
              </w:rPr>
              <w:t>marche.lnd.it</w:t>
            </w:r>
            <w:proofErr w:type="spellEnd"/>
          </w:p>
          <w:p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crlnd.marche01@figc.it</w:t>
            </w:r>
          </w:p>
          <w:p w:rsidR="00C23459" w:rsidRPr="00917825" w:rsidRDefault="0067208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983311" w:rsidRPr="00D11A2B" w:rsidRDefault="0053525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>
        <w:rPr>
          <w:rFonts w:ascii="Arial" w:hAnsi="Arial" w:cs="Arial"/>
          <w:color w:val="FF0000"/>
          <w:sz w:val="28"/>
          <w:szCs w:val="28"/>
        </w:rPr>
        <w:t>Stagione Sportiva 2020</w:t>
      </w:r>
      <w:r w:rsidR="00983311" w:rsidRPr="00D11A2B">
        <w:rPr>
          <w:rFonts w:ascii="Arial" w:hAnsi="Arial" w:cs="Arial"/>
          <w:color w:val="FF0000"/>
          <w:sz w:val="28"/>
          <w:szCs w:val="28"/>
        </w:rPr>
        <w:t>/20</w:t>
      </w:r>
      <w:r>
        <w:rPr>
          <w:rFonts w:ascii="Arial" w:hAnsi="Arial" w:cs="Arial"/>
          <w:color w:val="FF0000"/>
          <w:sz w:val="28"/>
          <w:szCs w:val="28"/>
        </w:rPr>
        <w:t>21</w:t>
      </w:r>
    </w:p>
    <w:p w:rsidR="00BB0AA0" w:rsidRDefault="00BB0AA0"/>
    <w:tbl>
      <w:tblPr>
        <w:tblW w:w="5000" w:type="pct"/>
        <w:tblCellMar>
          <w:left w:w="71" w:type="dxa"/>
          <w:right w:w="71" w:type="dxa"/>
        </w:tblCellMar>
        <w:tblLook w:val="0000"/>
      </w:tblPr>
      <w:tblGrid>
        <w:gridCol w:w="9780"/>
      </w:tblGrid>
      <w:tr w:rsidR="00BB0AA0" w:rsidTr="00BB0AA0">
        <w:tc>
          <w:tcPr>
            <w:tcW w:w="5000" w:type="pct"/>
          </w:tcPr>
          <w:p w:rsidR="00BB0AA0" w:rsidRDefault="00BB0AA0" w:rsidP="003B3E7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3B3E70">
              <w:rPr>
                <w:sz w:val="40"/>
              </w:rPr>
              <w:t xml:space="preserve"> Ufficiale N°</w:t>
            </w:r>
            <w:r w:rsidR="008705A9">
              <w:rPr>
                <w:sz w:val="40"/>
              </w:rPr>
              <w:t xml:space="preserve"> 24 </w:t>
            </w:r>
            <w:r w:rsidR="00535969">
              <w:rPr>
                <w:sz w:val="40"/>
              </w:rPr>
              <w:t xml:space="preserve">dell’8 </w:t>
            </w:r>
            <w:r w:rsidR="003B3E70">
              <w:rPr>
                <w:sz w:val="40"/>
              </w:rPr>
              <w:t>settembre</w:t>
            </w:r>
            <w:r w:rsidR="00312C75">
              <w:rPr>
                <w:sz w:val="40"/>
              </w:rPr>
              <w:t xml:space="preserve"> 20</w:t>
            </w:r>
            <w:r w:rsidR="00871669">
              <w:rPr>
                <w:sz w:val="40"/>
              </w:rPr>
              <w:t>20</w:t>
            </w:r>
          </w:p>
        </w:tc>
      </w:tr>
    </w:tbl>
    <w:p w:rsidR="006C7002" w:rsidRDefault="006C7002" w:rsidP="00BB0AA0"/>
    <w:p w:rsidR="00BB0AA0" w:rsidRPr="00AD41A0" w:rsidRDefault="00312C75" w:rsidP="00BB0AA0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TRIBUNALE FEDERALE TERRITORIALE</w:t>
      </w:r>
    </w:p>
    <w:p w:rsidR="0044112D" w:rsidRPr="00D71193" w:rsidRDefault="0044112D" w:rsidP="009E0F7E">
      <w:pPr>
        <w:pStyle w:val="Titolo"/>
        <w:jc w:val="both"/>
        <w:rPr>
          <w:rFonts w:cs="Arial"/>
          <w:szCs w:val="22"/>
        </w:rPr>
      </w:pPr>
      <w:r w:rsidRPr="008B0525">
        <w:rPr>
          <w:rFonts w:cs="Arial"/>
          <w:szCs w:val="22"/>
        </w:rPr>
        <w:t xml:space="preserve"> </w:t>
      </w:r>
    </w:p>
    <w:p w:rsidR="0044112D" w:rsidRDefault="0044112D" w:rsidP="00171222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r w:rsidRPr="008B0525">
        <w:rPr>
          <w:rFonts w:cs="Arial"/>
          <w:b w:val="0"/>
          <w:szCs w:val="22"/>
        </w:rPr>
        <w:t>Il Tr</w:t>
      </w:r>
      <w:r w:rsidR="00580FA2">
        <w:rPr>
          <w:rFonts w:cs="Arial"/>
          <w:b w:val="0"/>
          <w:szCs w:val="22"/>
        </w:rPr>
        <w:t>ibunale federale territoriale presso i</w:t>
      </w:r>
      <w:r w:rsidRPr="008B0525">
        <w:rPr>
          <w:rFonts w:cs="Arial"/>
          <w:b w:val="0"/>
          <w:szCs w:val="22"/>
        </w:rPr>
        <w:t>l Comitato Regionale Marche, composto da</w:t>
      </w:r>
    </w:p>
    <w:p w:rsidR="0044112D" w:rsidRPr="008B0525" w:rsidRDefault="0044112D" w:rsidP="0044112D">
      <w:pPr>
        <w:pStyle w:val="Titolo"/>
        <w:jc w:val="both"/>
        <w:rPr>
          <w:rFonts w:cs="Arial"/>
          <w:b w:val="0"/>
          <w:szCs w:val="22"/>
        </w:rPr>
      </w:pPr>
      <w:r w:rsidRPr="008B0525">
        <w:rPr>
          <w:rFonts w:cs="Arial"/>
          <w:b w:val="0"/>
          <w:szCs w:val="22"/>
        </w:rPr>
        <w:t xml:space="preserve">Avv. </w:t>
      </w:r>
      <w:proofErr w:type="spellStart"/>
      <w:r w:rsidRPr="008B0525">
        <w:rPr>
          <w:rFonts w:cs="Arial"/>
          <w:b w:val="0"/>
          <w:szCs w:val="22"/>
        </w:rPr>
        <w:t>Giammario</w:t>
      </w:r>
      <w:proofErr w:type="spellEnd"/>
      <w:r w:rsidRPr="008B0525">
        <w:rPr>
          <w:rFonts w:cs="Arial"/>
          <w:b w:val="0"/>
          <w:szCs w:val="22"/>
        </w:rPr>
        <w:t xml:space="preserve"> </w:t>
      </w:r>
      <w:proofErr w:type="spellStart"/>
      <w:r w:rsidRPr="008B0525">
        <w:rPr>
          <w:rFonts w:cs="Arial"/>
          <w:b w:val="0"/>
          <w:szCs w:val="22"/>
        </w:rPr>
        <w:t>Schippa</w:t>
      </w:r>
      <w:proofErr w:type="spellEnd"/>
      <w:r w:rsidRPr="008B0525">
        <w:rPr>
          <w:rFonts w:cs="Arial"/>
          <w:b w:val="0"/>
          <w:szCs w:val="22"/>
        </w:rPr>
        <w:t xml:space="preserve"> </w:t>
      </w:r>
      <w:r w:rsidR="00BB1A21">
        <w:rPr>
          <w:rFonts w:cs="Arial"/>
          <w:b w:val="0"/>
          <w:szCs w:val="22"/>
        </w:rPr>
        <w:t>-</w:t>
      </w:r>
      <w:r w:rsidRPr="008B0525">
        <w:rPr>
          <w:rFonts w:cs="Arial"/>
          <w:b w:val="0"/>
          <w:szCs w:val="22"/>
        </w:rPr>
        <w:t xml:space="preserve"> Presidente</w:t>
      </w:r>
    </w:p>
    <w:p w:rsidR="00D42FD3" w:rsidRDefault="0044112D" w:rsidP="0044112D">
      <w:pPr>
        <w:pStyle w:val="Titolo"/>
        <w:jc w:val="both"/>
        <w:rPr>
          <w:rFonts w:cs="Arial"/>
          <w:b w:val="0"/>
          <w:szCs w:val="22"/>
        </w:rPr>
      </w:pPr>
      <w:r w:rsidRPr="008B0525">
        <w:rPr>
          <w:rFonts w:cs="Arial"/>
          <w:b w:val="0"/>
          <w:szCs w:val="22"/>
        </w:rPr>
        <w:t xml:space="preserve">Avv. Piero </w:t>
      </w:r>
      <w:proofErr w:type="spellStart"/>
      <w:r w:rsidRPr="008B0525">
        <w:rPr>
          <w:rFonts w:cs="Arial"/>
          <w:b w:val="0"/>
          <w:szCs w:val="22"/>
        </w:rPr>
        <w:t>Paciaroni</w:t>
      </w:r>
      <w:proofErr w:type="spellEnd"/>
      <w:r w:rsidRPr="008B0525">
        <w:rPr>
          <w:rFonts w:cs="Arial"/>
          <w:b w:val="0"/>
          <w:szCs w:val="22"/>
        </w:rPr>
        <w:t xml:space="preserve"> </w:t>
      </w:r>
      <w:r w:rsidR="003F639B">
        <w:rPr>
          <w:rFonts w:cs="Arial"/>
          <w:b w:val="0"/>
          <w:szCs w:val="22"/>
        </w:rPr>
        <w:t>-</w:t>
      </w:r>
      <w:r w:rsidRPr="008B0525">
        <w:rPr>
          <w:rFonts w:cs="Arial"/>
          <w:b w:val="0"/>
          <w:szCs w:val="22"/>
        </w:rPr>
        <w:t xml:space="preserve"> Vicepresidente</w:t>
      </w:r>
    </w:p>
    <w:p w:rsidR="003F639B" w:rsidRDefault="003F639B" w:rsidP="0044112D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Avv. Francesco Scaloni - C</w:t>
      </w:r>
      <w:r w:rsidRPr="008B0525">
        <w:rPr>
          <w:rFonts w:cs="Arial"/>
          <w:b w:val="0"/>
          <w:szCs w:val="22"/>
        </w:rPr>
        <w:t>omponente</w:t>
      </w:r>
    </w:p>
    <w:p w:rsidR="0044112D" w:rsidRDefault="0044112D" w:rsidP="0044112D">
      <w:pPr>
        <w:pStyle w:val="Titolo"/>
        <w:jc w:val="both"/>
        <w:rPr>
          <w:rFonts w:cs="Arial"/>
          <w:b w:val="0"/>
          <w:szCs w:val="22"/>
        </w:rPr>
      </w:pPr>
      <w:r w:rsidRPr="008B0525">
        <w:rPr>
          <w:rFonts w:cs="Arial"/>
          <w:b w:val="0"/>
          <w:szCs w:val="22"/>
        </w:rPr>
        <w:t>Dott. Lorenzo Casagrande Albano</w:t>
      </w:r>
      <w:r w:rsidR="00BB1A21">
        <w:rPr>
          <w:rFonts w:cs="Arial"/>
          <w:b w:val="0"/>
          <w:szCs w:val="22"/>
        </w:rPr>
        <w:t xml:space="preserve"> </w:t>
      </w:r>
      <w:r w:rsidR="007768DE">
        <w:rPr>
          <w:rFonts w:cs="Arial"/>
          <w:b w:val="0"/>
          <w:szCs w:val="22"/>
        </w:rPr>
        <w:t>-</w:t>
      </w:r>
      <w:r>
        <w:rPr>
          <w:rFonts w:cs="Arial"/>
          <w:b w:val="0"/>
          <w:szCs w:val="22"/>
        </w:rPr>
        <w:t xml:space="preserve"> C</w:t>
      </w:r>
      <w:r w:rsidRPr="008B0525">
        <w:rPr>
          <w:rFonts w:cs="Arial"/>
          <w:b w:val="0"/>
          <w:szCs w:val="22"/>
        </w:rPr>
        <w:t>omponente</w:t>
      </w:r>
    </w:p>
    <w:p w:rsidR="00332453" w:rsidRPr="008B0525" w:rsidRDefault="00332453" w:rsidP="0044112D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Dott.ssa Valentina Pupo - Componente</w:t>
      </w:r>
    </w:p>
    <w:p w:rsidR="0044112D" w:rsidRPr="008B0525" w:rsidRDefault="0044112D" w:rsidP="0044112D">
      <w:pPr>
        <w:rPr>
          <w:rFonts w:ascii="Arial" w:hAnsi="Arial" w:cs="Arial"/>
          <w:sz w:val="22"/>
          <w:szCs w:val="22"/>
        </w:rPr>
      </w:pPr>
    </w:p>
    <w:p w:rsidR="009E0F7E" w:rsidRDefault="00D1782B" w:rsidP="004411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nella riunione dell’8</w:t>
      </w:r>
      <w:r w:rsidR="003B3E70">
        <w:rPr>
          <w:rFonts w:ascii="Arial" w:hAnsi="Arial" w:cs="Arial"/>
          <w:sz w:val="22"/>
          <w:szCs w:val="22"/>
        </w:rPr>
        <w:t xml:space="preserve"> settembre</w:t>
      </w:r>
      <w:r w:rsidR="00871669">
        <w:rPr>
          <w:rFonts w:ascii="Arial" w:hAnsi="Arial" w:cs="Arial"/>
          <w:sz w:val="22"/>
          <w:szCs w:val="22"/>
        </w:rPr>
        <w:t xml:space="preserve"> 2020</w:t>
      </w:r>
      <w:r w:rsidR="0044112D" w:rsidRPr="003A7792">
        <w:rPr>
          <w:rFonts w:ascii="Arial" w:hAnsi="Arial" w:cs="Arial"/>
          <w:sz w:val="22"/>
          <w:szCs w:val="22"/>
        </w:rPr>
        <w:t>,</w:t>
      </w:r>
      <w:r w:rsidR="009E0F7E" w:rsidRPr="009E0F7E">
        <w:rPr>
          <w:rFonts w:ascii="Arial" w:hAnsi="Arial" w:cs="Arial"/>
          <w:sz w:val="22"/>
          <w:szCs w:val="22"/>
        </w:rPr>
        <w:t xml:space="preserve"> </w:t>
      </w:r>
      <w:r w:rsidR="009E0F7E" w:rsidRPr="003A7792">
        <w:rPr>
          <w:rFonts w:ascii="Arial" w:hAnsi="Arial" w:cs="Arial"/>
          <w:sz w:val="22"/>
          <w:szCs w:val="22"/>
        </w:rPr>
        <w:t>ha pronunciato</w:t>
      </w:r>
    </w:p>
    <w:p w:rsidR="0032401F" w:rsidRDefault="0032401F" w:rsidP="00477DBD"/>
    <w:p w:rsidR="0032401F" w:rsidRDefault="00D1782B" w:rsidP="0032401F">
      <w:pPr>
        <w:pStyle w:val="Titolo"/>
        <w:jc w:val="right"/>
        <w:rPr>
          <w:rFonts w:cs="Arial"/>
          <w:szCs w:val="22"/>
        </w:rPr>
      </w:pPr>
      <w:r>
        <w:t>Dispositivo n. 6</w:t>
      </w:r>
      <w:r w:rsidR="0032401F">
        <w:t>/TFT 2020/2021</w:t>
      </w:r>
    </w:p>
    <w:p w:rsidR="0032401F" w:rsidRDefault="0032401F" w:rsidP="0032401F">
      <w:pPr>
        <w:pStyle w:val="Titolo"/>
        <w:jc w:val="right"/>
        <w:rPr>
          <w:rFonts w:cs="Arial"/>
          <w:szCs w:val="22"/>
        </w:rPr>
      </w:pPr>
      <w:r>
        <w:rPr>
          <w:rFonts w:cs="Arial"/>
          <w:szCs w:val="22"/>
        </w:rPr>
        <w:t xml:space="preserve">Deferimento n. </w:t>
      </w:r>
      <w:r w:rsidR="00D1782B">
        <w:rPr>
          <w:rFonts w:cs="Arial"/>
          <w:szCs w:val="22"/>
        </w:rPr>
        <w:t>00221</w:t>
      </w:r>
      <w:r>
        <w:rPr>
          <w:rFonts w:cs="Arial"/>
          <w:szCs w:val="22"/>
        </w:rPr>
        <w:t>/</w:t>
      </w:r>
      <w:r w:rsidR="00D1782B">
        <w:rPr>
          <w:rFonts w:cs="Arial"/>
          <w:szCs w:val="22"/>
        </w:rPr>
        <w:t>918</w:t>
      </w:r>
      <w:r w:rsidR="00401D9C">
        <w:rPr>
          <w:rFonts w:cs="Arial"/>
          <w:szCs w:val="22"/>
        </w:rPr>
        <w:t xml:space="preserve"> </w:t>
      </w:r>
      <w:proofErr w:type="spellStart"/>
      <w:r w:rsidR="00401D9C">
        <w:rPr>
          <w:rFonts w:cs="Arial"/>
          <w:szCs w:val="22"/>
        </w:rPr>
        <w:t>pf</w:t>
      </w:r>
      <w:r w:rsidR="00D1782B">
        <w:rPr>
          <w:rFonts w:cs="Arial"/>
          <w:szCs w:val="22"/>
        </w:rPr>
        <w:t>i</w:t>
      </w:r>
      <w:proofErr w:type="spellEnd"/>
      <w:r w:rsidR="00401D9C">
        <w:rPr>
          <w:rFonts w:cs="Arial"/>
          <w:szCs w:val="22"/>
        </w:rPr>
        <w:t xml:space="preserve"> </w:t>
      </w:r>
      <w:r w:rsidR="00D1782B">
        <w:rPr>
          <w:rFonts w:cs="Arial"/>
          <w:szCs w:val="22"/>
        </w:rPr>
        <w:t>19-</w:t>
      </w:r>
      <w:r>
        <w:rPr>
          <w:rFonts w:cs="Arial"/>
          <w:szCs w:val="22"/>
        </w:rPr>
        <w:t xml:space="preserve">20 del </w:t>
      </w:r>
      <w:r w:rsidR="00D1782B">
        <w:rPr>
          <w:rFonts w:cs="Arial"/>
          <w:szCs w:val="22"/>
        </w:rPr>
        <w:t>10</w:t>
      </w:r>
      <w:r w:rsidR="00401D9C">
        <w:rPr>
          <w:rFonts w:cs="Arial"/>
          <w:szCs w:val="22"/>
        </w:rPr>
        <w:t xml:space="preserve"> agost</w:t>
      </w:r>
      <w:r>
        <w:rPr>
          <w:rFonts w:cs="Arial"/>
          <w:szCs w:val="22"/>
        </w:rPr>
        <w:t>o 2020</w:t>
      </w:r>
    </w:p>
    <w:p w:rsidR="00D1782B" w:rsidRDefault="00D1782B" w:rsidP="00D1782B">
      <w:pPr>
        <w:pStyle w:val="Titolo"/>
        <w:jc w:val="both"/>
        <w:rPr>
          <w:rFonts w:cs="Arial"/>
          <w:b w:val="0"/>
          <w:szCs w:val="22"/>
        </w:rPr>
      </w:pPr>
    </w:p>
    <w:p w:rsidR="0032401F" w:rsidRPr="00D1782B" w:rsidRDefault="0032401F" w:rsidP="00401D9C">
      <w:pPr>
        <w:pStyle w:val="Titolo"/>
        <w:jc w:val="both"/>
        <w:rPr>
          <w:rFonts w:cs="Arial"/>
          <w:szCs w:val="22"/>
        </w:rPr>
      </w:pPr>
      <w:r w:rsidRPr="00401D9C">
        <w:rPr>
          <w:b w:val="0"/>
        </w:rPr>
        <w:t xml:space="preserve">a seguito del </w:t>
      </w:r>
      <w:r w:rsidR="00D1782B">
        <w:rPr>
          <w:rFonts w:cs="Arial"/>
          <w:b w:val="0"/>
          <w:szCs w:val="22"/>
        </w:rPr>
        <w:t xml:space="preserve">Deferimento </w:t>
      </w:r>
      <w:r w:rsidR="00D1782B" w:rsidRPr="00D1782B">
        <w:rPr>
          <w:rFonts w:cs="Arial"/>
          <w:b w:val="0"/>
          <w:szCs w:val="22"/>
        </w:rPr>
        <w:t xml:space="preserve">n. 00221/918 </w:t>
      </w:r>
      <w:proofErr w:type="spellStart"/>
      <w:r w:rsidR="00D1782B" w:rsidRPr="00D1782B">
        <w:rPr>
          <w:rFonts w:cs="Arial"/>
          <w:b w:val="0"/>
          <w:szCs w:val="22"/>
        </w:rPr>
        <w:t>pfi</w:t>
      </w:r>
      <w:proofErr w:type="spellEnd"/>
      <w:r w:rsidR="00D1782B" w:rsidRPr="00D1782B">
        <w:rPr>
          <w:rFonts w:cs="Arial"/>
          <w:b w:val="0"/>
          <w:szCs w:val="22"/>
        </w:rPr>
        <w:t xml:space="preserve"> 19-20 del 10 agosto 2020</w:t>
      </w:r>
      <w:r w:rsidR="00D1782B">
        <w:rPr>
          <w:b w:val="0"/>
        </w:rPr>
        <w:t xml:space="preserve">, a carico della </w:t>
      </w:r>
      <w:proofErr w:type="spellStart"/>
      <w:r w:rsidR="00D1782B">
        <w:rPr>
          <w:b w:val="0"/>
        </w:rPr>
        <w:t>C</w:t>
      </w:r>
      <w:r w:rsidR="0040045F" w:rsidRPr="00401D9C">
        <w:rPr>
          <w:b w:val="0"/>
        </w:rPr>
        <w:t>.S</w:t>
      </w:r>
      <w:r w:rsidR="00D1782B">
        <w:rPr>
          <w:b w:val="0"/>
        </w:rPr>
        <w:t>.</w:t>
      </w:r>
      <w:r w:rsidR="00401D9C">
        <w:rPr>
          <w:b w:val="0"/>
        </w:rPr>
        <w:t>D.</w:t>
      </w:r>
      <w:proofErr w:type="spellEnd"/>
      <w:r w:rsidR="00D1782B">
        <w:rPr>
          <w:b w:val="0"/>
        </w:rPr>
        <w:t xml:space="preserve"> VIRTUS TEAM </w:t>
      </w:r>
      <w:proofErr w:type="spellStart"/>
      <w:r w:rsidR="00D1782B">
        <w:rPr>
          <w:b w:val="0"/>
        </w:rPr>
        <w:t>SOC</w:t>
      </w:r>
      <w:proofErr w:type="spellEnd"/>
      <w:r w:rsidR="00D1782B">
        <w:rPr>
          <w:b w:val="0"/>
        </w:rPr>
        <w:t>. COOP</w:t>
      </w:r>
      <w:r w:rsidR="00620D00">
        <w:rPr>
          <w:b w:val="0"/>
        </w:rPr>
        <w:t>.</w:t>
      </w:r>
      <w:r w:rsidRPr="00401D9C">
        <w:rPr>
          <w:b w:val="0"/>
        </w:rPr>
        <w:t>, il seguente</w:t>
      </w:r>
    </w:p>
    <w:p w:rsidR="0032401F" w:rsidRPr="00A961B9" w:rsidRDefault="0032401F" w:rsidP="0032401F">
      <w:pPr>
        <w:pStyle w:val="Titolo"/>
        <w:jc w:val="both"/>
        <w:rPr>
          <w:b w:val="0"/>
        </w:rPr>
      </w:pPr>
    </w:p>
    <w:p w:rsidR="0032401F" w:rsidRPr="00975E0C" w:rsidRDefault="0032401F" w:rsidP="0032401F">
      <w:pPr>
        <w:pStyle w:val="Titolo"/>
        <w:rPr>
          <w:b w:val="0"/>
        </w:rPr>
      </w:pPr>
      <w:r>
        <w:t>DISPOSITIVO</w:t>
      </w:r>
    </w:p>
    <w:p w:rsidR="0032401F" w:rsidRDefault="0032401F" w:rsidP="0032401F">
      <w:pPr>
        <w:jc w:val="center"/>
        <w:rPr>
          <w:rFonts w:ascii="Arial" w:hAnsi="Arial" w:cs="Arial"/>
          <w:b/>
          <w:sz w:val="22"/>
          <w:szCs w:val="22"/>
        </w:rPr>
      </w:pPr>
    </w:p>
    <w:p w:rsidR="00D1782B" w:rsidRDefault="0032401F" w:rsidP="007C4353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P.Q.M.</w:t>
      </w:r>
    </w:p>
    <w:p w:rsidR="007C4353" w:rsidRPr="008B0525" w:rsidRDefault="007C4353" w:rsidP="007C4353">
      <w:pPr>
        <w:rPr>
          <w:rFonts w:ascii="Arial" w:hAnsi="Arial" w:cs="Arial"/>
          <w:sz w:val="22"/>
          <w:szCs w:val="22"/>
        </w:rPr>
      </w:pPr>
    </w:p>
    <w:p w:rsidR="007C4353" w:rsidRDefault="007C4353" w:rsidP="00187669">
      <w:pPr>
        <w:rPr>
          <w:rFonts w:ascii="Arial" w:hAnsi="Arial" w:cs="Arial"/>
          <w:sz w:val="22"/>
          <w:szCs w:val="22"/>
        </w:rPr>
      </w:pPr>
      <w:r w:rsidRPr="008B0525">
        <w:rPr>
          <w:rFonts w:ascii="Arial" w:hAnsi="Arial" w:cs="Arial"/>
          <w:sz w:val="22"/>
          <w:szCs w:val="22"/>
        </w:rPr>
        <w:t>Il Tribunale federale territoriale, all’e</w:t>
      </w:r>
      <w:r>
        <w:rPr>
          <w:rFonts w:ascii="Arial" w:hAnsi="Arial" w:cs="Arial"/>
          <w:sz w:val="22"/>
          <w:szCs w:val="22"/>
        </w:rPr>
        <w:t>sito della camera di consiglio, in accoglimento del deferimento in epigrafe</w:t>
      </w:r>
      <w:r w:rsidR="00187669">
        <w:rPr>
          <w:rFonts w:ascii="Arial" w:hAnsi="Arial" w:cs="Arial"/>
          <w:sz w:val="22"/>
          <w:szCs w:val="22"/>
        </w:rPr>
        <w:t xml:space="preserve">, visto </w:t>
      </w:r>
      <w:r>
        <w:rPr>
          <w:rFonts w:ascii="Arial" w:hAnsi="Arial" w:cs="Arial"/>
          <w:sz w:val="22"/>
          <w:szCs w:val="22"/>
        </w:rPr>
        <w:t>l’art 127 de</w:t>
      </w:r>
      <w:r w:rsidR="00187669">
        <w:rPr>
          <w:rFonts w:ascii="Arial" w:hAnsi="Arial" w:cs="Arial"/>
          <w:sz w:val="22"/>
          <w:szCs w:val="22"/>
        </w:rPr>
        <w:t>l Codice di giustizia sportiva, dispone</w:t>
      </w:r>
      <w:r>
        <w:rPr>
          <w:rFonts w:ascii="Arial" w:hAnsi="Arial" w:cs="Arial"/>
          <w:sz w:val="22"/>
          <w:szCs w:val="22"/>
        </w:rPr>
        <w:t xml:space="preserve"> </w:t>
      </w:r>
      <w:r w:rsidR="00187669">
        <w:rPr>
          <w:rFonts w:ascii="Arial" w:hAnsi="Arial" w:cs="Arial"/>
          <w:sz w:val="22"/>
          <w:szCs w:val="22"/>
        </w:rPr>
        <w:t xml:space="preserve">nei confronti della società </w:t>
      </w:r>
      <w:proofErr w:type="spellStart"/>
      <w:r w:rsidR="00187669">
        <w:rPr>
          <w:rFonts w:ascii="Arial" w:hAnsi="Arial" w:cs="Arial"/>
          <w:sz w:val="22"/>
          <w:szCs w:val="22"/>
        </w:rPr>
        <w:t>C.S.D.</w:t>
      </w:r>
      <w:proofErr w:type="spellEnd"/>
      <w:r w:rsidR="00187669">
        <w:rPr>
          <w:rFonts w:ascii="Arial" w:hAnsi="Arial" w:cs="Arial"/>
          <w:sz w:val="22"/>
          <w:szCs w:val="22"/>
        </w:rPr>
        <w:t xml:space="preserve"> VIRTUS TEAM </w:t>
      </w:r>
      <w:proofErr w:type="spellStart"/>
      <w:r w:rsidR="00187669">
        <w:rPr>
          <w:rFonts w:ascii="Arial" w:hAnsi="Arial" w:cs="Arial"/>
          <w:sz w:val="22"/>
          <w:szCs w:val="22"/>
        </w:rPr>
        <w:t>SOC</w:t>
      </w:r>
      <w:proofErr w:type="spellEnd"/>
      <w:r w:rsidR="00187669">
        <w:rPr>
          <w:rFonts w:ascii="Arial" w:hAnsi="Arial" w:cs="Arial"/>
          <w:sz w:val="22"/>
          <w:szCs w:val="22"/>
        </w:rPr>
        <w:t xml:space="preserve">. COOP. l’applicazione </w:t>
      </w:r>
      <w:r>
        <w:rPr>
          <w:rFonts w:ascii="Arial" w:hAnsi="Arial" w:cs="Arial"/>
          <w:sz w:val="22"/>
          <w:szCs w:val="22"/>
        </w:rPr>
        <w:t>del</w:t>
      </w:r>
      <w:r w:rsidR="00187669">
        <w:rPr>
          <w:rFonts w:ascii="Arial" w:hAnsi="Arial" w:cs="Arial"/>
          <w:sz w:val="22"/>
          <w:szCs w:val="22"/>
        </w:rPr>
        <w:t>la sanzione dell’</w:t>
      </w:r>
      <w:r w:rsidRPr="0054699A">
        <w:rPr>
          <w:rFonts w:ascii="Arial" w:hAnsi="Arial" w:cs="Arial"/>
          <w:sz w:val="22"/>
          <w:szCs w:val="22"/>
        </w:rPr>
        <w:t>ammenda d</w:t>
      </w:r>
      <w:r>
        <w:rPr>
          <w:rFonts w:ascii="Arial" w:hAnsi="Arial" w:cs="Arial"/>
          <w:sz w:val="22"/>
          <w:szCs w:val="22"/>
        </w:rPr>
        <w:t>i € 340,00 (trecentoquaran</w:t>
      </w:r>
      <w:r w:rsidR="00187669">
        <w:rPr>
          <w:rFonts w:ascii="Arial" w:hAnsi="Arial" w:cs="Arial"/>
          <w:sz w:val="22"/>
          <w:szCs w:val="22"/>
        </w:rPr>
        <w:t>ta/00).</w:t>
      </w:r>
    </w:p>
    <w:p w:rsidR="007C4353" w:rsidRDefault="00187669" w:rsidP="0018766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 la chiusura del procedimento nei confronti della predetta Società.</w:t>
      </w:r>
    </w:p>
    <w:p w:rsidR="007C4353" w:rsidRPr="00D1782B" w:rsidRDefault="007C4353" w:rsidP="007C4353">
      <w:pPr>
        <w:rPr>
          <w:rFonts w:ascii="Arial" w:hAnsi="Arial" w:cs="Arial"/>
          <w:sz w:val="22"/>
          <w:szCs w:val="22"/>
        </w:rPr>
      </w:pPr>
      <w:r w:rsidRPr="00D1782B">
        <w:rPr>
          <w:rFonts w:ascii="Arial" w:hAnsi="Arial" w:cs="Arial"/>
          <w:sz w:val="22"/>
          <w:szCs w:val="22"/>
        </w:rPr>
        <w:t>Manda alla Segreteria del Comitato Regionale Marche per le comunicazioni, anche con posta elettronica certificata, e gli adempimenti conseguenti.</w:t>
      </w:r>
    </w:p>
    <w:p w:rsidR="007C4353" w:rsidRPr="00D1782B" w:rsidRDefault="007C4353" w:rsidP="007C4353">
      <w:pPr>
        <w:rPr>
          <w:rFonts w:ascii="Arial" w:hAnsi="Arial" w:cs="Arial"/>
          <w:sz w:val="22"/>
          <w:szCs w:val="22"/>
        </w:rPr>
      </w:pPr>
      <w:r w:rsidRPr="00D1782B">
        <w:rPr>
          <w:rFonts w:ascii="Arial" w:hAnsi="Arial" w:cs="Arial"/>
          <w:sz w:val="22"/>
          <w:szCs w:val="22"/>
        </w:rPr>
        <w:t>Così deciso in Ancona, nella sede della FIGC – LND - Comitato Regionale Marche, in data 8 settembre 2020.</w:t>
      </w:r>
    </w:p>
    <w:p w:rsidR="007C4353" w:rsidRDefault="007C4353" w:rsidP="007C43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Il Presidente e Relatore</w:t>
      </w:r>
    </w:p>
    <w:p w:rsidR="007C4353" w:rsidRDefault="007C4353" w:rsidP="007C43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F.to in originale</w:t>
      </w:r>
    </w:p>
    <w:p w:rsidR="007C4353" w:rsidRPr="0054699A" w:rsidRDefault="007C4353" w:rsidP="007C43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</w:t>
      </w:r>
      <w:proofErr w:type="spellStart"/>
      <w:r w:rsidRPr="0054699A">
        <w:rPr>
          <w:rFonts w:ascii="Arial" w:hAnsi="Arial" w:cs="Arial"/>
          <w:sz w:val="22"/>
          <w:szCs w:val="22"/>
        </w:rPr>
        <w:t>Giammario</w:t>
      </w:r>
      <w:proofErr w:type="spellEnd"/>
      <w:r w:rsidRPr="0054699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4699A">
        <w:rPr>
          <w:rFonts w:ascii="Arial" w:hAnsi="Arial" w:cs="Arial"/>
          <w:sz w:val="22"/>
          <w:szCs w:val="22"/>
        </w:rPr>
        <w:t>Schippa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</w:t>
      </w:r>
      <w:r w:rsidRPr="0054699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</w:t>
      </w:r>
    </w:p>
    <w:p w:rsidR="007C4353" w:rsidRDefault="007C4353" w:rsidP="007C4353">
      <w:pPr>
        <w:rPr>
          <w:rFonts w:ascii="Arial" w:hAnsi="Arial" w:cs="Arial"/>
          <w:sz w:val="22"/>
          <w:szCs w:val="22"/>
        </w:rPr>
      </w:pPr>
    </w:p>
    <w:p w:rsidR="007C4353" w:rsidRPr="00C704AA" w:rsidRDefault="007C4353" w:rsidP="007C4353">
      <w:pPr>
        <w:rPr>
          <w:rFonts w:ascii="Arial" w:hAnsi="Arial" w:cs="Arial"/>
          <w:b/>
          <w:sz w:val="22"/>
          <w:szCs w:val="22"/>
          <w:u w:val="single"/>
        </w:rPr>
      </w:pPr>
      <w:r w:rsidRPr="00C704AA">
        <w:rPr>
          <w:rFonts w:ascii="Arial" w:hAnsi="Arial" w:cs="Arial"/>
          <w:b/>
          <w:sz w:val="22"/>
          <w:szCs w:val="22"/>
          <w:u w:val="single"/>
        </w:rPr>
        <w:t xml:space="preserve">Depositato in Ancona in data </w:t>
      </w:r>
      <w:r>
        <w:rPr>
          <w:rFonts w:ascii="Arial" w:hAnsi="Arial" w:cs="Arial"/>
          <w:b/>
          <w:sz w:val="22"/>
          <w:szCs w:val="22"/>
          <w:u w:val="single"/>
        </w:rPr>
        <w:t xml:space="preserve">8 settembre </w:t>
      </w:r>
      <w:r w:rsidRPr="00C704AA">
        <w:rPr>
          <w:rFonts w:ascii="Arial" w:hAnsi="Arial" w:cs="Arial"/>
          <w:b/>
          <w:sz w:val="22"/>
          <w:szCs w:val="22"/>
          <w:u w:val="single"/>
        </w:rPr>
        <w:t>2020</w:t>
      </w:r>
    </w:p>
    <w:p w:rsidR="007C4353" w:rsidRPr="0054699A" w:rsidRDefault="007C4353" w:rsidP="007C4353">
      <w:pPr>
        <w:rPr>
          <w:rFonts w:ascii="Arial" w:hAnsi="Arial" w:cs="Arial"/>
          <w:sz w:val="22"/>
          <w:szCs w:val="22"/>
        </w:rPr>
      </w:pPr>
    </w:p>
    <w:p w:rsidR="007C4353" w:rsidRPr="0054699A" w:rsidRDefault="007C4353" w:rsidP="007C4353">
      <w:pPr>
        <w:rPr>
          <w:rFonts w:ascii="Arial" w:hAnsi="Arial" w:cs="Arial"/>
          <w:sz w:val="22"/>
          <w:szCs w:val="22"/>
        </w:rPr>
      </w:pPr>
      <w:r w:rsidRPr="0054699A">
        <w:rPr>
          <w:rFonts w:ascii="Arial" w:hAnsi="Arial" w:cs="Arial"/>
          <w:sz w:val="22"/>
          <w:szCs w:val="22"/>
        </w:rPr>
        <w:lastRenderedPageBreak/>
        <w:t xml:space="preserve">Il Segretario </w:t>
      </w:r>
      <w:proofErr w:type="spellStart"/>
      <w:r w:rsidRPr="0054699A">
        <w:rPr>
          <w:rFonts w:ascii="Arial" w:hAnsi="Arial" w:cs="Arial"/>
          <w:sz w:val="22"/>
          <w:szCs w:val="22"/>
        </w:rPr>
        <w:t>f.f.</w:t>
      </w:r>
      <w:proofErr w:type="spellEnd"/>
      <w:r w:rsidRPr="0054699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</w:t>
      </w:r>
    </w:p>
    <w:p w:rsidR="007C4353" w:rsidRPr="0054699A" w:rsidRDefault="007C4353" w:rsidP="007C4353">
      <w:pPr>
        <w:rPr>
          <w:rFonts w:ascii="Arial" w:hAnsi="Arial" w:cs="Arial"/>
          <w:sz w:val="22"/>
          <w:szCs w:val="22"/>
        </w:rPr>
      </w:pPr>
      <w:r w:rsidRPr="0054699A">
        <w:rPr>
          <w:rFonts w:ascii="Arial" w:hAnsi="Arial" w:cs="Arial"/>
          <w:sz w:val="22"/>
          <w:szCs w:val="22"/>
        </w:rPr>
        <w:t>F.to in originale</w:t>
      </w:r>
    </w:p>
    <w:p w:rsidR="006034BB" w:rsidRDefault="007C4353" w:rsidP="007C4353">
      <w:r w:rsidRPr="0054699A">
        <w:rPr>
          <w:rFonts w:ascii="Arial" w:hAnsi="Arial"/>
          <w:sz w:val="22"/>
        </w:rPr>
        <w:t xml:space="preserve">Piero </w:t>
      </w:r>
      <w:proofErr w:type="spellStart"/>
      <w:r w:rsidRPr="0054699A">
        <w:rPr>
          <w:rFonts w:ascii="Arial" w:hAnsi="Arial"/>
          <w:sz w:val="22"/>
        </w:rPr>
        <w:t>Paciaroni</w:t>
      </w:r>
      <w:proofErr w:type="spellEnd"/>
      <w:r w:rsidRPr="0054699A">
        <w:rPr>
          <w:rFonts w:ascii="Arial" w:hAnsi="Arial"/>
          <w:sz w:val="22"/>
        </w:rPr>
        <w:t xml:space="preserve">  </w:t>
      </w:r>
      <w:r>
        <w:t xml:space="preserve">     </w:t>
      </w:r>
    </w:p>
    <w:p w:rsidR="006034BB" w:rsidRDefault="006034BB" w:rsidP="007C4353"/>
    <w:p w:rsidR="006034BB" w:rsidRDefault="006034BB" w:rsidP="007C4353"/>
    <w:p w:rsidR="006034BB" w:rsidRPr="00AD41A0" w:rsidRDefault="006034BB" w:rsidP="006034BB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:rsidR="006034BB" w:rsidRDefault="006034BB" w:rsidP="006034BB">
      <w:pPr>
        <w:pStyle w:val="Titolo"/>
        <w:spacing w:line="360" w:lineRule="auto"/>
        <w:jc w:val="both"/>
        <w:rPr>
          <w:rFonts w:ascii="Times New Roman" w:hAnsi="Times New Roman"/>
          <w:b w:val="0"/>
          <w:szCs w:val="22"/>
        </w:rPr>
      </w:pPr>
    </w:p>
    <w:p w:rsidR="006034BB" w:rsidRDefault="006034BB" w:rsidP="006034BB">
      <w:pPr>
        <w:pStyle w:val="Titolo"/>
        <w:jc w:val="right"/>
        <w:rPr>
          <w:rFonts w:cs="Arial"/>
          <w:szCs w:val="22"/>
        </w:rPr>
      </w:pPr>
      <w:r>
        <w:rPr>
          <w:rFonts w:cs="Arial"/>
          <w:szCs w:val="22"/>
        </w:rPr>
        <w:t>Reclamo numero 40</w:t>
      </w:r>
    </w:p>
    <w:p w:rsidR="006034BB" w:rsidRDefault="006034BB" w:rsidP="006034BB">
      <w:pPr>
        <w:pStyle w:val="Titolo"/>
        <w:jc w:val="right"/>
        <w:rPr>
          <w:rFonts w:cs="Arial"/>
          <w:szCs w:val="22"/>
        </w:rPr>
      </w:pPr>
      <w:r>
        <w:rPr>
          <w:rFonts w:cs="Arial"/>
          <w:szCs w:val="22"/>
        </w:rPr>
        <w:t>S.S. 2019/2020</w:t>
      </w:r>
    </w:p>
    <w:p w:rsidR="006034BB" w:rsidRPr="00D71193" w:rsidRDefault="006034BB" w:rsidP="006034BB">
      <w:pPr>
        <w:pStyle w:val="Titolo"/>
        <w:jc w:val="right"/>
        <w:rPr>
          <w:rFonts w:cs="Arial"/>
          <w:szCs w:val="22"/>
        </w:rPr>
      </w:pPr>
      <w:r w:rsidRPr="008B0525">
        <w:rPr>
          <w:rFonts w:cs="Arial"/>
          <w:szCs w:val="22"/>
        </w:rPr>
        <w:t xml:space="preserve"> </w:t>
      </w:r>
    </w:p>
    <w:p w:rsidR="006034BB" w:rsidRPr="008B0525" w:rsidRDefault="006034BB" w:rsidP="006034BB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smartTag w:uri="urn:schemas-microsoft-com:office:smarttags" w:element="PersonName">
        <w:smartTagPr>
          <w:attr w:name="ProductID" w:val="La Corte"/>
        </w:smartTagPr>
        <w:r>
          <w:rPr>
            <w:rFonts w:cs="Arial"/>
            <w:b w:val="0"/>
            <w:szCs w:val="22"/>
          </w:rPr>
          <w:t>La Corte</w:t>
        </w:r>
      </w:smartTag>
      <w:r>
        <w:rPr>
          <w:rFonts w:cs="Arial"/>
          <w:b w:val="0"/>
          <w:szCs w:val="22"/>
        </w:rPr>
        <w:t xml:space="preserve"> sportiva d’appello t</w:t>
      </w:r>
      <w:r w:rsidRPr="008B0525">
        <w:rPr>
          <w:rFonts w:cs="Arial"/>
          <w:b w:val="0"/>
          <w:szCs w:val="22"/>
        </w:rPr>
        <w:t>erritoriale del Com</w:t>
      </w:r>
      <w:r>
        <w:rPr>
          <w:rFonts w:cs="Arial"/>
          <w:b w:val="0"/>
          <w:szCs w:val="22"/>
        </w:rPr>
        <w:t>itato Regionale Marche, composta</w:t>
      </w:r>
      <w:r w:rsidRPr="008B0525">
        <w:rPr>
          <w:rFonts w:cs="Arial"/>
          <w:b w:val="0"/>
          <w:szCs w:val="22"/>
        </w:rPr>
        <w:t xml:space="preserve"> da</w:t>
      </w:r>
    </w:p>
    <w:p w:rsidR="006034BB" w:rsidRPr="00244760" w:rsidRDefault="006034BB" w:rsidP="006034BB">
      <w:pPr>
        <w:pStyle w:val="Titolo"/>
        <w:jc w:val="both"/>
        <w:rPr>
          <w:rFonts w:cs="Arial"/>
          <w:b w:val="0"/>
          <w:szCs w:val="22"/>
        </w:rPr>
      </w:pPr>
      <w:r w:rsidRPr="00244760">
        <w:rPr>
          <w:rFonts w:cs="Arial"/>
          <w:b w:val="0"/>
          <w:szCs w:val="22"/>
        </w:rPr>
        <w:t xml:space="preserve">Avv. </w:t>
      </w:r>
      <w:proofErr w:type="spellStart"/>
      <w:r w:rsidRPr="00244760">
        <w:rPr>
          <w:rFonts w:cs="Arial"/>
          <w:b w:val="0"/>
          <w:szCs w:val="22"/>
        </w:rPr>
        <w:t>Giammario</w:t>
      </w:r>
      <w:proofErr w:type="spellEnd"/>
      <w:r w:rsidRPr="00244760">
        <w:rPr>
          <w:rFonts w:cs="Arial"/>
          <w:b w:val="0"/>
          <w:szCs w:val="22"/>
        </w:rPr>
        <w:t xml:space="preserve"> </w:t>
      </w:r>
      <w:proofErr w:type="spellStart"/>
      <w:r w:rsidRPr="00244760">
        <w:rPr>
          <w:rFonts w:cs="Arial"/>
          <w:b w:val="0"/>
          <w:szCs w:val="22"/>
        </w:rPr>
        <w:t>Schippa</w:t>
      </w:r>
      <w:proofErr w:type="spellEnd"/>
      <w:r w:rsidRPr="00244760">
        <w:rPr>
          <w:rFonts w:cs="Arial"/>
          <w:b w:val="0"/>
          <w:szCs w:val="22"/>
        </w:rPr>
        <w:t xml:space="preserve"> - Presidente </w:t>
      </w:r>
    </w:p>
    <w:p w:rsidR="006034BB" w:rsidRPr="00244760" w:rsidRDefault="006034BB" w:rsidP="006034BB">
      <w:pPr>
        <w:pStyle w:val="Titolo"/>
        <w:jc w:val="both"/>
        <w:rPr>
          <w:rFonts w:cs="Arial"/>
          <w:b w:val="0"/>
          <w:szCs w:val="22"/>
        </w:rPr>
      </w:pPr>
      <w:r w:rsidRPr="00244760">
        <w:rPr>
          <w:rFonts w:cs="Arial"/>
          <w:b w:val="0"/>
          <w:szCs w:val="22"/>
        </w:rPr>
        <w:t xml:space="preserve">Avv. Piero </w:t>
      </w:r>
      <w:proofErr w:type="spellStart"/>
      <w:r w:rsidRPr="00244760">
        <w:rPr>
          <w:rFonts w:cs="Arial"/>
          <w:b w:val="0"/>
          <w:szCs w:val="22"/>
        </w:rPr>
        <w:t>Paciaroni</w:t>
      </w:r>
      <w:proofErr w:type="spellEnd"/>
      <w:r w:rsidRPr="00244760">
        <w:rPr>
          <w:rFonts w:cs="Arial"/>
          <w:b w:val="0"/>
          <w:szCs w:val="22"/>
        </w:rPr>
        <w:t xml:space="preserve"> - Vicepresidente</w:t>
      </w:r>
    </w:p>
    <w:p w:rsidR="006034BB" w:rsidRPr="00244760" w:rsidRDefault="006034BB" w:rsidP="006034BB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Avv. Francesco Scaloni</w:t>
      </w:r>
      <w:r w:rsidRPr="00244760">
        <w:rPr>
          <w:rFonts w:cs="Arial"/>
          <w:b w:val="0"/>
          <w:szCs w:val="22"/>
        </w:rPr>
        <w:t xml:space="preserve"> </w:t>
      </w:r>
      <w:r>
        <w:rPr>
          <w:rFonts w:cs="Arial"/>
          <w:b w:val="0"/>
          <w:szCs w:val="22"/>
        </w:rPr>
        <w:t>-</w:t>
      </w:r>
      <w:r w:rsidRPr="00244760">
        <w:rPr>
          <w:rFonts w:cs="Arial"/>
          <w:b w:val="0"/>
          <w:szCs w:val="22"/>
        </w:rPr>
        <w:t xml:space="preserve"> Componente</w:t>
      </w:r>
      <w:r>
        <w:rPr>
          <w:rFonts w:cs="Arial"/>
          <w:b w:val="0"/>
          <w:szCs w:val="22"/>
        </w:rPr>
        <w:t xml:space="preserve"> </w:t>
      </w:r>
    </w:p>
    <w:p w:rsidR="006034BB" w:rsidRDefault="006034BB" w:rsidP="006034BB">
      <w:pPr>
        <w:pStyle w:val="Titolo"/>
        <w:jc w:val="both"/>
        <w:rPr>
          <w:b w:val="0"/>
        </w:rPr>
      </w:pPr>
      <w:r w:rsidRPr="00244760">
        <w:rPr>
          <w:b w:val="0"/>
        </w:rPr>
        <w:t xml:space="preserve">Dott. Lorenzo Casagrande Albano </w:t>
      </w:r>
      <w:r w:rsidR="0049157D">
        <w:rPr>
          <w:b w:val="0"/>
        </w:rPr>
        <w:t>-</w:t>
      </w:r>
      <w:r w:rsidRPr="00244760">
        <w:rPr>
          <w:b w:val="0"/>
        </w:rPr>
        <w:t xml:space="preserve"> Componente</w:t>
      </w:r>
    </w:p>
    <w:p w:rsidR="006034BB" w:rsidRPr="00244760" w:rsidRDefault="006034BB" w:rsidP="006034BB">
      <w:pPr>
        <w:pStyle w:val="Titolo"/>
        <w:jc w:val="both"/>
        <w:rPr>
          <w:b w:val="0"/>
        </w:rPr>
      </w:pPr>
      <w:r>
        <w:rPr>
          <w:b w:val="0"/>
        </w:rPr>
        <w:t>Dott.ssa Valentina Pupo - Componente</w:t>
      </w:r>
      <w:r w:rsidRPr="00244760">
        <w:rPr>
          <w:b w:val="0"/>
        </w:rPr>
        <w:t xml:space="preserve"> </w:t>
      </w:r>
    </w:p>
    <w:p w:rsidR="006034BB" w:rsidRPr="00244760" w:rsidRDefault="006034BB" w:rsidP="006034BB">
      <w:pPr>
        <w:pStyle w:val="Titolo"/>
        <w:jc w:val="both"/>
        <w:rPr>
          <w:rFonts w:cs="Arial"/>
          <w:b w:val="0"/>
          <w:szCs w:val="22"/>
        </w:rPr>
      </w:pPr>
    </w:p>
    <w:p w:rsidR="006034BB" w:rsidRPr="003440D6" w:rsidRDefault="006034BB" w:rsidP="006034BB">
      <w:pPr>
        <w:pStyle w:val="Titolo"/>
        <w:spacing w:line="360" w:lineRule="auto"/>
        <w:jc w:val="both"/>
        <w:rPr>
          <w:b w:val="0"/>
        </w:rPr>
      </w:pPr>
      <w:r w:rsidRPr="003440D6">
        <w:rPr>
          <w:b w:val="0"/>
        </w:rPr>
        <w:t>nella riunione</w:t>
      </w:r>
      <w:r>
        <w:rPr>
          <w:b w:val="0"/>
        </w:rPr>
        <w:t xml:space="preserve"> odierna, a seguito del reclamo n. 40</w:t>
      </w:r>
      <w:r w:rsidRPr="003440D6">
        <w:rPr>
          <w:b w:val="0"/>
        </w:rPr>
        <w:t xml:space="preserve"> promosso dall’</w:t>
      </w:r>
      <w:proofErr w:type="spellStart"/>
      <w:r w:rsidRPr="003440D6">
        <w:rPr>
          <w:b w:val="0"/>
        </w:rPr>
        <w:t>A.S.D.</w:t>
      </w:r>
      <w:proofErr w:type="spellEnd"/>
      <w:r w:rsidRPr="003440D6">
        <w:rPr>
          <w:b w:val="0"/>
        </w:rPr>
        <w:t xml:space="preserve"> </w:t>
      </w:r>
      <w:r>
        <w:rPr>
          <w:b w:val="0"/>
        </w:rPr>
        <w:t xml:space="preserve">Borgo </w:t>
      </w:r>
      <w:proofErr w:type="spellStart"/>
      <w:r>
        <w:rPr>
          <w:b w:val="0"/>
        </w:rPr>
        <w:t>Mogliano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Madal</w:t>
      </w:r>
      <w:proofErr w:type="spellEnd"/>
      <w:r>
        <w:rPr>
          <w:b w:val="0"/>
        </w:rPr>
        <w:t xml:space="preserve"> FC </w:t>
      </w:r>
      <w:r w:rsidRPr="003440D6">
        <w:rPr>
          <w:b w:val="0"/>
        </w:rPr>
        <w:t xml:space="preserve">in data </w:t>
      </w:r>
      <w:r>
        <w:rPr>
          <w:b w:val="0"/>
        </w:rPr>
        <w:t>1</w:t>
      </w:r>
      <w:r w:rsidRPr="003440D6">
        <w:rPr>
          <w:b w:val="0"/>
        </w:rPr>
        <w:t xml:space="preserve">4 </w:t>
      </w:r>
      <w:r>
        <w:rPr>
          <w:b w:val="0"/>
        </w:rPr>
        <w:t>febbraio 2020</w:t>
      </w:r>
      <w:r w:rsidR="00617A45">
        <w:rPr>
          <w:b w:val="0"/>
        </w:rPr>
        <w:t xml:space="preserve"> avverso la </w:t>
      </w:r>
      <w:r w:rsidRPr="003440D6">
        <w:rPr>
          <w:b w:val="0"/>
        </w:rPr>
        <w:t xml:space="preserve">squalifica </w:t>
      </w:r>
      <w:r>
        <w:rPr>
          <w:b w:val="0"/>
        </w:rPr>
        <w:t>fino al 30 aprile 2022</w:t>
      </w:r>
      <w:r w:rsidRPr="003440D6">
        <w:rPr>
          <w:b w:val="0"/>
        </w:rPr>
        <w:t xml:space="preserve"> applica</w:t>
      </w:r>
      <w:r>
        <w:rPr>
          <w:b w:val="0"/>
        </w:rPr>
        <w:t>ta al calciatore CICCIOLI Matteo, ha adottato</w:t>
      </w:r>
      <w:r w:rsidRPr="003440D6">
        <w:rPr>
          <w:b w:val="0"/>
        </w:rPr>
        <w:t xml:space="preserve"> l</w:t>
      </w:r>
      <w:r>
        <w:rPr>
          <w:b w:val="0"/>
        </w:rPr>
        <w:t>a</w:t>
      </w:r>
      <w:r w:rsidRPr="003440D6">
        <w:rPr>
          <w:b w:val="0"/>
        </w:rPr>
        <w:t xml:space="preserve"> seguente </w:t>
      </w:r>
    </w:p>
    <w:p w:rsidR="006034BB" w:rsidRPr="003440D6" w:rsidRDefault="006034BB" w:rsidP="006034BB">
      <w:pPr>
        <w:pStyle w:val="Titolo"/>
        <w:spacing w:line="360" w:lineRule="auto"/>
        <w:rPr>
          <w:b w:val="0"/>
        </w:rPr>
      </w:pPr>
      <w:r>
        <w:t>ORDINANZA</w:t>
      </w:r>
    </w:p>
    <w:p w:rsidR="00617A45" w:rsidRDefault="006034BB" w:rsidP="006034BB">
      <w:pPr>
        <w:pStyle w:val="Titolo"/>
        <w:spacing w:line="360" w:lineRule="auto"/>
        <w:jc w:val="both"/>
        <w:rPr>
          <w:b w:val="0"/>
        </w:rPr>
      </w:pPr>
      <w:r>
        <w:rPr>
          <w:b w:val="0"/>
        </w:rPr>
        <w:t>L</w:t>
      </w:r>
      <w:r w:rsidRPr="003440D6">
        <w:rPr>
          <w:b w:val="0"/>
        </w:rPr>
        <w:t>a Corte sportiva d’appello territoriale,</w:t>
      </w:r>
      <w:r>
        <w:rPr>
          <w:b w:val="0"/>
        </w:rPr>
        <w:t xml:space="preserve"> </w:t>
      </w:r>
    </w:p>
    <w:p w:rsidR="00617A45" w:rsidRDefault="00617A45" w:rsidP="006034BB">
      <w:pPr>
        <w:pStyle w:val="Titolo"/>
        <w:spacing w:line="360" w:lineRule="auto"/>
        <w:jc w:val="both"/>
        <w:rPr>
          <w:b w:val="0"/>
        </w:rPr>
      </w:pPr>
      <w:r>
        <w:rPr>
          <w:b w:val="0"/>
        </w:rPr>
        <w:t>letti gli atti,</w:t>
      </w:r>
    </w:p>
    <w:p w:rsidR="00617A45" w:rsidRPr="00617A45" w:rsidRDefault="006034BB" w:rsidP="00617A45">
      <w:pPr>
        <w:pStyle w:val="Titolo"/>
        <w:spacing w:line="360" w:lineRule="auto"/>
      </w:pPr>
      <w:r w:rsidRPr="00617A45">
        <w:t>rinvia</w:t>
      </w:r>
    </w:p>
    <w:p w:rsidR="00617A45" w:rsidRDefault="006034BB" w:rsidP="006034BB">
      <w:pPr>
        <w:pStyle w:val="Titolo"/>
        <w:spacing w:line="360" w:lineRule="auto"/>
        <w:jc w:val="both"/>
        <w:rPr>
          <w:b w:val="0"/>
        </w:rPr>
      </w:pPr>
      <w:r>
        <w:rPr>
          <w:b w:val="0"/>
        </w:rPr>
        <w:t xml:space="preserve">il procedimento alla riunione del 16 settembre 2020 ore 17,00 </w:t>
      </w:r>
      <w:r w:rsidR="00617A45">
        <w:rPr>
          <w:b w:val="0"/>
        </w:rPr>
        <w:t xml:space="preserve">che si terrà </w:t>
      </w:r>
      <w:r>
        <w:rPr>
          <w:b w:val="0"/>
        </w:rPr>
        <w:t>presso la sede del Comitato Regionale Marche ad Ancona in via Schiavoni snc</w:t>
      </w:r>
      <w:r w:rsidR="00617A45">
        <w:rPr>
          <w:b w:val="0"/>
        </w:rPr>
        <w:t xml:space="preserve"> per l’esame dei testi ammessi ai sensi dell’art. 60 del Codice di giustizia sportiva.</w:t>
      </w:r>
    </w:p>
    <w:p w:rsidR="006034BB" w:rsidRPr="003440D6" w:rsidRDefault="006034BB" w:rsidP="006034BB">
      <w:pPr>
        <w:pStyle w:val="Titolo"/>
        <w:spacing w:line="360" w:lineRule="auto"/>
        <w:jc w:val="both"/>
        <w:rPr>
          <w:b w:val="0"/>
        </w:rPr>
      </w:pPr>
      <w:r w:rsidRPr="003440D6">
        <w:rPr>
          <w:b w:val="0"/>
        </w:rPr>
        <w:t>Manda alla Segreteria del Comitato Regionale Marche per gli adempimenti conseguenti, le comunicazioni anche con posta elettronica certificata.</w:t>
      </w:r>
    </w:p>
    <w:p w:rsidR="006034BB" w:rsidRDefault="006034BB" w:rsidP="006034B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</w:t>
      </w:r>
      <w:r w:rsidR="00657FDD">
        <w:rPr>
          <w:rFonts w:ascii="Arial" w:hAnsi="Arial" w:cs="Arial"/>
          <w:sz w:val="22"/>
          <w:szCs w:val="22"/>
        </w:rPr>
        <w:t xml:space="preserve"> e Segretario </w:t>
      </w:r>
      <w:proofErr w:type="spellStart"/>
      <w:r w:rsidR="00657FDD">
        <w:rPr>
          <w:rFonts w:ascii="Arial" w:hAnsi="Arial" w:cs="Arial"/>
          <w:sz w:val="22"/>
          <w:szCs w:val="22"/>
        </w:rPr>
        <w:t>f.f.</w:t>
      </w:r>
      <w:proofErr w:type="spellEnd"/>
      <w:r w:rsidRPr="007567D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="00657FDD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  Il Presidente                                             </w:t>
      </w:r>
    </w:p>
    <w:p w:rsidR="006034BB" w:rsidRDefault="006034BB" w:rsidP="006034B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F.to in originale</w:t>
      </w:r>
      <w:r w:rsidRPr="007567D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F.to in originale</w:t>
      </w:r>
    </w:p>
    <w:p w:rsidR="006034BB" w:rsidRDefault="006034BB" w:rsidP="006034B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Piero </w:t>
      </w:r>
      <w:proofErr w:type="spellStart"/>
      <w:r>
        <w:rPr>
          <w:rFonts w:ascii="Arial" w:hAnsi="Arial" w:cs="Arial"/>
          <w:sz w:val="22"/>
          <w:szCs w:val="22"/>
        </w:rPr>
        <w:t>Paciaroni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</w:t>
      </w:r>
      <w:proofErr w:type="spellStart"/>
      <w:r>
        <w:rPr>
          <w:rFonts w:ascii="Arial" w:hAnsi="Arial" w:cs="Arial"/>
          <w:sz w:val="22"/>
          <w:szCs w:val="22"/>
        </w:rPr>
        <w:t>Giammario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Schippa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</w:t>
      </w:r>
    </w:p>
    <w:p w:rsidR="00312C75" w:rsidRPr="006034BB" w:rsidRDefault="006034BB" w:rsidP="007768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</w:t>
      </w:r>
      <w:r w:rsidR="007768DE">
        <w:t xml:space="preserve">          </w:t>
      </w:r>
      <w:r w:rsidR="00640A4C">
        <w:t xml:space="preserve">                   </w:t>
      </w:r>
    </w:p>
    <w:p w:rsidR="00BB0AA0" w:rsidRPr="008B0525" w:rsidRDefault="00BB0AA0" w:rsidP="00BB0AA0">
      <w:pPr>
        <w:pStyle w:val="LndNormale1"/>
        <w:jc w:val="center"/>
        <w:rPr>
          <w:rFonts w:cs="Arial"/>
          <w:b/>
          <w:u w:val="single"/>
        </w:rPr>
      </w:pPr>
      <w:r w:rsidRPr="008B0525">
        <w:rPr>
          <w:rFonts w:cs="Arial"/>
          <w:b/>
          <w:u w:val="single"/>
        </w:rPr>
        <w:t>Pubblicato in Ancona ed affisso all’albo del C.R.</w:t>
      </w:r>
      <w:r w:rsidR="00620D00">
        <w:rPr>
          <w:rFonts w:cs="Arial"/>
          <w:b/>
          <w:u w:val="single"/>
        </w:rPr>
        <w:t xml:space="preserve"> M. in data</w:t>
      </w:r>
      <w:r w:rsidR="000221B0">
        <w:rPr>
          <w:rFonts w:cs="Arial"/>
          <w:b/>
          <w:u w:val="single"/>
        </w:rPr>
        <w:t xml:space="preserve"> </w:t>
      </w:r>
      <w:r w:rsidR="003B3E70">
        <w:rPr>
          <w:rFonts w:cs="Arial"/>
          <w:b/>
          <w:u w:val="single"/>
        </w:rPr>
        <w:t>0</w:t>
      </w:r>
      <w:r w:rsidR="00D1782B">
        <w:rPr>
          <w:rFonts w:cs="Arial"/>
          <w:b/>
          <w:u w:val="single"/>
        </w:rPr>
        <w:t>8</w:t>
      </w:r>
      <w:r w:rsidR="00C9057D" w:rsidRPr="008B0525">
        <w:rPr>
          <w:rFonts w:cs="Arial"/>
          <w:b/>
          <w:u w:val="single"/>
        </w:rPr>
        <w:t>/</w:t>
      </w:r>
      <w:r w:rsidR="00056832">
        <w:rPr>
          <w:rFonts w:cs="Arial"/>
          <w:b/>
          <w:u w:val="single"/>
        </w:rPr>
        <w:t>0</w:t>
      </w:r>
      <w:r w:rsidR="003B3E70">
        <w:rPr>
          <w:rFonts w:cs="Arial"/>
          <w:b/>
          <w:u w:val="single"/>
        </w:rPr>
        <w:t>9</w:t>
      </w:r>
      <w:r w:rsidR="00871669">
        <w:rPr>
          <w:rFonts w:cs="Arial"/>
          <w:b/>
          <w:u w:val="single"/>
        </w:rPr>
        <w:t>/2020</w:t>
      </w:r>
    </w:p>
    <w:p w:rsidR="00BB0AA0" w:rsidRPr="008B0525" w:rsidRDefault="00BB0AA0" w:rsidP="00BB0AA0">
      <w:pPr>
        <w:pStyle w:val="LndNormale1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5387"/>
        <w:gridCol w:w="5387"/>
      </w:tblGrid>
      <w:tr w:rsidR="00BB0AA0" w:rsidRPr="008B0525" w:rsidTr="00BB0AA0">
        <w:tc>
          <w:tcPr>
            <w:tcW w:w="5387" w:type="dxa"/>
          </w:tcPr>
          <w:p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 xml:space="preserve">  Il Segretario</w:t>
            </w:r>
          </w:p>
          <w:p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(Paolo Cellini)</w:t>
            </w:r>
          </w:p>
        </w:tc>
      </w:tr>
    </w:tbl>
    <w:p w:rsidR="00BB0AA0" w:rsidRPr="008B0525" w:rsidRDefault="00BB0AA0" w:rsidP="00632BB9"/>
    <w:sectPr w:rsidR="00BB0AA0" w:rsidRPr="008B0525" w:rsidSect="00A26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>
    <w:nsid w:val="159C2B96"/>
    <w:multiLevelType w:val="hybridMultilevel"/>
    <w:tmpl w:val="08C015F4"/>
    <w:lvl w:ilvl="0" w:tplc="25ACB0E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100BB2"/>
    <w:multiLevelType w:val="hybridMultilevel"/>
    <w:tmpl w:val="B54817B6"/>
    <w:lvl w:ilvl="0" w:tplc="BABE7E5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2E2BFA"/>
    <w:multiLevelType w:val="hybridMultilevel"/>
    <w:tmpl w:val="97A2964C"/>
    <w:lvl w:ilvl="0" w:tplc="00703682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23116D83"/>
    <w:multiLevelType w:val="hybridMultilevel"/>
    <w:tmpl w:val="0B123410"/>
    <w:lvl w:ilvl="0" w:tplc="3AFEA11A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5C544263"/>
    <w:multiLevelType w:val="hybridMultilevel"/>
    <w:tmpl w:val="410252B4"/>
    <w:lvl w:ilvl="0" w:tplc="47144AC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9"/>
  </w:num>
  <w:num w:numId="6">
    <w:abstractNumId w:val="6"/>
  </w:num>
  <w:num w:numId="7">
    <w:abstractNumId w:val="5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23459"/>
    <w:rsid w:val="000221B0"/>
    <w:rsid w:val="0003281E"/>
    <w:rsid w:val="000340E2"/>
    <w:rsid w:val="00056832"/>
    <w:rsid w:val="00067DF2"/>
    <w:rsid w:val="00074084"/>
    <w:rsid w:val="00084294"/>
    <w:rsid w:val="00095003"/>
    <w:rsid w:val="000B2B11"/>
    <w:rsid w:val="000B6653"/>
    <w:rsid w:val="000D5072"/>
    <w:rsid w:val="000E0771"/>
    <w:rsid w:val="00100B9A"/>
    <w:rsid w:val="0015039E"/>
    <w:rsid w:val="00171222"/>
    <w:rsid w:val="0017775D"/>
    <w:rsid w:val="00184205"/>
    <w:rsid w:val="001857C1"/>
    <w:rsid w:val="00187669"/>
    <w:rsid w:val="00190813"/>
    <w:rsid w:val="001C5E02"/>
    <w:rsid w:val="001E2103"/>
    <w:rsid w:val="001F56C7"/>
    <w:rsid w:val="002027FA"/>
    <w:rsid w:val="0022275B"/>
    <w:rsid w:val="002454CA"/>
    <w:rsid w:val="00256AA5"/>
    <w:rsid w:val="00260413"/>
    <w:rsid w:val="0026688E"/>
    <w:rsid w:val="00277E66"/>
    <w:rsid w:val="002A4E9B"/>
    <w:rsid w:val="002B1937"/>
    <w:rsid w:val="002C2140"/>
    <w:rsid w:val="002E456C"/>
    <w:rsid w:val="003070A1"/>
    <w:rsid w:val="00312C75"/>
    <w:rsid w:val="00313E12"/>
    <w:rsid w:val="0032401F"/>
    <w:rsid w:val="00330BC1"/>
    <w:rsid w:val="00332453"/>
    <w:rsid w:val="00390364"/>
    <w:rsid w:val="003904EA"/>
    <w:rsid w:val="00393DB6"/>
    <w:rsid w:val="003A199A"/>
    <w:rsid w:val="003A7792"/>
    <w:rsid w:val="003B3E70"/>
    <w:rsid w:val="003B682B"/>
    <w:rsid w:val="003C2673"/>
    <w:rsid w:val="003D4F24"/>
    <w:rsid w:val="003E02C0"/>
    <w:rsid w:val="003F20D1"/>
    <w:rsid w:val="003F2CD0"/>
    <w:rsid w:val="003F639B"/>
    <w:rsid w:val="0040045F"/>
    <w:rsid w:val="00401D9C"/>
    <w:rsid w:val="00401E58"/>
    <w:rsid w:val="004323E5"/>
    <w:rsid w:val="00436E58"/>
    <w:rsid w:val="0044112D"/>
    <w:rsid w:val="004479E8"/>
    <w:rsid w:val="00467AD1"/>
    <w:rsid w:val="0047409C"/>
    <w:rsid w:val="0047586B"/>
    <w:rsid w:val="004765A7"/>
    <w:rsid w:val="00477DBD"/>
    <w:rsid w:val="00480BE7"/>
    <w:rsid w:val="0048413C"/>
    <w:rsid w:val="0049157D"/>
    <w:rsid w:val="004923FE"/>
    <w:rsid w:val="004A58E8"/>
    <w:rsid w:val="004A69FA"/>
    <w:rsid w:val="004D0844"/>
    <w:rsid w:val="004D78ED"/>
    <w:rsid w:val="004F1E49"/>
    <w:rsid w:val="005025BB"/>
    <w:rsid w:val="00535251"/>
    <w:rsid w:val="0053555D"/>
    <w:rsid w:val="00535969"/>
    <w:rsid w:val="005616DC"/>
    <w:rsid w:val="00564B7F"/>
    <w:rsid w:val="00564DB5"/>
    <w:rsid w:val="005677C7"/>
    <w:rsid w:val="00580FA2"/>
    <w:rsid w:val="00584FCF"/>
    <w:rsid w:val="00585972"/>
    <w:rsid w:val="005869F5"/>
    <w:rsid w:val="005B4BF9"/>
    <w:rsid w:val="005D7B20"/>
    <w:rsid w:val="005F229A"/>
    <w:rsid w:val="006034BB"/>
    <w:rsid w:val="00617A45"/>
    <w:rsid w:val="00620654"/>
    <w:rsid w:val="00620D00"/>
    <w:rsid w:val="00623638"/>
    <w:rsid w:val="00632BB9"/>
    <w:rsid w:val="00636EF8"/>
    <w:rsid w:val="00640A4C"/>
    <w:rsid w:val="00657FDD"/>
    <w:rsid w:val="00662F60"/>
    <w:rsid w:val="006637AD"/>
    <w:rsid w:val="00672080"/>
    <w:rsid w:val="00677A74"/>
    <w:rsid w:val="0068308D"/>
    <w:rsid w:val="00686AAB"/>
    <w:rsid w:val="006C7002"/>
    <w:rsid w:val="006D52DA"/>
    <w:rsid w:val="0070563E"/>
    <w:rsid w:val="00711349"/>
    <w:rsid w:val="007127EA"/>
    <w:rsid w:val="007306F1"/>
    <w:rsid w:val="00740FE2"/>
    <w:rsid w:val="00746ADD"/>
    <w:rsid w:val="007568FF"/>
    <w:rsid w:val="007605A2"/>
    <w:rsid w:val="007768DE"/>
    <w:rsid w:val="00776CD3"/>
    <w:rsid w:val="00794442"/>
    <w:rsid w:val="007964D9"/>
    <w:rsid w:val="007C0C2E"/>
    <w:rsid w:val="007C4353"/>
    <w:rsid w:val="007D16DD"/>
    <w:rsid w:val="00816735"/>
    <w:rsid w:val="008200A3"/>
    <w:rsid w:val="0082010B"/>
    <w:rsid w:val="008268BC"/>
    <w:rsid w:val="008367AF"/>
    <w:rsid w:val="008531DA"/>
    <w:rsid w:val="008554FE"/>
    <w:rsid w:val="008676B7"/>
    <w:rsid w:val="008705A9"/>
    <w:rsid w:val="00871669"/>
    <w:rsid w:val="00872DF3"/>
    <w:rsid w:val="008A25AA"/>
    <w:rsid w:val="008B0525"/>
    <w:rsid w:val="008B06AF"/>
    <w:rsid w:val="008B2D64"/>
    <w:rsid w:val="008B3D5F"/>
    <w:rsid w:val="008B5205"/>
    <w:rsid w:val="008B74F3"/>
    <w:rsid w:val="008C317A"/>
    <w:rsid w:val="008D4484"/>
    <w:rsid w:val="008E015C"/>
    <w:rsid w:val="008F5145"/>
    <w:rsid w:val="00910C15"/>
    <w:rsid w:val="009175DB"/>
    <w:rsid w:val="00917825"/>
    <w:rsid w:val="009258AE"/>
    <w:rsid w:val="00936EC3"/>
    <w:rsid w:val="00947928"/>
    <w:rsid w:val="009515D5"/>
    <w:rsid w:val="00955270"/>
    <w:rsid w:val="009712B3"/>
    <w:rsid w:val="00972AD9"/>
    <w:rsid w:val="00975E0C"/>
    <w:rsid w:val="00983311"/>
    <w:rsid w:val="00990387"/>
    <w:rsid w:val="009927F3"/>
    <w:rsid w:val="00995EDF"/>
    <w:rsid w:val="009A1ECA"/>
    <w:rsid w:val="009B50F5"/>
    <w:rsid w:val="009B5700"/>
    <w:rsid w:val="009C1165"/>
    <w:rsid w:val="009D47D7"/>
    <w:rsid w:val="009D5507"/>
    <w:rsid w:val="009E0F7E"/>
    <w:rsid w:val="009E0FCA"/>
    <w:rsid w:val="009E2F32"/>
    <w:rsid w:val="009F5E5F"/>
    <w:rsid w:val="00A002EF"/>
    <w:rsid w:val="00A01EA6"/>
    <w:rsid w:val="00A030BD"/>
    <w:rsid w:val="00A14AA3"/>
    <w:rsid w:val="00A15E2D"/>
    <w:rsid w:val="00A160E7"/>
    <w:rsid w:val="00A16BDB"/>
    <w:rsid w:val="00A26522"/>
    <w:rsid w:val="00A45D30"/>
    <w:rsid w:val="00A5625F"/>
    <w:rsid w:val="00A569C5"/>
    <w:rsid w:val="00A63C06"/>
    <w:rsid w:val="00A64DFA"/>
    <w:rsid w:val="00A76B1B"/>
    <w:rsid w:val="00A77883"/>
    <w:rsid w:val="00A81A78"/>
    <w:rsid w:val="00A961B9"/>
    <w:rsid w:val="00AA0B8B"/>
    <w:rsid w:val="00AA78F5"/>
    <w:rsid w:val="00AC1BD3"/>
    <w:rsid w:val="00AD2BB1"/>
    <w:rsid w:val="00AF1188"/>
    <w:rsid w:val="00B04E8C"/>
    <w:rsid w:val="00B064BD"/>
    <w:rsid w:val="00B14173"/>
    <w:rsid w:val="00B1616E"/>
    <w:rsid w:val="00B40DB3"/>
    <w:rsid w:val="00B506B3"/>
    <w:rsid w:val="00B53F8D"/>
    <w:rsid w:val="00B70680"/>
    <w:rsid w:val="00B74C25"/>
    <w:rsid w:val="00B83001"/>
    <w:rsid w:val="00B924C2"/>
    <w:rsid w:val="00B975D0"/>
    <w:rsid w:val="00BA1678"/>
    <w:rsid w:val="00BB0AA0"/>
    <w:rsid w:val="00BB1A21"/>
    <w:rsid w:val="00BB2740"/>
    <w:rsid w:val="00BD2F9B"/>
    <w:rsid w:val="00BD7494"/>
    <w:rsid w:val="00BF1929"/>
    <w:rsid w:val="00C0247D"/>
    <w:rsid w:val="00C05500"/>
    <w:rsid w:val="00C23459"/>
    <w:rsid w:val="00C268B1"/>
    <w:rsid w:val="00C32371"/>
    <w:rsid w:val="00C352BF"/>
    <w:rsid w:val="00C41B9A"/>
    <w:rsid w:val="00C51DC5"/>
    <w:rsid w:val="00C54273"/>
    <w:rsid w:val="00C616C4"/>
    <w:rsid w:val="00C6206D"/>
    <w:rsid w:val="00C63027"/>
    <w:rsid w:val="00C63F23"/>
    <w:rsid w:val="00C704AA"/>
    <w:rsid w:val="00C730EC"/>
    <w:rsid w:val="00C77E29"/>
    <w:rsid w:val="00C8177E"/>
    <w:rsid w:val="00C8473D"/>
    <w:rsid w:val="00C9057D"/>
    <w:rsid w:val="00C9329A"/>
    <w:rsid w:val="00C93840"/>
    <w:rsid w:val="00CB47C3"/>
    <w:rsid w:val="00CD4655"/>
    <w:rsid w:val="00CD638F"/>
    <w:rsid w:val="00CE747B"/>
    <w:rsid w:val="00D1782B"/>
    <w:rsid w:val="00D42FD3"/>
    <w:rsid w:val="00D516B6"/>
    <w:rsid w:val="00D665E9"/>
    <w:rsid w:val="00D66EA9"/>
    <w:rsid w:val="00D71193"/>
    <w:rsid w:val="00DB43E8"/>
    <w:rsid w:val="00DE03A2"/>
    <w:rsid w:val="00DF627D"/>
    <w:rsid w:val="00E0224F"/>
    <w:rsid w:val="00E3694A"/>
    <w:rsid w:val="00E424E8"/>
    <w:rsid w:val="00E502FE"/>
    <w:rsid w:val="00E568B2"/>
    <w:rsid w:val="00E57F43"/>
    <w:rsid w:val="00E65882"/>
    <w:rsid w:val="00E677F5"/>
    <w:rsid w:val="00E87B28"/>
    <w:rsid w:val="00EB08F8"/>
    <w:rsid w:val="00EC38FD"/>
    <w:rsid w:val="00ED2B51"/>
    <w:rsid w:val="00ED5E91"/>
    <w:rsid w:val="00EF39BF"/>
    <w:rsid w:val="00F06883"/>
    <w:rsid w:val="00F12F82"/>
    <w:rsid w:val="00F50ADF"/>
    <w:rsid w:val="00F57907"/>
    <w:rsid w:val="00F90FD5"/>
    <w:rsid w:val="00FB7683"/>
    <w:rsid w:val="00FE06DB"/>
    <w:rsid w:val="00FE2D35"/>
    <w:rsid w:val="00FF52B5"/>
    <w:rsid w:val="00FF6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1"/>
    <w:rsid w:val="008B3D5F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customStyle="1" w:styleId="Elencochiaro-Colore11">
    <w:name w:val="Elenco chiaro - Colore 11"/>
    <w:basedOn w:val="Tabellanormale"/>
    <w:uiPriority w:val="61"/>
    <w:rsid w:val="008B3D5F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basedOn w:val="Carpredefinitoparagrafo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basedOn w:val="Carpredefinitoparagrafo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basedOn w:val="Carpredefinitoparagrafo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basedOn w:val="Carpredefinitoparagrafo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basedOn w:val="Carpredefinitoparagrafo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basedOn w:val="Carpredefinitoparagrafo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link w:val="TitoloCaratter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del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  <w:style w:type="paragraph" w:styleId="Paragrafoelenco">
    <w:name w:val="List Paragraph"/>
    <w:basedOn w:val="Normale"/>
    <w:uiPriority w:val="34"/>
    <w:qFormat/>
    <w:rsid w:val="00C51DC5"/>
    <w:pPr>
      <w:ind w:left="720"/>
      <w:contextualSpacing/>
    </w:pPr>
  </w:style>
  <w:style w:type="character" w:customStyle="1" w:styleId="TitoloCarattere">
    <w:name w:val="Titolo Carattere"/>
    <w:basedOn w:val="Carpredefinitoparagrafo"/>
    <w:link w:val="Titolo"/>
    <w:rsid w:val="006034BB"/>
    <w:rPr>
      <w:rFonts w:ascii="Arial" w:eastAsia="Times New Roman" w:hAnsi="Arial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13</cp:revision>
  <cp:lastPrinted>2020-09-08T18:37:00Z</cp:lastPrinted>
  <dcterms:created xsi:type="dcterms:W3CDTF">2020-09-08T10:17:00Z</dcterms:created>
  <dcterms:modified xsi:type="dcterms:W3CDTF">2020-09-08T18:51:00Z</dcterms:modified>
</cp:coreProperties>
</file>