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6F1F37" w:rsidTr="00401E58">
        <w:tc>
          <w:tcPr>
            <w:tcW w:w="1514" w:type="pct"/>
            <w:vAlign w:val="center"/>
          </w:tcPr>
          <w:p w:rsidR="006F1F37" w:rsidRPr="00917825" w:rsidRDefault="006F1F3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F1F37" w:rsidRPr="003070A1" w:rsidRDefault="006F1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F1F37" w:rsidRPr="003070A1" w:rsidRDefault="006F1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F1F37" w:rsidRPr="003070A1" w:rsidRDefault="006F1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F1F37" w:rsidRPr="00620654" w:rsidRDefault="006F1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F1F37" w:rsidRPr="00672080" w:rsidRDefault="006F1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6F1F37" w:rsidRPr="00672080" w:rsidRDefault="006F1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6F1F37" w:rsidRPr="00917825" w:rsidRDefault="006F1F3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273AA" w:rsidRPr="008268BC" w:rsidRDefault="00F273AA" w:rsidP="00F273A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F273AA" w:rsidRPr="008268BC" w:rsidRDefault="00F273AA" w:rsidP="00F273A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6F1F37" w:rsidRPr="00917825" w:rsidRDefault="00F273AA" w:rsidP="00F273A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93 del 14/04/2021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6931157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F11AC" w:rsidRDefault="006F1F37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9311578" w:history="1">
        <w:r w:rsidR="00BF11AC" w:rsidRPr="00AD744C">
          <w:rPr>
            <w:rStyle w:val="Collegamentoipertestuale"/>
            <w:noProof/>
          </w:rPr>
          <w:t>SOMMARIO</w:t>
        </w:r>
        <w:r w:rsidR="00BF11AC">
          <w:rPr>
            <w:noProof/>
            <w:webHidden/>
          </w:rPr>
          <w:tab/>
        </w:r>
        <w:r w:rsidR="00BF11AC">
          <w:rPr>
            <w:noProof/>
            <w:webHidden/>
          </w:rPr>
          <w:fldChar w:fldCharType="begin"/>
        </w:r>
        <w:r w:rsidR="00BF11AC">
          <w:rPr>
            <w:noProof/>
            <w:webHidden/>
          </w:rPr>
          <w:instrText xml:space="preserve"> PAGEREF _Toc69311578 \h </w:instrText>
        </w:r>
        <w:r w:rsidR="00BF11AC">
          <w:rPr>
            <w:noProof/>
            <w:webHidden/>
          </w:rPr>
        </w:r>
        <w:r w:rsidR="00BF11AC">
          <w:rPr>
            <w:noProof/>
            <w:webHidden/>
          </w:rPr>
          <w:fldChar w:fldCharType="separate"/>
        </w:r>
        <w:r w:rsidR="00BF11AC">
          <w:rPr>
            <w:noProof/>
            <w:webHidden/>
          </w:rPr>
          <w:t>1</w:t>
        </w:r>
        <w:r w:rsidR="00BF11AC"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79" w:history="1">
        <w:r w:rsidRPr="00AD744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0" w:history="1">
        <w:r w:rsidRPr="00AD744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1" w:history="1">
        <w:r w:rsidRPr="00AD744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2" w:history="1">
        <w:r w:rsidRPr="00AD744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3" w:history="1">
        <w:r w:rsidRPr="00AD744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1AC" w:rsidRDefault="00BF11AC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4" w:history="1">
        <w:r w:rsidRPr="00AD744C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1AC" w:rsidRDefault="00BF11AC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5" w:history="1">
        <w:r w:rsidRPr="00AD744C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1AC" w:rsidRDefault="00BF11A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6" w:history="1">
        <w:r w:rsidRPr="00AD744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1AC" w:rsidRDefault="00BF11AC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7" w:history="1">
        <w:r w:rsidRPr="00AD744C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1AC" w:rsidRDefault="00BF11AC" w:rsidP="00BF11A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311588" w:history="1">
        <w:r w:rsidRPr="00AD744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_Toc69311588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F1F3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9311579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7E2E23" w:rsidRDefault="007E2E23" w:rsidP="007E2E2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STRALCIO C.U. N. 8/E DEL 25.03.2021 – COMMISSIONE PREMI</w:t>
      </w:r>
    </w:p>
    <w:p w:rsidR="007E2E23" w:rsidRDefault="007E2E23" w:rsidP="007E2E2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Premi, nella riunione tenutasi a Roma il 25.03.2021, esaminate le richieste pervenute ai sensi dell’art. 96 delle NOIF, riferite alle stagioni sportive 2019-2020 e 2020/2021, nonché ai sensi degli artt. 99, 99 bis e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NOIF </w:t>
      </w:r>
      <w:proofErr w:type="spellStart"/>
      <w:r>
        <w:rPr>
          <w:rFonts w:ascii="Arial" w:hAnsi="Arial" w:cs="Arial"/>
        </w:rPr>
        <w:t>NOIF</w:t>
      </w:r>
      <w:proofErr w:type="spellEnd"/>
      <w:r>
        <w:rPr>
          <w:rFonts w:ascii="Arial" w:hAnsi="Arial" w:cs="Arial"/>
        </w:rPr>
        <w:t>, ha adottato le seguenti decisioni alle quali seguirà comunicazione scritta per ogni Società:</w:t>
      </w:r>
    </w:p>
    <w:p w:rsidR="007E2E23" w:rsidRDefault="007E2E23" w:rsidP="007E2E23">
      <w:pPr>
        <w:pStyle w:val="Nessunaspaziatura"/>
        <w:rPr>
          <w:rFonts w:ascii="Arial" w:hAnsi="Arial" w:cs="Arial"/>
        </w:rPr>
      </w:pPr>
    </w:p>
    <w:p w:rsidR="007E2E23" w:rsidRPr="00BA7B2F" w:rsidRDefault="007E2E23" w:rsidP="007E2E2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</w:p>
    <w:p w:rsidR="007E2E23" w:rsidRDefault="007E2E23" w:rsidP="007E2E23">
      <w:pPr>
        <w:pStyle w:val="Nessunaspaziatura"/>
        <w:rPr>
          <w:rFonts w:ascii="Arial" w:hAnsi="Arial" w:cs="Arial"/>
        </w:rPr>
      </w:pPr>
    </w:p>
    <w:p w:rsidR="007E2E23" w:rsidRDefault="007E2E23" w:rsidP="007E2E2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..</w:t>
      </w:r>
    </w:p>
    <w:p w:rsidR="007E2E23" w:rsidRDefault="007E2E23" w:rsidP="007E2E23">
      <w:pPr>
        <w:pStyle w:val="Nessunaspaziatura"/>
        <w:rPr>
          <w:rFonts w:ascii="Arial" w:hAnsi="Arial" w:cs="Arial"/>
        </w:rPr>
      </w:pPr>
    </w:p>
    <w:p w:rsidR="007E2E23" w:rsidRPr="0006518A" w:rsidRDefault="007E2E23" w:rsidP="007E2E23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542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GIOVANE ANCONA CALCIO avverso ASCOLI CALCIO 1898 FC SPA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E54E6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PAGLIALUNGA Davide)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34CD">
        <w:rPr>
          <w:rFonts w:ascii="Arial" w:hAnsi="Arial" w:cs="Arial"/>
        </w:rPr>
        <w:tab/>
      </w:r>
      <w:r>
        <w:rPr>
          <w:rFonts w:ascii="Arial" w:hAnsi="Arial" w:cs="Arial"/>
          <w:b/>
        </w:rPr>
        <w:t>RESPINTO</w:t>
      </w:r>
    </w:p>
    <w:p w:rsidR="007E2E23" w:rsidRDefault="007E2E23" w:rsidP="007E2E23">
      <w:pPr>
        <w:pStyle w:val="Nessunaspaziatura"/>
        <w:rPr>
          <w:rFonts w:ascii="Arial" w:hAnsi="Arial" w:cs="Arial"/>
        </w:rPr>
      </w:pPr>
    </w:p>
    <w:p w:rsidR="007E2E23" w:rsidRDefault="007E2E23" w:rsidP="007E2E2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F273AA" w:rsidRDefault="00F273AA" w:rsidP="00432C19">
      <w:pPr>
        <w:pStyle w:val="LndNormale1"/>
        <w:rPr>
          <w:lang w:val="it-IT"/>
        </w:rPr>
      </w:pPr>
    </w:p>
    <w:p w:rsidR="001B5E0B" w:rsidRPr="00432C19" w:rsidRDefault="001B5E0B" w:rsidP="00432C19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9311580"/>
      <w:r>
        <w:rPr>
          <w:color w:val="FFFFFF"/>
        </w:rPr>
        <w:lastRenderedPageBreak/>
        <w:t>COMUNICAZIONI DELLA L.N.D.</w:t>
      </w:r>
      <w:bookmarkEnd w:id="4"/>
    </w:p>
    <w:p w:rsidR="00BF11AC" w:rsidRPr="00BF11AC" w:rsidRDefault="00BF11AC" w:rsidP="003B2A31">
      <w:pPr>
        <w:pStyle w:val="Nessunaspaziatura"/>
        <w:jc w:val="both"/>
        <w:rPr>
          <w:rFonts w:ascii="Arial" w:hAnsi="Arial" w:cs="Arial"/>
        </w:rPr>
      </w:pPr>
      <w:bookmarkStart w:id="5" w:name="CC_COMULND"/>
      <w:bookmarkEnd w:id="5"/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>C.U. n. 253 del 13.04.2021 L.N.D.</w:t>
      </w: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199/A della F.I.G.C., inerente la pubblicazione delle Nuove Norme Organizzative e di Funzionamento della Divisione Calcio Paralimpico e Sperimentale.</w:t>
      </w: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</w:rPr>
      </w:pP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>C.U. n. 254 del 13.04.2021 L.N.D.</w:t>
      </w: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200/A della F.I.G.C., inerente l’elezione dei Compone</w:t>
      </w:r>
      <w:r w:rsidR="003B2A31">
        <w:rPr>
          <w:rFonts w:ascii="Arial" w:hAnsi="Arial" w:cs="Arial"/>
        </w:rPr>
        <w:t>n</w:t>
      </w:r>
      <w:r w:rsidRPr="00B35B44">
        <w:rPr>
          <w:rFonts w:ascii="Arial" w:hAnsi="Arial" w:cs="Arial"/>
        </w:rPr>
        <w:t>ti del Consiglio Direttivo della Divisione Calcio Paralimpico e Sperimentale.</w:t>
      </w: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</w:rPr>
      </w:pPr>
    </w:p>
    <w:p w:rsidR="00B35B44" w:rsidRPr="00B35B44" w:rsidRDefault="00B35B44" w:rsidP="003B2A3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>C.U. n. 255 del 13.04.2021 L.N.D.</w:t>
      </w:r>
    </w:p>
    <w:p w:rsidR="00B35B44" w:rsidRDefault="00B35B44" w:rsidP="003B2A31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 xml:space="preserve">Si pubblica in allegato il CU n. 201/A della F.I.G.C., inerente la convocazione ed il Regolamento dell’Assemblea Elettiva della Divisione Calcio </w:t>
      </w:r>
      <w:proofErr w:type="spellStart"/>
      <w:r w:rsidRPr="00B35B44">
        <w:rPr>
          <w:rFonts w:ascii="Arial" w:hAnsi="Arial" w:cs="Arial"/>
        </w:rPr>
        <w:t>Paralimpico</w:t>
      </w:r>
      <w:proofErr w:type="spellEnd"/>
      <w:r w:rsidRPr="00B35B44">
        <w:rPr>
          <w:rFonts w:ascii="Arial" w:hAnsi="Arial" w:cs="Arial"/>
        </w:rPr>
        <w:t xml:space="preserve"> e Sperimentale.</w:t>
      </w:r>
    </w:p>
    <w:p w:rsidR="00B35B44" w:rsidRDefault="00B35B44" w:rsidP="003B2A31">
      <w:pPr>
        <w:pStyle w:val="Nessunaspaziatura"/>
        <w:jc w:val="both"/>
        <w:rPr>
          <w:rFonts w:ascii="Arial" w:hAnsi="Arial" w:cs="Arial"/>
        </w:rPr>
      </w:pPr>
    </w:p>
    <w:p w:rsidR="00B35B44" w:rsidRPr="00287C08" w:rsidRDefault="00B35B44" w:rsidP="003B2A31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256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3B2A31" w:rsidRPr="003B2A31" w:rsidRDefault="00B35B44" w:rsidP="003B2A31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n. </w:t>
      </w:r>
      <w:r w:rsidR="003B2A31" w:rsidRPr="003B2A31">
        <w:rPr>
          <w:rFonts w:ascii="Arial" w:hAnsi="Arial" w:cs="Arial"/>
        </w:rPr>
        <w:t>202</w:t>
      </w:r>
      <w:r w:rsidRPr="003B2A31">
        <w:rPr>
          <w:rFonts w:ascii="Arial" w:hAnsi="Arial" w:cs="Arial"/>
        </w:rPr>
        <w:t xml:space="preserve">/A della F.I.G.C., inerente </w:t>
      </w:r>
      <w:r w:rsidR="003B2A31" w:rsidRPr="003B2A31">
        <w:rPr>
          <w:rFonts w:ascii="Arial" w:hAnsi="Arial" w:cs="Arial"/>
        </w:rPr>
        <w:t>l’elezione dei Compone</w:t>
      </w:r>
      <w:r w:rsidR="003B2A31">
        <w:rPr>
          <w:rFonts w:ascii="Arial" w:hAnsi="Arial" w:cs="Arial"/>
        </w:rPr>
        <w:t>n</w:t>
      </w:r>
      <w:r w:rsidR="003B2A31" w:rsidRPr="003B2A31">
        <w:rPr>
          <w:rFonts w:ascii="Arial" w:hAnsi="Arial" w:cs="Arial"/>
        </w:rPr>
        <w:t xml:space="preserve">ti </w:t>
      </w:r>
      <w:r w:rsidR="003B2A31">
        <w:rPr>
          <w:rFonts w:ascii="Arial" w:hAnsi="Arial" w:cs="Arial"/>
        </w:rPr>
        <w:t>il</w:t>
      </w:r>
      <w:r w:rsidR="003B2A31" w:rsidRPr="003B2A31">
        <w:rPr>
          <w:rFonts w:ascii="Arial" w:hAnsi="Arial" w:cs="Arial"/>
        </w:rPr>
        <w:t xml:space="preserve"> Consiglio Direttivo della Divisione Calcio </w:t>
      </w:r>
      <w:r w:rsidR="003B2A31">
        <w:rPr>
          <w:rFonts w:ascii="Arial" w:hAnsi="Arial" w:cs="Arial"/>
        </w:rPr>
        <w:t>Femminile</w:t>
      </w:r>
      <w:r w:rsidR="003B2A31" w:rsidRPr="003B2A31">
        <w:rPr>
          <w:rFonts w:ascii="Arial" w:hAnsi="Arial" w:cs="Arial"/>
        </w:rPr>
        <w:t>.</w:t>
      </w:r>
    </w:p>
    <w:p w:rsidR="00B35B44" w:rsidRDefault="00B35B44" w:rsidP="00B35B44">
      <w:pPr>
        <w:pStyle w:val="LndNormale1"/>
        <w:rPr>
          <w:lang w:val="it-IT"/>
        </w:rPr>
      </w:pPr>
    </w:p>
    <w:p w:rsidR="003B2A31" w:rsidRPr="00287C08" w:rsidRDefault="003B2A31" w:rsidP="003B2A31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257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>Si pubblica in allegato il CU n. 20</w:t>
      </w:r>
      <w:r>
        <w:rPr>
          <w:rFonts w:ascii="Arial" w:hAnsi="Arial" w:cs="Arial"/>
        </w:rPr>
        <w:t>3</w:t>
      </w:r>
      <w:r w:rsidRPr="003B2A31">
        <w:rPr>
          <w:rFonts w:ascii="Arial" w:hAnsi="Arial" w:cs="Arial"/>
        </w:rPr>
        <w:t>/A della F.I.G.C., inerente l</w:t>
      </w:r>
      <w:r>
        <w:rPr>
          <w:rFonts w:ascii="Arial" w:hAnsi="Arial" w:cs="Arial"/>
        </w:rPr>
        <w:t xml:space="preserve">a modifica della norma transitoria dell’art. 25 </w:t>
      </w:r>
      <w:proofErr w:type="spellStart"/>
      <w:r>
        <w:rPr>
          <w:rFonts w:ascii="Arial" w:hAnsi="Arial" w:cs="Arial"/>
          <w:i/>
        </w:rPr>
        <w:t>ter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delle Norme Organizzative Interne della F.I.G.C.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</w:p>
    <w:p w:rsidR="003B2A31" w:rsidRPr="00287C08" w:rsidRDefault="003B2A31" w:rsidP="003B2A31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258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>Si pubblica in allegato il CU n. 20</w:t>
      </w:r>
      <w:r>
        <w:rPr>
          <w:rFonts w:ascii="Arial" w:hAnsi="Arial" w:cs="Arial"/>
        </w:rPr>
        <w:t>5</w:t>
      </w:r>
      <w:r w:rsidRPr="003B2A31">
        <w:rPr>
          <w:rFonts w:ascii="Arial" w:hAnsi="Arial" w:cs="Arial"/>
        </w:rPr>
        <w:t>/A della F.I.G.C., inerente</w:t>
      </w:r>
      <w:r>
        <w:rPr>
          <w:rFonts w:ascii="Arial" w:hAnsi="Arial" w:cs="Arial"/>
        </w:rPr>
        <w:t xml:space="preserve"> la modifica dell’art. 40, delle Norme Organizzative Interne della F.I.G.C., con l’introduzione dei commi 1 bis e 1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>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</w:p>
    <w:p w:rsidR="003B2A31" w:rsidRPr="00287C08" w:rsidRDefault="003B2A31" w:rsidP="003B2A31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259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206</w:t>
      </w:r>
      <w:r w:rsidRPr="003B2A31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l’annullamento del Comunicato Ufficiale n. 204/A della F.I.G.C.</w:t>
      </w:r>
    </w:p>
    <w:p w:rsidR="003B2A31" w:rsidRDefault="003B2A31" w:rsidP="003B2A31">
      <w:pPr>
        <w:pStyle w:val="Nessunaspaziatura"/>
        <w:jc w:val="both"/>
        <w:rPr>
          <w:rFonts w:ascii="Arial" w:hAnsi="Arial" w:cs="Arial"/>
        </w:rPr>
      </w:pPr>
    </w:p>
    <w:p w:rsidR="003B2A31" w:rsidRPr="005E61E7" w:rsidRDefault="003B2A31" w:rsidP="003B2A31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104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 xml:space="preserve">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</w:p>
    <w:p w:rsidR="003B2A31" w:rsidRDefault="003B2A31" w:rsidP="003B2A31">
      <w:pPr>
        <w:pStyle w:val="LndNormale1"/>
      </w:pPr>
      <w:r>
        <w:t>Si allega, la circolare n.</w:t>
      </w:r>
      <w:r>
        <w:rPr>
          <w:lang w:val="it-IT"/>
        </w:rPr>
        <w:t xml:space="preserve"> 14</w:t>
      </w:r>
      <w:r>
        <w:t>-202</w:t>
      </w:r>
      <w:r>
        <w:rPr>
          <w:lang w:val="it-IT"/>
        </w:rPr>
        <w:t>1</w:t>
      </w:r>
      <w:r>
        <w:t xml:space="preserve"> elaborata dal Centro Studi Tributari della L.N.D. avente per oggetto:</w:t>
      </w:r>
    </w:p>
    <w:p w:rsidR="003B2A31" w:rsidRDefault="003B2A31" w:rsidP="003B2A31">
      <w:pPr>
        <w:pStyle w:val="LndNormale1"/>
        <w:rPr>
          <w:b/>
          <w:i/>
          <w:lang w:val="it-IT"/>
        </w:rPr>
      </w:pPr>
      <w:r>
        <w:rPr>
          <w:b/>
          <w:i/>
        </w:rPr>
        <w:t>“</w:t>
      </w:r>
      <w:r>
        <w:rPr>
          <w:b/>
          <w:i/>
          <w:lang w:val="it-IT"/>
        </w:rPr>
        <w:t>Bonus Collaboratori sportivi 2021 – D.L. “sostegni” – Rettifica di precedente comunicazione”</w:t>
      </w:r>
      <w:r>
        <w:rPr>
          <w:b/>
          <w:i/>
        </w:rPr>
        <w:t xml:space="preserve">. </w:t>
      </w:r>
    </w:p>
    <w:p w:rsidR="00B35B44" w:rsidRDefault="00B35B44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6931158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5B5DBE" w:rsidRPr="009103B0" w:rsidRDefault="005B5DBE" w:rsidP="005B5DBE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9103B0">
        <w:rPr>
          <w:b/>
          <w:sz w:val="28"/>
          <w:szCs w:val="28"/>
          <w:u w:val="single"/>
        </w:rPr>
        <w:t>ORARIO INIZIO GARE</w:t>
      </w:r>
    </w:p>
    <w:p w:rsidR="005B5DBE" w:rsidRDefault="005B5DBE" w:rsidP="005B5DBE">
      <w:pPr>
        <w:pStyle w:val="LndNormale1"/>
        <w:rPr>
          <w:szCs w:val="22"/>
          <w:lang w:val="it-IT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18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APRILE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</w:t>
      </w:r>
      <w:r>
        <w:rPr>
          <w:szCs w:val="22"/>
        </w:rPr>
        <w:t xml:space="preserve">UFFICIALE </w:t>
      </w:r>
      <w:r w:rsidRPr="0079375F">
        <w:rPr>
          <w:szCs w:val="22"/>
        </w:rPr>
        <w:t>D</w:t>
      </w:r>
      <w:r>
        <w:rPr>
          <w:szCs w:val="22"/>
        </w:rPr>
        <w:t>’INIZIO DELLE GARE DI</w:t>
      </w:r>
      <w:r w:rsidRPr="0079375F">
        <w:rPr>
          <w:szCs w:val="22"/>
        </w:rPr>
        <w:t xml:space="preserve"> CAMPIONAT</w:t>
      </w:r>
      <w:r>
        <w:rPr>
          <w:szCs w:val="22"/>
        </w:rPr>
        <w:t>O</w:t>
      </w:r>
      <w:r w:rsidRPr="0079375F">
        <w:rPr>
          <w:szCs w:val="22"/>
        </w:rPr>
        <w:t xml:space="preserve"> 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6</w:t>
      </w:r>
      <w:r w:rsidRPr="0079375F">
        <w:rPr>
          <w:b/>
          <w:szCs w:val="22"/>
          <w:u w:val="single"/>
        </w:rPr>
        <w:t>,30</w:t>
      </w:r>
      <w:r>
        <w:rPr>
          <w:szCs w:val="22"/>
        </w:rPr>
        <w:t>.</w:t>
      </w:r>
    </w:p>
    <w:p w:rsidR="001278E2" w:rsidRDefault="001278E2" w:rsidP="005B5DBE">
      <w:pPr>
        <w:pStyle w:val="LndNormale1"/>
        <w:rPr>
          <w:szCs w:val="22"/>
          <w:lang w:val="it-IT"/>
        </w:rPr>
      </w:pPr>
    </w:p>
    <w:p w:rsidR="001278E2" w:rsidRPr="001278E2" w:rsidRDefault="001278E2" w:rsidP="005B5DBE">
      <w:pPr>
        <w:pStyle w:val="LndNormale1"/>
        <w:rPr>
          <w:szCs w:val="22"/>
          <w:lang w:val="it-IT"/>
        </w:rPr>
      </w:pPr>
    </w:p>
    <w:p w:rsidR="00426006" w:rsidRDefault="00426006" w:rsidP="00426006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CAMPIONATO ECCELLENZA</w:t>
      </w:r>
    </w:p>
    <w:p w:rsidR="005B5DBE" w:rsidRDefault="005B5DBE" w:rsidP="005B5DBE">
      <w:pPr>
        <w:pStyle w:val="LndNormale1"/>
        <w:rPr>
          <w:szCs w:val="22"/>
          <w:lang w:val="it-IT"/>
        </w:rPr>
      </w:pPr>
    </w:p>
    <w:p w:rsidR="00426006" w:rsidRPr="00215B77" w:rsidRDefault="00426006" w:rsidP="004260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5B77">
        <w:rPr>
          <w:rFonts w:ascii="Arial" w:hAnsi="Arial" w:cs="Arial"/>
          <w:b/>
          <w:color w:val="000000"/>
          <w:sz w:val="22"/>
          <w:szCs w:val="22"/>
          <w:u w:val="single"/>
        </w:rPr>
        <w:t>Sanzioni</w:t>
      </w:r>
    </w:p>
    <w:p w:rsidR="005C1130" w:rsidRPr="00CD01AA" w:rsidRDefault="00426006" w:rsidP="004260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D01AA">
        <w:rPr>
          <w:rFonts w:ascii="Arial" w:hAnsi="Arial" w:cs="Arial"/>
          <w:b/>
          <w:color w:val="000000"/>
          <w:sz w:val="22"/>
          <w:szCs w:val="22"/>
        </w:rPr>
        <w:t xml:space="preserve">Si comunica che, nel rispetto di quanto previsto nelle deliberazioni del Presidente Federale, successivamente ratificate dal Consiglio federale e pubblicate nei </w:t>
      </w:r>
      <w:proofErr w:type="spellStart"/>
      <w:r w:rsidRPr="00CD01AA">
        <w:rPr>
          <w:rFonts w:ascii="Arial" w:hAnsi="Arial" w:cs="Arial"/>
          <w:b/>
          <w:color w:val="000000"/>
          <w:sz w:val="22"/>
          <w:szCs w:val="22"/>
        </w:rPr>
        <w:t>CC.UU</w:t>
      </w:r>
      <w:proofErr w:type="spellEnd"/>
      <w:r w:rsidRPr="00CD01AA">
        <w:rPr>
          <w:rFonts w:ascii="Arial" w:hAnsi="Arial" w:cs="Arial"/>
          <w:b/>
          <w:color w:val="000000"/>
          <w:sz w:val="22"/>
          <w:szCs w:val="22"/>
        </w:rPr>
        <w:t>. n. 191/A e 192/A del 23.03.2021</w:t>
      </w:r>
      <w:r w:rsidR="005C1130" w:rsidRPr="00CD01AA">
        <w:rPr>
          <w:rFonts w:ascii="Arial" w:hAnsi="Arial" w:cs="Arial"/>
          <w:b/>
          <w:color w:val="000000"/>
          <w:sz w:val="22"/>
          <w:szCs w:val="22"/>
        </w:rPr>
        <w:t>, che riconoscono l’interesse nazionale delle attività apicali regionali e sanciscono il “proseguimento” di dette attività sportive, le ammonizioni comminate nella precedente fase ven</w:t>
      </w:r>
      <w:r w:rsidR="008723A0" w:rsidRPr="00CD01AA">
        <w:rPr>
          <w:rFonts w:ascii="Arial" w:hAnsi="Arial" w:cs="Arial"/>
          <w:b/>
          <w:color w:val="000000"/>
          <w:sz w:val="22"/>
          <w:szCs w:val="22"/>
        </w:rPr>
        <w:t>g</w:t>
      </w:r>
      <w:r w:rsidR="00CD01AA">
        <w:rPr>
          <w:rFonts w:ascii="Arial" w:hAnsi="Arial" w:cs="Arial"/>
          <w:b/>
          <w:color w:val="000000"/>
          <w:sz w:val="22"/>
          <w:szCs w:val="22"/>
        </w:rPr>
        <w:t>o</w:t>
      </w:r>
      <w:r w:rsidR="008723A0" w:rsidRPr="00CD01AA">
        <w:rPr>
          <w:rFonts w:ascii="Arial" w:hAnsi="Arial" w:cs="Arial"/>
          <w:b/>
          <w:color w:val="000000"/>
          <w:sz w:val="22"/>
          <w:szCs w:val="22"/>
        </w:rPr>
        <w:t xml:space="preserve">no </w:t>
      </w:r>
      <w:r w:rsidR="005C1130" w:rsidRPr="00CD01AA">
        <w:rPr>
          <w:rFonts w:ascii="Arial" w:hAnsi="Arial" w:cs="Arial"/>
          <w:b/>
          <w:color w:val="000000"/>
          <w:sz w:val="22"/>
          <w:szCs w:val="22"/>
        </w:rPr>
        <w:t xml:space="preserve">conteggiate </w:t>
      </w:r>
      <w:r w:rsidR="00CD01AA">
        <w:rPr>
          <w:rFonts w:ascii="Arial" w:hAnsi="Arial" w:cs="Arial"/>
          <w:b/>
          <w:color w:val="000000"/>
          <w:sz w:val="22"/>
          <w:szCs w:val="22"/>
        </w:rPr>
        <w:t xml:space="preserve">con </w:t>
      </w:r>
      <w:r w:rsidR="005C1130" w:rsidRPr="00CD01AA">
        <w:rPr>
          <w:rFonts w:ascii="Arial" w:hAnsi="Arial" w:cs="Arial"/>
          <w:b/>
          <w:color w:val="000000"/>
          <w:sz w:val="22"/>
          <w:szCs w:val="22"/>
        </w:rPr>
        <w:t>i nuovi calendari.</w:t>
      </w:r>
    </w:p>
    <w:p w:rsidR="00426006" w:rsidRPr="00CD01AA" w:rsidRDefault="008723A0" w:rsidP="004260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D01AA">
        <w:rPr>
          <w:rFonts w:ascii="Arial" w:hAnsi="Arial" w:cs="Arial"/>
          <w:b/>
          <w:color w:val="000000"/>
          <w:sz w:val="22"/>
          <w:szCs w:val="22"/>
        </w:rPr>
        <w:t xml:space="preserve">Ciò a rettifica di quanto pubblicato nel CU n. 90 del 07.04.2021 del CR Marche. </w:t>
      </w:r>
      <w:r w:rsidR="005C1130" w:rsidRPr="00CD01AA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5B5DBE" w:rsidRDefault="005B5DBE" w:rsidP="005B5DB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VARIAZIONE AL CALENDARIO</w:t>
      </w:r>
    </w:p>
    <w:p w:rsidR="005B5DBE" w:rsidRDefault="005B5DBE" w:rsidP="005B5DBE">
      <w:pPr>
        <w:pStyle w:val="LndNormale1"/>
        <w:rPr>
          <w:szCs w:val="22"/>
        </w:rPr>
      </w:pPr>
    </w:p>
    <w:p w:rsidR="005B5DBE" w:rsidRDefault="005B5DBE" w:rsidP="005B5DBE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:rsidR="005B5DBE" w:rsidRDefault="005B5DBE" w:rsidP="005B5DBE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indisponibilità campo </w:t>
      </w:r>
      <w:r w:rsidRPr="0091041C">
        <w:rPr>
          <w:szCs w:val="22"/>
        </w:rPr>
        <w:t>l</w:t>
      </w:r>
      <w:r w:rsidRPr="0091041C">
        <w:rPr>
          <w:b/>
          <w:szCs w:val="22"/>
        </w:rPr>
        <w:t>’A.S.D. CALCIO ATLETICO ASCOLI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 sul </w:t>
      </w:r>
      <w:r w:rsidRPr="0091041C">
        <w:rPr>
          <w:b/>
          <w:szCs w:val="22"/>
          <w:u w:val="single"/>
        </w:rPr>
        <w:t>Vecchio Comunale di Sant’Egidio alla Vibrata, via G. D’Annunzio (sintetico).</w:t>
      </w:r>
    </w:p>
    <w:p w:rsidR="005B5DBE" w:rsidRDefault="005B5DBE" w:rsidP="005B5DBE">
      <w:pPr>
        <w:pStyle w:val="LndNormale1"/>
        <w:rPr>
          <w:b/>
          <w:szCs w:val="22"/>
          <w:u w:val="single"/>
          <w:lang w:val="it-IT"/>
        </w:rPr>
      </w:pPr>
    </w:p>
    <w:p w:rsidR="005B5DBE" w:rsidRPr="005B5DBE" w:rsidRDefault="005B5DBE" w:rsidP="005B5DBE">
      <w:pPr>
        <w:pStyle w:val="LndNormale1"/>
        <w:rPr>
          <w:b/>
          <w:szCs w:val="22"/>
          <w:u w:val="single"/>
          <w:lang w:val="it-IT"/>
        </w:rPr>
      </w:pPr>
    </w:p>
    <w:p w:rsidR="005B5DBE" w:rsidRPr="008A2C0F" w:rsidRDefault="005B5DBE" w:rsidP="005B5DBE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5B5DBE" w:rsidRDefault="005B5DBE" w:rsidP="005B5DBE">
      <w:pPr>
        <w:ind w:right="-143"/>
        <w:rPr>
          <w:rFonts w:ascii="Arial" w:hAnsi="Arial" w:cs="Arial"/>
          <w:sz w:val="22"/>
          <w:szCs w:val="22"/>
        </w:rPr>
      </w:pPr>
    </w:p>
    <w:p w:rsidR="005B5DBE" w:rsidRPr="00547779" w:rsidRDefault="005B5DBE" w:rsidP="005B5D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15.00</w:t>
      </w:r>
    </w:p>
    <w:p w:rsidR="005B5DBE" w:rsidRPr="00796692" w:rsidRDefault="005B5DBE" w:rsidP="005B5DBE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19.04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5B5DBE" w:rsidRDefault="005B5DBE" w:rsidP="005B5DBE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5B5DBE" w:rsidRPr="00D62147" w:rsidRDefault="005B5DBE" w:rsidP="005B5DBE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5B5DBE" w:rsidTr="00F35924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B5DBE" w:rsidRDefault="005B5DBE" w:rsidP="00F3592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B5DBE" w:rsidRDefault="005B5DBE" w:rsidP="00F3592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B5DBE" w:rsidRDefault="005B5DBE" w:rsidP="00F3592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B5DBE" w:rsidRDefault="005B5DBE" w:rsidP="00F3592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B5DBE" w:rsidRDefault="005B5DBE" w:rsidP="00F35924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B5DBE" w:rsidRPr="00036139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F210E8" w:rsidRDefault="005B5DBE" w:rsidP="00F35924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5B5DBE" w:rsidRDefault="005B5DBE" w:rsidP="005B5DBE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5B5DBE" w:rsidRDefault="005B5DBE" w:rsidP="005B5DBE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B5DBE" w:rsidRPr="00D50C0B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</w:t>
      </w: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membri dello staff, sono tenuti a compilare e consegnare l’autocertificazione secondo quanto predisposto dagli attuali protocolli. </w:t>
      </w:r>
    </w:p>
    <w:p w:rsidR="005B5DBE" w:rsidRPr="00D50C0B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B5DBE" w:rsidRPr="00796692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B5DBE" w:rsidRPr="00796692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5B5DBE" w:rsidRDefault="005B5DBE" w:rsidP="005B5DBE">
      <w:pPr>
        <w:pStyle w:val="LndNormale1"/>
        <w:rPr>
          <w:b/>
          <w:szCs w:val="22"/>
          <w:u w:val="single"/>
        </w:rPr>
      </w:pP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5B5DBE" w:rsidRDefault="005B5DBE" w:rsidP="005B5DBE">
      <w:pPr>
        <w:pStyle w:val="LndNormale1"/>
        <w:rPr>
          <w:b/>
          <w:szCs w:val="22"/>
          <w:u w:val="single"/>
        </w:rPr>
      </w:pPr>
    </w:p>
    <w:p w:rsidR="005B5DBE" w:rsidRDefault="005B5DBE" w:rsidP="005B5DBE">
      <w:pPr>
        <w:pStyle w:val="LndNormale1"/>
        <w:rPr>
          <w:b/>
          <w:szCs w:val="22"/>
          <w:u w:val="single"/>
        </w:rPr>
      </w:pPr>
    </w:p>
    <w:p w:rsidR="005B5DBE" w:rsidRPr="008A2C0F" w:rsidRDefault="005B5DBE" w:rsidP="005B5DBE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5B5DBE" w:rsidRDefault="005B5DBE" w:rsidP="005B5DBE">
      <w:pPr>
        <w:pStyle w:val="LndNormale1"/>
      </w:pPr>
    </w:p>
    <w:p w:rsidR="005B5DBE" w:rsidRPr="00547779" w:rsidRDefault="005B5DBE" w:rsidP="005B5D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5B5DBE" w:rsidRPr="00796692" w:rsidRDefault="005B5DBE" w:rsidP="005B5DBE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5B5DBE" w:rsidRDefault="005B5DBE" w:rsidP="005B5DB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417"/>
        <w:gridCol w:w="3828"/>
      </w:tblGrid>
      <w:tr w:rsidR="005B5DBE" w:rsidRPr="00A94855" w:rsidTr="00F35924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A94855">
              <w:rPr>
                <w:rFonts w:ascii="Arial" w:hAnsi="Arial" w:cs="Arial"/>
                <w:b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B5DBE" w:rsidRPr="00A94855" w:rsidRDefault="005B5DBE" w:rsidP="00F35924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B5DBE" w:rsidRPr="00A94855" w:rsidRDefault="005B5DBE" w:rsidP="00F35924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B5DBE" w:rsidRPr="00A94855" w:rsidRDefault="005B5DBE" w:rsidP="00F35924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NASCITA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B5DBE" w:rsidRPr="00A94855" w:rsidRDefault="005B5DBE" w:rsidP="00F35924">
            <w:r w:rsidRPr="00A94855">
              <w:rPr>
                <w:rFonts w:ascii="Arial" w:hAnsi="Arial" w:cs="Arial"/>
                <w:b/>
                <w:lang w:eastAsia="en-US"/>
              </w:rPr>
              <w:t>SOCIETA'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Default="005B5DBE" w:rsidP="00F3592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PICENA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ANGELETTI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B5DBE" w:rsidRPr="00A94855" w:rsidRDefault="005B5DBE" w:rsidP="00F3592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BIAGIOLA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BLUNNO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MACERATESE 1922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CAPASSO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ASD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CASTIGNANI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MONTEFANO CALCIO A </w:t>
            </w:r>
            <w:proofErr w:type="spellStart"/>
            <w:r>
              <w:rPr>
                <w:rFonts w:ascii="Arial" w:hAnsi="Arial" w:cs="Arial"/>
              </w:rPr>
              <w:t>R.L.</w:t>
            </w:r>
            <w:proofErr w:type="spellEnd"/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CINGOLANI 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D’ANGELO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CORRIDONIA FOOTBALL CLUB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GIMIGNANI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GALEOTTI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ANCONITANA </w:t>
            </w:r>
            <w:proofErr w:type="spellStart"/>
            <w:r>
              <w:rPr>
                <w:rFonts w:ascii="Arial" w:hAnsi="Arial" w:cs="Arial"/>
              </w:rPr>
              <w:t>A.S.D</w:t>
            </w:r>
            <w:proofErr w:type="spellEnd"/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GIANNUZZI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JEDDAB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DBE" w:rsidRPr="001C4333" w:rsidRDefault="005B5DBE" w:rsidP="00F35924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1C4333" w:rsidRDefault="005B5DBE" w:rsidP="00F35924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LUTSAK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ASD PALOMBINA VECCHIA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MARINI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05/07/2007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ACADEMY CIVITANOVESE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MONACHESI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B5DBE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14/10/2007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B5DBE" w:rsidRDefault="005B5DBE" w:rsidP="00F35924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ROBUR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A.S.D.</w:t>
            </w:r>
            <w:proofErr w:type="spellEnd"/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MONTIEL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ROBUR </w:t>
            </w:r>
            <w:proofErr w:type="spellStart"/>
            <w:r>
              <w:rPr>
                <w:rFonts w:ascii="Arial" w:hAnsi="Arial" w:cs="Arial"/>
              </w:rPr>
              <w:t>A.S.D.</w:t>
            </w:r>
            <w:proofErr w:type="spellEnd"/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PARIOLI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PICENA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CORRIDONIA FOOTBALL CLUB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1C4333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CAMERANO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CORRIDONIA FOOTBALL CLUB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ROCCHETTI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JUNIORJESINA LIBERTAS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ROMAGNOLI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SSDARL OSIMOSTAZIONE C.D.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 w:rsidRPr="006C181B">
              <w:rPr>
                <w:rFonts w:ascii="Arial" w:hAnsi="Arial" w:cs="Arial"/>
              </w:rPr>
              <w:t xml:space="preserve">PORTORECANATI </w:t>
            </w:r>
            <w:proofErr w:type="spellStart"/>
            <w:r w:rsidRPr="006C181B">
              <w:rPr>
                <w:rFonts w:ascii="Arial" w:hAnsi="Arial" w:cs="Arial"/>
              </w:rPr>
              <w:t>A.S.D.</w:t>
            </w:r>
            <w:proofErr w:type="spellEnd"/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CAMERANO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VLAICU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ZANNOTTI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US TOLENTINO 1919 SSD ARL</w:t>
            </w:r>
          </w:p>
        </w:tc>
      </w:tr>
      <w:tr w:rsidR="005B5DBE" w:rsidRPr="00A94855" w:rsidTr="00F359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ZANUTEL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A94855" w:rsidRDefault="005B5DBE" w:rsidP="00F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BE" w:rsidRPr="000D7BC4" w:rsidRDefault="005B5DBE" w:rsidP="00F35924">
            <w:pPr>
              <w:rPr>
                <w:rFonts w:ascii="Arial" w:hAnsi="Arial" w:cs="Arial"/>
              </w:rPr>
            </w:pPr>
            <w:r w:rsidRPr="000D7BC4">
              <w:rPr>
                <w:rFonts w:ascii="Arial" w:hAnsi="Arial" w:cs="Arial"/>
              </w:rPr>
              <w:t>VILLA MUSONE</w:t>
            </w:r>
          </w:p>
        </w:tc>
      </w:tr>
    </w:tbl>
    <w:p w:rsidR="005B5DBE" w:rsidRDefault="005B5DBE" w:rsidP="005B5DBE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5B5DBE" w:rsidRDefault="005B5DBE" w:rsidP="005B5DBE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B5DBE" w:rsidRPr="00D50C0B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5B5DBE" w:rsidRPr="00D50C0B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B5DBE" w:rsidRPr="00796692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B5DBE" w:rsidRPr="00C56F50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5B5DBE" w:rsidRPr="00883533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5B5DBE" w:rsidRDefault="005B5DBE" w:rsidP="005B5D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8732AF" w:rsidRDefault="008732AF" w:rsidP="008732AF">
      <w:pPr>
        <w:pStyle w:val="LndNormale1"/>
        <w:rPr>
          <w:lang w:val="it-IT"/>
        </w:rPr>
      </w:pPr>
    </w:p>
    <w:p w:rsidR="00205201" w:rsidRDefault="00205201" w:rsidP="0020520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BF11AC" w:rsidRDefault="00BF11AC" w:rsidP="0020520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205201" w:rsidRDefault="00205201" w:rsidP="0020520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CHIUSURA UFFICI</w:t>
      </w:r>
    </w:p>
    <w:p w:rsidR="00205201" w:rsidRDefault="00205201" w:rsidP="00205201">
      <w:pPr>
        <w:rPr>
          <w:rFonts w:ascii="Arial" w:hAnsi="Arial" w:cs="Arial"/>
          <w:sz w:val="22"/>
          <w:szCs w:val="22"/>
        </w:rPr>
      </w:pPr>
    </w:p>
    <w:p w:rsidR="00205201" w:rsidRDefault="00205201" w:rsidP="002052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tutto il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giugno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205201" w:rsidRDefault="00205201" w:rsidP="002052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</w:t>
      </w:r>
      <w:r w:rsidRPr="002E39B2">
        <w:rPr>
          <w:rFonts w:ascii="Arial" w:hAnsi="Arial" w:cs="Arial"/>
          <w:b/>
          <w:sz w:val="22"/>
          <w:szCs w:val="22"/>
        </w:rPr>
        <w:t>periodicamente</w:t>
      </w:r>
      <w:r>
        <w:rPr>
          <w:rFonts w:ascii="Arial" w:hAnsi="Arial" w:cs="Arial"/>
          <w:sz w:val="22"/>
          <w:szCs w:val="22"/>
        </w:rPr>
        <w:t xml:space="preserve"> presidiata; i contatti potranno avvenire per e-mail all’indirizzo </w:t>
      </w:r>
      <w:hyperlink r:id="rId14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1278E2" w:rsidRPr="005B5DBE" w:rsidRDefault="001278E2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69311582"/>
      <w:r w:rsidRPr="00937FDE">
        <w:rPr>
          <w:color w:val="FFFFFF"/>
        </w:rPr>
        <w:t>NOTIZIE SU ATTIVITÀ AGONISTICA</w:t>
      </w:r>
      <w:bookmarkEnd w:id="8"/>
    </w:p>
    <w:p w:rsidR="006F1F37" w:rsidRDefault="006F1F37">
      <w:pPr>
        <w:pStyle w:val="TITOLOCAMPIONATO"/>
        <w:shd w:val="clear" w:color="auto" w:fill="CCCCCC"/>
        <w:spacing w:before="80" w:after="40"/>
        <w:divId w:val="1613704340"/>
      </w:pPr>
      <w:bookmarkStart w:id="9" w:name="_Toc69311583"/>
      <w:r>
        <w:t>ECCELLENZA</w:t>
      </w:r>
      <w:bookmarkEnd w:id="9"/>
    </w:p>
    <w:p w:rsidR="006F1F37" w:rsidRDefault="006F1F37">
      <w:pPr>
        <w:pStyle w:val="TITOLOPRINC"/>
        <w:divId w:val="1613704340"/>
      </w:pPr>
      <w:bookmarkStart w:id="10" w:name="_Toc69311584"/>
      <w:r>
        <w:t>RISULTATI</w:t>
      </w:r>
      <w:bookmarkEnd w:id="10"/>
    </w:p>
    <w:p w:rsidR="00BF11AC" w:rsidRPr="00BF11AC" w:rsidRDefault="00BF11AC">
      <w:pPr>
        <w:pStyle w:val="SOTTOTITOLOCAMPIONATO1"/>
        <w:divId w:val="1613704340"/>
        <w:rPr>
          <w:sz w:val="16"/>
          <w:szCs w:val="16"/>
        </w:rPr>
      </w:pPr>
    </w:p>
    <w:p w:rsidR="006F1F37" w:rsidRDefault="006F1F37">
      <w:pPr>
        <w:pStyle w:val="SOTTOTITOLOCAMPIONATO1"/>
        <w:divId w:val="1613704340"/>
      </w:pPr>
      <w:r>
        <w:t>RISULTATI UFFICIALI GARE DEL 11/04/2021</w:t>
      </w:r>
    </w:p>
    <w:p w:rsidR="006F1F37" w:rsidRDefault="006F1F37">
      <w:pPr>
        <w:pStyle w:val="SOTTOTITOLOCAMPIONATO2"/>
        <w:divId w:val="1613704340"/>
      </w:pPr>
      <w:r>
        <w:t>Si trascrivono qui di seguito i risultati ufficiali delle gare disputate</w:t>
      </w:r>
    </w:p>
    <w:p w:rsidR="006F1F37" w:rsidRDefault="006F1F37">
      <w:pPr>
        <w:pStyle w:val="breakline"/>
        <w:divId w:val="1613704340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F1F37">
        <w:trPr>
          <w:divId w:val="1613704340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1F3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6F1F37" w:rsidRDefault="006F1F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1F3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F1F3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F1F37" w:rsidRDefault="006F1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6F1F37" w:rsidRDefault="006F1F37">
            <w:pPr>
              <w:rPr>
                <w:sz w:val="24"/>
                <w:szCs w:val="24"/>
              </w:rPr>
            </w:pPr>
          </w:p>
        </w:tc>
      </w:tr>
    </w:tbl>
    <w:p w:rsidR="006F1F37" w:rsidRDefault="006F1F37">
      <w:pPr>
        <w:pStyle w:val="breakline"/>
        <w:divId w:val="1613704340"/>
      </w:pPr>
    </w:p>
    <w:p w:rsidR="006F1F37" w:rsidRDefault="006F1F37">
      <w:pPr>
        <w:pStyle w:val="TITOLOPRINC"/>
        <w:divId w:val="1613704340"/>
      </w:pPr>
      <w:bookmarkStart w:id="11" w:name="_Toc69311585"/>
      <w:r>
        <w:t>GIUDICE SPORTIVO</w:t>
      </w:r>
      <w:bookmarkEnd w:id="11"/>
    </w:p>
    <w:p w:rsidR="006F1F37" w:rsidRDefault="006F1F37">
      <w:pPr>
        <w:pStyle w:val="diffida"/>
        <w:divId w:val="1613704340"/>
      </w:pPr>
      <w:r>
        <w:t>Il Giudice Sportivo, Avv. Claudio Romagnoli, con l'assistenza del segretario Angelo Castellana, nella seduta del 14/04/2021, ha adottato le decisioni che di seguito integralmente si riportano:</w:t>
      </w:r>
    </w:p>
    <w:p w:rsidR="006F1F37" w:rsidRDefault="006F1F37">
      <w:pPr>
        <w:pStyle w:val="titolo10"/>
        <w:divId w:val="1613704340"/>
      </w:pPr>
      <w:r>
        <w:t xml:space="preserve">GARE DEL 11/ 4/2021 </w:t>
      </w:r>
    </w:p>
    <w:p w:rsidR="006F1F37" w:rsidRDefault="006F1F37">
      <w:pPr>
        <w:pStyle w:val="titolo7a"/>
        <w:divId w:val="1613704340"/>
      </w:pPr>
      <w:r>
        <w:t xml:space="preserve">PROVVEDIMENTI DISCIPLINARI </w:t>
      </w:r>
    </w:p>
    <w:p w:rsidR="006F1F37" w:rsidRDefault="006F1F37">
      <w:pPr>
        <w:pStyle w:val="TITOLO7B"/>
        <w:divId w:val="1613704340"/>
      </w:pPr>
      <w:r>
        <w:t xml:space="preserve">In base alle risultanze degli atti ufficiali sono state deliberate le seguenti sanzioni disciplinari. </w:t>
      </w:r>
    </w:p>
    <w:p w:rsidR="006F1F37" w:rsidRDefault="006F1F37">
      <w:pPr>
        <w:pStyle w:val="titolo3"/>
        <w:divId w:val="1613704340"/>
      </w:pPr>
      <w:r>
        <w:t xml:space="preserve">CALCIATORI NON ESPULSI </w:t>
      </w:r>
    </w:p>
    <w:p w:rsidR="006F1F37" w:rsidRDefault="006F1F37">
      <w:pPr>
        <w:pStyle w:val="titolo20"/>
        <w:divId w:val="161370434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> </w:t>
            </w:r>
          </w:p>
        </w:tc>
      </w:tr>
    </w:tbl>
    <w:p w:rsidR="006F1F37" w:rsidRDefault="006F1F37">
      <w:pPr>
        <w:pStyle w:val="titolo20"/>
        <w:divId w:val="161370434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VALLORANI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(CALCIO ATLETICO ASCOLI)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MANCINI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6F1F37" w:rsidRDefault="006F1F37">
      <w:pPr>
        <w:pStyle w:val="titolo20"/>
        <w:divId w:val="161370434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GAGLIARDI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(FORSEMPRONESE 1949 SD.ARL)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CAROTTI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(PORTO D ASCOLI S.R.L.)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OLIVIERI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> </w:t>
            </w:r>
          </w:p>
        </w:tc>
      </w:tr>
    </w:tbl>
    <w:p w:rsidR="006F1F37" w:rsidRDefault="006F1F37">
      <w:pPr>
        <w:pStyle w:val="titolo20"/>
        <w:divId w:val="161370434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lastRenderedPageBreak/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ZENGA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(ANCONITANA A.S.D.)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GIORGIO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(ATLETICO AZZURRA COLLI)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CURZI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(GROTTAMMARE C. 1899 ARL)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(MONTEFANO CALCIO A R.L.)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PERFETTI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(PORTO D ASCOLI S.R.L.)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(VALDICHIENTI PONTE) </w:t>
            </w:r>
          </w:p>
        </w:tc>
      </w:tr>
      <w:tr w:rsidR="006F1F37">
        <w:trPr>
          <w:divId w:val="1613704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TAVONI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F1F37" w:rsidRDefault="006F1F37">
            <w:pPr>
              <w:pStyle w:val="movimento2"/>
            </w:pPr>
            <w:r>
              <w:t> </w:t>
            </w:r>
          </w:p>
        </w:tc>
      </w:tr>
    </w:tbl>
    <w:p w:rsidR="006F1F37" w:rsidRDefault="006F1F37">
      <w:pPr>
        <w:pStyle w:val="breakline"/>
        <w:divId w:val="1613704340"/>
      </w:pPr>
    </w:p>
    <w:p w:rsidR="00D30829" w:rsidRPr="00D30829" w:rsidRDefault="00D30829" w:rsidP="00D30829">
      <w:pPr>
        <w:pStyle w:val="Nessunaspaziatura"/>
        <w:rPr>
          <w:rFonts w:ascii="Arial" w:hAnsi="Arial" w:cs="Arial"/>
        </w:rPr>
      </w:pPr>
      <w:r w:rsidRPr="00D30829">
        <w:rPr>
          <w:rFonts w:ascii="Arial" w:hAnsi="Arial" w:cs="Arial"/>
        </w:rPr>
        <w:tab/>
      </w:r>
      <w:r w:rsidR="006D7129">
        <w:rPr>
          <w:rFonts w:ascii="Arial" w:hAnsi="Arial" w:cs="Arial"/>
        </w:rPr>
        <w:t xml:space="preserve">   </w:t>
      </w:r>
      <w:r w:rsidR="00677D34">
        <w:rPr>
          <w:rFonts w:ascii="Arial" w:hAnsi="Arial" w:cs="Arial"/>
        </w:rPr>
        <w:t xml:space="preserve">F.to </w:t>
      </w:r>
      <w:r w:rsidRPr="00D30829">
        <w:rPr>
          <w:rFonts w:ascii="Arial" w:hAnsi="Arial" w:cs="Arial"/>
        </w:rPr>
        <w:t>Il Segretario</w:t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="00677D34">
        <w:rPr>
          <w:rFonts w:ascii="Arial" w:hAnsi="Arial" w:cs="Arial"/>
        </w:rPr>
        <w:t xml:space="preserve">F.to </w:t>
      </w:r>
      <w:r w:rsidRPr="00D30829">
        <w:rPr>
          <w:rFonts w:ascii="Arial" w:hAnsi="Arial" w:cs="Arial"/>
        </w:rPr>
        <w:t>Il Giudice Sportivo</w:t>
      </w:r>
    </w:p>
    <w:p w:rsidR="00D30829" w:rsidRDefault="00D30829" w:rsidP="00D30829">
      <w:pPr>
        <w:pStyle w:val="Nessunaspaziatura"/>
        <w:rPr>
          <w:rFonts w:ascii="Arial" w:hAnsi="Arial" w:cs="Arial"/>
        </w:rPr>
      </w:pPr>
      <w:r w:rsidRPr="00D30829">
        <w:rPr>
          <w:rFonts w:ascii="Arial" w:hAnsi="Arial" w:cs="Arial"/>
        </w:rPr>
        <w:t xml:space="preserve">          </w:t>
      </w:r>
      <w:r w:rsidR="00677D34">
        <w:rPr>
          <w:rFonts w:ascii="Arial" w:hAnsi="Arial" w:cs="Arial"/>
        </w:rPr>
        <w:t xml:space="preserve">   </w:t>
      </w:r>
      <w:r w:rsidRPr="00D30829">
        <w:rPr>
          <w:rFonts w:ascii="Arial" w:hAnsi="Arial" w:cs="Arial"/>
        </w:rPr>
        <w:t xml:space="preserve">Angelo Castellana </w:t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Pr="00D30829">
        <w:rPr>
          <w:rFonts w:ascii="Arial" w:hAnsi="Arial" w:cs="Arial"/>
        </w:rPr>
        <w:tab/>
      </w:r>
      <w:r w:rsidR="00677D34">
        <w:rPr>
          <w:rFonts w:ascii="Arial" w:hAnsi="Arial" w:cs="Arial"/>
        </w:rPr>
        <w:t xml:space="preserve">               Claudio Romagnoli</w:t>
      </w:r>
    </w:p>
    <w:p w:rsidR="00D30829" w:rsidRDefault="00D30829" w:rsidP="00D30829">
      <w:pPr>
        <w:pStyle w:val="Nessunaspaziatura"/>
        <w:rPr>
          <w:rFonts w:ascii="Arial" w:hAnsi="Arial" w:cs="Arial"/>
        </w:rPr>
      </w:pPr>
    </w:p>
    <w:p w:rsidR="00BF11AC" w:rsidRPr="00D30829" w:rsidRDefault="00BF11AC" w:rsidP="00D30829">
      <w:pPr>
        <w:pStyle w:val="Nessunaspaziatura"/>
        <w:rPr>
          <w:rFonts w:ascii="Arial" w:hAnsi="Arial" w:cs="Arial"/>
        </w:rPr>
      </w:pPr>
    </w:p>
    <w:p w:rsidR="00D30829" w:rsidRPr="005948E9" w:rsidRDefault="00D30829" w:rsidP="00D3082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6931158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3614EE" w:rsidRDefault="00D30829" w:rsidP="003614EE">
      <w:pPr>
        <w:pStyle w:val="TITOLOPRINC"/>
      </w:pPr>
      <w:bookmarkStart w:id="13" w:name="_Toc69311587"/>
      <w:r>
        <w:t>PROSSIMO TURNO</w:t>
      </w:r>
      <w:bookmarkEnd w:id="13"/>
    </w:p>
    <w:p w:rsidR="003614EE" w:rsidRDefault="003614EE" w:rsidP="003614EE">
      <w:pPr>
        <w:pStyle w:val="TITOLOCAMPIONATO"/>
        <w:shd w:val="clear" w:color="auto" w:fill="CCCCCC"/>
        <w:spacing w:before="80" w:after="40"/>
      </w:pPr>
      <w:bookmarkStart w:id="14" w:name="_Toc69311588"/>
      <w:r>
        <w:t>ECCELLENZA</w:t>
      </w:r>
      <w:bookmarkEnd w:id="14"/>
    </w:p>
    <w:p w:rsidR="003614EE" w:rsidRDefault="003614EE" w:rsidP="003614EE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988"/>
        <w:gridCol w:w="2012"/>
        <w:gridCol w:w="385"/>
        <w:gridCol w:w="898"/>
        <w:gridCol w:w="1242"/>
        <w:gridCol w:w="1533"/>
        <w:gridCol w:w="1542"/>
      </w:tblGrid>
      <w:tr w:rsidR="003614EE" w:rsidTr="00F359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Indirizzo Impianto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proofErr w:type="spellStart"/>
            <w:r>
              <w:t>FRAZ.VARANO</w:t>
            </w:r>
            <w:proofErr w:type="spellEnd"/>
            <w:r>
              <w:t xml:space="preserve"> STRADA CAMERANENSE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VIA MULINO DEL PASSO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VIA IMBRECCIATA</w:t>
            </w:r>
          </w:p>
        </w:tc>
      </w:tr>
    </w:tbl>
    <w:p w:rsidR="003614EE" w:rsidRDefault="003614EE" w:rsidP="003614EE">
      <w:pPr>
        <w:pStyle w:val="breakline"/>
      </w:pPr>
    </w:p>
    <w:p w:rsidR="003614EE" w:rsidRDefault="003614EE" w:rsidP="003614EE">
      <w:pPr>
        <w:pStyle w:val="breakline"/>
      </w:pPr>
    </w:p>
    <w:p w:rsidR="003614EE" w:rsidRDefault="003614EE" w:rsidP="003614EE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3"/>
        <w:gridCol w:w="2019"/>
        <w:gridCol w:w="385"/>
        <w:gridCol w:w="898"/>
        <w:gridCol w:w="1176"/>
        <w:gridCol w:w="1562"/>
        <w:gridCol w:w="1547"/>
      </w:tblGrid>
      <w:tr w:rsidR="003614EE" w:rsidTr="00F359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HEADERTABELLA"/>
            </w:pPr>
            <w:r>
              <w:t>Indirizzo Impianto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7094 CAMPO SECONDARIO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SANT'EGIDIO ALLA VIBRATA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VIA G. D'ANNUNZIO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VIA LA CROCE</w:t>
            </w:r>
          </w:p>
        </w:tc>
      </w:tr>
      <w:tr w:rsidR="003614EE" w:rsidTr="00F359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18/04/2021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4EE" w:rsidRDefault="003614EE" w:rsidP="00F35924">
            <w:pPr>
              <w:pStyle w:val="ROWTABELLA"/>
            </w:pPr>
            <w:r>
              <w:t>VIA MAGELLANO - V.S. FILIPPO</w:t>
            </w:r>
          </w:p>
        </w:tc>
      </w:tr>
    </w:tbl>
    <w:p w:rsidR="006F1F37" w:rsidRDefault="006F1F37" w:rsidP="00216672"/>
    <w:p w:rsidR="006F1F37" w:rsidRDefault="006F1F37" w:rsidP="001B4B50">
      <w:pPr>
        <w:pStyle w:val="LndNormale1"/>
        <w:rPr>
          <w:b/>
          <w:color w:val="002060"/>
          <w:u w:val="single"/>
        </w:rPr>
      </w:pPr>
      <w:bookmarkStart w:id="15" w:name="SS_ERRATA"/>
      <w:bookmarkEnd w:id="15"/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EF4EC8">
        <w:rPr>
          <w:b/>
          <w:color w:val="002060"/>
          <w:u w:val="single"/>
          <w:lang w:val="it-IT"/>
        </w:rPr>
        <w:t>26</w:t>
      </w:r>
      <w:r>
        <w:rPr>
          <w:b/>
          <w:color w:val="002060"/>
          <w:u w:val="single"/>
        </w:rPr>
        <w:t>/</w:t>
      </w:r>
      <w:r w:rsidR="00EF4EC8">
        <w:rPr>
          <w:b/>
          <w:color w:val="002060"/>
          <w:u w:val="single"/>
          <w:lang w:val="it-IT"/>
        </w:rPr>
        <w:t>04</w:t>
      </w:r>
      <w:r>
        <w:rPr>
          <w:b/>
          <w:color w:val="002060"/>
          <w:u w:val="single"/>
        </w:rPr>
        <w:t>/</w:t>
      </w:r>
      <w:r w:rsidR="00EF4EC8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6F1F37" w:rsidRDefault="006F1F37" w:rsidP="001B4B50">
      <w:pPr>
        <w:pStyle w:val="LndNormale1"/>
        <w:rPr>
          <w:color w:val="002060"/>
          <w:lang w:val="it-IT"/>
        </w:rPr>
      </w:pPr>
    </w:p>
    <w:p w:rsidR="00412C3D" w:rsidRDefault="00412C3D" w:rsidP="001B4B50">
      <w:pPr>
        <w:pStyle w:val="LndNormale1"/>
        <w:rPr>
          <w:color w:val="002060"/>
          <w:lang w:val="it-IT"/>
        </w:rPr>
      </w:pPr>
    </w:p>
    <w:p w:rsidR="006F1F37" w:rsidRDefault="006F1F37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EF4EC8">
        <w:rPr>
          <w:b/>
          <w:color w:val="002060"/>
          <w:u w:val="single"/>
          <w:lang w:val="it-IT"/>
        </w:rPr>
        <w:t>14</w:t>
      </w:r>
      <w:r>
        <w:rPr>
          <w:b/>
          <w:color w:val="002060"/>
          <w:u w:val="single"/>
        </w:rPr>
        <w:t>/</w:t>
      </w:r>
      <w:r w:rsidR="00EF4EC8">
        <w:rPr>
          <w:b/>
          <w:color w:val="002060"/>
          <w:u w:val="single"/>
          <w:lang w:val="it-IT"/>
        </w:rPr>
        <w:t>04</w:t>
      </w:r>
      <w:r>
        <w:rPr>
          <w:b/>
          <w:color w:val="002060"/>
          <w:u w:val="single"/>
        </w:rPr>
        <w:t>/</w:t>
      </w:r>
      <w:r w:rsidR="00EF4EC8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6F1F37" w:rsidRDefault="006F1F3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6F1F37" w:rsidRPr="00937FDE" w:rsidTr="00BF53FC">
        <w:trPr>
          <w:jc w:val="center"/>
        </w:trPr>
        <w:tc>
          <w:tcPr>
            <w:tcW w:w="2886" w:type="pct"/>
            <w:hideMark/>
          </w:tcPr>
          <w:p w:rsidR="006F1F37" w:rsidRPr="00BF53FC" w:rsidRDefault="006F1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 xml:space="preserve">  Il Segretario</w:t>
            </w:r>
          </w:p>
          <w:p w:rsidR="006F1F37" w:rsidRPr="00BF53FC" w:rsidRDefault="006F1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6F1F37" w:rsidRPr="00BF53FC" w:rsidRDefault="006F1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Il Presidente</w:t>
            </w:r>
          </w:p>
          <w:p w:rsidR="006F1F37" w:rsidRPr="00BF53FC" w:rsidRDefault="006F1F37" w:rsidP="00EF4EC8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(</w:t>
            </w:r>
            <w:r w:rsidR="00EF4EC8">
              <w:rPr>
                <w:rFonts w:cs="Arial"/>
                <w:b/>
                <w:color w:val="002060"/>
                <w:szCs w:val="22"/>
                <w:lang w:val="it-IT" w:eastAsia="it-IT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)</w:t>
            </w:r>
          </w:p>
        </w:tc>
      </w:tr>
    </w:tbl>
    <w:p w:rsidR="006F1F37" w:rsidRDefault="006F1F37">
      <w:bookmarkStart w:id="16" w:name="TT_FIRMA"/>
      <w:bookmarkEnd w:id="16"/>
    </w:p>
    <w:sectPr w:rsidR="006F1F37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04" w:rsidRDefault="00472B04">
      <w:r>
        <w:separator/>
      </w:r>
    </w:p>
  </w:endnote>
  <w:endnote w:type="continuationSeparator" w:id="0">
    <w:p w:rsidR="00472B04" w:rsidRDefault="0047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F1F3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F1F3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11AC">
      <w:rPr>
        <w:rStyle w:val="Numeropagina"/>
        <w:noProof/>
      </w:rPr>
      <w:t>7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7" w:name="NUM_COMUNICATO_FOOTER"/>
    <w:r w:rsidR="00653ABD">
      <w:rPr>
        <w:rFonts w:ascii="Trebuchet MS" w:hAnsi="Trebuchet MS"/>
      </w:rPr>
      <w:t>93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04" w:rsidRDefault="00472B04">
      <w:r>
        <w:separator/>
      </w:r>
    </w:p>
  </w:footnote>
  <w:footnote w:type="continuationSeparator" w:id="0">
    <w:p w:rsidR="00472B04" w:rsidRDefault="0047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2CD8"/>
    <w:rsid w:val="00014E5F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8E2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5E0B"/>
    <w:rsid w:val="001C06DD"/>
    <w:rsid w:val="001C41B1"/>
    <w:rsid w:val="001C5328"/>
    <w:rsid w:val="001D131A"/>
    <w:rsid w:val="00205201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4EA5"/>
    <w:rsid w:val="002E116E"/>
    <w:rsid w:val="002F3219"/>
    <w:rsid w:val="002F5CFB"/>
    <w:rsid w:val="00305179"/>
    <w:rsid w:val="00315BF7"/>
    <w:rsid w:val="003268D3"/>
    <w:rsid w:val="00330B73"/>
    <w:rsid w:val="00335DC8"/>
    <w:rsid w:val="00343A01"/>
    <w:rsid w:val="003614EE"/>
    <w:rsid w:val="003645BC"/>
    <w:rsid w:val="0037758B"/>
    <w:rsid w:val="003815EE"/>
    <w:rsid w:val="003832A3"/>
    <w:rsid w:val="003A1431"/>
    <w:rsid w:val="003B2A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C3D"/>
    <w:rsid w:val="00426006"/>
    <w:rsid w:val="004272A8"/>
    <w:rsid w:val="00432C19"/>
    <w:rsid w:val="00436F00"/>
    <w:rsid w:val="004376CF"/>
    <w:rsid w:val="004525DF"/>
    <w:rsid w:val="0045529E"/>
    <w:rsid w:val="004567F3"/>
    <w:rsid w:val="00471902"/>
    <w:rsid w:val="00472B04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6603E"/>
    <w:rsid w:val="00583441"/>
    <w:rsid w:val="00594020"/>
    <w:rsid w:val="005A060C"/>
    <w:rsid w:val="005A268B"/>
    <w:rsid w:val="005A4D8A"/>
    <w:rsid w:val="005B5DBE"/>
    <w:rsid w:val="005B7D8A"/>
    <w:rsid w:val="005C1130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77D34"/>
    <w:rsid w:val="006814C9"/>
    <w:rsid w:val="006817DB"/>
    <w:rsid w:val="00695EB7"/>
    <w:rsid w:val="00696D00"/>
    <w:rsid w:val="006A34CD"/>
    <w:rsid w:val="006A3F47"/>
    <w:rsid w:val="006A5B93"/>
    <w:rsid w:val="006C170F"/>
    <w:rsid w:val="006D232F"/>
    <w:rsid w:val="006D5C95"/>
    <w:rsid w:val="006D7129"/>
    <w:rsid w:val="006E3148"/>
    <w:rsid w:val="006E5758"/>
    <w:rsid w:val="006F1F37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5C08"/>
    <w:rsid w:val="007C54D7"/>
    <w:rsid w:val="007E2E23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23A0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4AED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5B44"/>
    <w:rsid w:val="00B368E9"/>
    <w:rsid w:val="00B471CE"/>
    <w:rsid w:val="00BA5219"/>
    <w:rsid w:val="00BC3253"/>
    <w:rsid w:val="00BD1A6B"/>
    <w:rsid w:val="00BD5319"/>
    <w:rsid w:val="00BF0D03"/>
    <w:rsid w:val="00BF11AC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01AA"/>
    <w:rsid w:val="00CD4784"/>
    <w:rsid w:val="00CE799E"/>
    <w:rsid w:val="00D01627"/>
    <w:rsid w:val="00D16BF6"/>
    <w:rsid w:val="00D17484"/>
    <w:rsid w:val="00D30829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1F5"/>
    <w:rsid w:val="00E117A3"/>
    <w:rsid w:val="00E1702C"/>
    <w:rsid w:val="00E2216A"/>
    <w:rsid w:val="00E33D66"/>
    <w:rsid w:val="00E52C2E"/>
    <w:rsid w:val="00E54E60"/>
    <w:rsid w:val="00E85541"/>
    <w:rsid w:val="00EB10A5"/>
    <w:rsid w:val="00EB5D47"/>
    <w:rsid w:val="00EB7A20"/>
    <w:rsid w:val="00ED1A44"/>
    <w:rsid w:val="00EF0853"/>
    <w:rsid w:val="00EF4EC8"/>
    <w:rsid w:val="00F0649A"/>
    <w:rsid w:val="00F202EF"/>
    <w:rsid w:val="00F273AA"/>
    <w:rsid w:val="00F31119"/>
    <w:rsid w:val="00F34D3C"/>
    <w:rsid w:val="00F35730"/>
    <w:rsid w:val="00F47CC7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F11AC"/>
    <w:pPr>
      <w:tabs>
        <w:tab w:val="right" w:leader="dot" w:pos="9912"/>
      </w:tabs>
      <w:ind w:left="200"/>
      <w:jc w:val="center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6F1F3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6F1F3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6F1F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6F1F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6F1F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6F1F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6F1F3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6F1F3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6F1F37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6F1F37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6F1F37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6F1F37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6F1F37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268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68D3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5B5DBE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B35B4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he@pec.figcmarche.it" TargetMode="External"/><Relationship Id="rId10" Type="http://schemas.openxmlformats.org/officeDocument/2006/relationships/hyperlink" Target="mailto:cft.marchesgs@figc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crlnd.marche01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18265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29</cp:revision>
  <cp:lastPrinted>2021-04-14T14:46:00Z</cp:lastPrinted>
  <dcterms:created xsi:type="dcterms:W3CDTF">2021-04-14T13:28:00Z</dcterms:created>
  <dcterms:modified xsi:type="dcterms:W3CDTF">2021-04-14T14:54:00Z</dcterms:modified>
</cp:coreProperties>
</file>