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3"/>
        <w:gridCol w:w="6501"/>
      </w:tblGrid>
      <w:tr w:rsidR="00D829CE" w:rsidTr="004C3832">
        <w:tc>
          <w:tcPr>
            <w:tcW w:w="1770" w:type="pct"/>
            <w:vAlign w:val="center"/>
          </w:tcPr>
          <w:p w:rsidR="00D829CE" w:rsidRPr="00917825" w:rsidRDefault="00D829C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pct"/>
            <w:vAlign w:val="center"/>
          </w:tcPr>
          <w:p w:rsidR="00D829CE" w:rsidRPr="003070A1" w:rsidRDefault="00D829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829CE" w:rsidRPr="003070A1" w:rsidRDefault="00D829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829CE" w:rsidRPr="003070A1" w:rsidRDefault="00D829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829CE" w:rsidRPr="00620654" w:rsidRDefault="00D829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829CE" w:rsidRPr="00672080" w:rsidRDefault="00D829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829CE" w:rsidRPr="00672080" w:rsidRDefault="00D829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829CE" w:rsidRPr="00917825" w:rsidRDefault="00D829C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C3832" w:rsidRPr="008268BC" w:rsidRDefault="004C3832" w:rsidP="004C383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4C3832" w:rsidRPr="008268BC" w:rsidRDefault="004C3832" w:rsidP="004C38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829CE" w:rsidRPr="00917825" w:rsidRDefault="004C3832" w:rsidP="004C3832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lang w:val="en-US"/>
              </w:rPr>
              <w:t xml:space="preserve">                          </w:t>
            </w: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114 del 09/06/2021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4149860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D598A" w:rsidRDefault="00D829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4149860" w:history="1">
        <w:r w:rsidR="00ED598A" w:rsidRPr="00076DAF">
          <w:rPr>
            <w:rStyle w:val="Collegamentoipertestuale"/>
            <w:noProof/>
          </w:rPr>
          <w:t>SOMMARIO</w:t>
        </w:r>
        <w:r w:rsidR="00ED598A">
          <w:rPr>
            <w:noProof/>
            <w:webHidden/>
          </w:rPr>
          <w:tab/>
        </w:r>
        <w:r w:rsidR="00ED598A">
          <w:rPr>
            <w:noProof/>
            <w:webHidden/>
          </w:rPr>
          <w:fldChar w:fldCharType="begin"/>
        </w:r>
        <w:r w:rsidR="00ED598A">
          <w:rPr>
            <w:noProof/>
            <w:webHidden/>
          </w:rPr>
          <w:instrText xml:space="preserve"> PAGEREF _Toc74149860 \h </w:instrText>
        </w:r>
        <w:r w:rsidR="00ED598A">
          <w:rPr>
            <w:noProof/>
            <w:webHidden/>
          </w:rPr>
        </w:r>
        <w:r w:rsidR="00ED598A">
          <w:rPr>
            <w:noProof/>
            <w:webHidden/>
          </w:rPr>
          <w:fldChar w:fldCharType="separate"/>
        </w:r>
        <w:r w:rsidR="00ED598A">
          <w:rPr>
            <w:noProof/>
            <w:webHidden/>
          </w:rPr>
          <w:t>1</w:t>
        </w:r>
        <w:r w:rsidR="00ED598A"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149861" w:history="1">
        <w:r w:rsidRPr="00076DA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149862" w:history="1">
        <w:r w:rsidRPr="00076DA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149863" w:history="1">
        <w:r w:rsidRPr="00076DA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149864" w:history="1">
        <w:r w:rsidRPr="00076DA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149865" w:history="1">
        <w:r w:rsidRPr="00076DAF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3"/>
        <w:tabs>
          <w:tab w:val="right" w:leader="dot" w:pos="9912"/>
        </w:tabs>
        <w:rPr>
          <w:noProof/>
        </w:rPr>
      </w:pPr>
      <w:hyperlink w:anchor="_Toc74149866" w:history="1">
        <w:r w:rsidRPr="00076DAF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3"/>
        <w:tabs>
          <w:tab w:val="right" w:leader="dot" w:pos="9912"/>
        </w:tabs>
        <w:rPr>
          <w:noProof/>
        </w:rPr>
      </w:pPr>
      <w:hyperlink w:anchor="_Toc74149867" w:history="1">
        <w:r w:rsidRPr="00076DAF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149868" w:history="1">
        <w:r w:rsidRPr="00076DAF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3"/>
        <w:tabs>
          <w:tab w:val="right" w:leader="dot" w:pos="9912"/>
        </w:tabs>
        <w:rPr>
          <w:noProof/>
        </w:rPr>
      </w:pPr>
      <w:hyperlink w:anchor="_Toc74149869" w:history="1">
        <w:r w:rsidRPr="00076DAF">
          <w:rPr>
            <w:rStyle w:val="Collegamentoipertestuale"/>
            <w:noProof/>
          </w:rPr>
          <w:t>PROSSIMO TURNO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D598A" w:rsidRDefault="00ED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149870" w:history="1">
        <w:r w:rsidRPr="00076DAF">
          <w:rPr>
            <w:rStyle w:val="Collegamentoipertestuale"/>
            <w:noProof/>
          </w:rPr>
          <w:t>PLAY OFF 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_Toc74149870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829C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4149861"/>
      <w:r>
        <w:rPr>
          <w:color w:val="FFFFFF"/>
        </w:rPr>
        <w:t>COMUNICAZIONI DELLA F.I.G.C.</w:t>
      </w:r>
      <w:bookmarkEnd w:id="1"/>
    </w:p>
    <w:p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74149862"/>
      <w:r>
        <w:rPr>
          <w:color w:val="FFFFFF"/>
        </w:rPr>
        <w:t>COMUNICAZIONI DELLA L.N.D.</w:t>
      </w:r>
      <w:bookmarkEnd w:id="3"/>
    </w:p>
    <w:p w:rsidR="00822CD8" w:rsidRDefault="00822CD8" w:rsidP="004C3832">
      <w:pPr>
        <w:pStyle w:val="Nessunaspaziatura"/>
      </w:pPr>
      <w:bookmarkStart w:id="4" w:name="CC_COMULND"/>
      <w:bookmarkEnd w:id="4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7414986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:rsidR="008732AF" w:rsidRDefault="008732AF" w:rsidP="008732AF">
      <w:pPr>
        <w:pStyle w:val="LndNormale1"/>
      </w:pPr>
    </w:p>
    <w:p w:rsidR="001320BC" w:rsidRDefault="001320BC" w:rsidP="001320BC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CAMPIONATO ECCELLENZA</w:t>
      </w:r>
    </w:p>
    <w:p w:rsidR="001320BC" w:rsidRDefault="001320BC" w:rsidP="001320BC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2A7391" w:rsidRPr="002A7391" w:rsidRDefault="002A7391" w:rsidP="002A739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A7391">
        <w:rPr>
          <w:rFonts w:ascii="Arial" w:hAnsi="Arial" w:cs="Arial"/>
          <w:b/>
          <w:color w:val="000000"/>
          <w:sz w:val="22"/>
          <w:szCs w:val="22"/>
        </w:rPr>
        <w:t xml:space="preserve">CLASSIFICA </w:t>
      </w:r>
      <w:r>
        <w:rPr>
          <w:rFonts w:ascii="Arial" w:hAnsi="Arial" w:cs="Arial"/>
          <w:b/>
          <w:color w:val="000000"/>
          <w:sz w:val="22"/>
          <w:szCs w:val="22"/>
        </w:rPr>
        <w:t>FINALE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GIRONE:  A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*==============================================================================*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|      Società                    Punti | PG | PV | PN | PP | RF | RS | DR |Pen|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|                                       |    |    |    |    |    |    |    |  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*------------------------------------------------------------------------------|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1 F.C.  FORSEMPRONESE 1949 </w:t>
      </w:r>
      <w:proofErr w:type="spellStart"/>
      <w:r w:rsidRPr="002A7391">
        <w:rPr>
          <w:rFonts w:ascii="Courier New" w:hAnsi="Courier New" w:cs="Courier New"/>
          <w:color w:val="000000"/>
        </w:rPr>
        <w:t>SD.ARL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21 | 10 |  6 |  3 |  1 | 14 |  7 |  7 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2 </w:t>
      </w:r>
      <w:proofErr w:type="spellStart"/>
      <w:r w:rsidRPr="002A7391">
        <w:rPr>
          <w:rFonts w:ascii="Courier New" w:hAnsi="Courier New" w:cs="Courier New"/>
          <w:color w:val="000000"/>
        </w:rPr>
        <w:t>A.S.D.ATLETICO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GALLO COLBORDOLO 19 | 10 |  5 |  4 |  1 | 16 | 11 |  5 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3 U.S.  ANCONITANA </w:t>
      </w:r>
      <w:proofErr w:type="spellStart"/>
      <w:r w:rsidRPr="002A7391">
        <w:rPr>
          <w:rFonts w:ascii="Courier New" w:hAnsi="Courier New" w:cs="Courier New"/>
          <w:color w:val="000000"/>
        </w:rPr>
        <w:t>A.S.D.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        18 | 10 |  5 |  3 |  2 | 11 |  8 |  3 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lastRenderedPageBreak/>
        <w:t xml:space="preserve">|  4 </w:t>
      </w:r>
      <w:proofErr w:type="spellStart"/>
      <w:r w:rsidRPr="002A7391">
        <w:rPr>
          <w:rFonts w:ascii="Courier New" w:hAnsi="Courier New" w:cs="Courier New"/>
          <w:color w:val="000000"/>
        </w:rPr>
        <w:t>S.S.D.JESINA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CALCIO SRL         11 | 10 |  3 |  2 |  5 |  8 | 10 |  2-|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5 </w:t>
      </w:r>
      <w:proofErr w:type="spellStart"/>
      <w:r w:rsidRPr="002A7391">
        <w:rPr>
          <w:rFonts w:ascii="Courier New" w:hAnsi="Courier New" w:cs="Courier New"/>
          <w:color w:val="000000"/>
        </w:rPr>
        <w:t>S.S.D.MONTEFANO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CALCIO A </w:t>
      </w:r>
      <w:proofErr w:type="spellStart"/>
      <w:r w:rsidRPr="002A7391">
        <w:rPr>
          <w:rFonts w:ascii="Courier New" w:hAnsi="Courier New" w:cs="Courier New"/>
          <w:color w:val="000000"/>
        </w:rPr>
        <w:t>R.L.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   7 | 10 |  1 |  4 |  5 |  6 | 15 |  9-|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6 </w:t>
      </w:r>
      <w:proofErr w:type="spellStart"/>
      <w:r w:rsidRPr="002A7391">
        <w:rPr>
          <w:rFonts w:ascii="Courier New" w:hAnsi="Courier New" w:cs="Courier New"/>
          <w:color w:val="000000"/>
        </w:rPr>
        <w:t>SSDARLF.C.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VIGOR SENIGALLIA      5 | 10 |  1 |  2 |  7 | 13 | 17 |  4-| 0 |</w:t>
      </w:r>
    </w:p>
    <w:p w:rsidR="002A7391" w:rsidRDefault="00923B0F" w:rsidP="002A739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*============== =</w:t>
      </w:r>
      <w:r w:rsidRPr="00923B0F">
        <w:rPr>
          <w:rFonts w:ascii="Arial" w:hAnsi="Arial" w:cs="Arial"/>
          <w:color w:val="000000"/>
          <w:sz w:val="22"/>
          <w:szCs w:val="22"/>
        </w:rPr>
        <w:t xml:space="preserve"> = </w:t>
      </w:r>
      <w:r>
        <w:rPr>
          <w:rFonts w:ascii="Arial" w:hAnsi="Arial" w:cs="Arial"/>
          <w:color w:val="000000"/>
          <w:sz w:val="22"/>
          <w:szCs w:val="22"/>
        </w:rPr>
        <w:t>==============</w:t>
      </w:r>
      <w:r w:rsidRPr="00923B0F">
        <w:rPr>
          <w:rFonts w:ascii="Arial" w:hAnsi="Arial" w:cs="Arial"/>
          <w:color w:val="000000"/>
          <w:sz w:val="22"/>
          <w:szCs w:val="22"/>
        </w:rPr>
        <w:t xml:space="preserve">  =========================================*</w:t>
      </w:r>
    </w:p>
    <w:p w:rsidR="00923B0F" w:rsidRDefault="00923B0F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G</w:t>
      </w:r>
      <w:r w:rsidRPr="002A7391">
        <w:rPr>
          <w:rFonts w:ascii="Courier New" w:hAnsi="Courier New" w:cs="Courier New"/>
          <w:color w:val="000000"/>
        </w:rPr>
        <w:t>IRONE:  B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*==============================================================================*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|      Società                    Punti | PG | PV | PN | PP | RF | RS | DR |Pen|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|                                       |    |    |    |    |    |    |    |  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>*------------------------------------------------------------------------------|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1 </w:t>
      </w:r>
      <w:proofErr w:type="spellStart"/>
      <w:r w:rsidRPr="002A7391">
        <w:rPr>
          <w:rFonts w:ascii="Courier New" w:hAnsi="Courier New" w:cs="Courier New"/>
          <w:color w:val="000000"/>
        </w:rPr>
        <w:t>S.S.D.PORTO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D ASCOLI </w:t>
      </w:r>
      <w:proofErr w:type="spellStart"/>
      <w:r w:rsidRPr="002A7391">
        <w:rPr>
          <w:rFonts w:ascii="Courier New" w:hAnsi="Courier New" w:cs="Courier New"/>
          <w:color w:val="000000"/>
        </w:rPr>
        <w:t>S.R.L.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    18 | 10 |  5 |  3 |  2 | 11 |  6 |  5 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2 </w:t>
      </w:r>
      <w:proofErr w:type="spellStart"/>
      <w:r w:rsidRPr="002A7391">
        <w:rPr>
          <w:rFonts w:ascii="Courier New" w:hAnsi="Courier New" w:cs="Courier New"/>
          <w:color w:val="000000"/>
        </w:rPr>
        <w:t>A.S.D.CALCIO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ATLETICO ASCOLI    18 | 10 |  5 |  3 |  2 | 17 | 11 |  6 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3 </w:t>
      </w:r>
      <w:proofErr w:type="spellStart"/>
      <w:r w:rsidRPr="002A7391">
        <w:rPr>
          <w:rFonts w:ascii="Courier New" w:hAnsi="Courier New" w:cs="Courier New"/>
          <w:color w:val="000000"/>
        </w:rPr>
        <w:t>A.S.D.VALDICHIENTI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PONTE        16 | 10 |  5 |  1 |  4 | 11 | 11 |  0 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4 SSDRL SANGIUSTESE </w:t>
      </w:r>
      <w:proofErr w:type="spellStart"/>
      <w:r w:rsidRPr="002A7391">
        <w:rPr>
          <w:rFonts w:ascii="Courier New" w:hAnsi="Courier New" w:cs="Courier New"/>
          <w:color w:val="000000"/>
        </w:rPr>
        <w:t>M.G.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         11 | 10 |  2 |  5 |  3 |  8 | 10 |  2-|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5 </w:t>
      </w:r>
      <w:proofErr w:type="spellStart"/>
      <w:r w:rsidRPr="002A7391">
        <w:rPr>
          <w:rFonts w:ascii="Courier New" w:hAnsi="Courier New" w:cs="Courier New"/>
          <w:color w:val="000000"/>
        </w:rPr>
        <w:t>S.S.D.GROTTAMMARE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C. 1899 ARL   11 | 10 |  3 |  2 |  5 |  9 | 11 |  2-| 0 |</w:t>
      </w:r>
    </w:p>
    <w:p w:rsidR="002A7391" w:rsidRPr="002A7391" w:rsidRDefault="002A7391" w:rsidP="002A7391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</w:rPr>
      </w:pPr>
      <w:r w:rsidRPr="002A7391">
        <w:rPr>
          <w:rFonts w:ascii="Courier New" w:hAnsi="Courier New" w:cs="Courier New"/>
          <w:color w:val="000000"/>
        </w:rPr>
        <w:t xml:space="preserve">|  6 </w:t>
      </w:r>
      <w:proofErr w:type="spellStart"/>
      <w:r w:rsidRPr="002A7391">
        <w:rPr>
          <w:rFonts w:ascii="Courier New" w:hAnsi="Courier New" w:cs="Courier New"/>
          <w:color w:val="000000"/>
        </w:rPr>
        <w:t>A.S.D.ATLETICO</w:t>
      </w:r>
      <w:proofErr w:type="spellEnd"/>
      <w:r w:rsidRPr="002A7391">
        <w:rPr>
          <w:rFonts w:ascii="Courier New" w:hAnsi="Courier New" w:cs="Courier New"/>
          <w:color w:val="000000"/>
        </w:rPr>
        <w:t xml:space="preserve"> AZZURRA COLLI     8 | 10 |  2 |  2 |  6 |  8 | 15 |  7-| 0 |</w:t>
      </w:r>
    </w:p>
    <w:p w:rsidR="00923B0F" w:rsidRDefault="00923B0F" w:rsidP="00923B0F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*============== =</w:t>
      </w:r>
      <w:r w:rsidRPr="00923B0F">
        <w:rPr>
          <w:rFonts w:ascii="Arial" w:hAnsi="Arial" w:cs="Arial"/>
          <w:color w:val="000000"/>
          <w:sz w:val="22"/>
          <w:szCs w:val="22"/>
        </w:rPr>
        <w:t xml:space="preserve"> = </w:t>
      </w:r>
      <w:r>
        <w:rPr>
          <w:rFonts w:ascii="Arial" w:hAnsi="Arial" w:cs="Arial"/>
          <w:color w:val="000000"/>
          <w:sz w:val="22"/>
          <w:szCs w:val="22"/>
        </w:rPr>
        <w:t>==============</w:t>
      </w:r>
      <w:r w:rsidRPr="00923B0F">
        <w:rPr>
          <w:rFonts w:ascii="Arial" w:hAnsi="Arial" w:cs="Arial"/>
          <w:color w:val="000000"/>
          <w:sz w:val="22"/>
          <w:szCs w:val="22"/>
        </w:rPr>
        <w:t xml:space="preserve">  =========================================*</w:t>
      </w:r>
    </w:p>
    <w:p w:rsidR="002A7391" w:rsidRDefault="002A7391" w:rsidP="001320BC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</w:p>
    <w:p w:rsidR="00117719" w:rsidRPr="00117719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22"/>
          <w:szCs w:val="22"/>
        </w:rPr>
      </w:pPr>
      <w:r w:rsidRPr="00117719">
        <w:rPr>
          <w:rFonts w:ascii="Courier New" w:hAnsi="Courier New" w:cs="Courier New"/>
          <w:b/>
          <w:color w:val="000000"/>
          <w:sz w:val="22"/>
          <w:szCs w:val="22"/>
        </w:rPr>
        <w:t>GIRONE:  B</w:t>
      </w:r>
      <w:r>
        <w:rPr>
          <w:rFonts w:ascii="Courier New" w:hAnsi="Courier New" w:cs="Courier New"/>
          <w:b/>
          <w:color w:val="000000"/>
          <w:sz w:val="22"/>
          <w:szCs w:val="22"/>
        </w:rPr>
        <w:tab/>
      </w:r>
      <w:r>
        <w:rPr>
          <w:rFonts w:ascii="Courier New" w:hAnsi="Courier New" w:cs="Courier New"/>
          <w:b/>
          <w:color w:val="000000"/>
          <w:sz w:val="22"/>
          <w:szCs w:val="22"/>
        </w:rPr>
        <w:tab/>
      </w:r>
      <w:r>
        <w:rPr>
          <w:rFonts w:ascii="Courier New" w:hAnsi="Courier New" w:cs="Courier New"/>
          <w:b/>
          <w:color w:val="000000"/>
          <w:sz w:val="22"/>
          <w:szCs w:val="22"/>
        </w:rPr>
        <w:tab/>
        <w:t>CLASSIFICA AVULSA</w:t>
      </w:r>
    </w:p>
    <w:p w:rsidR="00117719" w:rsidRPr="00903B1D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12"/>
          <w:szCs w:val="12"/>
          <w:u w:val="single"/>
        </w:rPr>
      </w:pPr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*==================================================================================================================================*</w:t>
      </w:r>
    </w:p>
    <w:p w:rsidR="00117719" w:rsidRPr="00903B1D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12"/>
          <w:szCs w:val="12"/>
          <w:u w:val="single"/>
        </w:rPr>
      </w:pPr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 xml:space="preserve">I     </w:t>
      </w:r>
      <w:proofErr w:type="spellStart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Societa'</w:t>
      </w:r>
      <w:proofErr w:type="spellEnd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 xml:space="preserve">                        I PN ! GC ! </w:t>
      </w:r>
      <w:proofErr w:type="spellStart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VI</w:t>
      </w:r>
      <w:proofErr w:type="spellEnd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 xml:space="preserve"> ! PE ! NL ! </w:t>
      </w:r>
      <w:proofErr w:type="spellStart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G.F</w:t>
      </w:r>
      <w:proofErr w:type="spellEnd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 xml:space="preserve">! </w:t>
      </w:r>
      <w:proofErr w:type="spellStart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G.S</w:t>
      </w:r>
      <w:proofErr w:type="spellEnd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 xml:space="preserve">! DIF I PN ! GI ! </w:t>
      </w:r>
      <w:proofErr w:type="spellStart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VI</w:t>
      </w:r>
      <w:proofErr w:type="spellEnd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 xml:space="preserve"> ! PE ! NL ! </w:t>
      </w:r>
      <w:proofErr w:type="spellStart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G.F</w:t>
      </w:r>
      <w:proofErr w:type="spellEnd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 xml:space="preserve">! </w:t>
      </w:r>
      <w:proofErr w:type="spellStart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G.S</w:t>
      </w:r>
      <w:proofErr w:type="spellEnd"/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!  DIF!          !</w:t>
      </w:r>
    </w:p>
    <w:p w:rsidR="00117719" w:rsidRPr="00903B1D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12"/>
          <w:szCs w:val="12"/>
          <w:u w:val="single"/>
        </w:rPr>
      </w:pPr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*----------------------------------------------------------------------------------------------------------------------------------*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!  1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S.S.D.PORTO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D ASCOLI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S.R.L.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    I 18 ! 10 !  5 !  2 !  3 ! 11 !  6 !  5  I  3 !  2 !  1 !  1 !    !  4 !  3 !  1 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I                                   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I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   !    !    !    !    !    !    !     I    !    !    !    !    !    !    !    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!  2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A.S.D.CALCIO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ATLETICO ASCOLI    I 18 ! 10 !  5 !  2 !  3 ! 17 ! 11 !  6  I  3 !  2 !  1 !  1 !    !  3 !  4 !  1-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I                                   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I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   !    !    !    !    !    !    !     I    !    !    !    !    !    !    !    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!  3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A.S.D.VALDICHIENTI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PONTE        I 16 ! 10 !  5 !  4 !  1 ! 11 ! 11 !  0  I    !    !    !    !    !    !    !    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I                                   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I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   !    !    !    !    !    !    !     I    !    !    !    !    !    !    !    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!  4  SSDRL SANGIUSTESE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M.G.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         I 11 ! 10 !  2 !  3 !  5 !  8 ! 10 !  2- I  4 !  2 !  1 !    !  1 !  3 !  1 !  2 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I                                   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I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   !    !    !    !    !    !    !     I    !    !    !    !    !    !    !    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!  5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S.S.D.GROTTAMMARE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C. 1899 ARL   I 11 ! 10 !  3 !  5 !  2 !  9 ! 11 !  2- I  1 !  2 !    !  1 !  1 !  1 !  3 !  2-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I                                   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I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   !    !    !    !    !    !    !     I    !    !    !    !    !    !    !     !          I</w:t>
      </w:r>
    </w:p>
    <w:p w:rsidR="00117719" w:rsidRPr="00ED598A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/>
          <w:sz w:val="12"/>
          <w:szCs w:val="12"/>
        </w:rPr>
      </w:pPr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!  6  </w:t>
      </w:r>
      <w:proofErr w:type="spellStart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>A.S.D.ATLETICO</w:t>
      </w:r>
      <w:proofErr w:type="spellEnd"/>
      <w:r w:rsidRPr="00ED598A">
        <w:rPr>
          <w:rFonts w:ascii="Courier New" w:hAnsi="Courier New" w:cs="Courier New"/>
          <w:b/>
          <w:color w:val="000000"/>
          <w:sz w:val="12"/>
          <w:szCs w:val="12"/>
        </w:rPr>
        <w:t xml:space="preserve"> AZZURRA COLLI    I  8 ! 10 !  2 !  6 !  2 !  8 ! 15 !  7- I    !    !    !    !    !    !    !     !          I</w:t>
      </w:r>
    </w:p>
    <w:p w:rsidR="00117719" w:rsidRPr="00903B1D" w:rsidRDefault="00117719" w:rsidP="00117719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12"/>
          <w:szCs w:val="12"/>
          <w:u w:val="single"/>
        </w:rPr>
      </w:pPr>
      <w:r w:rsidRPr="00903B1D">
        <w:rPr>
          <w:rFonts w:ascii="Courier New" w:hAnsi="Courier New" w:cs="Courier New"/>
          <w:color w:val="000000"/>
          <w:sz w:val="12"/>
          <w:szCs w:val="12"/>
          <w:u w:val="single"/>
        </w:rPr>
        <w:t>*==================================================================================================================================*</w:t>
      </w:r>
    </w:p>
    <w:p w:rsidR="00117719" w:rsidRDefault="00117719" w:rsidP="001320BC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</w:p>
    <w:p w:rsidR="001320BC" w:rsidRDefault="001320BC" w:rsidP="001320BC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Programma gare di Play–Off </w:t>
      </w:r>
    </w:p>
    <w:p w:rsidR="001320BC" w:rsidRPr="0016117E" w:rsidRDefault="001320BC" w:rsidP="001320BC">
      <w:pPr>
        <w:pStyle w:val="Corpodeltesto2"/>
        <w:rPr>
          <w:rFonts w:ascii="Arial" w:hAnsi="Arial" w:cs="Arial"/>
          <w:sz w:val="22"/>
          <w:szCs w:val="22"/>
        </w:rPr>
      </w:pPr>
    </w:p>
    <w:p w:rsidR="001320BC" w:rsidRDefault="001320BC" w:rsidP="001320BC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Domenica 13.06.2021 ore 16,30</w:t>
      </w:r>
    </w:p>
    <w:p w:rsidR="001320BC" w:rsidRPr="00CA45C2" w:rsidRDefault="00923B0F" w:rsidP="00132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FORSEMPRONESE 1949 </w:t>
      </w:r>
      <w:proofErr w:type="spellStart"/>
      <w:r>
        <w:rPr>
          <w:rFonts w:ascii="Arial" w:hAnsi="Arial" w:cs="Arial"/>
          <w:sz w:val="22"/>
          <w:szCs w:val="22"/>
        </w:rPr>
        <w:t>SD.ARL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– </w:t>
      </w:r>
      <w:r w:rsidR="001320BC" w:rsidRPr="00CA45C2">
        <w:rPr>
          <w:rFonts w:ascii="Arial" w:hAnsi="Arial" w:cs="Arial"/>
          <w:sz w:val="22"/>
          <w:szCs w:val="22"/>
        </w:rPr>
        <w:t xml:space="preserve">CALCIO ATLETICO ASCOLI    </w:t>
      </w:r>
    </w:p>
    <w:p w:rsidR="001320BC" w:rsidRDefault="001320BC" w:rsidP="001320BC">
      <w:pPr>
        <w:rPr>
          <w:rFonts w:ascii="Arial" w:hAnsi="Arial" w:cs="Arial"/>
          <w:sz w:val="22"/>
          <w:szCs w:val="22"/>
        </w:rPr>
      </w:pPr>
      <w:r w:rsidRPr="00CA45C2">
        <w:rPr>
          <w:rFonts w:ascii="Arial" w:hAnsi="Arial" w:cs="Arial"/>
          <w:sz w:val="22"/>
          <w:szCs w:val="22"/>
        </w:rPr>
        <w:t xml:space="preserve">PORTO D ASCOLI </w:t>
      </w:r>
      <w:proofErr w:type="spellStart"/>
      <w:r w:rsidRPr="00CA45C2">
        <w:rPr>
          <w:rFonts w:ascii="Arial" w:hAnsi="Arial" w:cs="Arial"/>
          <w:sz w:val="22"/>
          <w:szCs w:val="22"/>
        </w:rPr>
        <w:t>S.R.L.</w:t>
      </w:r>
      <w:proofErr w:type="spellEnd"/>
      <w:r w:rsidR="00923B0F">
        <w:rPr>
          <w:rFonts w:ascii="Arial" w:hAnsi="Arial" w:cs="Arial"/>
          <w:sz w:val="22"/>
          <w:szCs w:val="22"/>
        </w:rPr>
        <w:t xml:space="preserve"> </w:t>
      </w:r>
      <w:r w:rsidR="00923B0F">
        <w:rPr>
          <w:rFonts w:ascii="Arial" w:hAnsi="Arial" w:cs="Arial"/>
          <w:sz w:val="22"/>
          <w:szCs w:val="22"/>
        </w:rPr>
        <w:tab/>
      </w:r>
      <w:r w:rsidR="00923B0F">
        <w:rPr>
          <w:rFonts w:ascii="Arial" w:hAnsi="Arial" w:cs="Arial"/>
          <w:sz w:val="22"/>
          <w:szCs w:val="22"/>
        </w:rPr>
        <w:tab/>
        <w:t xml:space="preserve">– </w:t>
      </w:r>
      <w:r w:rsidRPr="00CA45C2">
        <w:rPr>
          <w:rFonts w:ascii="Arial" w:hAnsi="Arial" w:cs="Arial"/>
          <w:sz w:val="22"/>
          <w:szCs w:val="22"/>
        </w:rPr>
        <w:t>ATLETICO GALLO COLBORDOLO</w:t>
      </w:r>
    </w:p>
    <w:p w:rsidR="001320BC" w:rsidRDefault="001320BC" w:rsidP="001320BC">
      <w:pPr>
        <w:rPr>
          <w:rFonts w:ascii="Arial" w:hAnsi="Arial" w:cs="Arial"/>
          <w:sz w:val="22"/>
          <w:szCs w:val="22"/>
        </w:rPr>
      </w:pPr>
    </w:p>
    <w:p w:rsidR="001320BC" w:rsidRDefault="001320BC" w:rsidP="00132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</w:t>
      </w:r>
      <w:r w:rsidR="00923B0F">
        <w:rPr>
          <w:rFonts w:ascii="Arial" w:hAnsi="Arial" w:cs="Arial"/>
          <w:sz w:val="22"/>
          <w:szCs w:val="22"/>
        </w:rPr>
        <w:t>icorda</w:t>
      </w:r>
      <w:r>
        <w:rPr>
          <w:rFonts w:ascii="Arial" w:hAnsi="Arial" w:cs="Arial"/>
          <w:sz w:val="22"/>
          <w:szCs w:val="22"/>
        </w:rPr>
        <w:t xml:space="preserve"> che qualora al termine dei tempi regolamentari in ognuna delle succitate gare dovesse persistere il risultato di parità, si procederà nel modo seguente::</w:t>
      </w:r>
    </w:p>
    <w:p w:rsidR="001320BC" w:rsidRDefault="001320BC" w:rsidP="001320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verranno disputati 2 tempi supplementari di 15 minuti ciascuno; </w:t>
      </w:r>
    </w:p>
    <w:p w:rsidR="001320BC" w:rsidRDefault="001320BC" w:rsidP="001320BC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persistendo ulteriore risultato di parità verranno battuti i tiri di rigore nel rispetto delle vigenti </w:t>
      </w:r>
    </w:p>
    <w:p w:rsidR="001320BC" w:rsidRDefault="001320BC" w:rsidP="001320BC">
      <w:pPr>
        <w:pStyle w:val="LndNormale1"/>
      </w:pPr>
    </w:p>
    <w:p w:rsidR="001320BC" w:rsidRPr="00DE6132" w:rsidRDefault="001320BC" w:rsidP="001320B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E6132">
        <w:rPr>
          <w:rFonts w:ascii="Arial" w:hAnsi="Arial" w:cs="Arial"/>
          <w:b/>
          <w:u w:val="single"/>
        </w:rPr>
        <w:t xml:space="preserve">Ripartizione </w:t>
      </w:r>
      <w:r>
        <w:rPr>
          <w:rFonts w:ascii="Arial" w:hAnsi="Arial" w:cs="Arial"/>
          <w:b/>
          <w:u w:val="single"/>
        </w:rPr>
        <w:t>i</w:t>
      </w:r>
      <w:r w:rsidRPr="00DE6132">
        <w:rPr>
          <w:rFonts w:ascii="Arial" w:hAnsi="Arial" w:cs="Arial"/>
          <w:b/>
          <w:u w:val="single"/>
        </w:rPr>
        <w:t>ncassi</w:t>
      </w:r>
    </w:p>
    <w:p w:rsidR="001320BC" w:rsidRPr="005D65B6" w:rsidRDefault="001320BC" w:rsidP="001320B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ripartizione degli incassi, qualora sia prevista la presenza del pubblico nei limiti di cui alle vigenti disposizioni emanate per la situazione epidemiologica da COVID 19, nell’effettuazione delle suddette gare</w:t>
      </w:r>
      <w:r w:rsidRPr="005D65B6">
        <w:rPr>
          <w:rFonts w:ascii="Arial" w:hAnsi="Arial" w:cs="Arial"/>
        </w:rPr>
        <w:t>, viene definita nel modo seguente:</w:t>
      </w:r>
    </w:p>
    <w:p w:rsidR="001320BC" w:rsidRDefault="001320BC" w:rsidP="001320BC">
      <w:pPr>
        <w:pStyle w:val="Nessunaspaziatura"/>
        <w:jc w:val="both"/>
        <w:rPr>
          <w:rFonts w:ascii="Arial" w:hAnsi="Arial" w:cs="Arial"/>
          <w:b/>
        </w:rPr>
      </w:pPr>
    </w:p>
    <w:p w:rsidR="001320BC" w:rsidRPr="005D65B6" w:rsidRDefault="001320BC" w:rsidP="001320BC">
      <w:pPr>
        <w:pStyle w:val="Nessunaspaziatura"/>
        <w:jc w:val="both"/>
        <w:rPr>
          <w:rFonts w:ascii="Arial" w:hAnsi="Arial" w:cs="Arial"/>
        </w:rPr>
      </w:pPr>
      <w:r w:rsidRPr="005D65B6">
        <w:rPr>
          <w:rFonts w:ascii="Arial" w:hAnsi="Arial" w:cs="Arial"/>
          <w:b/>
        </w:rPr>
        <w:t>65%</w:t>
      </w:r>
      <w:r w:rsidRPr="005D65B6">
        <w:rPr>
          <w:rFonts w:ascii="Arial" w:hAnsi="Arial" w:cs="Arial"/>
        </w:rPr>
        <w:t xml:space="preserve"> alla Società ospitante</w:t>
      </w:r>
      <w:r w:rsidRPr="005D65B6">
        <w:rPr>
          <w:rFonts w:ascii="Arial" w:hAnsi="Arial" w:cs="Arial"/>
        </w:rPr>
        <w:tab/>
      </w:r>
      <w:r w:rsidRPr="005D65B6">
        <w:rPr>
          <w:rFonts w:ascii="Arial" w:hAnsi="Arial" w:cs="Arial"/>
          <w:b/>
        </w:rPr>
        <w:t>35%</w:t>
      </w:r>
      <w:r w:rsidRPr="005D65B6">
        <w:rPr>
          <w:rFonts w:ascii="Arial" w:hAnsi="Arial" w:cs="Arial"/>
        </w:rPr>
        <w:t xml:space="preserve"> alla Società ospitata (tale percentuale viene calcolata sull’incasso che </w:t>
      </w:r>
      <w:smartTag w:uri="urn:schemas-microsoft-com:office:smarttags" w:element="PersonName">
        <w:smartTagPr>
          <w:attr w:name="ProductID" w:val="la Societ￠"/>
        </w:smartTagPr>
        <w:r w:rsidRPr="005D65B6">
          <w:rPr>
            <w:rFonts w:ascii="Arial" w:hAnsi="Arial" w:cs="Arial"/>
          </w:rPr>
          <w:t>la Società</w:t>
        </w:r>
      </w:smartTag>
      <w:r w:rsidRPr="005D65B6">
        <w:rPr>
          <w:rFonts w:ascii="Arial" w:hAnsi="Arial" w:cs="Arial"/>
        </w:rPr>
        <w:t xml:space="preserve"> ospitante denuncia con il borderò alla SIAE)</w:t>
      </w:r>
    </w:p>
    <w:p w:rsidR="001320BC" w:rsidRPr="005D65B6" w:rsidRDefault="001320BC" w:rsidP="001320BC">
      <w:pPr>
        <w:pStyle w:val="Nessunaspaziatura"/>
        <w:jc w:val="both"/>
        <w:rPr>
          <w:rFonts w:ascii="Arial" w:hAnsi="Arial" w:cs="Arial"/>
        </w:rPr>
      </w:pPr>
    </w:p>
    <w:p w:rsidR="001320BC" w:rsidRPr="005D65B6" w:rsidRDefault="001320BC" w:rsidP="001320BC">
      <w:pPr>
        <w:pStyle w:val="Nessunaspaziatura"/>
        <w:rPr>
          <w:rFonts w:ascii="Arial" w:hAnsi="Arial" w:cs="Arial"/>
          <w:b/>
          <w:u w:val="single"/>
        </w:rPr>
      </w:pPr>
      <w:r w:rsidRPr="005D65B6">
        <w:rPr>
          <w:rFonts w:ascii="Arial" w:hAnsi="Arial" w:cs="Arial"/>
          <w:b/>
          <w:u w:val="single"/>
        </w:rPr>
        <w:t>Gar</w:t>
      </w:r>
      <w:r>
        <w:rPr>
          <w:rFonts w:ascii="Arial" w:hAnsi="Arial" w:cs="Arial"/>
          <w:b/>
          <w:u w:val="single"/>
        </w:rPr>
        <w:t>a</w:t>
      </w:r>
      <w:r w:rsidRPr="005D65B6">
        <w:rPr>
          <w:rFonts w:ascii="Arial" w:hAnsi="Arial" w:cs="Arial"/>
          <w:b/>
          <w:u w:val="single"/>
        </w:rPr>
        <w:t xml:space="preserve"> di spareggio in campo neutro</w:t>
      </w:r>
    </w:p>
    <w:p w:rsidR="001320BC" w:rsidRDefault="001320BC" w:rsidP="001320B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Definizione del campo di giuoco, costo del biglietto etc. verranno stabiliti </w:t>
      </w:r>
      <w:r w:rsidR="00923B0F">
        <w:rPr>
          <w:rFonts w:ascii="Arial" w:hAnsi="Arial" w:cs="Arial"/>
        </w:rPr>
        <w:t xml:space="preserve">dal </w:t>
      </w:r>
      <w:proofErr w:type="spellStart"/>
      <w:r w:rsidR="00923B0F">
        <w:rPr>
          <w:rFonts w:ascii="Arial" w:hAnsi="Arial" w:cs="Arial"/>
        </w:rPr>
        <w:t>C.R.</w:t>
      </w:r>
      <w:proofErr w:type="spellEnd"/>
      <w:r w:rsidR="00923B0F">
        <w:rPr>
          <w:rFonts w:ascii="Arial" w:hAnsi="Arial" w:cs="Arial"/>
        </w:rPr>
        <w:t xml:space="preserve"> Marche </w:t>
      </w:r>
      <w:r>
        <w:rPr>
          <w:rFonts w:ascii="Arial" w:hAnsi="Arial" w:cs="Arial"/>
        </w:rPr>
        <w:t xml:space="preserve">con le due Società interessate </w:t>
      </w:r>
      <w:r w:rsidRPr="00923B0F">
        <w:rPr>
          <w:rFonts w:ascii="Arial" w:hAnsi="Arial" w:cs="Arial"/>
          <w:b/>
          <w:u w:val="single"/>
        </w:rPr>
        <w:t>lunedì 14.06.2021 alle ore 16,00</w:t>
      </w:r>
      <w:r>
        <w:rPr>
          <w:rFonts w:ascii="Arial" w:hAnsi="Arial" w:cs="Arial"/>
        </w:rPr>
        <w:t>, presso la sede del Comitato Regionale Marche di Ancona, via Schiavoni.</w:t>
      </w:r>
    </w:p>
    <w:p w:rsidR="001320BC" w:rsidRDefault="001320BC" w:rsidP="001320BC">
      <w:pPr>
        <w:pStyle w:val="LndNormale1"/>
      </w:pPr>
    </w:p>
    <w:p w:rsidR="001320BC" w:rsidRDefault="001320BC" w:rsidP="001320BC">
      <w:pPr>
        <w:pStyle w:val="LndNormale1"/>
      </w:pPr>
    </w:p>
    <w:p w:rsidR="001320BC" w:rsidRDefault="001320BC" w:rsidP="001320B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1320BC" w:rsidRPr="00F862E4" w:rsidRDefault="001320BC" w:rsidP="001320BC">
      <w:pPr>
        <w:pStyle w:val="LndNormale1"/>
        <w:rPr>
          <w:szCs w:val="22"/>
        </w:rPr>
      </w:pPr>
    </w:p>
    <w:p w:rsidR="001320BC" w:rsidRDefault="001320BC" w:rsidP="001320BC">
      <w:pPr>
        <w:pStyle w:val="LndNormale1"/>
      </w:pPr>
      <w:r>
        <w:lastRenderedPageBreak/>
        <w:t>Questo Comitato Regionale ha autorizzato l’effettuazione del sottonotato Torneo organizzato dalla Società sportiva, approvandone il regolamento:</w:t>
      </w:r>
    </w:p>
    <w:p w:rsidR="001320BC" w:rsidRPr="00F862E4" w:rsidRDefault="001320BC" w:rsidP="001320BC">
      <w:pPr>
        <w:pStyle w:val="LndNormale1"/>
        <w:rPr>
          <w:szCs w:val="22"/>
        </w:rPr>
      </w:pPr>
    </w:p>
    <w:p w:rsidR="001320BC" w:rsidRDefault="001320BC" w:rsidP="001320BC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1320BC" w:rsidRDefault="001320BC" w:rsidP="001320BC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4</w:t>
      </w:r>
      <w:r w:rsidRPr="00AA4552">
        <w:rPr>
          <w:b/>
        </w:rPr>
        <w:t>°</w:t>
      </w:r>
      <w:r>
        <w:rPr>
          <w:b/>
        </w:rPr>
        <w:t xml:space="preserve"> Memorial “DON GUIDO BIBINI – LEONARDO SACCHI”</w:t>
      </w:r>
    </w:p>
    <w:p w:rsidR="001320BC" w:rsidRDefault="001320BC" w:rsidP="001320BC">
      <w:pPr>
        <w:pStyle w:val="LndNormale1"/>
      </w:pPr>
      <w:r>
        <w:t>Periodo di svolgimento:</w:t>
      </w:r>
      <w:r>
        <w:tab/>
        <w:t>19.06 – 20.06.2021</w:t>
      </w:r>
    </w:p>
    <w:p w:rsidR="001320BC" w:rsidRPr="00910D07" w:rsidRDefault="001320BC" w:rsidP="001320BC">
      <w:pPr>
        <w:pStyle w:val="LndNormale1"/>
        <w:ind w:left="2832" w:hanging="2832"/>
      </w:pPr>
      <w:r>
        <w:t>Categoria:</w:t>
      </w:r>
      <w:r>
        <w:tab/>
        <w:t>Pulcini 2° anno</w:t>
      </w:r>
    </w:p>
    <w:p w:rsidR="001320BC" w:rsidRPr="006073F9" w:rsidRDefault="001320BC" w:rsidP="001320BC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1320BC" w:rsidRPr="00910D07" w:rsidRDefault="001320BC" w:rsidP="001320BC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F.C. CHIESANUOVA A.S.D.</w:t>
      </w:r>
    </w:p>
    <w:p w:rsidR="001320BC" w:rsidRDefault="001320BC" w:rsidP="001320BC">
      <w:pPr>
        <w:pStyle w:val="LndNormale1"/>
      </w:pPr>
    </w:p>
    <w:p w:rsidR="001320BC" w:rsidRDefault="001320BC" w:rsidP="001320BC">
      <w:pPr>
        <w:pStyle w:val="LndNormale1"/>
      </w:pPr>
    </w:p>
    <w:p w:rsidR="001320BC" w:rsidRPr="00387FE7" w:rsidRDefault="001320BC" w:rsidP="001320BC">
      <w:pPr>
        <w:pStyle w:val="LndNormale1"/>
        <w:rPr>
          <w:b/>
          <w:sz w:val="28"/>
          <w:szCs w:val="28"/>
          <w:u w:val="single"/>
        </w:rPr>
      </w:pPr>
      <w:r w:rsidRPr="00387FE7">
        <w:rPr>
          <w:b/>
          <w:sz w:val="28"/>
          <w:szCs w:val="28"/>
          <w:u w:val="single"/>
        </w:rPr>
        <w:t>COMUNICAZIONI DEL CONI REGIONALE</w:t>
      </w:r>
    </w:p>
    <w:p w:rsidR="001320BC" w:rsidRDefault="001320BC" w:rsidP="001320BC">
      <w:pPr>
        <w:pStyle w:val="LndNormale1"/>
      </w:pPr>
    </w:p>
    <w:p w:rsidR="001320BC" w:rsidRDefault="001320BC" w:rsidP="001320BC">
      <w:pPr>
        <w:pStyle w:val="LndNormale1"/>
        <w:rPr>
          <w:b/>
          <w:u w:val="single"/>
        </w:rPr>
      </w:pPr>
      <w:r>
        <w:rPr>
          <w:b/>
          <w:u w:val="single"/>
        </w:rPr>
        <w:t>Linee Guida per l’organizzazione di eventi e competizioni sportive</w:t>
      </w:r>
    </w:p>
    <w:p w:rsidR="001320BC" w:rsidRDefault="001320BC" w:rsidP="001320BC">
      <w:pPr>
        <w:pStyle w:val="LndNormale1"/>
      </w:pPr>
      <w:r>
        <w:t>Si comunica che nel sito del CONI Marche è consultabile il link relativo alle Linee Guida per l’organizzazione di eventi e competizioni sportive, redatte ai sensi del Decreto Legge 22 aprile 2021 n. 52, pubblicate il 1° giugno u.s.:</w:t>
      </w:r>
    </w:p>
    <w:p w:rsidR="001320BC" w:rsidRDefault="001320BC" w:rsidP="001320BC">
      <w:pPr>
        <w:pStyle w:val="LndNormale1"/>
      </w:pPr>
      <w:hyperlink r:id="rId9" w:history="1">
        <w:r w:rsidRPr="00FA6B7C">
          <w:rPr>
            <w:rStyle w:val="Collegamentoipertestuale"/>
          </w:rPr>
          <w:t>https://marche.coni.it/marche/marche/notizie/23845-linee-guida-per-l-organizzazione-di-eventi.e-competizioni-sportive.html</w:t>
        </w:r>
      </w:hyperlink>
    </w:p>
    <w:p w:rsidR="001320BC" w:rsidRDefault="001320BC" w:rsidP="001320BC">
      <w:pPr>
        <w:pStyle w:val="LndNormale1"/>
      </w:pPr>
    </w:p>
    <w:p w:rsidR="001320BC" w:rsidRPr="006D522C" w:rsidRDefault="001320BC" w:rsidP="001320BC">
      <w:pPr>
        <w:pStyle w:val="LndNormale1"/>
        <w:rPr>
          <w:b/>
          <w:u w:val="single"/>
        </w:rPr>
      </w:pPr>
      <w:r w:rsidRPr="006D522C">
        <w:rPr>
          <w:b/>
          <w:u w:val="single"/>
        </w:rPr>
        <w:t>Avviso Ufficio Scolastico Rgionale</w:t>
      </w:r>
    </w:p>
    <w:p w:rsidR="001320BC" w:rsidRDefault="001320BC" w:rsidP="001320BC">
      <w:pPr>
        <w:pStyle w:val="LndNormale1"/>
        <w:rPr>
          <w:i/>
        </w:rPr>
      </w:pPr>
      <w:r>
        <w:t xml:space="preserve">Si allega, trasmesso dal CONI Regionale, l’avviso dell’Ufficio Scolastico Regionale – Direzione Generale – relativo alle </w:t>
      </w:r>
      <w:r>
        <w:rPr>
          <w:i/>
        </w:rPr>
        <w:t>“proposte di ’attività motoria-sportiva rivolte alle scuole nell’ambito dei Patti di Comunità”</w:t>
      </w:r>
    </w:p>
    <w:p w:rsidR="001320BC" w:rsidRPr="00D56EF9" w:rsidRDefault="001320BC" w:rsidP="001320BC">
      <w:pPr>
        <w:pStyle w:val="LndNormale1"/>
        <w:rPr>
          <w:i/>
        </w:rPr>
      </w:pPr>
    </w:p>
    <w:p w:rsidR="001320BC" w:rsidRDefault="001320BC" w:rsidP="001320BC">
      <w:pPr>
        <w:pStyle w:val="LndNormale1"/>
      </w:pPr>
    </w:p>
    <w:p w:rsidR="001320BC" w:rsidRPr="00556241" w:rsidRDefault="001320BC" w:rsidP="001320BC">
      <w:pPr>
        <w:pStyle w:val="LndNormale1"/>
        <w:rPr>
          <w:b/>
          <w:sz w:val="28"/>
          <w:szCs w:val="28"/>
          <w:u w:val="single"/>
        </w:rPr>
      </w:pPr>
      <w:r w:rsidRPr="00556241">
        <w:rPr>
          <w:b/>
          <w:sz w:val="28"/>
          <w:szCs w:val="28"/>
          <w:u w:val="single"/>
        </w:rPr>
        <w:t>COMUNICAZIONI DEL SETTORE GIOVANILE E SCOLASTICO</w:t>
      </w:r>
    </w:p>
    <w:p w:rsidR="001320BC" w:rsidRDefault="001320BC" w:rsidP="001320BC">
      <w:pPr>
        <w:pStyle w:val="LndNormale1"/>
      </w:pPr>
    </w:p>
    <w:p w:rsidR="001320BC" w:rsidRPr="007B6B5B" w:rsidRDefault="001320BC" w:rsidP="001320BC">
      <w:pPr>
        <w:pStyle w:val="LndNormale1"/>
        <w:rPr>
          <w:b/>
          <w:u w:val="single"/>
        </w:rPr>
      </w:pPr>
      <w:r w:rsidRPr="007B6B5B">
        <w:rPr>
          <w:b/>
          <w:u w:val="single"/>
        </w:rPr>
        <w:t>RADUNI GIOVA</w:t>
      </w:r>
      <w:r>
        <w:rPr>
          <w:b/>
          <w:u w:val="single"/>
        </w:rPr>
        <w:t>NI</w:t>
      </w:r>
      <w:r w:rsidRPr="007B6B5B">
        <w:rPr>
          <w:b/>
          <w:u w:val="single"/>
        </w:rPr>
        <w:t xml:space="preserve"> CALCIATORI</w:t>
      </w:r>
    </w:p>
    <w:p w:rsidR="001320BC" w:rsidRPr="007B6B5B" w:rsidRDefault="001320BC" w:rsidP="001320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6B5B">
        <w:rPr>
          <w:rFonts w:ascii="Arial" w:hAnsi="Arial" w:cs="Arial"/>
          <w:sz w:val="22"/>
          <w:szCs w:val="22"/>
        </w:rPr>
        <w:t xml:space="preserve">Con la riapertura delle attività in tutte le regioni, </w:t>
      </w:r>
      <w:r>
        <w:rPr>
          <w:rFonts w:ascii="Arial" w:hAnsi="Arial" w:cs="Arial"/>
          <w:sz w:val="22"/>
          <w:szCs w:val="22"/>
        </w:rPr>
        <w:t>le</w:t>
      </w:r>
      <w:r w:rsidRPr="007B6B5B">
        <w:rPr>
          <w:rFonts w:ascii="Arial" w:hAnsi="Arial" w:cs="Arial"/>
          <w:sz w:val="22"/>
          <w:szCs w:val="22"/>
        </w:rPr>
        <w:t xml:space="preserve"> Società</w:t>
      </w:r>
      <w:r>
        <w:rPr>
          <w:rFonts w:ascii="Arial" w:hAnsi="Arial" w:cs="Arial"/>
          <w:sz w:val="22"/>
          <w:szCs w:val="22"/>
        </w:rPr>
        <w:t>,</w:t>
      </w:r>
      <w:r w:rsidRPr="007B6B5B">
        <w:rPr>
          <w:rFonts w:ascii="Arial" w:hAnsi="Arial" w:cs="Arial"/>
          <w:sz w:val="22"/>
          <w:szCs w:val="22"/>
        </w:rPr>
        <w:t xml:space="preserve"> indipendentemente se professionistiche, dilettantistico o di puro settore giovanile po</w:t>
      </w:r>
      <w:r>
        <w:rPr>
          <w:rFonts w:ascii="Arial" w:hAnsi="Arial" w:cs="Arial"/>
          <w:sz w:val="22"/>
          <w:szCs w:val="22"/>
        </w:rPr>
        <w:t xml:space="preserve">ssono </w:t>
      </w:r>
      <w:r w:rsidRPr="007B6B5B">
        <w:rPr>
          <w:rFonts w:ascii="Arial" w:hAnsi="Arial" w:cs="Arial"/>
          <w:sz w:val="22"/>
          <w:szCs w:val="22"/>
        </w:rPr>
        <w:t xml:space="preserve">attivarsi per organizzare </w:t>
      </w:r>
      <w:r w:rsidRPr="007B6B5B">
        <w:rPr>
          <w:rFonts w:ascii="Arial" w:hAnsi="Arial" w:cs="Arial"/>
          <w:b/>
          <w:bCs/>
          <w:sz w:val="22"/>
          <w:szCs w:val="22"/>
        </w:rPr>
        <w:t xml:space="preserve">Raduni di Selezione </w:t>
      </w:r>
      <w:r w:rsidRPr="007B6B5B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si ricorda </w:t>
      </w:r>
      <w:r w:rsidRPr="007B6B5B">
        <w:rPr>
          <w:rFonts w:ascii="Arial" w:hAnsi="Arial" w:cs="Arial"/>
          <w:sz w:val="22"/>
          <w:szCs w:val="22"/>
        </w:rPr>
        <w:t xml:space="preserve">possono essere svolti solo dalle Società preventivamente autorizzate indicate nel CU n°79 del SGS della corrente stagione sportiva. </w:t>
      </w:r>
    </w:p>
    <w:p w:rsidR="001320BC" w:rsidRPr="007B6B5B" w:rsidRDefault="001320BC" w:rsidP="001320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6B5B">
        <w:rPr>
          <w:rFonts w:ascii="Arial" w:hAnsi="Arial" w:cs="Arial"/>
          <w:sz w:val="22"/>
          <w:szCs w:val="22"/>
        </w:rPr>
        <w:t xml:space="preserve">A tal proposito, si rammenta che le Società devono richiedere al Comitato territorialmente competente autorizzazione ad organizzare il singolo raduno inviando la richiesta con l’indicazione del Responsabile Tecnico e del Responsabile Organizzativo e fornendo le informazioni necessarie allo svolgimento delle attività tecniche che coinvolgono i giovani calciatori o le giovani calciatrici, secondo quanto specificatamente indicato nel Comunicato Ufficiale n°1 del SGS, di cui si allega lo stralcio. </w:t>
      </w:r>
    </w:p>
    <w:p w:rsidR="001320BC" w:rsidRPr="007B6B5B" w:rsidRDefault="001320BC" w:rsidP="001320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6B5B">
        <w:rPr>
          <w:rFonts w:ascii="Arial" w:hAnsi="Arial" w:cs="Arial"/>
          <w:sz w:val="22"/>
          <w:szCs w:val="22"/>
        </w:rPr>
        <w:t xml:space="preserve">Resta inteso che le modalità organizzative del raduno dovranno tenere in considerazione tutte le limitazioni e le procedure indicate nei protocolli e nelle linee guida vigenti per lo svolgimento dell’attività di allenamento. </w:t>
      </w:r>
    </w:p>
    <w:p w:rsidR="001320BC" w:rsidRPr="007B6B5B" w:rsidRDefault="001320BC" w:rsidP="001320B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</w:t>
      </w:r>
      <w:r w:rsidRPr="007B6B5B">
        <w:rPr>
          <w:rFonts w:ascii="Arial" w:hAnsi="Arial" w:cs="Arial"/>
          <w:sz w:val="22"/>
          <w:szCs w:val="22"/>
        </w:rPr>
        <w:t xml:space="preserve"> che oltre alle informazioni necessarie allo svolgimento della parte tecnica del raduno, la comunicazione dovrà riportare l’elenco dei giovani sottoposti a prova che dovrà essere trasmesso al Comitato territorialmente competente </w:t>
      </w:r>
      <w:r w:rsidRPr="007B6B5B">
        <w:rPr>
          <w:rFonts w:ascii="Arial" w:hAnsi="Arial" w:cs="Arial"/>
          <w:b/>
          <w:sz w:val="22"/>
          <w:szCs w:val="22"/>
        </w:rPr>
        <w:t>almeno 4 giorni</w:t>
      </w:r>
      <w:r w:rsidRPr="007B6B5B">
        <w:rPr>
          <w:rFonts w:ascii="Arial" w:hAnsi="Arial" w:cs="Arial"/>
          <w:sz w:val="22"/>
          <w:szCs w:val="22"/>
        </w:rPr>
        <w:t xml:space="preserve"> prima dello svolgimento del raduno stesso. </w:t>
      </w:r>
    </w:p>
    <w:p w:rsidR="001320BC" w:rsidRPr="007B6B5B" w:rsidRDefault="001320BC" w:rsidP="001320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6B5B">
        <w:rPr>
          <w:rFonts w:ascii="Arial" w:hAnsi="Arial" w:cs="Arial"/>
          <w:sz w:val="22"/>
          <w:szCs w:val="22"/>
        </w:rPr>
        <w:t xml:space="preserve">In assenza della prevista documentazione il raduno </w:t>
      </w:r>
      <w:r>
        <w:rPr>
          <w:rFonts w:ascii="Arial" w:hAnsi="Arial" w:cs="Arial"/>
          <w:sz w:val="22"/>
          <w:szCs w:val="22"/>
        </w:rPr>
        <w:t>sarà</w:t>
      </w:r>
      <w:r w:rsidRPr="007B6B5B">
        <w:rPr>
          <w:rFonts w:ascii="Arial" w:hAnsi="Arial" w:cs="Arial"/>
          <w:sz w:val="22"/>
          <w:szCs w:val="22"/>
        </w:rPr>
        <w:t xml:space="preserve"> annullato e l’attività </w:t>
      </w:r>
      <w:r>
        <w:rPr>
          <w:rFonts w:ascii="Arial" w:hAnsi="Arial" w:cs="Arial"/>
          <w:sz w:val="22"/>
          <w:szCs w:val="22"/>
        </w:rPr>
        <w:t>sarà</w:t>
      </w:r>
      <w:r w:rsidRPr="007B6B5B">
        <w:rPr>
          <w:rFonts w:ascii="Arial" w:hAnsi="Arial" w:cs="Arial"/>
          <w:sz w:val="22"/>
          <w:szCs w:val="22"/>
        </w:rPr>
        <w:t xml:space="preserve"> considerata non autorizzata, e nel caso si proceder</w:t>
      </w:r>
      <w:r>
        <w:rPr>
          <w:rFonts w:ascii="Arial" w:hAnsi="Arial" w:cs="Arial"/>
          <w:sz w:val="22"/>
          <w:szCs w:val="22"/>
        </w:rPr>
        <w:t>à</w:t>
      </w:r>
      <w:r w:rsidRPr="007B6B5B">
        <w:rPr>
          <w:rFonts w:ascii="Arial" w:hAnsi="Arial" w:cs="Arial"/>
          <w:sz w:val="22"/>
          <w:szCs w:val="22"/>
        </w:rPr>
        <w:t xml:space="preserve"> alla trasmissione degli atti ai competenti organi disciplinari e di indagine per attivare le relative procedure. </w:t>
      </w:r>
    </w:p>
    <w:p w:rsidR="001320BC" w:rsidRDefault="001320BC" w:rsidP="001320B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Si raccomanda alle Società interessate di attenersi scrupolosamente ai sopra richiamati dettami.</w:t>
      </w:r>
    </w:p>
    <w:p w:rsidR="001320BC" w:rsidRDefault="001320BC" w:rsidP="001320BC">
      <w:pPr>
        <w:pStyle w:val="LndNormale1"/>
      </w:pPr>
    </w:p>
    <w:p w:rsidR="001320BC" w:rsidRDefault="001320BC" w:rsidP="001320BC">
      <w:pPr>
        <w:pStyle w:val="LndNormale1"/>
      </w:pPr>
    </w:p>
    <w:p w:rsidR="001320BC" w:rsidRPr="00F975F2" w:rsidRDefault="001320BC" w:rsidP="001320BC">
      <w:pPr>
        <w:rPr>
          <w:rFonts w:ascii="Arial" w:hAnsi="Arial" w:cs="Arial"/>
          <w:b/>
          <w:sz w:val="28"/>
          <w:szCs w:val="28"/>
          <w:u w:val="single"/>
        </w:rPr>
      </w:pPr>
      <w:r w:rsidRPr="00F975F2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1320BC" w:rsidRDefault="001320BC" w:rsidP="001320BC">
      <w:pPr>
        <w:pStyle w:val="LndNormale1"/>
      </w:pPr>
    </w:p>
    <w:p w:rsidR="001320BC" w:rsidRPr="00612A76" w:rsidRDefault="001320BC" w:rsidP="001320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>Under 14 Maschile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2A7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1320BC" w:rsidRPr="00796692" w:rsidRDefault="001320BC" w:rsidP="001320BC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lastRenderedPageBreak/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14.</w:t>
      </w:r>
      <w:r w:rsidRPr="00AC2228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1320BC" w:rsidRDefault="001320BC" w:rsidP="001320B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98"/>
        <w:gridCol w:w="2427"/>
        <w:gridCol w:w="1417"/>
        <w:gridCol w:w="3527"/>
      </w:tblGrid>
      <w:tr w:rsidR="001320BC" w:rsidRPr="006C12E3" w:rsidTr="00FA3871">
        <w:trPr>
          <w:trHeight w:val="235"/>
        </w:trPr>
        <w:tc>
          <w:tcPr>
            <w:tcW w:w="596" w:type="dxa"/>
          </w:tcPr>
          <w:p w:rsidR="001320BC" w:rsidRPr="006C12E3" w:rsidRDefault="001320BC" w:rsidP="00FA38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098" w:type="dxa"/>
          </w:tcPr>
          <w:p w:rsidR="001320BC" w:rsidRPr="006C12E3" w:rsidRDefault="001320BC" w:rsidP="00FA38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427" w:type="dxa"/>
          </w:tcPr>
          <w:p w:rsidR="001320BC" w:rsidRPr="006C12E3" w:rsidRDefault="001320BC" w:rsidP="00FA38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</w:tcPr>
          <w:p w:rsidR="001320BC" w:rsidRPr="006C12E3" w:rsidRDefault="001320BC" w:rsidP="00FA38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527" w:type="dxa"/>
          </w:tcPr>
          <w:p w:rsidR="001320BC" w:rsidRPr="006C12E3" w:rsidRDefault="001320BC" w:rsidP="00FA38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SOCIETA’</w:t>
            </w:r>
          </w:p>
        </w:tc>
      </w:tr>
      <w:tr w:rsidR="001320BC" w:rsidRPr="00BB4AD8" w:rsidTr="00FA3871">
        <w:trPr>
          <w:trHeight w:val="279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hAnsi="Arial" w:cs="Arial"/>
                <w:bCs/>
                <w:sz w:val="22"/>
                <w:szCs w:val="22"/>
              </w:rPr>
              <w:t>ALLEGREZZA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PARIDE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19/01/2007</w:t>
            </w:r>
          </w:p>
        </w:tc>
        <w:tc>
          <w:tcPr>
            <w:tcW w:w="35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MURAGLIA</w:t>
            </w:r>
          </w:p>
        </w:tc>
      </w:tr>
      <w:tr w:rsidR="001320BC" w:rsidRPr="00BB4AD8" w:rsidTr="00FA3871">
        <w:trPr>
          <w:trHeight w:val="211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BELLOCCHI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28/08/2007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BIAGIOLI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05/05/2007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CHIAVARINI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ISACCO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08/03/2007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U.C. PERGOLESE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098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DELVECCHIO</w:t>
            </w:r>
          </w:p>
        </w:tc>
        <w:tc>
          <w:tcPr>
            <w:tcW w:w="2427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GIANMARCO</w:t>
            </w:r>
          </w:p>
        </w:tc>
        <w:tc>
          <w:tcPr>
            <w:tcW w:w="1417" w:type="dxa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21/02/2007</w:t>
            </w:r>
          </w:p>
        </w:tc>
        <w:tc>
          <w:tcPr>
            <w:tcW w:w="3527" w:type="dxa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ACCADEMIA GRANATA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DUCA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ALBERTO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05/04/2007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ASD VILLA </w:t>
            </w: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S.MARTINO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    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FABBRIZIOLI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K SPORT MONTECCHIO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FALCIONI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23/12/2007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MURAGLIA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GABELLINI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15/05/2007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VADESE CALCIO            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GIORGINI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03/05/2007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IACUCCI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SAMUELE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20/04/2007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GIOVANE SANTORSO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KOLAJ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20/02/2007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 SPORT MONTECCHIO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MARTINELLI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MANUEL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POL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. VISMARA            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098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MENGACCI</w:t>
            </w:r>
          </w:p>
        </w:tc>
        <w:tc>
          <w:tcPr>
            <w:tcW w:w="2427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19/04/2007</w:t>
            </w:r>
          </w:p>
        </w:tc>
        <w:tc>
          <w:tcPr>
            <w:tcW w:w="3527" w:type="dxa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MURAGLIA</w:t>
            </w:r>
          </w:p>
        </w:tc>
      </w:tr>
      <w:tr w:rsidR="001320BC" w:rsidRPr="00BB4AD8" w:rsidTr="00FA3871">
        <w:trPr>
          <w:trHeight w:val="279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IULIAN SEBASTIAN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02/03/2007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FERMIGNANO CALCIO    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PECORARO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19/08/2007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VALFOGLIA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PODRINI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03/04/2007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VADESE CALCIO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SABATTINI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GUIDO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18/10/2007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VILLA </w:t>
            </w: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S.MARTINO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SCIAMANNA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LUCA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22/10/2007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NFT URBINO              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SERAFINI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GIAMMARCO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VALFOGLIA        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TOMASSETTI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14/03/2007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1320BC" w:rsidRPr="00BB4AD8" w:rsidTr="00FA3871">
        <w:trPr>
          <w:trHeight w:val="264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TRONCATO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  </w:t>
            </w:r>
          </w:p>
        </w:tc>
      </w:tr>
      <w:tr w:rsidR="001320BC" w:rsidRPr="00BB4AD8" w:rsidTr="00FA3871">
        <w:trPr>
          <w:trHeight w:val="68"/>
        </w:trPr>
        <w:tc>
          <w:tcPr>
            <w:tcW w:w="596" w:type="dxa"/>
            <w:vAlign w:val="bottom"/>
          </w:tcPr>
          <w:p w:rsidR="001320BC" w:rsidRPr="00BB4AD8" w:rsidRDefault="001320BC" w:rsidP="00FA38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ZENOBI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21/04/2007</w:t>
            </w:r>
          </w:p>
        </w:tc>
        <w:tc>
          <w:tcPr>
            <w:tcW w:w="3527" w:type="dxa"/>
            <w:shd w:val="clear" w:color="auto" w:fill="auto"/>
          </w:tcPr>
          <w:p w:rsidR="001320BC" w:rsidRPr="00BB4AD8" w:rsidRDefault="001320BC" w:rsidP="00FA3871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</w:t>
            </w:r>
          </w:p>
        </w:tc>
      </w:tr>
    </w:tbl>
    <w:p w:rsidR="001320BC" w:rsidRDefault="001320BC" w:rsidP="001320BC">
      <w:pPr>
        <w:rPr>
          <w:rFonts w:ascii="Arial" w:hAnsi="Arial" w:cs="Arial"/>
          <w:sz w:val="22"/>
          <w:szCs w:val="22"/>
        </w:rPr>
      </w:pPr>
    </w:p>
    <w:p w:rsidR="001320BC" w:rsidRPr="00547779" w:rsidRDefault="001320BC" w:rsidP="001320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15.15</w:t>
      </w:r>
    </w:p>
    <w:p w:rsidR="001320BC" w:rsidRPr="00796692" w:rsidRDefault="001320BC" w:rsidP="001320BC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14.06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1320BC" w:rsidRPr="00D62147" w:rsidRDefault="001320BC" w:rsidP="001320BC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1320BC" w:rsidTr="00FA3871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1320BC" w:rsidRDefault="001320BC" w:rsidP="00FA387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1320BC" w:rsidRDefault="001320BC" w:rsidP="00FA38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1320BC" w:rsidRDefault="001320BC" w:rsidP="00FA38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1320BC" w:rsidRDefault="001320BC" w:rsidP="00FA38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320BC" w:rsidRDefault="001320BC" w:rsidP="00FA3871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367D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  <w:r w:rsidRPr="005F367D">
              <w:rPr>
                <w:rFonts w:ascii="Arial" w:hAnsi="Arial" w:cs="Arial"/>
                <w:sz w:val="22"/>
                <w:szCs w:val="22"/>
              </w:rPr>
              <w:t xml:space="preserve"> FEMMINILE RICCIONE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</w:tbl>
    <w:p w:rsidR="001320BC" w:rsidRPr="00D62147" w:rsidRDefault="001320BC" w:rsidP="001320BC">
      <w:pPr>
        <w:rPr>
          <w:rFonts w:ascii="Arial" w:hAnsi="Arial" w:cs="Arial"/>
          <w:sz w:val="22"/>
          <w:szCs w:val="22"/>
        </w:rPr>
      </w:pPr>
    </w:p>
    <w:p w:rsidR="001320BC" w:rsidRDefault="001320BC" w:rsidP="001320BC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</w:t>
      </w:r>
      <w:r>
        <w:rPr>
          <w:rFonts w:ascii="Arial" w:hAnsi="Arial" w:cs="Arial"/>
          <w:color w:val="auto"/>
          <w:lang w:val="it-IT"/>
        </w:rPr>
        <w:t xml:space="preserve">e le calciatrici </w:t>
      </w:r>
      <w:r w:rsidRPr="00C56F50">
        <w:rPr>
          <w:rFonts w:ascii="Arial" w:hAnsi="Arial" w:cs="Arial"/>
          <w:color w:val="auto"/>
          <w:lang w:val="it-IT"/>
        </w:rPr>
        <w:t>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1320BC" w:rsidRPr="00186892" w:rsidRDefault="001320BC" w:rsidP="001320BC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186892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1320BC" w:rsidRPr="00186892" w:rsidRDefault="001320BC" w:rsidP="001320BC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>Paralimpico</w:t>
      </w:r>
      <w:proofErr w:type="spellEnd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1320BC" w:rsidRPr="007966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1320BC" w:rsidRPr="007966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Psicologi: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</w:t>
      </w:r>
    </w:p>
    <w:p w:rsidR="001320BC" w:rsidRDefault="001320BC" w:rsidP="001320B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1320BC" w:rsidRDefault="001320BC" w:rsidP="001320BC">
      <w:pPr>
        <w:pStyle w:val="LndNormale1"/>
      </w:pPr>
    </w:p>
    <w:p w:rsidR="001320BC" w:rsidRDefault="001320BC" w:rsidP="001320BC">
      <w:pPr>
        <w:pStyle w:val="LndNormale1"/>
      </w:pPr>
    </w:p>
    <w:p w:rsidR="001320BC" w:rsidRPr="0047439A" w:rsidRDefault="001320BC" w:rsidP="001320BC">
      <w:pPr>
        <w:rPr>
          <w:rFonts w:ascii="Arial" w:hAnsi="Arial" w:cs="Arial"/>
          <w:b/>
          <w:sz w:val="28"/>
          <w:szCs w:val="28"/>
          <w:u w:val="single"/>
        </w:rPr>
      </w:pPr>
      <w:r w:rsidRPr="0047439A">
        <w:rPr>
          <w:rFonts w:ascii="Arial" w:hAnsi="Arial" w:cs="Arial"/>
          <w:b/>
          <w:sz w:val="28"/>
          <w:szCs w:val="28"/>
          <w:u w:val="single"/>
        </w:rPr>
        <w:t>CONVOCAZIONI CENTRO FEDERALE TERRITORIALE  RECANATI</w:t>
      </w:r>
    </w:p>
    <w:p w:rsidR="001320BC" w:rsidRDefault="001320BC" w:rsidP="001320BC">
      <w:pPr>
        <w:pStyle w:val="LndNormale1"/>
      </w:pPr>
    </w:p>
    <w:p w:rsidR="001320BC" w:rsidRPr="00547779" w:rsidRDefault="001320BC" w:rsidP="001320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1320BC" w:rsidRPr="00796692" w:rsidRDefault="001320BC" w:rsidP="001320BC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lastRenderedPageBreak/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14.06.</w:t>
      </w:r>
      <w:r w:rsidRPr="00AC2228">
        <w:rPr>
          <w:rFonts w:ascii="Arial" w:hAnsi="Arial" w:cs="Arial"/>
          <w:b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1320BC" w:rsidRDefault="001320BC" w:rsidP="001320B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985"/>
        <w:gridCol w:w="2268"/>
        <w:gridCol w:w="1417"/>
        <w:gridCol w:w="3686"/>
      </w:tblGrid>
      <w:tr w:rsidR="001320BC" w:rsidRPr="00A94855" w:rsidTr="00FA3871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1320BC" w:rsidRPr="00807AF2" w:rsidRDefault="001320BC" w:rsidP="00FA38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1320BC" w:rsidRPr="00807AF2" w:rsidRDefault="001320BC" w:rsidP="00FA38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1320BC" w:rsidRPr="00807AF2" w:rsidRDefault="001320BC" w:rsidP="00FA38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320BC" w:rsidRPr="00807AF2" w:rsidRDefault="001320BC" w:rsidP="00FA3871">
            <w:pPr>
              <w:rPr>
                <w:sz w:val="22"/>
                <w:szCs w:val="22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ANGELETTI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MONTEMILONE POLLENZA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BIAGIOLA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20/08/2007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BLUNNO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JUAN FEDERICO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 MACERATESE 1922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CAPASSO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PORTORECANATI ASD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CASTIGNANI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MONTEFANO CALCIO 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R.L.</w:t>
            </w:r>
            <w:proofErr w:type="spellEnd"/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CINGOLANI 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FILIPPO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31/12/2007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COACCI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NUOVA FOLGORE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D’ANGELO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807AF2">
              <w:rPr>
                <w:rFonts w:ascii="Arial" w:hAnsi="Arial" w:cs="Arial"/>
                <w:sz w:val="22"/>
                <w:szCs w:val="22"/>
              </w:rPr>
              <w:t xml:space="preserve"> GIMIGNANI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VITA 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NUOVA FOLGORE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GALEOTTI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30/12/2007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ANCONITANA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</w:t>
            </w:r>
            <w:proofErr w:type="spellEnd"/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GIANNUZZI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GIORDANI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18/04/2007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JEDDAB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10/06/2007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KANTE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ABUBACAR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25/07/2007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LUTSAK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ASD PALOMBINA VECCHIA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MARINI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05/07/2007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ACADEMY CIVITANOVESE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MONACHESI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A.S.D.</w:t>
            </w:r>
            <w:proofErr w:type="spellEnd"/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CLAUDIO ALEJAND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PARIOLI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14/09/2007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PERINI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POLENTA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ENRICO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21/12/2007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ROCCHETTI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JUNIORJESINA LIBERTAS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ROMAGNOLI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23/04/2007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SSDARL OSIMOSTAZIONE C.D.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RUSSO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PORTORECANATI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SANTINI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STORANI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VERDINI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VLAICU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GABRIELE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ZANNOTTI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US TOLENTINO 1919 SSD ARL</w:t>
            </w:r>
          </w:p>
        </w:tc>
      </w:tr>
      <w:tr w:rsidR="001320BC" w:rsidRPr="00A94855" w:rsidTr="00FA3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ZANUTEL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A3871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VILLA MUSONE</w:t>
            </w:r>
          </w:p>
        </w:tc>
      </w:tr>
    </w:tbl>
    <w:p w:rsidR="001320BC" w:rsidRDefault="001320BC" w:rsidP="001320BC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1320BC" w:rsidRDefault="001320BC" w:rsidP="001320BC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</w:t>
      </w:r>
      <w:r w:rsidRPr="00C56F50">
        <w:rPr>
          <w:rFonts w:ascii="Arial" w:hAnsi="Arial" w:cs="Arial"/>
          <w:color w:val="auto"/>
          <w:lang w:val="it-IT"/>
        </w:rPr>
        <w:t>ri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1320BC" w:rsidRPr="00A36F4B" w:rsidRDefault="001320BC" w:rsidP="001320BC">
      <w:pPr>
        <w:pStyle w:val="testoletteraFIGC"/>
        <w:jc w:val="both"/>
        <w:rPr>
          <w:rFonts w:ascii="Arial" w:hAnsi="Arial" w:cs="Arial"/>
          <w:b/>
          <w:color w:val="000000" w:themeColor="text1"/>
          <w:lang w:val="it-IT"/>
        </w:rPr>
      </w:pPr>
      <w:r w:rsidRPr="00A36F4B">
        <w:rPr>
          <w:rFonts w:ascii="Arial" w:hAnsi="Arial" w:cs="Arial"/>
          <w:b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1320BC" w:rsidRPr="00A36F4B" w:rsidRDefault="001320BC" w:rsidP="001320BC">
      <w:pPr>
        <w:textAlignment w:val="baseline"/>
        <w:rPr>
          <w:rFonts w:ascii="Arial" w:eastAsia="SimSun" w:hAnsi="Arial" w:cs="Arial"/>
          <w:b/>
          <w:sz w:val="22"/>
          <w:szCs w:val="22"/>
          <w:lang w:eastAsia="hi-IN" w:bidi="hi-IN"/>
        </w:rPr>
      </w:pPr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>Paralimpico</w:t>
      </w:r>
      <w:proofErr w:type="spellEnd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lastRenderedPageBreak/>
        <w:t xml:space="preserve">Verrà redatto e costantemente aggiornato il registro presenze circa gli ingressi di calciatrici, calciatori e membri dello staff presso l’impianto sportivo sede dell’allenamento.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1320BC" w:rsidRPr="00A36F4B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1320BC" w:rsidRPr="007966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5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Preparatore Atletico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: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Medico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: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D829CE" w:rsidRDefault="00D829CE" w:rsidP="002D1510"/>
    <w:p w:rsidR="008732AF" w:rsidRDefault="008732AF" w:rsidP="008732AF">
      <w:pPr>
        <w:pStyle w:val="LndNormale1"/>
      </w:pPr>
      <w:bookmarkStart w:id="6" w:name="CC_COMUCR"/>
      <w:bookmarkEnd w:id="6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74149864"/>
      <w:r w:rsidRPr="00937FDE">
        <w:rPr>
          <w:color w:val="FFFFFF"/>
        </w:rPr>
        <w:t>NOTIZIE SU ATTIVITÀ AGONISTICA</w:t>
      </w:r>
      <w:bookmarkEnd w:id="7"/>
    </w:p>
    <w:p w:rsidR="00D829CE" w:rsidRDefault="00D829CE">
      <w:pPr>
        <w:pStyle w:val="TITOLOCAMPIONATO"/>
        <w:shd w:val="clear" w:color="auto" w:fill="CCCCCC"/>
        <w:spacing w:before="80" w:after="40"/>
        <w:divId w:val="1132209445"/>
      </w:pPr>
      <w:bookmarkStart w:id="8" w:name="_Toc74149865"/>
      <w:r>
        <w:t>ECCELLENZA</w:t>
      </w:r>
      <w:bookmarkEnd w:id="8"/>
    </w:p>
    <w:p w:rsidR="00D829CE" w:rsidRDefault="00D829CE">
      <w:pPr>
        <w:pStyle w:val="TITOLOPRINC"/>
        <w:divId w:val="1132209445"/>
      </w:pPr>
      <w:bookmarkStart w:id="9" w:name="_Toc74149866"/>
      <w:r>
        <w:t>RISULTATI</w:t>
      </w:r>
      <w:bookmarkEnd w:id="9"/>
    </w:p>
    <w:p w:rsidR="00D829CE" w:rsidRDefault="00D829CE">
      <w:pPr>
        <w:pStyle w:val="SOTTOTITOLOCAMPIONATO1"/>
        <w:divId w:val="1132209445"/>
      </w:pPr>
      <w:r>
        <w:t>RISULTATI UFFICIALI GARE DEL 06/06/2021</w:t>
      </w:r>
    </w:p>
    <w:p w:rsidR="00D829CE" w:rsidRDefault="00D829CE">
      <w:pPr>
        <w:pStyle w:val="SOTTOTITOLOCAMPIONATO2"/>
        <w:divId w:val="1132209445"/>
      </w:pPr>
      <w:r>
        <w:t>Si trascrivono qui di seguito i risultati ufficiali delle gare disputate</w:t>
      </w:r>
    </w:p>
    <w:p w:rsidR="00D829CE" w:rsidRDefault="00D829CE">
      <w:pPr>
        <w:pStyle w:val="breakline"/>
        <w:divId w:val="1132209445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829CE">
        <w:trPr>
          <w:divId w:val="1132209445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829C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D829C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ANCONITANA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829C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829C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- ATLETICO GALLO COLBORDOLO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829CE" w:rsidRDefault="00D829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829C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D829C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829C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829C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29CE" w:rsidRDefault="00D829C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829CE" w:rsidRDefault="00D829CE">
            <w:pPr>
              <w:rPr>
                <w:sz w:val="24"/>
                <w:szCs w:val="24"/>
              </w:rPr>
            </w:pPr>
          </w:p>
        </w:tc>
      </w:tr>
    </w:tbl>
    <w:p w:rsidR="00D829CE" w:rsidRDefault="00D829CE">
      <w:pPr>
        <w:pStyle w:val="breakline"/>
        <w:divId w:val="1132209445"/>
      </w:pPr>
    </w:p>
    <w:p w:rsidR="00D829CE" w:rsidRDefault="00D829CE">
      <w:pPr>
        <w:pStyle w:val="TITOLOPRINC"/>
        <w:divId w:val="1132209445"/>
      </w:pPr>
      <w:bookmarkStart w:id="10" w:name="_Toc74149867"/>
      <w:r>
        <w:t>GIUDICE SPORTIVO</w:t>
      </w:r>
      <w:bookmarkEnd w:id="10"/>
    </w:p>
    <w:p w:rsidR="00D829CE" w:rsidRDefault="00D829CE">
      <w:pPr>
        <w:pStyle w:val="diffida"/>
        <w:divId w:val="1132209445"/>
      </w:pPr>
      <w:r>
        <w:t>Il Giudice Sportivo, Avv. Claudio Romagnoli, con l'assistenza del segretario Angelo Castellana, nella seduta del 09/06/2021, ha adottato le decisioni che di seguito integralmente si riportano:</w:t>
      </w:r>
    </w:p>
    <w:p w:rsidR="00D829CE" w:rsidRDefault="00D829CE">
      <w:pPr>
        <w:pStyle w:val="titolo10"/>
        <w:divId w:val="1132209445"/>
      </w:pPr>
      <w:r>
        <w:t xml:space="preserve">GARE DEL 6/ 6/2021 </w:t>
      </w:r>
    </w:p>
    <w:p w:rsidR="00D829CE" w:rsidRDefault="00D829CE">
      <w:pPr>
        <w:pStyle w:val="titolo7a"/>
        <w:divId w:val="1132209445"/>
      </w:pPr>
      <w:r>
        <w:lastRenderedPageBreak/>
        <w:t xml:space="preserve">PROVVEDIMENTI DISCIPLINARI </w:t>
      </w:r>
    </w:p>
    <w:p w:rsidR="00D829CE" w:rsidRDefault="00D829CE">
      <w:pPr>
        <w:pStyle w:val="TITOLO7B"/>
        <w:divId w:val="1132209445"/>
      </w:pPr>
      <w:r>
        <w:t xml:space="preserve">In base alle risultanze degli atti ufficiali sono state deliberate le seguenti sanzioni disciplinari. </w:t>
      </w:r>
    </w:p>
    <w:p w:rsidR="00D829CE" w:rsidRDefault="00D829CE">
      <w:pPr>
        <w:pStyle w:val="titolo3"/>
        <w:divId w:val="1132209445"/>
      </w:pPr>
      <w:r>
        <w:t xml:space="preserve">DIRIGENTI </w:t>
      </w:r>
    </w:p>
    <w:p w:rsidR="00D829CE" w:rsidRDefault="00D829CE">
      <w:pPr>
        <w:pStyle w:val="titolo20"/>
        <w:divId w:val="113220944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MAZZOLI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> </w:t>
            </w:r>
          </w:p>
        </w:tc>
      </w:tr>
    </w:tbl>
    <w:p w:rsidR="00D829CE" w:rsidRDefault="00D829CE">
      <w:pPr>
        <w:pStyle w:val="titolo3"/>
        <w:divId w:val="1132209445"/>
      </w:pPr>
      <w:r>
        <w:t xml:space="preserve">CALCIATORI ESPULSI </w:t>
      </w:r>
    </w:p>
    <w:p w:rsidR="00D829CE" w:rsidRDefault="00D829CE">
      <w:pPr>
        <w:pStyle w:val="titolo20"/>
        <w:divId w:val="1132209445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> </w:t>
            </w:r>
          </w:p>
        </w:tc>
      </w:tr>
    </w:tbl>
    <w:p w:rsidR="00D829CE" w:rsidRDefault="00D829CE">
      <w:pPr>
        <w:pStyle w:val="titolo3"/>
        <w:divId w:val="1132209445"/>
      </w:pPr>
      <w:r>
        <w:t xml:space="preserve">CALCIATORI NON ESPULSI </w:t>
      </w:r>
    </w:p>
    <w:p w:rsidR="00D829CE" w:rsidRDefault="00D829CE">
      <w:pPr>
        <w:pStyle w:val="titolo20"/>
        <w:divId w:val="1132209445"/>
      </w:pPr>
      <w: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MALLUS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(GROTTAMMARE C. 1899 ARL) </w:t>
            </w:r>
          </w:p>
        </w:tc>
      </w:tr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BORGESE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> </w:t>
            </w:r>
          </w:p>
        </w:tc>
      </w:tr>
    </w:tbl>
    <w:p w:rsidR="00D829CE" w:rsidRDefault="00D829CE">
      <w:pPr>
        <w:pStyle w:val="titolo20"/>
        <w:divId w:val="1132209445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(JESINA CALCIO SRL) </w:t>
            </w:r>
          </w:p>
        </w:tc>
      </w:tr>
    </w:tbl>
    <w:p w:rsidR="00D829CE" w:rsidRDefault="00D829CE">
      <w:pPr>
        <w:pStyle w:val="titolo20"/>
        <w:divId w:val="1132209445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PAGLIARI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(FORSEMPRONESE 1949 SD.ARL) </w:t>
            </w:r>
          </w:p>
        </w:tc>
      </w:tr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(MONTEFANO CALCIO A R.L.) </w:t>
            </w:r>
          </w:p>
        </w:tc>
      </w:tr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ORSINI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> </w:t>
            </w:r>
          </w:p>
        </w:tc>
      </w:tr>
    </w:tbl>
    <w:p w:rsidR="00D829CE" w:rsidRDefault="00D829CE">
      <w:pPr>
        <w:pStyle w:val="titolo20"/>
        <w:divId w:val="113220944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MARIANI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(CALCIO ATLETICO ASCOLI) </w:t>
            </w:r>
          </w:p>
        </w:tc>
      </w:tr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PIERFEDERICI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SIENA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(F.C. VIGOR SENIGALLIA) </w:t>
            </w:r>
          </w:p>
        </w:tc>
      </w:tr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(JESINA CALCIO SRL) </w:t>
            </w:r>
          </w:p>
        </w:tc>
      </w:tr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NAZZARELLI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> </w:t>
            </w:r>
          </w:p>
        </w:tc>
      </w:tr>
    </w:tbl>
    <w:p w:rsidR="00D829CE" w:rsidRDefault="00D829CE">
      <w:pPr>
        <w:pStyle w:val="titolo20"/>
        <w:divId w:val="113220944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MAGI GALLUZZI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(F.C. VIGOR SENIGALLIA) </w:t>
            </w:r>
          </w:p>
        </w:tc>
      </w:tr>
      <w:tr w:rsidR="00D829CE">
        <w:trPr>
          <w:divId w:val="11322094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LONGHI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29CE" w:rsidRDefault="00D829CE">
            <w:pPr>
              <w:pStyle w:val="movimento2"/>
            </w:pPr>
            <w:r>
              <w:t xml:space="preserve">(MONTEFANO CALCIO A R.L.) </w:t>
            </w:r>
          </w:p>
        </w:tc>
      </w:tr>
    </w:tbl>
    <w:p w:rsidR="00D829CE" w:rsidRDefault="00D829CE">
      <w:pPr>
        <w:pStyle w:val="breakline"/>
        <w:divId w:val="1132209445"/>
      </w:pPr>
    </w:p>
    <w:p w:rsidR="00ED598A" w:rsidRDefault="00ED598A">
      <w:pPr>
        <w:pStyle w:val="breakline"/>
        <w:divId w:val="11322094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ED598A" w:rsidRPr="00ED598A" w:rsidRDefault="00ED598A">
      <w:pPr>
        <w:pStyle w:val="breakline"/>
        <w:divId w:val="11322094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Angelo Castellana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Claudio Romagnoli</w:t>
      </w:r>
    </w:p>
    <w:p w:rsidR="00457D6C" w:rsidRDefault="00457D6C">
      <w:pPr>
        <w:pStyle w:val="breakline"/>
        <w:divId w:val="1132209445"/>
      </w:pPr>
    </w:p>
    <w:p w:rsidR="00923B0F" w:rsidRDefault="00923B0F">
      <w:pPr>
        <w:pStyle w:val="breakline"/>
        <w:divId w:val="1132209445"/>
      </w:pPr>
    </w:p>
    <w:p w:rsidR="00457D6C" w:rsidRDefault="00457D6C">
      <w:pPr>
        <w:pStyle w:val="breakline"/>
        <w:divId w:val="1132209445"/>
      </w:pPr>
    </w:p>
    <w:p w:rsidR="00457D6C" w:rsidRPr="005948E9" w:rsidRDefault="00457D6C" w:rsidP="00457D6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1132209445"/>
        <w:rPr>
          <w:rFonts w:ascii="Calibri" w:hAnsi="Calibri"/>
          <w:color w:val="1F497D"/>
          <w:sz w:val="72"/>
          <w:szCs w:val="72"/>
        </w:rPr>
      </w:pPr>
      <w:bookmarkStart w:id="11" w:name="_Toc74149868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:rsidR="00457D6C" w:rsidRDefault="00457D6C" w:rsidP="00457D6C">
      <w:pPr>
        <w:pStyle w:val="TITOLOPRINC"/>
        <w:divId w:val="1132209445"/>
      </w:pPr>
      <w:bookmarkStart w:id="12" w:name="_Toc74149869"/>
      <w:r>
        <w:t>PROSSIMO TURNO</w:t>
      </w:r>
      <w:bookmarkEnd w:id="12"/>
    </w:p>
    <w:p w:rsidR="00457D6C" w:rsidRDefault="00457D6C" w:rsidP="00457D6C">
      <w:pPr>
        <w:pStyle w:val="TITOLOCAMPIONATO"/>
        <w:shd w:val="clear" w:color="auto" w:fill="CCCCCC"/>
        <w:spacing w:before="80" w:after="40"/>
        <w:divId w:val="1132209445"/>
      </w:pPr>
      <w:bookmarkStart w:id="13" w:name="_Toc74149870"/>
      <w:r>
        <w:t>PLAY OFF ECCELLENZA</w:t>
      </w:r>
      <w:bookmarkEnd w:id="13"/>
    </w:p>
    <w:p w:rsidR="00457D6C" w:rsidRDefault="00457D6C" w:rsidP="00457D6C">
      <w:pPr>
        <w:pStyle w:val="SOTTOTITOLOCAMPIONATO1"/>
        <w:divId w:val="1132209445"/>
      </w:pPr>
      <w:r>
        <w:lastRenderedPageBreak/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9"/>
        <w:gridCol w:w="2010"/>
        <w:gridCol w:w="385"/>
        <w:gridCol w:w="898"/>
        <w:gridCol w:w="1177"/>
        <w:gridCol w:w="1555"/>
        <w:gridCol w:w="1546"/>
      </w:tblGrid>
      <w:tr w:rsidR="00457D6C" w:rsidTr="00457D6C">
        <w:trPr>
          <w:divId w:val="113220944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HEADERTABELLA"/>
            </w:pPr>
            <w:r>
              <w:t>Indirizzo Impianto</w:t>
            </w:r>
          </w:p>
        </w:tc>
      </w:tr>
      <w:tr w:rsidR="00457D6C" w:rsidTr="00457D6C">
        <w:trPr>
          <w:divId w:val="1132209445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13/06/2021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PIAZZALE GRANDE TORINO</w:t>
            </w:r>
          </w:p>
        </w:tc>
      </w:tr>
      <w:tr w:rsidR="00457D6C" w:rsidTr="00457D6C">
        <w:trPr>
          <w:divId w:val="1132209445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ATLETICO GALLO COLBORDOLO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13/06/2021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7D6C" w:rsidRDefault="00457D6C" w:rsidP="00FA3871">
            <w:pPr>
              <w:pStyle w:val="ROWTABELLA"/>
            </w:pPr>
            <w:r>
              <w:t>VIA STURZO</w:t>
            </w:r>
          </w:p>
        </w:tc>
      </w:tr>
    </w:tbl>
    <w:p w:rsidR="00457D6C" w:rsidRDefault="00457D6C">
      <w:pPr>
        <w:pStyle w:val="breakline"/>
        <w:divId w:val="1132209445"/>
      </w:pPr>
    </w:p>
    <w:p w:rsidR="000822F3" w:rsidRDefault="000822F3" w:rsidP="000822F3">
      <w:pPr>
        <w:spacing w:after="120"/>
      </w:pPr>
    </w:p>
    <w:p w:rsidR="00822CD8" w:rsidRDefault="00822CD8" w:rsidP="00822CD8">
      <w:pPr>
        <w:pStyle w:val="LndNormale1"/>
      </w:pPr>
      <w:bookmarkStart w:id="14" w:name="SS_ERRATA"/>
      <w:bookmarkEnd w:id="14"/>
    </w:p>
    <w:p w:rsidR="00D829CE" w:rsidRPr="00ED598A" w:rsidRDefault="00D829CE" w:rsidP="001B4B50">
      <w:pPr>
        <w:pStyle w:val="LndNormale1"/>
        <w:rPr>
          <w:b/>
          <w:u w:val="single"/>
        </w:rPr>
      </w:pPr>
      <w:r w:rsidRPr="00ED598A">
        <w:rPr>
          <w:b/>
          <w:u w:val="single"/>
        </w:rPr>
        <w:t xml:space="preserve">Le ammende irrogate con il presente comunicato dovranno pervenire a questo Comitato entro e non oltre il </w:t>
      </w:r>
      <w:r w:rsidR="00ED598A">
        <w:rPr>
          <w:b/>
          <w:u w:val="single"/>
          <w:lang w:val="it-IT"/>
        </w:rPr>
        <w:t>21</w:t>
      </w:r>
      <w:r w:rsidRPr="00ED598A">
        <w:rPr>
          <w:b/>
          <w:u w:val="single"/>
        </w:rPr>
        <w:t>/</w:t>
      </w:r>
      <w:r w:rsidR="00ED598A">
        <w:rPr>
          <w:b/>
          <w:u w:val="single"/>
          <w:lang w:val="it-IT"/>
        </w:rPr>
        <w:t>06</w:t>
      </w:r>
      <w:r w:rsidRPr="00ED598A">
        <w:rPr>
          <w:b/>
          <w:u w:val="single"/>
        </w:rPr>
        <w:t>/</w:t>
      </w:r>
      <w:r w:rsidR="00ED598A">
        <w:rPr>
          <w:b/>
          <w:u w:val="single"/>
          <w:lang w:val="it-IT"/>
        </w:rPr>
        <w:t>2021</w:t>
      </w:r>
      <w:r w:rsidRPr="00ED598A">
        <w:rPr>
          <w:b/>
          <w:u w:val="single"/>
        </w:rPr>
        <w:t>.</w:t>
      </w:r>
    </w:p>
    <w:p w:rsidR="00D829CE" w:rsidRPr="00ED598A" w:rsidRDefault="00D829CE" w:rsidP="001B4B50">
      <w:pPr>
        <w:pStyle w:val="LndNormale1"/>
      </w:pPr>
    </w:p>
    <w:p w:rsidR="00D829CE" w:rsidRPr="00ED598A" w:rsidRDefault="00D829CE" w:rsidP="001B4B50">
      <w:pPr>
        <w:pStyle w:val="LndNormale1"/>
        <w:jc w:val="center"/>
        <w:rPr>
          <w:b/>
          <w:u w:val="single"/>
        </w:rPr>
      </w:pPr>
      <w:r w:rsidRPr="00ED598A">
        <w:rPr>
          <w:b/>
          <w:u w:val="single"/>
        </w:rPr>
        <w:t xml:space="preserve">Pubblicato in Ancona ed affisso all’albo del C.R. M. il </w:t>
      </w:r>
      <w:r w:rsidR="00ED598A">
        <w:rPr>
          <w:b/>
          <w:u w:val="single"/>
          <w:lang w:val="it-IT"/>
        </w:rPr>
        <w:t>09</w:t>
      </w:r>
      <w:r w:rsidRPr="00ED598A">
        <w:rPr>
          <w:b/>
          <w:u w:val="single"/>
        </w:rPr>
        <w:t>/</w:t>
      </w:r>
      <w:r w:rsidR="00ED598A">
        <w:rPr>
          <w:b/>
          <w:u w:val="single"/>
          <w:lang w:val="it-IT"/>
        </w:rPr>
        <w:t>06</w:t>
      </w:r>
      <w:r w:rsidRPr="00ED598A">
        <w:rPr>
          <w:b/>
          <w:u w:val="single"/>
        </w:rPr>
        <w:t>/</w:t>
      </w:r>
      <w:r w:rsidR="00ED598A">
        <w:rPr>
          <w:b/>
          <w:u w:val="single"/>
          <w:lang w:val="it-IT"/>
        </w:rPr>
        <w:t>2021</w:t>
      </w:r>
      <w:r w:rsidRPr="00ED598A">
        <w:rPr>
          <w:b/>
          <w:u w:val="single"/>
        </w:rPr>
        <w:t>.</w:t>
      </w:r>
    </w:p>
    <w:p w:rsidR="00D829CE" w:rsidRPr="00ED598A" w:rsidRDefault="00D829CE" w:rsidP="001B4B50"/>
    <w:p w:rsidR="00D829CE" w:rsidRPr="00ED598A" w:rsidRDefault="00D829CE" w:rsidP="001B4B50"/>
    <w:p w:rsidR="00D829CE" w:rsidRPr="00ED598A" w:rsidRDefault="00D829C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829CE" w:rsidRPr="00ED598A" w:rsidTr="00BF53FC">
        <w:trPr>
          <w:jc w:val="center"/>
        </w:trPr>
        <w:tc>
          <w:tcPr>
            <w:tcW w:w="2886" w:type="pct"/>
            <w:hideMark/>
          </w:tcPr>
          <w:p w:rsidR="00D829CE" w:rsidRPr="00ED598A" w:rsidRDefault="00D829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D598A">
              <w:rPr>
                <w:rFonts w:cs="Arial"/>
                <w:b/>
                <w:szCs w:val="22"/>
              </w:rPr>
              <w:t xml:space="preserve">  Il Segretario</w:t>
            </w:r>
          </w:p>
          <w:p w:rsidR="00D829CE" w:rsidRPr="00ED598A" w:rsidRDefault="00D829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D598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829CE" w:rsidRPr="00ED598A" w:rsidRDefault="00D829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D598A">
              <w:rPr>
                <w:rFonts w:cs="Arial"/>
                <w:b/>
                <w:szCs w:val="22"/>
              </w:rPr>
              <w:t>Il Presidente</w:t>
            </w:r>
          </w:p>
          <w:p w:rsidR="00D829CE" w:rsidRPr="00ED598A" w:rsidRDefault="00D829C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D598A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829CE" w:rsidRDefault="00D829CE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A7" w:rsidRDefault="00925DA7">
      <w:r>
        <w:separator/>
      </w:r>
    </w:p>
  </w:endnote>
  <w:endnote w:type="continuationSeparator" w:id="0">
    <w:p w:rsidR="00925DA7" w:rsidRDefault="0092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829C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829C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3B0F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6" w:name="NUM_COMUNICATO_FOOTER"/>
    <w:r w:rsidR="00653ABD">
      <w:rPr>
        <w:rFonts w:ascii="Trebuchet MS" w:hAnsi="Trebuchet MS"/>
      </w:rPr>
      <w:t>114</w:t>
    </w:r>
    <w:bookmarkEnd w:id="1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A7" w:rsidRDefault="00925DA7">
      <w:r>
        <w:separator/>
      </w:r>
    </w:p>
  </w:footnote>
  <w:footnote w:type="continuationSeparator" w:id="0">
    <w:p w:rsidR="00925DA7" w:rsidRDefault="00925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17719"/>
    <w:rsid w:val="00122193"/>
    <w:rsid w:val="001253C5"/>
    <w:rsid w:val="001320BC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7391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1FB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D6C"/>
    <w:rsid w:val="00471902"/>
    <w:rsid w:val="00477B8D"/>
    <w:rsid w:val="00480FB5"/>
    <w:rsid w:val="004A3585"/>
    <w:rsid w:val="004C0932"/>
    <w:rsid w:val="004C3832"/>
    <w:rsid w:val="004E111D"/>
    <w:rsid w:val="0050366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866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3B0F"/>
    <w:rsid w:val="00925DA7"/>
    <w:rsid w:val="009349AB"/>
    <w:rsid w:val="00937FDE"/>
    <w:rsid w:val="009456DB"/>
    <w:rsid w:val="0096492D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0E90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29C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598A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D829C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829C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D829C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829C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829C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829C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829C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829C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D829CE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D829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D829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D829CE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D829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A5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5866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1320B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1320BC"/>
    <w:rPr>
      <w:b/>
      <w:bCs/>
    </w:rPr>
  </w:style>
  <w:style w:type="paragraph" w:styleId="Corpodeltesto2">
    <w:name w:val="Body Text 2"/>
    <w:basedOn w:val="Normale"/>
    <w:link w:val="Corpodeltesto2Carattere"/>
    <w:unhideWhenUsed/>
    <w:rsid w:val="001320BC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20BC"/>
  </w:style>
  <w:style w:type="paragraph" w:customStyle="1" w:styleId="Default">
    <w:name w:val="Default"/>
    <w:rsid w:val="001320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ED598A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he.sgs@figc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ft.marchesgs@figc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e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ft.marchesgs@figc.it" TargetMode="External"/><Relationship Id="rId10" Type="http://schemas.openxmlformats.org/officeDocument/2006/relationships/hyperlink" Target="mailto:marche.sgs@figc.i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arche.coni.it/marche/marche/notizie/23845-linee-guida-per-l-organizzazione-di-eventi.e-competizioni-sportive.html" TargetMode="External"/><Relationship Id="rId14" Type="http://schemas.openxmlformats.org/officeDocument/2006/relationships/hyperlink" Target="mailto:base.marchesgs@figc.it" TargetMode="Externa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C9EA9-5A15-457D-A55F-E352BE22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24557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13</cp:revision>
  <cp:lastPrinted>2021-06-09T14:49:00Z</cp:lastPrinted>
  <dcterms:created xsi:type="dcterms:W3CDTF">2021-06-09T14:18:00Z</dcterms:created>
  <dcterms:modified xsi:type="dcterms:W3CDTF">2021-06-09T14:59:00Z</dcterms:modified>
</cp:coreProperties>
</file>