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99C48D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730C0C">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B428B">
              <w:rPr>
                <w:rFonts w:ascii="Arial" w:hAnsi="Arial" w:cs="Arial"/>
                <w:color w:val="002060"/>
                <w:sz w:val="40"/>
                <w:szCs w:val="40"/>
              </w:rPr>
              <w:t>2</w:t>
            </w:r>
            <w:r w:rsidR="00730C0C">
              <w:rPr>
                <w:rFonts w:ascii="Arial" w:hAnsi="Arial" w:cs="Arial"/>
                <w:color w:val="002060"/>
                <w:sz w:val="40"/>
                <w:szCs w:val="40"/>
              </w:rPr>
              <w:t>9</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662F92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112EDB38" w14:textId="6853A151" w:rsidR="00AC19D9" w:rsidRPr="002419EA" w:rsidRDefault="00021A2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4D9CAD43" w14:textId="180DEC61" w:rsidR="00AC19D9" w:rsidRPr="002419EA" w:rsidRDefault="00021A2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0EAFCCD8" w14:textId="4AEBF8DE" w:rsidR="00AC19D9" w:rsidRPr="002419EA" w:rsidRDefault="00021A2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0952245B" w14:textId="11DC778C" w:rsidR="00AC19D9" w:rsidRPr="002419EA" w:rsidRDefault="00021A2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1BA3E8DF" w:rsidR="00ED7867" w:rsidRDefault="00ED7867" w:rsidP="00F336CC">
      <w:pPr>
        <w:rPr>
          <w:rFonts w:ascii="Arial" w:hAnsi="Arial" w:cs="Arial"/>
          <w:color w:val="002060"/>
          <w:sz w:val="22"/>
          <w:szCs w:val="22"/>
        </w:rPr>
      </w:pPr>
    </w:p>
    <w:p w14:paraId="25FF2507" w14:textId="77777777" w:rsidR="00705607" w:rsidRPr="00705607" w:rsidRDefault="00705607" w:rsidP="00705607">
      <w:pPr>
        <w:pStyle w:val="LndNormale1"/>
        <w:rPr>
          <w:b/>
          <w:color w:val="002060"/>
          <w:sz w:val="28"/>
          <w:szCs w:val="28"/>
        </w:rPr>
      </w:pPr>
      <w:r w:rsidRPr="00705607">
        <w:rPr>
          <w:b/>
          <w:color w:val="002060"/>
          <w:sz w:val="28"/>
          <w:szCs w:val="28"/>
        </w:rPr>
        <w:t>C.U. n. 130 del 25.10.2021 – STAGIONE SPORTIVA 2021/2022</w:t>
      </w:r>
    </w:p>
    <w:p w14:paraId="53FC9416" w14:textId="77777777" w:rsidR="00705607" w:rsidRDefault="00705607" w:rsidP="00705607">
      <w:pPr>
        <w:pStyle w:val="LndNormale1"/>
        <w:rPr>
          <w:color w:val="002060"/>
        </w:rPr>
      </w:pPr>
    </w:p>
    <w:p w14:paraId="483C3451" w14:textId="3F6655F6" w:rsidR="00705607" w:rsidRPr="00705607" w:rsidRDefault="00705607" w:rsidP="00705607">
      <w:pPr>
        <w:pStyle w:val="LndNormale1"/>
        <w:rPr>
          <w:color w:val="002060"/>
        </w:rPr>
      </w:pPr>
      <w:r w:rsidRPr="00705607">
        <w:rPr>
          <w:color w:val="002060"/>
        </w:rPr>
        <w:t>Si pubblica in allegato il C.U. n. 100/A della F.I.G.C inerente la manifestazione di interesse per la nomina a componente degli Organi di Giustizia Sportiva territoriali.</w:t>
      </w:r>
    </w:p>
    <w:p w14:paraId="48AFD8CC" w14:textId="148EAAB1" w:rsidR="00705607" w:rsidRDefault="00705607" w:rsidP="00705607">
      <w:pPr>
        <w:pStyle w:val="LndNormale1"/>
        <w:rPr>
          <w:color w:val="002060"/>
        </w:rPr>
      </w:pPr>
    </w:p>
    <w:p w14:paraId="4036FE66" w14:textId="77777777" w:rsidR="00705607" w:rsidRPr="00705607" w:rsidRDefault="00705607" w:rsidP="00705607">
      <w:pPr>
        <w:pStyle w:val="LndNormale1"/>
        <w:rPr>
          <w:color w:val="002060"/>
        </w:rPr>
      </w:pPr>
    </w:p>
    <w:p w14:paraId="1D1CEDFE" w14:textId="77777777" w:rsidR="00705607" w:rsidRPr="00705607" w:rsidRDefault="00705607" w:rsidP="00705607">
      <w:pPr>
        <w:pStyle w:val="LndNormale1"/>
        <w:rPr>
          <w:b/>
          <w:color w:val="002060"/>
          <w:sz w:val="28"/>
          <w:szCs w:val="28"/>
        </w:rPr>
      </w:pPr>
      <w:r w:rsidRPr="00705607">
        <w:rPr>
          <w:b/>
          <w:color w:val="002060"/>
          <w:sz w:val="28"/>
          <w:szCs w:val="28"/>
        </w:rPr>
        <w:t>C.U. n. 131 del 26.10.2021 – STAGIONE SPORTIVA 2021/2022</w:t>
      </w:r>
    </w:p>
    <w:p w14:paraId="18E25F15" w14:textId="77777777" w:rsidR="00705607" w:rsidRDefault="00705607" w:rsidP="00705607">
      <w:pPr>
        <w:pStyle w:val="LndNormale1"/>
        <w:rPr>
          <w:color w:val="002060"/>
        </w:rPr>
      </w:pPr>
    </w:p>
    <w:p w14:paraId="79E2E19E" w14:textId="58679595" w:rsidR="00705607" w:rsidRPr="00705607" w:rsidRDefault="00705607" w:rsidP="00705607">
      <w:pPr>
        <w:pStyle w:val="LndNormale1"/>
        <w:rPr>
          <w:color w:val="002060"/>
        </w:rPr>
      </w:pPr>
      <w:r w:rsidRPr="00705607">
        <w:rPr>
          <w:color w:val="002060"/>
        </w:rPr>
        <w:t>Si pubblica in allegato il C.U. n. 131 della L.N.D. inerente l’intervenuta decadenza del Consiglio Direttivo della Lega Nazionale Dilettanti a seguito delle dimissioni del Presidente dott. Cosimo Sibilia.</w:t>
      </w:r>
    </w:p>
    <w:p w14:paraId="7A2985CE" w14:textId="77777777" w:rsidR="00705607" w:rsidRPr="00705607" w:rsidRDefault="0070560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DEAB484" w:rsidR="00031818" w:rsidRPr="00640495" w:rsidRDefault="00031818" w:rsidP="009E02B2">
      <w:pPr>
        <w:autoSpaceDE w:val="0"/>
        <w:autoSpaceDN w:val="0"/>
        <w:adjustRightInd w:val="0"/>
        <w:jc w:val="left"/>
        <w:divId w:val="527259509"/>
        <w:rPr>
          <w:rFonts w:ascii="Arial" w:hAnsi="Arial" w:cs="Arial"/>
          <w:b/>
          <w:color w:val="002060"/>
          <w:sz w:val="22"/>
          <w:szCs w:val="22"/>
        </w:rPr>
      </w:pPr>
    </w:p>
    <w:p w14:paraId="201BF323" w14:textId="6B4B4E9E" w:rsidR="00640495" w:rsidRPr="00640495" w:rsidRDefault="00640495" w:rsidP="009E02B2">
      <w:pPr>
        <w:autoSpaceDE w:val="0"/>
        <w:autoSpaceDN w:val="0"/>
        <w:adjustRightInd w:val="0"/>
        <w:jc w:val="left"/>
        <w:divId w:val="527259509"/>
        <w:rPr>
          <w:rFonts w:ascii="Arial" w:hAnsi="Arial" w:cs="Arial"/>
          <w:b/>
          <w:color w:val="002060"/>
          <w:sz w:val="22"/>
          <w:szCs w:val="22"/>
        </w:rPr>
      </w:pPr>
    </w:p>
    <w:p w14:paraId="7056EE13" w14:textId="77777777" w:rsidR="00640495" w:rsidRPr="00640495" w:rsidRDefault="00640495" w:rsidP="00640495">
      <w:pPr>
        <w:pStyle w:val="Nessunaspaziatura"/>
        <w:divId w:val="527259509"/>
        <w:rPr>
          <w:rFonts w:ascii="Arial" w:hAnsi="Arial" w:cs="Arial"/>
          <w:b/>
          <w:color w:val="002060"/>
          <w:sz w:val="28"/>
          <w:szCs w:val="28"/>
        </w:rPr>
      </w:pPr>
      <w:r w:rsidRPr="00640495">
        <w:rPr>
          <w:rFonts w:ascii="Arial" w:hAnsi="Arial" w:cs="Arial"/>
          <w:b/>
          <w:color w:val="002060"/>
          <w:sz w:val="28"/>
          <w:szCs w:val="28"/>
        </w:rPr>
        <w:t>SOCIETA’ INATTIVE</w:t>
      </w:r>
    </w:p>
    <w:p w14:paraId="51F83B8C" w14:textId="77777777" w:rsidR="00640495" w:rsidRPr="00640495" w:rsidRDefault="00640495" w:rsidP="00640495">
      <w:pPr>
        <w:pStyle w:val="Nessunaspaziatura"/>
        <w:divId w:val="527259509"/>
        <w:rPr>
          <w:rFonts w:ascii="Arial" w:hAnsi="Arial" w:cs="Arial"/>
          <w:color w:val="002060"/>
        </w:rPr>
      </w:pPr>
    </w:p>
    <w:p w14:paraId="3B115263" w14:textId="77777777" w:rsidR="00640495" w:rsidRPr="00640495" w:rsidRDefault="00640495" w:rsidP="00640495">
      <w:pPr>
        <w:pStyle w:val="Nessunaspaziatura"/>
        <w:divId w:val="527259509"/>
        <w:rPr>
          <w:rFonts w:ascii="Arial" w:hAnsi="Arial" w:cs="Arial"/>
          <w:color w:val="002060"/>
        </w:rPr>
      </w:pPr>
      <w:r w:rsidRPr="00640495">
        <w:rPr>
          <w:rFonts w:ascii="Arial" w:hAnsi="Arial" w:cs="Arial"/>
          <w:color w:val="002060"/>
        </w:rPr>
        <w:t>Le seguenti società, non essendosi iscritte a nessun campionato vengono dichiarate inattive dalla stagione sportiva 2021/2022:</w:t>
      </w:r>
    </w:p>
    <w:p w14:paraId="2292625A" w14:textId="77777777" w:rsidR="00640495" w:rsidRPr="00640495" w:rsidRDefault="00640495" w:rsidP="00640495">
      <w:pPr>
        <w:pStyle w:val="Nessunaspaziatura"/>
        <w:divId w:val="527259509"/>
        <w:rPr>
          <w:rFonts w:ascii="Arial" w:hAnsi="Arial" w:cs="Arial"/>
          <w:color w:val="002060"/>
        </w:rPr>
      </w:pPr>
    </w:p>
    <w:p w14:paraId="64D3EDFC" w14:textId="77777777" w:rsidR="00640495" w:rsidRPr="00640495" w:rsidRDefault="00640495" w:rsidP="00640495">
      <w:pPr>
        <w:pStyle w:val="Nessunaspaziatura"/>
        <w:divId w:val="527259509"/>
        <w:rPr>
          <w:rFonts w:ascii="Arial" w:hAnsi="Arial" w:cs="Arial"/>
          <w:color w:val="002060"/>
        </w:rPr>
      </w:pPr>
      <w:proofErr w:type="spellStart"/>
      <w:r w:rsidRPr="00640495">
        <w:rPr>
          <w:rFonts w:ascii="Arial" w:hAnsi="Arial" w:cs="Arial"/>
          <w:color w:val="002060"/>
        </w:rPr>
        <w:t>matr</w:t>
      </w:r>
      <w:proofErr w:type="spellEnd"/>
      <w:r w:rsidRPr="00640495">
        <w:rPr>
          <w:rFonts w:ascii="Arial" w:hAnsi="Arial" w:cs="Arial"/>
          <w:color w:val="002060"/>
        </w:rPr>
        <w:t>. 914.478</w:t>
      </w:r>
      <w:r w:rsidRPr="00640495">
        <w:rPr>
          <w:rFonts w:ascii="Arial" w:hAnsi="Arial" w:cs="Arial"/>
          <w:color w:val="002060"/>
        </w:rPr>
        <w:tab/>
      </w:r>
      <w:r w:rsidRPr="00640495">
        <w:rPr>
          <w:rFonts w:ascii="Arial" w:hAnsi="Arial" w:cs="Arial"/>
          <w:color w:val="002060"/>
        </w:rPr>
        <w:tab/>
        <w:t>A.S.   CAMPOCAVALLO</w:t>
      </w:r>
      <w:r w:rsidRPr="00640495">
        <w:rPr>
          <w:rFonts w:ascii="Arial" w:hAnsi="Arial" w:cs="Arial"/>
          <w:color w:val="002060"/>
        </w:rPr>
        <w:tab/>
      </w:r>
      <w:r w:rsidRPr="00640495">
        <w:rPr>
          <w:rFonts w:ascii="Arial" w:hAnsi="Arial" w:cs="Arial"/>
          <w:color w:val="002060"/>
        </w:rPr>
        <w:tab/>
      </w:r>
      <w:r w:rsidRPr="00640495">
        <w:rPr>
          <w:rFonts w:ascii="Arial" w:hAnsi="Arial" w:cs="Arial"/>
          <w:color w:val="002060"/>
        </w:rPr>
        <w:tab/>
        <w:t>Osimo (AN)</w:t>
      </w:r>
    </w:p>
    <w:p w14:paraId="315DCDD7" w14:textId="77777777" w:rsidR="00640495" w:rsidRPr="00640495" w:rsidRDefault="00640495" w:rsidP="00640495">
      <w:pPr>
        <w:pStyle w:val="Nessunaspaziatura"/>
        <w:divId w:val="527259509"/>
        <w:rPr>
          <w:rFonts w:ascii="Arial" w:hAnsi="Arial" w:cs="Arial"/>
          <w:color w:val="002060"/>
          <w:lang w:val="en-US"/>
        </w:rPr>
      </w:pPr>
      <w:proofErr w:type="spellStart"/>
      <w:r w:rsidRPr="00640495">
        <w:rPr>
          <w:rFonts w:ascii="Arial" w:hAnsi="Arial" w:cs="Arial"/>
          <w:color w:val="002060"/>
          <w:lang w:val="en-US"/>
        </w:rPr>
        <w:t>matr</w:t>
      </w:r>
      <w:proofErr w:type="spellEnd"/>
      <w:r w:rsidRPr="00640495">
        <w:rPr>
          <w:rFonts w:ascii="Arial" w:hAnsi="Arial" w:cs="Arial"/>
          <w:color w:val="002060"/>
          <w:lang w:val="en-US"/>
        </w:rPr>
        <w:t>.   50.180</w:t>
      </w:r>
      <w:r w:rsidRPr="00640495">
        <w:rPr>
          <w:rFonts w:ascii="Arial" w:hAnsi="Arial" w:cs="Arial"/>
          <w:color w:val="002060"/>
          <w:lang w:val="en-US"/>
        </w:rPr>
        <w:tab/>
      </w:r>
      <w:r w:rsidRPr="00640495">
        <w:rPr>
          <w:rFonts w:ascii="Arial" w:hAnsi="Arial" w:cs="Arial"/>
          <w:color w:val="002060"/>
          <w:lang w:val="en-US"/>
        </w:rPr>
        <w:tab/>
        <w:t>U.S.D. SPES JESI</w:t>
      </w:r>
      <w:r w:rsidRPr="00640495">
        <w:rPr>
          <w:rFonts w:ascii="Arial" w:hAnsi="Arial" w:cs="Arial"/>
          <w:color w:val="002060"/>
          <w:lang w:val="en-US"/>
        </w:rPr>
        <w:tab/>
      </w:r>
      <w:r w:rsidRPr="00640495">
        <w:rPr>
          <w:rFonts w:ascii="Arial" w:hAnsi="Arial" w:cs="Arial"/>
          <w:color w:val="002060"/>
          <w:lang w:val="en-US"/>
        </w:rPr>
        <w:tab/>
      </w:r>
      <w:r w:rsidRPr="00640495">
        <w:rPr>
          <w:rFonts w:ascii="Arial" w:hAnsi="Arial" w:cs="Arial"/>
          <w:color w:val="002060"/>
          <w:lang w:val="en-US"/>
        </w:rPr>
        <w:tab/>
      </w:r>
      <w:r w:rsidRPr="00640495">
        <w:rPr>
          <w:rFonts w:ascii="Arial" w:hAnsi="Arial" w:cs="Arial"/>
          <w:color w:val="002060"/>
          <w:lang w:val="en-US"/>
        </w:rPr>
        <w:tab/>
      </w:r>
      <w:proofErr w:type="spellStart"/>
      <w:r w:rsidRPr="00640495">
        <w:rPr>
          <w:rFonts w:ascii="Arial" w:hAnsi="Arial" w:cs="Arial"/>
          <w:color w:val="002060"/>
          <w:lang w:val="en-US"/>
        </w:rPr>
        <w:t>Jesi</w:t>
      </w:r>
      <w:proofErr w:type="spellEnd"/>
      <w:r w:rsidRPr="00640495">
        <w:rPr>
          <w:rFonts w:ascii="Arial" w:hAnsi="Arial" w:cs="Arial"/>
          <w:color w:val="002060"/>
          <w:lang w:val="en-US"/>
        </w:rPr>
        <w:t xml:space="preserve"> (AN)</w:t>
      </w:r>
    </w:p>
    <w:p w14:paraId="76AE7D28" w14:textId="77777777" w:rsidR="00640495" w:rsidRPr="00640495" w:rsidRDefault="00640495" w:rsidP="00640495">
      <w:pPr>
        <w:pStyle w:val="Nessunaspaziatura"/>
        <w:divId w:val="527259509"/>
        <w:rPr>
          <w:rFonts w:ascii="Arial" w:hAnsi="Arial" w:cs="Arial"/>
          <w:color w:val="002060"/>
        </w:rPr>
      </w:pPr>
      <w:proofErr w:type="spellStart"/>
      <w:r w:rsidRPr="00640495">
        <w:rPr>
          <w:rFonts w:ascii="Arial" w:hAnsi="Arial" w:cs="Arial"/>
          <w:color w:val="002060"/>
        </w:rPr>
        <w:t>matr</w:t>
      </w:r>
      <w:proofErr w:type="spellEnd"/>
      <w:r w:rsidRPr="00640495">
        <w:rPr>
          <w:rFonts w:ascii="Arial" w:hAnsi="Arial" w:cs="Arial"/>
          <w:color w:val="002060"/>
        </w:rPr>
        <w:t>. 700.597</w:t>
      </w:r>
      <w:r w:rsidRPr="00640495">
        <w:rPr>
          <w:rFonts w:ascii="Arial" w:hAnsi="Arial" w:cs="Arial"/>
          <w:color w:val="002060"/>
        </w:rPr>
        <w:tab/>
      </w:r>
      <w:r w:rsidRPr="00640495">
        <w:rPr>
          <w:rFonts w:ascii="Arial" w:hAnsi="Arial" w:cs="Arial"/>
          <w:color w:val="002060"/>
        </w:rPr>
        <w:tab/>
        <w:t>A.S.D. BOCASTRUM UNITED</w:t>
      </w:r>
      <w:r w:rsidRPr="00640495">
        <w:rPr>
          <w:rFonts w:ascii="Arial" w:hAnsi="Arial" w:cs="Arial"/>
          <w:color w:val="002060"/>
        </w:rPr>
        <w:tab/>
      </w:r>
      <w:r w:rsidRPr="00640495">
        <w:rPr>
          <w:rFonts w:ascii="Arial" w:hAnsi="Arial" w:cs="Arial"/>
          <w:color w:val="002060"/>
        </w:rPr>
        <w:tab/>
        <w:t>Castorano (AP)</w:t>
      </w:r>
    </w:p>
    <w:p w14:paraId="1F044F62" w14:textId="77777777" w:rsidR="00640495" w:rsidRPr="00640495" w:rsidRDefault="00640495" w:rsidP="00640495">
      <w:pPr>
        <w:pStyle w:val="Nessunaspaziatura"/>
        <w:divId w:val="527259509"/>
        <w:rPr>
          <w:rFonts w:ascii="Arial" w:hAnsi="Arial" w:cs="Arial"/>
          <w:color w:val="002060"/>
        </w:rPr>
      </w:pPr>
      <w:proofErr w:type="spellStart"/>
      <w:r w:rsidRPr="00640495">
        <w:rPr>
          <w:rFonts w:ascii="Arial" w:hAnsi="Arial" w:cs="Arial"/>
          <w:color w:val="002060"/>
        </w:rPr>
        <w:t>matr</w:t>
      </w:r>
      <w:proofErr w:type="spellEnd"/>
      <w:r w:rsidRPr="00640495">
        <w:rPr>
          <w:rFonts w:ascii="Arial" w:hAnsi="Arial" w:cs="Arial"/>
          <w:color w:val="002060"/>
        </w:rPr>
        <w:t>. 921.234</w:t>
      </w:r>
      <w:r w:rsidRPr="00640495">
        <w:rPr>
          <w:rFonts w:ascii="Arial" w:hAnsi="Arial" w:cs="Arial"/>
          <w:color w:val="002060"/>
        </w:rPr>
        <w:tab/>
      </w:r>
      <w:r w:rsidRPr="00640495">
        <w:rPr>
          <w:rFonts w:ascii="Arial" w:hAnsi="Arial" w:cs="Arial"/>
          <w:color w:val="002060"/>
        </w:rPr>
        <w:tab/>
        <w:t xml:space="preserve">A.S.D. REAL </w:t>
      </w:r>
      <w:proofErr w:type="gramStart"/>
      <w:r w:rsidRPr="00640495">
        <w:rPr>
          <w:rFonts w:ascii="Arial" w:hAnsi="Arial" w:cs="Arial"/>
          <w:color w:val="002060"/>
        </w:rPr>
        <w:t>S.COSTANZO</w:t>
      </w:r>
      <w:proofErr w:type="gramEnd"/>
      <w:r w:rsidRPr="00640495">
        <w:rPr>
          <w:rFonts w:ascii="Arial" w:hAnsi="Arial" w:cs="Arial"/>
          <w:color w:val="002060"/>
        </w:rPr>
        <w:t xml:space="preserve"> CALCIO 5</w:t>
      </w:r>
      <w:r w:rsidRPr="00640495">
        <w:rPr>
          <w:rFonts w:ascii="Arial" w:hAnsi="Arial" w:cs="Arial"/>
          <w:color w:val="002060"/>
        </w:rPr>
        <w:tab/>
        <w:t>San Costanzo (PU)</w:t>
      </w:r>
    </w:p>
    <w:p w14:paraId="03663327" w14:textId="77777777" w:rsidR="00640495" w:rsidRPr="00640495" w:rsidRDefault="00640495" w:rsidP="00640495">
      <w:pPr>
        <w:pStyle w:val="Nessunaspaziatura"/>
        <w:divId w:val="527259509"/>
        <w:rPr>
          <w:rFonts w:ascii="Arial" w:hAnsi="Arial" w:cs="Arial"/>
          <w:color w:val="002060"/>
        </w:rPr>
      </w:pPr>
      <w:proofErr w:type="spellStart"/>
      <w:r w:rsidRPr="00640495">
        <w:rPr>
          <w:rFonts w:ascii="Arial" w:hAnsi="Arial" w:cs="Arial"/>
          <w:color w:val="002060"/>
        </w:rPr>
        <w:t>matr</w:t>
      </w:r>
      <w:proofErr w:type="spellEnd"/>
      <w:r w:rsidRPr="00640495">
        <w:rPr>
          <w:rFonts w:ascii="Arial" w:hAnsi="Arial" w:cs="Arial"/>
          <w:color w:val="002060"/>
        </w:rPr>
        <w:t>. 953.265</w:t>
      </w:r>
      <w:r w:rsidRPr="00640495">
        <w:rPr>
          <w:rFonts w:ascii="Arial" w:hAnsi="Arial" w:cs="Arial"/>
          <w:color w:val="002060"/>
        </w:rPr>
        <w:tab/>
      </w:r>
      <w:r w:rsidRPr="00640495">
        <w:rPr>
          <w:rFonts w:ascii="Arial" w:hAnsi="Arial" w:cs="Arial"/>
          <w:color w:val="002060"/>
        </w:rPr>
        <w:tab/>
        <w:t>APSD   SBSM</w:t>
      </w:r>
      <w:r w:rsidRPr="00640495">
        <w:rPr>
          <w:rFonts w:ascii="Arial" w:hAnsi="Arial" w:cs="Arial"/>
          <w:color w:val="002060"/>
        </w:rPr>
        <w:tab/>
      </w:r>
      <w:r w:rsidRPr="00640495">
        <w:rPr>
          <w:rFonts w:ascii="Arial" w:hAnsi="Arial" w:cs="Arial"/>
          <w:color w:val="002060"/>
        </w:rPr>
        <w:tab/>
      </w:r>
      <w:r w:rsidRPr="00640495">
        <w:rPr>
          <w:rFonts w:ascii="Arial" w:hAnsi="Arial" w:cs="Arial"/>
          <w:color w:val="002060"/>
        </w:rPr>
        <w:tab/>
      </w:r>
      <w:r w:rsidRPr="00640495">
        <w:rPr>
          <w:rFonts w:ascii="Arial" w:hAnsi="Arial" w:cs="Arial"/>
          <w:color w:val="002060"/>
        </w:rPr>
        <w:tab/>
      </w:r>
      <w:r w:rsidRPr="00640495">
        <w:rPr>
          <w:rFonts w:ascii="Arial" w:hAnsi="Arial" w:cs="Arial"/>
          <w:color w:val="002060"/>
        </w:rPr>
        <w:tab/>
        <w:t>Fano (PU)</w:t>
      </w:r>
    </w:p>
    <w:p w14:paraId="02C51CC3" w14:textId="77777777" w:rsidR="00640495" w:rsidRPr="00640495" w:rsidRDefault="00640495" w:rsidP="00640495">
      <w:pPr>
        <w:pStyle w:val="Nessunaspaziatura"/>
        <w:divId w:val="527259509"/>
        <w:rPr>
          <w:rFonts w:ascii="Arial" w:hAnsi="Arial" w:cs="Arial"/>
          <w:color w:val="002060"/>
        </w:rPr>
      </w:pPr>
    </w:p>
    <w:p w14:paraId="5EED2427" w14:textId="77777777" w:rsidR="00640495" w:rsidRPr="00640495" w:rsidRDefault="00640495" w:rsidP="00640495">
      <w:pPr>
        <w:pStyle w:val="LndNormale1"/>
        <w:divId w:val="527259509"/>
        <w:rPr>
          <w:color w:val="002060"/>
        </w:rPr>
      </w:pPr>
      <w:r w:rsidRPr="00640495">
        <w:rPr>
          <w:color w:val="002060"/>
        </w:rPr>
        <w:t>Visto l’art.16 commi 1) e 2) N.O.I.F. si propone alla Presidenza Federale per la radiazione dai ruoli.</w:t>
      </w:r>
    </w:p>
    <w:p w14:paraId="4A90D8AB" w14:textId="77777777" w:rsidR="00640495" w:rsidRPr="00640495" w:rsidRDefault="00640495" w:rsidP="00640495">
      <w:pPr>
        <w:pStyle w:val="LndNormale1"/>
        <w:divId w:val="527259509"/>
        <w:rPr>
          <w:color w:val="002060"/>
        </w:rPr>
      </w:pPr>
      <w:r w:rsidRPr="00640495">
        <w:rPr>
          <w:color w:val="002060"/>
        </w:rPr>
        <w:t>Ai sensi dell’art. 110 p.1) delle N.O.I.F. i calciatori tesserati per le suddette Società sono svincolati d’autorità dalla data del presente comunicato ufficiale.</w:t>
      </w:r>
    </w:p>
    <w:p w14:paraId="4313F97C" w14:textId="77777777" w:rsidR="00640495" w:rsidRPr="00640495" w:rsidRDefault="00640495"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2A5D0D8D" w14:textId="77777777" w:rsidR="00671E3B" w:rsidRPr="00671E3B" w:rsidRDefault="00671E3B" w:rsidP="00671E3B">
      <w:pPr>
        <w:pStyle w:val="titolocampionato0"/>
        <w:shd w:val="clear" w:color="auto" w:fill="CCCCCC"/>
        <w:spacing w:before="80" w:after="40"/>
        <w:divId w:val="527259509"/>
        <w:rPr>
          <w:color w:val="002060"/>
        </w:rPr>
      </w:pPr>
      <w:r w:rsidRPr="00671E3B">
        <w:rPr>
          <w:color w:val="002060"/>
        </w:rPr>
        <w:t>COPPA MARCHE ALLIEVI CALCIO A5</w:t>
      </w:r>
    </w:p>
    <w:p w14:paraId="4EDDAF31" w14:textId="77777777" w:rsidR="00671E3B" w:rsidRPr="00671E3B" w:rsidRDefault="00671E3B" w:rsidP="00671E3B">
      <w:pPr>
        <w:pStyle w:val="titoloprinc0"/>
        <w:divId w:val="527259509"/>
        <w:rPr>
          <w:color w:val="002060"/>
        </w:rPr>
      </w:pPr>
      <w:r w:rsidRPr="00671E3B">
        <w:rPr>
          <w:color w:val="002060"/>
        </w:rPr>
        <w:t>VARIAZIONI AL PROGRAMMA GARE</w:t>
      </w:r>
    </w:p>
    <w:p w14:paraId="2996C3E4" w14:textId="77777777" w:rsidR="00671E3B" w:rsidRPr="00671E3B" w:rsidRDefault="00671E3B" w:rsidP="00671E3B">
      <w:pPr>
        <w:pStyle w:val="breakline"/>
        <w:divId w:val="527259509"/>
        <w:rPr>
          <w:color w:val="002060"/>
        </w:rPr>
      </w:pPr>
    </w:p>
    <w:p w14:paraId="11F010C7" w14:textId="77777777" w:rsidR="00671E3B" w:rsidRPr="00671E3B" w:rsidRDefault="00671E3B" w:rsidP="00671E3B">
      <w:pPr>
        <w:pStyle w:val="breakline"/>
        <w:divId w:val="527259509"/>
        <w:rPr>
          <w:color w:val="002060"/>
        </w:rPr>
      </w:pPr>
    </w:p>
    <w:p w14:paraId="41C06AE6" w14:textId="77777777" w:rsidR="00671E3B" w:rsidRPr="00671E3B" w:rsidRDefault="00671E3B" w:rsidP="00671E3B">
      <w:pPr>
        <w:pStyle w:val="breakline"/>
        <w:divId w:val="527259509"/>
        <w:rPr>
          <w:color w:val="002060"/>
        </w:rPr>
      </w:pPr>
    </w:p>
    <w:p w14:paraId="0DD1D3C6" w14:textId="77777777" w:rsidR="00671E3B" w:rsidRPr="00671E3B" w:rsidRDefault="00671E3B" w:rsidP="00671E3B">
      <w:pPr>
        <w:pStyle w:val="sottotitolocampionato10"/>
        <w:divId w:val="527259509"/>
        <w:rPr>
          <w:color w:val="002060"/>
        </w:rPr>
      </w:pPr>
      <w:r w:rsidRPr="00671E3B">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71E3B" w:rsidRPr="00671E3B" w14:paraId="0B25302B" w14:textId="77777777" w:rsidTr="00671E3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5FAB7" w14:textId="77777777" w:rsidR="00671E3B" w:rsidRPr="00671E3B" w:rsidRDefault="00671E3B" w:rsidP="00745BDF">
            <w:pPr>
              <w:pStyle w:val="headertabella0"/>
              <w:rPr>
                <w:color w:val="002060"/>
              </w:rPr>
            </w:pPr>
            <w:r w:rsidRPr="00671E3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029A0" w14:textId="77777777" w:rsidR="00671E3B" w:rsidRPr="00671E3B" w:rsidRDefault="00671E3B" w:rsidP="00745BDF">
            <w:pPr>
              <w:pStyle w:val="headertabella0"/>
              <w:rPr>
                <w:color w:val="002060"/>
              </w:rPr>
            </w:pPr>
            <w:r w:rsidRPr="00671E3B">
              <w:rPr>
                <w:color w:val="002060"/>
              </w:rPr>
              <w:t xml:space="preserve">N° </w:t>
            </w:r>
            <w:proofErr w:type="spellStart"/>
            <w:r w:rsidRPr="00671E3B">
              <w:rPr>
                <w:color w:val="002060"/>
              </w:rPr>
              <w:t>Gior</w:t>
            </w:r>
            <w:proofErr w:type="spellEnd"/>
            <w:r w:rsidRPr="00671E3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9D597" w14:textId="77777777" w:rsidR="00671E3B" w:rsidRPr="00671E3B" w:rsidRDefault="00671E3B" w:rsidP="00745BDF">
            <w:pPr>
              <w:pStyle w:val="headertabella0"/>
              <w:rPr>
                <w:color w:val="002060"/>
              </w:rPr>
            </w:pPr>
            <w:r w:rsidRPr="00671E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3BC14" w14:textId="77777777" w:rsidR="00671E3B" w:rsidRPr="00671E3B" w:rsidRDefault="00671E3B" w:rsidP="00745BDF">
            <w:pPr>
              <w:pStyle w:val="headertabella0"/>
              <w:rPr>
                <w:color w:val="002060"/>
              </w:rPr>
            </w:pPr>
            <w:r w:rsidRPr="00671E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303E8" w14:textId="77777777" w:rsidR="00671E3B" w:rsidRPr="00671E3B" w:rsidRDefault="00671E3B" w:rsidP="00745BDF">
            <w:pPr>
              <w:pStyle w:val="headertabella0"/>
              <w:rPr>
                <w:color w:val="002060"/>
              </w:rPr>
            </w:pPr>
            <w:r w:rsidRPr="00671E3B">
              <w:rPr>
                <w:color w:val="002060"/>
              </w:rPr>
              <w:t xml:space="preserve">Data </w:t>
            </w:r>
            <w:proofErr w:type="spellStart"/>
            <w:r w:rsidRPr="00671E3B">
              <w:rPr>
                <w:color w:val="002060"/>
              </w:rPr>
              <w:t>Orig</w:t>
            </w:r>
            <w:proofErr w:type="spellEnd"/>
            <w:r w:rsidRPr="00671E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9E7C6" w14:textId="77777777" w:rsidR="00671E3B" w:rsidRPr="00671E3B" w:rsidRDefault="00671E3B" w:rsidP="00745BDF">
            <w:pPr>
              <w:pStyle w:val="headertabella0"/>
              <w:rPr>
                <w:color w:val="002060"/>
              </w:rPr>
            </w:pPr>
            <w:r w:rsidRPr="00671E3B">
              <w:rPr>
                <w:color w:val="002060"/>
              </w:rPr>
              <w:t xml:space="preserve">Ora </w:t>
            </w:r>
            <w:proofErr w:type="spellStart"/>
            <w:r w:rsidRPr="00671E3B">
              <w:rPr>
                <w:color w:val="002060"/>
              </w:rPr>
              <w:t>Var</w:t>
            </w:r>
            <w:proofErr w:type="spellEnd"/>
            <w:r w:rsidRPr="00671E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D6096" w14:textId="77777777" w:rsidR="00671E3B" w:rsidRPr="00671E3B" w:rsidRDefault="00671E3B" w:rsidP="00745BDF">
            <w:pPr>
              <w:pStyle w:val="headertabella0"/>
              <w:rPr>
                <w:color w:val="002060"/>
              </w:rPr>
            </w:pPr>
            <w:r w:rsidRPr="00671E3B">
              <w:rPr>
                <w:color w:val="002060"/>
              </w:rPr>
              <w:t xml:space="preserve">Ora </w:t>
            </w:r>
            <w:proofErr w:type="spellStart"/>
            <w:r w:rsidRPr="00671E3B">
              <w:rPr>
                <w:color w:val="002060"/>
              </w:rPr>
              <w:t>Orig</w:t>
            </w:r>
            <w:proofErr w:type="spellEnd"/>
            <w:r w:rsidRPr="00671E3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F232C" w14:textId="77777777" w:rsidR="00671E3B" w:rsidRPr="00671E3B" w:rsidRDefault="00671E3B" w:rsidP="00745BDF">
            <w:pPr>
              <w:pStyle w:val="headertabella0"/>
              <w:rPr>
                <w:color w:val="002060"/>
              </w:rPr>
            </w:pPr>
            <w:r w:rsidRPr="00671E3B">
              <w:rPr>
                <w:color w:val="002060"/>
              </w:rPr>
              <w:t>Impianto</w:t>
            </w:r>
          </w:p>
        </w:tc>
      </w:tr>
      <w:tr w:rsidR="00671E3B" w:rsidRPr="00671E3B" w14:paraId="7B84BE00" w14:textId="77777777" w:rsidTr="00671E3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ABA7" w14:textId="77777777" w:rsidR="00671E3B" w:rsidRPr="00671E3B" w:rsidRDefault="00671E3B" w:rsidP="00671E3B">
            <w:pPr>
              <w:pStyle w:val="rowtabella0"/>
              <w:rPr>
                <w:color w:val="002060"/>
                <w:highlight w:val="yellow"/>
              </w:rPr>
            </w:pPr>
            <w:r w:rsidRPr="00671E3B">
              <w:rPr>
                <w:color w:val="002060"/>
                <w:highlight w:val="yellow"/>
              </w:rPr>
              <w:t>03/11/2021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EAD3" w14:textId="77777777" w:rsidR="00671E3B" w:rsidRPr="00671E3B" w:rsidRDefault="00671E3B" w:rsidP="00671E3B">
            <w:pPr>
              <w:pStyle w:val="rowtabella0"/>
              <w:jc w:val="center"/>
              <w:rPr>
                <w:color w:val="002060"/>
                <w:highlight w:val="yellow"/>
              </w:rPr>
            </w:pPr>
            <w:r w:rsidRPr="00671E3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9397" w14:textId="77777777" w:rsidR="00671E3B" w:rsidRPr="00671E3B" w:rsidRDefault="00671E3B" w:rsidP="00671E3B">
            <w:pPr>
              <w:pStyle w:val="rowtabella0"/>
              <w:rPr>
                <w:color w:val="002060"/>
                <w:highlight w:val="yellow"/>
              </w:rPr>
            </w:pPr>
            <w:r w:rsidRPr="00671E3B">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9FA20" w14:textId="77777777" w:rsidR="00671E3B" w:rsidRPr="00671E3B" w:rsidRDefault="00671E3B" w:rsidP="00671E3B">
            <w:pPr>
              <w:pStyle w:val="rowtabella0"/>
              <w:rPr>
                <w:color w:val="002060"/>
                <w:highlight w:val="yellow"/>
              </w:rPr>
            </w:pPr>
            <w:r w:rsidRPr="00671E3B">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D512E" w14:textId="77777777" w:rsidR="00671E3B" w:rsidRPr="00671E3B" w:rsidRDefault="00671E3B" w:rsidP="00671E3B">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003FD" w14:textId="77777777" w:rsidR="00671E3B" w:rsidRPr="00671E3B" w:rsidRDefault="00671E3B" w:rsidP="00671E3B">
            <w:pPr>
              <w:pStyle w:val="rowtabella0"/>
              <w:jc w:val="center"/>
              <w:rPr>
                <w:color w:val="002060"/>
              </w:rPr>
            </w:pPr>
            <w:r w:rsidRPr="00671E3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ED2E" w14:textId="49BF3CD4" w:rsidR="00671E3B" w:rsidRPr="00671E3B" w:rsidRDefault="00671E3B" w:rsidP="00671E3B">
            <w:pPr>
              <w:jc w:val="center"/>
              <w:rPr>
                <w:rFonts w:ascii="Arial" w:hAnsi="Arial" w:cs="Arial"/>
                <w:color w:val="002060"/>
                <w:sz w:val="12"/>
                <w:szCs w:val="12"/>
              </w:rPr>
            </w:pPr>
            <w:r w:rsidRPr="00671E3B">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8BBAD" w14:textId="77777777" w:rsidR="00671E3B" w:rsidRPr="00671E3B" w:rsidRDefault="00671E3B" w:rsidP="00671E3B">
            <w:pPr>
              <w:pStyle w:val="rowtabella0"/>
              <w:rPr>
                <w:color w:val="002060"/>
              </w:rPr>
            </w:pPr>
            <w:r w:rsidRPr="00671E3B">
              <w:rPr>
                <w:color w:val="002060"/>
                <w:highlight w:val="yellow"/>
              </w:rPr>
              <w:t xml:space="preserve">PAL.COM. </w:t>
            </w:r>
            <w:proofErr w:type="gramStart"/>
            <w:r w:rsidRPr="00671E3B">
              <w:rPr>
                <w:color w:val="002060"/>
                <w:highlight w:val="yellow"/>
              </w:rPr>
              <w:t>S.MICHELE</w:t>
            </w:r>
            <w:proofErr w:type="gramEnd"/>
            <w:r w:rsidRPr="00671E3B">
              <w:rPr>
                <w:color w:val="002060"/>
                <w:highlight w:val="yellow"/>
              </w:rPr>
              <w:t xml:space="preserve"> AL FIUME MONDAVIO VIA LORETO</w:t>
            </w:r>
          </w:p>
        </w:tc>
      </w:tr>
    </w:tbl>
    <w:p w14:paraId="2E7A0441" w14:textId="77777777" w:rsidR="00671E3B" w:rsidRPr="00671E3B" w:rsidRDefault="00671E3B" w:rsidP="00671E3B">
      <w:pPr>
        <w:pStyle w:val="breakline"/>
        <w:divId w:val="527259509"/>
        <w:rPr>
          <w:rFonts w:eastAsiaTheme="minorEastAsia"/>
          <w:color w:val="002060"/>
        </w:rPr>
      </w:pPr>
    </w:p>
    <w:p w14:paraId="33998922" w14:textId="77777777" w:rsidR="00BB34E8" w:rsidRPr="00671E3B" w:rsidRDefault="00BB34E8" w:rsidP="00BB34E8">
      <w:pPr>
        <w:pStyle w:val="breakline"/>
        <w:divId w:val="527259509"/>
        <w:rPr>
          <w:color w:val="002060"/>
        </w:rPr>
      </w:pPr>
    </w:p>
    <w:p w14:paraId="325CEC9B" w14:textId="77777777" w:rsidR="00FA3780" w:rsidRPr="00671E3B"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69D04AB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A45C7">
        <w:rPr>
          <w:b/>
          <w:color w:val="002060"/>
          <w:u w:val="single"/>
        </w:rPr>
        <w:t>2</w:t>
      </w:r>
      <w:r w:rsidR="00671E3B">
        <w:rPr>
          <w:b/>
          <w:color w:val="002060"/>
          <w:u w:val="single"/>
        </w:rPr>
        <w:t>9</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47145" w14:textId="77777777" w:rsidR="00021A27" w:rsidRDefault="00021A27">
      <w:r>
        <w:separator/>
      </w:r>
    </w:p>
  </w:endnote>
  <w:endnote w:type="continuationSeparator" w:id="0">
    <w:p w14:paraId="4596564A" w14:textId="77777777" w:rsidR="00021A27" w:rsidRDefault="00021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743B82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671E3B">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03022" w14:textId="77777777" w:rsidR="00021A27" w:rsidRDefault="00021A27">
      <w:r>
        <w:separator/>
      </w:r>
    </w:p>
  </w:footnote>
  <w:footnote w:type="continuationSeparator" w:id="0">
    <w:p w14:paraId="7CA2DA66" w14:textId="77777777" w:rsidR="00021A27" w:rsidRDefault="00021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27"/>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5674"/>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0495"/>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1E3B"/>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607"/>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0C0C"/>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Pages>
  <Words>670</Words>
  <Characters>3821</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2021-10-27T14:01:00Z</cp:lastPrinted>
  <dcterms:created xsi:type="dcterms:W3CDTF">2021-10-29T16:14:00Z</dcterms:created>
  <dcterms:modified xsi:type="dcterms:W3CDTF">2021-10-29T16:14:00Z</dcterms:modified>
</cp:coreProperties>
</file>