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6A9B0ADA" w:rsidR="00C23459" w:rsidRPr="00917825" w:rsidRDefault="00E6396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F85077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97F9C">
              <w:rPr>
                <w:sz w:val="40"/>
              </w:rPr>
              <w:t>85</w:t>
            </w:r>
            <w:r w:rsidR="00B25EF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E114D5">
              <w:rPr>
                <w:sz w:val="40"/>
              </w:rPr>
              <w:t xml:space="preserve"> </w:t>
            </w:r>
            <w:r w:rsidR="00A21E3B">
              <w:rPr>
                <w:sz w:val="40"/>
              </w:rPr>
              <w:t>22</w:t>
            </w:r>
            <w:r w:rsidR="002925EF">
              <w:rPr>
                <w:sz w:val="40"/>
              </w:rPr>
              <w:t xml:space="preserve">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75E15ED3" w14:textId="07215700" w:rsidR="006847A6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EB41CE">
        <w:rPr>
          <w:b w:val="0"/>
        </w:rPr>
        <w:t xml:space="preserve"> </w:t>
      </w:r>
      <w:r w:rsidR="009C70E9">
        <w:rPr>
          <w:b w:val="0"/>
        </w:rPr>
        <w:t>22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6847A6">
        <w:rPr>
          <w:b w:val="0"/>
        </w:rPr>
        <w:t xml:space="preserve"> ha pronunciato i seguenti dispositivi:</w:t>
      </w:r>
    </w:p>
    <w:p w14:paraId="2A12E5C5" w14:textId="32057C79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55E6918E" w14:textId="213044CE" w:rsidR="006847A6" w:rsidRPr="00A152FE" w:rsidRDefault="006847A6" w:rsidP="006847A6">
      <w:pPr>
        <w:pStyle w:val="LndNormale1"/>
        <w:jc w:val="center"/>
        <w:rPr>
          <w:rFonts w:cs="Arial"/>
          <w:szCs w:val="22"/>
        </w:rPr>
      </w:pPr>
      <w:bookmarkStart w:id="1" w:name="_Hlk86920803"/>
      <w:r w:rsidRPr="00A152FE">
        <w:rPr>
          <w:rFonts w:cs="Arial"/>
          <w:b/>
          <w:szCs w:val="22"/>
        </w:rPr>
        <w:t>Dispositivo n.</w:t>
      </w:r>
      <w:r w:rsidR="000821B3">
        <w:rPr>
          <w:rFonts w:cs="Arial"/>
          <w:b/>
          <w:szCs w:val="22"/>
        </w:rPr>
        <w:t xml:space="preserve"> </w:t>
      </w:r>
      <w:r w:rsidR="00A21E3B">
        <w:rPr>
          <w:rFonts w:cs="Arial"/>
          <w:b/>
          <w:szCs w:val="22"/>
        </w:rPr>
        <w:t>11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096AD0D4" w14:textId="53CC4902" w:rsidR="006847A6" w:rsidRPr="00A152FE" w:rsidRDefault="006847A6" w:rsidP="006847A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0821B3">
        <w:rPr>
          <w:rFonts w:cs="Arial"/>
          <w:b/>
          <w:szCs w:val="22"/>
        </w:rPr>
        <w:t xml:space="preserve"> </w:t>
      </w:r>
      <w:r w:rsidR="00A21E3B">
        <w:rPr>
          <w:rFonts w:cs="Arial"/>
          <w:b/>
          <w:szCs w:val="22"/>
        </w:rPr>
        <w:t>11</w:t>
      </w:r>
      <w:r>
        <w:rPr>
          <w:rFonts w:cs="Arial"/>
          <w:b/>
          <w:szCs w:val="22"/>
        </w:rPr>
        <w:t>/CSAT 2021/2022</w:t>
      </w:r>
    </w:p>
    <w:bookmarkEnd w:id="1"/>
    <w:p w14:paraId="61D9F921" w14:textId="77777777" w:rsidR="006847A6" w:rsidRDefault="006847A6" w:rsidP="006847A6">
      <w:pPr>
        <w:pStyle w:val="Titolo"/>
        <w:jc w:val="both"/>
        <w:rPr>
          <w:rFonts w:cs="Arial"/>
          <w:szCs w:val="22"/>
        </w:rPr>
      </w:pPr>
    </w:p>
    <w:p w14:paraId="1784EBDA" w14:textId="77777777" w:rsidR="006847A6" w:rsidRDefault="006847A6" w:rsidP="003C04E8">
      <w:pPr>
        <w:pStyle w:val="Titolo"/>
        <w:spacing w:line="276" w:lineRule="auto"/>
        <w:jc w:val="both"/>
        <w:rPr>
          <w:b w:val="0"/>
        </w:rPr>
      </w:pPr>
    </w:p>
    <w:p w14:paraId="32F82AEE" w14:textId="150484C2" w:rsidR="004A6429" w:rsidRPr="00F1403A" w:rsidRDefault="004A6429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rFonts w:cs="Arial"/>
          <w:b w:val="0"/>
          <w:szCs w:val="22"/>
        </w:rPr>
        <w:t>a seguito del reclamo n.</w:t>
      </w:r>
      <w:r w:rsidR="00CF1C45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>11</w:t>
      </w:r>
      <w:r w:rsidR="00D46C30">
        <w:rPr>
          <w:rFonts w:cs="Arial"/>
          <w:b w:val="0"/>
          <w:szCs w:val="22"/>
        </w:rPr>
        <w:t>/CSAT</w:t>
      </w:r>
      <w:r w:rsidR="00D3556A">
        <w:rPr>
          <w:rFonts w:cs="Arial"/>
          <w:b w:val="0"/>
          <w:szCs w:val="22"/>
        </w:rPr>
        <w:t xml:space="preserve"> </w:t>
      </w:r>
      <w:r w:rsidR="00D46C30">
        <w:rPr>
          <w:rFonts w:cs="Arial"/>
          <w:b w:val="0"/>
          <w:szCs w:val="22"/>
        </w:rPr>
        <w:t>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promosso dall</w:t>
      </w:r>
      <w:r w:rsidR="004E5B69" w:rsidRPr="00F1403A">
        <w:rPr>
          <w:rFonts w:cs="Arial"/>
          <w:b w:val="0"/>
          <w:szCs w:val="22"/>
        </w:rPr>
        <w:t xml:space="preserve">a </w:t>
      </w:r>
      <w:r w:rsidR="00756873">
        <w:rPr>
          <w:rFonts w:cs="Arial"/>
          <w:b w:val="0"/>
          <w:szCs w:val="22"/>
        </w:rPr>
        <w:t xml:space="preserve">A.S.D. </w:t>
      </w:r>
      <w:r w:rsidR="00A21E3B">
        <w:rPr>
          <w:rFonts w:cs="Arial"/>
          <w:b w:val="0"/>
          <w:szCs w:val="22"/>
        </w:rPr>
        <w:t>CALDAROLA GNC</w:t>
      </w:r>
      <w:r w:rsidR="00756873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>8</w:t>
      </w:r>
      <w:r w:rsidR="006C6CC2">
        <w:rPr>
          <w:rFonts w:cs="Arial"/>
          <w:b w:val="0"/>
          <w:szCs w:val="22"/>
        </w:rPr>
        <w:t xml:space="preserve"> novembre</w:t>
      </w:r>
      <w:r w:rsidR="0025260B" w:rsidRPr="00F1403A">
        <w:rPr>
          <w:rFonts w:cs="Arial"/>
          <w:b w:val="0"/>
          <w:szCs w:val="22"/>
        </w:rPr>
        <w:t xml:space="preserve"> 2021</w:t>
      </w:r>
      <w:r w:rsidRPr="00F1403A">
        <w:rPr>
          <w:rFonts w:cs="Arial"/>
          <w:b w:val="0"/>
          <w:szCs w:val="22"/>
        </w:rPr>
        <w:t xml:space="preserve"> avverso la sanzione sportiva dell</w:t>
      </w:r>
      <w:r w:rsidR="009610A4">
        <w:rPr>
          <w:rFonts w:cs="Arial"/>
          <w:b w:val="0"/>
          <w:szCs w:val="22"/>
        </w:rPr>
        <w:t>a</w:t>
      </w:r>
      <w:r w:rsidR="006C6CC2">
        <w:rPr>
          <w:rFonts w:cs="Arial"/>
          <w:b w:val="0"/>
          <w:szCs w:val="22"/>
        </w:rPr>
        <w:t xml:space="preserve"> </w:t>
      </w:r>
      <w:r w:rsidR="00A21E3B">
        <w:rPr>
          <w:rFonts w:cs="Arial"/>
          <w:b w:val="0"/>
          <w:szCs w:val="22"/>
        </w:rPr>
        <w:t xml:space="preserve">squalifica fino al 22 dicembre 2021 </w:t>
      </w:r>
      <w:r w:rsidR="00C46D72">
        <w:rPr>
          <w:rFonts w:cs="Arial"/>
          <w:b w:val="0"/>
          <w:szCs w:val="22"/>
        </w:rPr>
        <w:t xml:space="preserve">applicata </w:t>
      </w:r>
      <w:r w:rsidR="00A21E3B">
        <w:rPr>
          <w:rFonts w:cs="Arial"/>
          <w:b w:val="0"/>
          <w:szCs w:val="22"/>
        </w:rPr>
        <w:t>all’allenatore MANLIO MOSCA</w:t>
      </w:r>
      <w:r w:rsidRPr="00F1403A">
        <w:rPr>
          <w:rFonts w:cs="Arial"/>
          <w:b w:val="0"/>
          <w:szCs w:val="22"/>
        </w:rPr>
        <w:t xml:space="preserve"> dal Giudice sportivo territoriale presso </w:t>
      </w:r>
      <w:r w:rsidR="00A21E3B">
        <w:rPr>
          <w:rFonts w:cs="Arial"/>
          <w:b w:val="0"/>
          <w:szCs w:val="22"/>
        </w:rPr>
        <w:t>il Comitato Regionale Marche</w:t>
      </w:r>
      <w:r w:rsidRPr="00F1403A">
        <w:rPr>
          <w:rFonts w:cs="Arial"/>
          <w:b w:val="0"/>
          <w:szCs w:val="22"/>
        </w:rPr>
        <w:t xml:space="preserve"> con delibera pubblicata sul Com.</w:t>
      </w:r>
      <w:r w:rsidR="00FC461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A21E3B">
        <w:rPr>
          <w:rFonts w:cs="Arial"/>
          <w:b w:val="0"/>
          <w:szCs w:val="22"/>
        </w:rPr>
        <w:t>28</w:t>
      </w:r>
      <w:r w:rsidRPr="00F1403A">
        <w:rPr>
          <w:rFonts w:cs="Arial"/>
          <w:b w:val="0"/>
          <w:szCs w:val="22"/>
        </w:rPr>
        <w:t xml:space="preserve"> del </w:t>
      </w:r>
      <w:r w:rsidR="006250CB">
        <w:rPr>
          <w:rFonts w:cs="Arial"/>
          <w:b w:val="0"/>
          <w:szCs w:val="22"/>
        </w:rPr>
        <w:t>3</w:t>
      </w:r>
      <w:r w:rsidRPr="00F1403A">
        <w:rPr>
          <w:rFonts w:cs="Arial"/>
          <w:b w:val="0"/>
          <w:szCs w:val="22"/>
        </w:rPr>
        <w:t xml:space="preserve"> </w:t>
      </w:r>
      <w:r w:rsidR="006250CB"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</w:t>
      </w:r>
      <w:r w:rsidR="00382188" w:rsidRPr="00F1403A">
        <w:rPr>
          <w:rFonts w:cs="Arial"/>
          <w:b w:val="0"/>
          <w:szCs w:val="22"/>
        </w:rPr>
        <w:t>1</w:t>
      </w:r>
      <w:r w:rsidR="007B5FF4">
        <w:rPr>
          <w:rFonts w:cs="Arial"/>
          <w:b w:val="0"/>
          <w:szCs w:val="22"/>
        </w:rPr>
        <w:t xml:space="preserve"> calcio a cinque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6F953CB" w14:textId="6F7377DE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bookmarkStart w:id="2" w:name="_Hlk87023502"/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  <w:bookmarkEnd w:id="2"/>
    </w:p>
    <w:p w14:paraId="161052BD" w14:textId="0551A427" w:rsidR="004A6429" w:rsidRDefault="004A6429" w:rsidP="004A6429">
      <w:pPr>
        <w:pStyle w:val="LndNormale1"/>
        <w:spacing w:line="360" w:lineRule="auto"/>
        <w:jc w:val="center"/>
      </w:pPr>
      <w:bookmarkStart w:id="3" w:name="_Hlk87023578"/>
      <w:r w:rsidRPr="00A152FE">
        <w:t>P.Q.M.</w:t>
      </w:r>
    </w:p>
    <w:p w14:paraId="281312E8" w14:textId="77777777" w:rsidR="00E114D5" w:rsidRPr="00027698" w:rsidRDefault="00E114D5" w:rsidP="004A6429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0B42D4C9" w14:textId="6C35D1B8" w:rsidR="00035905" w:rsidRDefault="004A6429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716DDB">
        <w:rPr>
          <w:rFonts w:ascii="Arial" w:hAnsi="Arial" w:cs="Arial"/>
          <w:sz w:val="22"/>
          <w:szCs w:val="22"/>
        </w:rPr>
        <w:t xml:space="preserve"> accoglie</w:t>
      </w:r>
      <w:r w:rsidR="00F55C4C">
        <w:rPr>
          <w:rFonts w:ascii="Arial" w:hAnsi="Arial" w:cs="Arial"/>
          <w:sz w:val="22"/>
          <w:szCs w:val="22"/>
        </w:rPr>
        <w:t xml:space="preserve"> </w:t>
      </w:r>
      <w:r w:rsidRPr="004C5D2B">
        <w:rPr>
          <w:rFonts w:ascii="Arial" w:hAnsi="Arial" w:cs="Arial"/>
          <w:sz w:val="22"/>
          <w:szCs w:val="22"/>
        </w:rPr>
        <w:t>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="00EB41CE">
        <w:rPr>
          <w:rFonts w:ascii="Arial" w:hAnsi="Arial" w:cs="Arial"/>
          <w:sz w:val="22"/>
          <w:szCs w:val="22"/>
        </w:rPr>
        <w:t xml:space="preserve">A.S.D. </w:t>
      </w:r>
      <w:r w:rsidR="00716DDB">
        <w:rPr>
          <w:rFonts w:ascii="Arial" w:hAnsi="Arial" w:cs="Arial"/>
          <w:sz w:val="22"/>
          <w:szCs w:val="22"/>
        </w:rPr>
        <w:t>CALDAROLA G.N.C. e</w:t>
      </w:r>
      <w:r w:rsidR="00165098">
        <w:rPr>
          <w:rFonts w:ascii="Arial" w:hAnsi="Arial" w:cs="Arial"/>
          <w:sz w:val="22"/>
          <w:szCs w:val="22"/>
        </w:rPr>
        <w:t xml:space="preserve">, per l’effetto, </w:t>
      </w:r>
      <w:r w:rsidR="00716DDB">
        <w:rPr>
          <w:rFonts w:ascii="Arial" w:hAnsi="Arial" w:cs="Arial"/>
          <w:sz w:val="22"/>
          <w:szCs w:val="22"/>
        </w:rPr>
        <w:t>riduce la squalifica dell’allenatore MANLIO MOSCA al 3</w:t>
      </w:r>
      <w:r w:rsidR="0093337B">
        <w:rPr>
          <w:rFonts w:ascii="Arial" w:hAnsi="Arial" w:cs="Arial"/>
          <w:sz w:val="22"/>
          <w:szCs w:val="22"/>
        </w:rPr>
        <w:t>0 novembre 2021.</w:t>
      </w:r>
    </w:p>
    <w:p w14:paraId="1DE9D85F" w14:textId="06FD4767" w:rsidR="004A6429" w:rsidRDefault="00035905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4" w:name="_Hlk87024222"/>
      <w:bookmarkEnd w:id="3"/>
      <w:r>
        <w:rPr>
          <w:rFonts w:ascii="Arial" w:hAnsi="Arial" w:cs="Arial"/>
          <w:sz w:val="22"/>
          <w:szCs w:val="22"/>
        </w:rPr>
        <w:lastRenderedPageBreak/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</w:t>
      </w:r>
      <w:r w:rsidR="00716DDB">
        <w:rPr>
          <w:rFonts w:ascii="Arial" w:hAnsi="Arial" w:cs="Arial"/>
          <w:sz w:val="22"/>
          <w:szCs w:val="22"/>
        </w:rPr>
        <w:t xml:space="preserve">restituirsi </w:t>
      </w:r>
      <w:r w:rsidR="004A6429" w:rsidRPr="009A1ECA">
        <w:rPr>
          <w:rFonts w:ascii="Arial" w:hAnsi="Arial" w:cs="Arial"/>
          <w:sz w:val="22"/>
          <w:szCs w:val="22"/>
        </w:rPr>
        <w:t xml:space="preserve">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4CE3CB11" w14:textId="59F23A4B" w:rsidR="0046351E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bookmarkEnd w:id="4"/>
    <w:p w14:paraId="3CB33766" w14:textId="77777777" w:rsidR="0046351E" w:rsidRPr="009A1ECA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F1E7494" w14:textId="3725FB96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bookmarkStart w:id="5" w:name="_Hlk87024264"/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9C70E9">
        <w:rPr>
          <w:rFonts w:ascii="Arial" w:hAnsi="Arial" w:cs="Arial"/>
          <w:sz w:val="22"/>
          <w:szCs w:val="22"/>
        </w:rPr>
        <w:t>22</w:t>
      </w:r>
      <w:r w:rsidR="00EB41CE">
        <w:rPr>
          <w:rFonts w:ascii="Arial" w:hAnsi="Arial" w:cs="Arial"/>
          <w:sz w:val="22"/>
          <w:szCs w:val="22"/>
        </w:rPr>
        <w:t xml:space="preserve"> </w:t>
      </w:r>
      <w:r w:rsidR="00804070">
        <w:rPr>
          <w:rFonts w:ascii="Arial" w:hAnsi="Arial" w:cs="Arial"/>
          <w:sz w:val="22"/>
          <w:szCs w:val="22"/>
        </w:rPr>
        <w:t>novembre</w:t>
      </w:r>
      <w:r w:rsidR="00CC3F72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bookmarkEnd w:id="5"/>
    <w:p w14:paraId="00337AD8" w14:textId="77777777" w:rsidR="00804070" w:rsidRDefault="00804070" w:rsidP="00035905">
      <w:pPr>
        <w:spacing w:line="360" w:lineRule="auto"/>
        <w:rPr>
          <w:rFonts w:ascii="Arial" w:hAnsi="Arial" w:cs="Arial"/>
          <w:sz w:val="22"/>
          <w:szCs w:val="22"/>
        </w:rPr>
      </w:pPr>
    </w:p>
    <w:p w14:paraId="0F9844A4" w14:textId="2F176791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</w:t>
      </w:r>
    </w:p>
    <w:p w14:paraId="4FA2765B" w14:textId="2AE566D1" w:rsidR="00F0563D" w:rsidRPr="009A1ECA" w:rsidRDefault="00EB41CE" w:rsidP="00D3730D">
      <w:pPr>
        <w:jc w:val="left"/>
        <w:rPr>
          <w:rFonts w:ascii="Arial" w:hAnsi="Arial" w:cs="Arial"/>
          <w:sz w:val="22"/>
          <w:szCs w:val="22"/>
        </w:rPr>
      </w:pPr>
      <w:bookmarkStart w:id="6" w:name="_Hlk87024348"/>
      <w:r>
        <w:rPr>
          <w:rFonts w:ascii="Arial" w:hAnsi="Arial" w:cs="Arial"/>
          <w:sz w:val="22"/>
          <w:szCs w:val="22"/>
        </w:rPr>
        <w:t>Il Relatore</w:t>
      </w:r>
      <w:r w:rsidR="00676378">
        <w:rPr>
          <w:rFonts w:ascii="Arial" w:hAnsi="Arial" w:cs="Arial"/>
          <w:sz w:val="22"/>
          <w:szCs w:val="22"/>
        </w:rPr>
        <w:t xml:space="preserve">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="00BC2E7D">
        <w:rPr>
          <w:rFonts w:ascii="Arial" w:hAnsi="Arial" w:cs="Arial"/>
          <w:sz w:val="22"/>
          <w:szCs w:val="22"/>
        </w:rPr>
        <w:t xml:space="preserve">        Il Presidente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</w:t>
      </w:r>
      <w:r w:rsidR="00676378">
        <w:rPr>
          <w:rFonts w:ascii="Arial" w:hAnsi="Arial" w:cs="Arial"/>
          <w:sz w:val="22"/>
          <w:szCs w:val="22"/>
        </w:rPr>
        <w:t xml:space="preserve">          </w:t>
      </w:r>
      <w:r w:rsidR="00D3730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D3730D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F.to</w:t>
      </w:r>
      <w:r w:rsidR="00F0563D" w:rsidRPr="009A1ECA">
        <w:rPr>
          <w:rFonts w:ascii="Arial" w:hAnsi="Arial" w:cs="Arial"/>
          <w:sz w:val="22"/>
          <w:szCs w:val="22"/>
        </w:rPr>
        <w:t xml:space="preserve"> </w:t>
      </w:r>
      <w:r w:rsidR="00676378">
        <w:rPr>
          <w:rFonts w:ascii="Arial" w:hAnsi="Arial" w:cs="Arial"/>
          <w:sz w:val="22"/>
          <w:szCs w:val="22"/>
        </w:rPr>
        <w:t>in originale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 w:rsidR="00F0563D">
        <w:rPr>
          <w:rFonts w:ascii="Arial" w:hAnsi="Arial" w:cs="Arial"/>
          <w:sz w:val="22"/>
          <w:szCs w:val="22"/>
        </w:rPr>
        <w:t xml:space="preserve">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BC2E7D">
        <w:rPr>
          <w:rFonts w:ascii="Arial" w:hAnsi="Arial" w:cs="Arial"/>
          <w:sz w:val="22"/>
          <w:szCs w:val="22"/>
        </w:rPr>
        <w:t xml:space="preserve">       F.to in originale</w:t>
      </w:r>
      <w:r w:rsidR="00F0563D" w:rsidRPr="009A1ECA">
        <w:rPr>
          <w:rFonts w:ascii="Arial" w:hAnsi="Arial" w:cs="Arial"/>
          <w:sz w:val="22"/>
          <w:szCs w:val="22"/>
        </w:rPr>
        <w:t xml:space="preserve">            </w:t>
      </w:r>
      <w:r w:rsidR="00804070">
        <w:rPr>
          <w:rFonts w:ascii="Arial" w:hAnsi="Arial" w:cs="Arial"/>
          <w:sz w:val="22"/>
          <w:szCs w:val="22"/>
        </w:rPr>
        <w:t xml:space="preserve">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C44310C" w14:textId="72E3E042" w:rsidR="001E5E8A" w:rsidRDefault="00716DDB" w:rsidP="00D3730D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 xml:space="preserve">Giovanni Spanti                     </w:t>
      </w:r>
      <w:r w:rsidR="00F0563D" w:rsidRPr="009A1ECA">
        <w:rPr>
          <w:rFonts w:cs="Arial"/>
          <w:szCs w:val="22"/>
        </w:rPr>
        <w:t xml:space="preserve">   </w:t>
      </w:r>
      <w:r w:rsidR="00676378">
        <w:rPr>
          <w:rFonts w:cs="Arial"/>
          <w:szCs w:val="22"/>
        </w:rPr>
        <w:t xml:space="preserve">                                                                            </w:t>
      </w:r>
      <w:r w:rsidR="00BC2E7D">
        <w:rPr>
          <w:rFonts w:cs="Arial"/>
          <w:szCs w:val="22"/>
        </w:rPr>
        <w:t xml:space="preserve">    Piero Paciaroni     </w:t>
      </w:r>
      <w:r w:rsidR="00676378">
        <w:rPr>
          <w:rFonts w:cs="Arial"/>
          <w:szCs w:val="22"/>
        </w:rPr>
        <w:t xml:space="preserve">                      </w:t>
      </w:r>
      <w:r w:rsidR="00F0563D" w:rsidRPr="009A1ECA">
        <w:rPr>
          <w:rFonts w:cs="Arial"/>
          <w:szCs w:val="22"/>
        </w:rPr>
        <w:t xml:space="preserve"> </w:t>
      </w:r>
      <w:r w:rsidR="00D3730D">
        <w:rPr>
          <w:rFonts w:cs="Arial"/>
          <w:szCs w:val="22"/>
        </w:rPr>
        <w:t xml:space="preserve">               </w:t>
      </w:r>
      <w:r w:rsidR="00EB41CE">
        <w:rPr>
          <w:rFonts w:cs="Arial"/>
          <w:szCs w:val="22"/>
        </w:rPr>
        <w:t xml:space="preserve">        </w:t>
      </w:r>
      <w:r w:rsidR="00676378" w:rsidRPr="009A1ECA">
        <w:rPr>
          <w:rFonts w:cs="Arial"/>
          <w:szCs w:val="22"/>
        </w:rPr>
        <w:t xml:space="preserve">     </w:t>
      </w:r>
    </w:p>
    <w:bookmarkEnd w:id="6"/>
    <w:p w14:paraId="1FBD2858" w14:textId="77777777" w:rsidR="001F5BC9" w:rsidRDefault="00F0563D" w:rsidP="00D3730D">
      <w:pPr>
        <w:pStyle w:val="LndNormale1"/>
        <w:jc w:val="left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5F2BD7E9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bookmarkStart w:id="7" w:name="_Hlk87024554"/>
      <w:bookmarkStart w:id="8" w:name="_Hlk88037304"/>
      <w:r>
        <w:rPr>
          <w:rFonts w:cs="Arial"/>
          <w:b/>
          <w:szCs w:val="22"/>
          <w:u w:val="single"/>
        </w:rPr>
        <w:t xml:space="preserve">Depositato in Ancona in data </w:t>
      </w:r>
      <w:r w:rsidR="009C70E9">
        <w:rPr>
          <w:rFonts w:cs="Arial"/>
          <w:b/>
          <w:szCs w:val="22"/>
          <w:u w:val="single"/>
        </w:rPr>
        <w:t>22</w:t>
      </w:r>
      <w:r w:rsidR="00284FFD">
        <w:rPr>
          <w:rFonts w:cs="Arial"/>
          <w:b/>
          <w:szCs w:val="22"/>
          <w:u w:val="single"/>
        </w:rPr>
        <w:t xml:space="preserve"> </w:t>
      </w:r>
      <w:r w:rsidR="00804070">
        <w:rPr>
          <w:rFonts w:cs="Arial"/>
          <w:b/>
          <w:szCs w:val="22"/>
          <w:u w:val="single"/>
        </w:rPr>
        <w:t>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bookmarkEnd w:id="7"/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8"/>
    <w:p w14:paraId="0E613600" w14:textId="7EC92498" w:rsidR="007A6AAE" w:rsidRDefault="007A6AAE" w:rsidP="0051150D">
      <w:pPr>
        <w:pStyle w:val="LndNormale1"/>
        <w:jc w:val="right"/>
        <w:rPr>
          <w:rFonts w:cs="Arial"/>
          <w:szCs w:val="22"/>
        </w:rPr>
      </w:pPr>
    </w:p>
    <w:p w14:paraId="058DE504" w14:textId="77777777" w:rsidR="00E114D5" w:rsidRDefault="00E114D5" w:rsidP="0051150D">
      <w:pPr>
        <w:pStyle w:val="LndNormale1"/>
        <w:jc w:val="right"/>
        <w:rPr>
          <w:rFonts w:cs="Arial"/>
          <w:szCs w:val="22"/>
        </w:rPr>
      </w:pPr>
    </w:p>
    <w:p w14:paraId="11179A16" w14:textId="01463F61" w:rsidR="007A6AAE" w:rsidRDefault="00F55953" w:rsidP="007A6AAE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B7698C" w14:textId="1B9AF0C4" w:rsidR="00B35FA4" w:rsidRPr="00A152FE" w:rsidRDefault="00B35FA4" w:rsidP="00B35FA4">
      <w:pPr>
        <w:pStyle w:val="LndNormale1"/>
        <w:jc w:val="center"/>
        <w:rPr>
          <w:rFonts w:cs="Arial"/>
          <w:szCs w:val="22"/>
        </w:rPr>
      </w:pPr>
      <w:bookmarkStart w:id="9" w:name="_Hlk87859745"/>
      <w:r w:rsidRPr="00A152FE">
        <w:rPr>
          <w:rFonts w:cs="Arial"/>
          <w:b/>
          <w:szCs w:val="22"/>
        </w:rPr>
        <w:t xml:space="preserve">Dispositivo n. </w:t>
      </w:r>
      <w:r w:rsidR="00ED3CAA">
        <w:rPr>
          <w:rFonts w:cs="Arial"/>
          <w:b/>
          <w:szCs w:val="22"/>
        </w:rPr>
        <w:t>12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6258F2CE" w14:textId="518D3146" w:rsidR="00B35FA4" w:rsidRPr="00A152FE" w:rsidRDefault="00B35FA4" w:rsidP="00B35FA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ED3CAA">
        <w:rPr>
          <w:rFonts w:cs="Arial"/>
          <w:b/>
          <w:szCs w:val="22"/>
        </w:rPr>
        <w:t>12</w:t>
      </w:r>
      <w:r>
        <w:rPr>
          <w:rFonts w:cs="Arial"/>
          <w:b/>
          <w:szCs w:val="22"/>
        </w:rPr>
        <w:t>/CSAT 2021/2022</w:t>
      </w:r>
    </w:p>
    <w:p w14:paraId="4DFEB6FF" w14:textId="44F33AAB" w:rsidR="007A6AAE" w:rsidRDefault="007A6AAE" w:rsidP="00FD08B3">
      <w:pPr>
        <w:pStyle w:val="LndNormale1"/>
        <w:rPr>
          <w:rFonts w:cs="Arial"/>
          <w:szCs w:val="22"/>
        </w:rPr>
      </w:pPr>
    </w:p>
    <w:bookmarkEnd w:id="9"/>
    <w:p w14:paraId="421E9BC5" w14:textId="77777777" w:rsidR="00E114D5" w:rsidRDefault="00E114D5" w:rsidP="00FD08B3">
      <w:pPr>
        <w:pStyle w:val="LndNormale1"/>
        <w:rPr>
          <w:rFonts w:cs="Arial"/>
          <w:szCs w:val="22"/>
        </w:rPr>
      </w:pPr>
    </w:p>
    <w:p w14:paraId="45B4DC65" w14:textId="357BE6B4" w:rsidR="00271587" w:rsidRDefault="00271587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0" w:name="_Hlk87024855"/>
      <w:bookmarkStart w:id="11" w:name="_Hlk87859867"/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</w:t>
      </w:r>
      <w:r w:rsidR="00ED3CAA">
        <w:rPr>
          <w:rFonts w:cs="Arial"/>
          <w:b w:val="0"/>
          <w:szCs w:val="22"/>
        </w:rPr>
        <w:t>12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>dalla</w:t>
      </w:r>
      <w:r w:rsidR="00F35600">
        <w:rPr>
          <w:rFonts w:cs="Arial"/>
          <w:b w:val="0"/>
          <w:szCs w:val="22"/>
        </w:rPr>
        <w:t xml:space="preserve"> A.S.D.</w:t>
      </w:r>
      <w:r w:rsidR="00ED3CAA">
        <w:rPr>
          <w:rFonts w:cs="Arial"/>
          <w:b w:val="0"/>
          <w:szCs w:val="22"/>
        </w:rPr>
        <w:t xml:space="preserve"> FUTSAL PRANDONE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in data</w:t>
      </w:r>
      <w:r w:rsidR="00E55F84">
        <w:rPr>
          <w:rFonts w:cs="Arial"/>
          <w:b w:val="0"/>
          <w:szCs w:val="22"/>
        </w:rPr>
        <w:t xml:space="preserve"> 13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la sanzione sportiva dell</w:t>
      </w:r>
      <w:r w:rsidR="00ED3CAA">
        <w:rPr>
          <w:rFonts w:cs="Arial"/>
          <w:b w:val="0"/>
          <w:szCs w:val="22"/>
        </w:rPr>
        <w:t>a squalifica fino al 23/2/202</w:t>
      </w:r>
      <w:r w:rsidR="00A82910">
        <w:rPr>
          <w:rFonts w:cs="Arial"/>
          <w:b w:val="0"/>
          <w:szCs w:val="22"/>
        </w:rPr>
        <w:t>2</w:t>
      </w:r>
      <w:r w:rsidR="00ED3CAA">
        <w:rPr>
          <w:rFonts w:cs="Arial"/>
          <w:b w:val="0"/>
          <w:szCs w:val="22"/>
        </w:rPr>
        <w:t xml:space="preserve"> del </w:t>
      </w:r>
      <w:r w:rsidR="00A82910">
        <w:rPr>
          <w:rFonts w:cs="Arial"/>
          <w:b w:val="0"/>
          <w:szCs w:val="22"/>
        </w:rPr>
        <w:t xml:space="preserve">calciatore </w:t>
      </w:r>
      <w:r w:rsidR="00ED3CAA">
        <w:rPr>
          <w:rFonts w:cs="Arial"/>
          <w:b w:val="0"/>
          <w:szCs w:val="22"/>
        </w:rPr>
        <w:t xml:space="preserve">RICCARDO RE applicata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ED3CAA">
        <w:rPr>
          <w:rFonts w:cs="Arial"/>
          <w:b w:val="0"/>
          <w:szCs w:val="22"/>
        </w:rPr>
        <w:t>31</w:t>
      </w:r>
      <w:r w:rsidRPr="00F1403A">
        <w:rPr>
          <w:rFonts w:cs="Arial"/>
          <w:b w:val="0"/>
          <w:szCs w:val="22"/>
        </w:rPr>
        <w:t xml:space="preserve"> del </w:t>
      </w:r>
      <w:r w:rsidR="00ED3CAA"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 w:rsidR="00F35600"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 w:rsidR="00F35600">
        <w:rPr>
          <w:rFonts w:cs="Arial"/>
          <w:b w:val="0"/>
          <w:szCs w:val="22"/>
        </w:rPr>
        <w:t xml:space="preserve"> calcio a 5</w:t>
      </w:r>
    </w:p>
    <w:p w14:paraId="6200628B" w14:textId="77777777" w:rsidR="00E114D5" w:rsidRPr="00271587" w:rsidRDefault="00E114D5" w:rsidP="00271587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10"/>
    <w:p w14:paraId="226FC6A0" w14:textId="66A03130" w:rsidR="007A6AAE" w:rsidRDefault="007A6AAE" w:rsidP="00FD08B3">
      <w:pPr>
        <w:pStyle w:val="LndNormale1"/>
        <w:rPr>
          <w:rFonts w:cs="Arial"/>
          <w:szCs w:val="22"/>
        </w:rPr>
      </w:pPr>
    </w:p>
    <w:bookmarkEnd w:id="11"/>
    <w:p w14:paraId="5ADAA82D" w14:textId="51981076" w:rsidR="00497B84" w:rsidRPr="00497B84" w:rsidRDefault="00497B84" w:rsidP="00497B8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7DB5ECC3" w14:textId="77777777" w:rsidR="00086E13" w:rsidRDefault="00F5595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508CA1F6" w14:textId="4748ECF3" w:rsidR="00086E13" w:rsidRPr="00027698" w:rsidRDefault="00086E13" w:rsidP="00086E13">
      <w:pPr>
        <w:pStyle w:val="LndNormale1"/>
        <w:spacing w:line="360" w:lineRule="auto"/>
        <w:jc w:val="center"/>
        <w:rPr>
          <w:rFonts w:cs="Arial"/>
          <w:szCs w:val="22"/>
        </w:rPr>
      </w:pPr>
      <w:bookmarkStart w:id="12" w:name="_Hlk87025736"/>
      <w:r w:rsidRPr="00A152FE">
        <w:t>P.Q.M.</w:t>
      </w:r>
    </w:p>
    <w:bookmarkEnd w:id="12"/>
    <w:p w14:paraId="3E2E4D62" w14:textId="78899C9B" w:rsidR="00086E13" w:rsidRDefault="00086E13" w:rsidP="00086E13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E55F84">
        <w:rPr>
          <w:rFonts w:ascii="Arial" w:hAnsi="Arial" w:cs="Arial"/>
          <w:sz w:val="22"/>
          <w:szCs w:val="22"/>
        </w:rPr>
        <w:t>dichiara inammissibile</w:t>
      </w:r>
      <w:r w:rsidR="00EB41CE">
        <w:rPr>
          <w:rFonts w:ascii="Arial" w:hAnsi="Arial" w:cs="Arial"/>
          <w:sz w:val="22"/>
          <w:szCs w:val="22"/>
        </w:rPr>
        <w:t xml:space="preserve"> il reclamo </w:t>
      </w:r>
      <w:r w:rsidR="00E55F84">
        <w:rPr>
          <w:rFonts w:ascii="Arial" w:hAnsi="Arial" w:cs="Arial"/>
          <w:sz w:val="22"/>
          <w:szCs w:val="22"/>
        </w:rPr>
        <w:t xml:space="preserve">per </w:t>
      </w:r>
      <w:r w:rsidR="00195AB0">
        <w:rPr>
          <w:rFonts w:ascii="Arial" w:hAnsi="Arial" w:cs="Arial"/>
          <w:sz w:val="22"/>
          <w:szCs w:val="22"/>
        </w:rPr>
        <w:t>mancanza di sottoscrizione</w:t>
      </w:r>
      <w:r w:rsidR="00E55F84">
        <w:rPr>
          <w:rFonts w:ascii="Arial" w:hAnsi="Arial" w:cs="Arial"/>
          <w:sz w:val="22"/>
          <w:szCs w:val="22"/>
        </w:rPr>
        <w:t xml:space="preserve"> </w:t>
      </w:r>
      <w:r w:rsidR="00CF1C45">
        <w:rPr>
          <w:rFonts w:ascii="Arial" w:hAnsi="Arial" w:cs="Arial"/>
          <w:sz w:val="22"/>
          <w:szCs w:val="22"/>
        </w:rPr>
        <w:t>in base all’</w:t>
      </w:r>
      <w:r w:rsidR="00E55F84">
        <w:rPr>
          <w:rFonts w:ascii="Arial" w:hAnsi="Arial" w:cs="Arial"/>
          <w:sz w:val="22"/>
          <w:szCs w:val="22"/>
        </w:rPr>
        <w:t xml:space="preserve">art. </w:t>
      </w:r>
      <w:r w:rsidR="00D72821">
        <w:rPr>
          <w:rFonts w:ascii="Arial" w:hAnsi="Arial" w:cs="Arial"/>
          <w:sz w:val="22"/>
          <w:szCs w:val="22"/>
        </w:rPr>
        <w:t xml:space="preserve">49 </w:t>
      </w:r>
      <w:r w:rsidR="00CF1C45">
        <w:rPr>
          <w:rFonts w:ascii="Arial" w:hAnsi="Arial" w:cs="Arial"/>
          <w:sz w:val="22"/>
          <w:szCs w:val="22"/>
        </w:rPr>
        <w:t>del Codice di giustizia sportiva.</w:t>
      </w:r>
    </w:p>
    <w:p w14:paraId="5E04CC1B" w14:textId="422D52A7" w:rsidR="00687A35" w:rsidRDefault="00687A3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1B2C84">
        <w:rPr>
          <w:rFonts w:ascii="Arial" w:hAnsi="Arial" w:cs="Arial"/>
          <w:sz w:val="22"/>
          <w:szCs w:val="22"/>
        </w:rPr>
        <w:t xml:space="preserve"> </w:t>
      </w:r>
      <w:r w:rsidR="00E55F84">
        <w:rPr>
          <w:rFonts w:ascii="Arial" w:hAnsi="Arial" w:cs="Arial"/>
          <w:sz w:val="22"/>
          <w:szCs w:val="22"/>
        </w:rPr>
        <w:t>addebitars</w:t>
      </w:r>
      <w:r w:rsidR="00EB41CE">
        <w:rPr>
          <w:rFonts w:ascii="Arial" w:hAnsi="Arial" w:cs="Arial"/>
          <w:sz w:val="22"/>
          <w:szCs w:val="22"/>
        </w:rPr>
        <w:t xml:space="preserve">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03714CA" w14:textId="5AD78C78" w:rsidR="00687A35" w:rsidRDefault="00687A3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A34B7BB" w14:textId="4AB81ACC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3E8E944" w14:textId="6949916B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65CAD28" w14:textId="6C6BB7F6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7D4FCD" w14:textId="116B59FF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E683C1D" w14:textId="5FD71261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8E8F804" w14:textId="77777777" w:rsidR="00E114D5" w:rsidRDefault="00E114D5" w:rsidP="00687A35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D4AD37D" w14:textId="3601DA6D" w:rsidR="00687A35" w:rsidRDefault="00687A35" w:rsidP="00687A3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55F8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45D2D99D" w14:textId="77777777" w:rsidR="00E114D5" w:rsidRDefault="00E114D5" w:rsidP="00687A35">
      <w:pPr>
        <w:spacing w:line="360" w:lineRule="auto"/>
        <w:rPr>
          <w:rFonts w:ascii="Arial" w:hAnsi="Arial" w:cs="Arial"/>
          <w:sz w:val="22"/>
          <w:szCs w:val="22"/>
        </w:rPr>
      </w:pPr>
    </w:p>
    <w:p w14:paraId="0315C201" w14:textId="49A00C96" w:rsidR="00687A35" w:rsidRDefault="00687A35" w:rsidP="00687A35">
      <w:pPr>
        <w:jc w:val="left"/>
        <w:rPr>
          <w:rFonts w:ascii="Arial" w:hAnsi="Arial" w:cs="Arial"/>
          <w:sz w:val="22"/>
          <w:szCs w:val="22"/>
        </w:rPr>
      </w:pPr>
      <w:bookmarkStart w:id="13" w:name="_Hlk88037907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2C878F14" w14:textId="1C0FC144" w:rsidR="00687A35" w:rsidRDefault="00687A35" w:rsidP="00687A3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04C70D83" w14:textId="72496FF1" w:rsidR="009D3F4A" w:rsidRDefault="00E55F84" w:rsidP="00687A3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Francesco Scaloni</w:t>
      </w:r>
      <w:r w:rsidR="00687A35">
        <w:rPr>
          <w:rFonts w:cs="Arial"/>
          <w:szCs w:val="22"/>
        </w:rPr>
        <w:t xml:space="preserve">                                                                                                 Piero Paciaroni</w:t>
      </w:r>
    </w:p>
    <w:p w14:paraId="642CF66D" w14:textId="34A734D1" w:rsidR="00340583" w:rsidRDefault="00340583" w:rsidP="009756EE">
      <w:pPr>
        <w:pStyle w:val="LndNormale1"/>
        <w:jc w:val="center"/>
        <w:rPr>
          <w:rFonts w:cs="Arial"/>
          <w:b/>
          <w:szCs w:val="22"/>
        </w:rPr>
      </w:pPr>
    </w:p>
    <w:bookmarkEnd w:id="13"/>
    <w:p w14:paraId="0DA2031B" w14:textId="77777777" w:rsidR="00340583" w:rsidRDefault="00340583" w:rsidP="009756EE">
      <w:pPr>
        <w:pStyle w:val="LndNormale1"/>
        <w:jc w:val="center"/>
        <w:rPr>
          <w:rFonts w:cs="Arial"/>
          <w:b/>
          <w:szCs w:val="22"/>
        </w:rPr>
      </w:pPr>
    </w:p>
    <w:p w14:paraId="63EDE971" w14:textId="7691579C" w:rsidR="00340583" w:rsidRPr="009A1ECA" w:rsidRDefault="00340583" w:rsidP="00340583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C70E9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39218365" w14:textId="77777777" w:rsidR="00340583" w:rsidRPr="00B34F27" w:rsidRDefault="00340583" w:rsidP="00340583">
      <w:pPr>
        <w:pStyle w:val="LndNormale1"/>
        <w:rPr>
          <w:rFonts w:cs="Arial"/>
          <w:b/>
          <w:szCs w:val="22"/>
          <w:u w:val="single"/>
        </w:rPr>
      </w:pPr>
    </w:p>
    <w:p w14:paraId="55BA9062" w14:textId="77777777" w:rsidR="00340583" w:rsidRPr="00A152FE" w:rsidRDefault="00340583" w:rsidP="0034058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141DF82" w14:textId="77777777" w:rsidR="00340583" w:rsidRPr="00A152FE" w:rsidRDefault="00340583" w:rsidP="0034058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7286B40" w14:textId="77777777" w:rsidR="00340583" w:rsidRPr="002A113E" w:rsidRDefault="00340583" w:rsidP="0034058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6635474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</w:p>
    <w:p w14:paraId="71F1AB67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</w:p>
    <w:p w14:paraId="22BDA946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</w:p>
    <w:p w14:paraId="68C9D6CD" w14:textId="5F49869A" w:rsidR="00340583" w:rsidRPr="00A152FE" w:rsidRDefault="00340583" w:rsidP="00340583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13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224273AE" w14:textId="77777777" w:rsidR="00340583" w:rsidRDefault="00340583" w:rsidP="0034058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n.13 /CSAT 2021/2022</w:t>
      </w:r>
    </w:p>
    <w:p w14:paraId="6A5CA1B1" w14:textId="77777777" w:rsidR="00340583" w:rsidRDefault="00340583" w:rsidP="00340583">
      <w:pPr>
        <w:pStyle w:val="LndNormale1"/>
        <w:rPr>
          <w:rFonts w:cs="Arial"/>
          <w:b/>
          <w:szCs w:val="22"/>
        </w:rPr>
      </w:pPr>
    </w:p>
    <w:p w14:paraId="7EB3E813" w14:textId="361CA1CC" w:rsidR="00340583" w:rsidRDefault="00340583" w:rsidP="00340583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13/CSAT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CENTOBUCHI 1972 MP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 xml:space="preserve">12 novembre </w:t>
      </w:r>
      <w:r w:rsidRPr="00F1403A">
        <w:rPr>
          <w:rFonts w:cs="Arial"/>
          <w:b w:val="0"/>
          <w:szCs w:val="22"/>
        </w:rPr>
        <w:t>2021 avverso l</w:t>
      </w:r>
      <w:r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sanzion</w:t>
      </w:r>
      <w:r>
        <w:rPr>
          <w:rFonts w:cs="Arial"/>
          <w:b w:val="0"/>
          <w:szCs w:val="22"/>
        </w:rPr>
        <w:t xml:space="preserve">i </w:t>
      </w:r>
      <w:r w:rsidRPr="00F1403A">
        <w:rPr>
          <w:rFonts w:cs="Arial"/>
          <w:b w:val="0"/>
          <w:szCs w:val="22"/>
        </w:rPr>
        <w:t>sportiv</w:t>
      </w:r>
      <w:r>
        <w:rPr>
          <w:rFonts w:cs="Arial"/>
          <w:b w:val="0"/>
          <w:szCs w:val="22"/>
        </w:rPr>
        <w:t>e dell’inibizione del dirigente DINO TESTA fino al 26/1/202</w:t>
      </w:r>
      <w:r w:rsidR="00962617">
        <w:rPr>
          <w:rFonts w:cs="Arial"/>
          <w:b w:val="0"/>
          <w:szCs w:val="22"/>
        </w:rPr>
        <w:t>2</w:t>
      </w:r>
      <w:r>
        <w:rPr>
          <w:rFonts w:cs="Arial"/>
          <w:b w:val="0"/>
          <w:szCs w:val="22"/>
        </w:rPr>
        <w:t xml:space="preserve"> e dell’ammenda di € 1000,00(mille/00) alla società reclamante applicate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>
        <w:rPr>
          <w:rFonts w:cs="Arial"/>
          <w:b w:val="0"/>
          <w:szCs w:val="22"/>
        </w:rPr>
        <w:t>72</w:t>
      </w:r>
      <w:r w:rsidRPr="00F1403A">
        <w:rPr>
          <w:rFonts w:cs="Arial"/>
          <w:b w:val="0"/>
          <w:szCs w:val="22"/>
        </w:rPr>
        <w:t xml:space="preserve"> del </w:t>
      </w:r>
      <w:r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</w:p>
    <w:p w14:paraId="56DB2CDE" w14:textId="77777777" w:rsidR="00340583" w:rsidRDefault="00340583" w:rsidP="0034058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155262D" w14:textId="77777777" w:rsidR="00340583" w:rsidRDefault="00340583" w:rsidP="0034058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AA66AE9" w14:textId="77777777" w:rsidR="00340583" w:rsidRPr="00497B84" w:rsidRDefault="00340583" w:rsidP="0034058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4D6028F6" w14:textId="77777777" w:rsidR="00340583" w:rsidRDefault="00340583" w:rsidP="00340583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7D1047AB" w14:textId="77777777" w:rsidR="00340583" w:rsidRPr="00027698" w:rsidRDefault="00340583" w:rsidP="00340583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749A774F" w14:textId="7EBA3AA2" w:rsidR="00340583" w:rsidRDefault="00340583" w:rsidP="00340583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respinge il reclamo promosso dalla A.S.D. </w:t>
      </w:r>
      <w:r w:rsidR="00E679F5"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>.</w:t>
      </w:r>
    </w:p>
    <w:p w14:paraId="64E00C34" w14:textId="77777777" w:rsidR="00340583" w:rsidRDefault="00340583" w:rsidP="00340583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addebitarsi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0241267F" w14:textId="77777777" w:rsidR="00340583" w:rsidRDefault="00340583" w:rsidP="00340583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86E966E" w14:textId="2D128EAF" w:rsidR="00340583" w:rsidRDefault="00340583" w:rsidP="00340583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731E5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6B9780B5" w14:textId="77777777" w:rsidR="003A6889" w:rsidRDefault="003A6889" w:rsidP="003A688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2E319A7D" w14:textId="77777777" w:rsidR="003A6889" w:rsidRDefault="003A6889" w:rsidP="003A688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40007544" w14:textId="589A398B" w:rsidR="003A6889" w:rsidRDefault="00E679F5" w:rsidP="003A68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3A6889">
        <w:rPr>
          <w:rFonts w:cs="Arial"/>
          <w:szCs w:val="22"/>
        </w:rPr>
        <w:t xml:space="preserve">                                                                                 Pier</w:t>
      </w:r>
      <w:r>
        <w:rPr>
          <w:rFonts w:cs="Arial"/>
          <w:szCs w:val="22"/>
        </w:rPr>
        <w:t xml:space="preserve">o </w:t>
      </w:r>
      <w:r w:rsidR="003A6889">
        <w:rPr>
          <w:rFonts w:cs="Arial"/>
          <w:szCs w:val="22"/>
        </w:rPr>
        <w:t>Paciaroni</w:t>
      </w:r>
    </w:p>
    <w:p w14:paraId="6C9F92F5" w14:textId="77777777" w:rsidR="003A6889" w:rsidRDefault="003A6889" w:rsidP="003A6889">
      <w:pPr>
        <w:pStyle w:val="LndNormale1"/>
        <w:jc w:val="center"/>
        <w:rPr>
          <w:rFonts w:cs="Arial"/>
          <w:b/>
          <w:szCs w:val="22"/>
        </w:rPr>
      </w:pPr>
    </w:p>
    <w:p w14:paraId="1A189410" w14:textId="77777777" w:rsidR="003A6889" w:rsidRDefault="003A6889" w:rsidP="00340583">
      <w:pPr>
        <w:spacing w:line="360" w:lineRule="auto"/>
        <w:rPr>
          <w:rFonts w:ascii="Arial" w:hAnsi="Arial" w:cs="Arial"/>
          <w:sz w:val="22"/>
          <w:szCs w:val="22"/>
        </w:rPr>
      </w:pPr>
    </w:p>
    <w:p w14:paraId="31C9F7BE" w14:textId="77777777" w:rsidR="00340583" w:rsidRDefault="00340583" w:rsidP="009756EE">
      <w:pPr>
        <w:pStyle w:val="LndNormale1"/>
        <w:jc w:val="center"/>
        <w:rPr>
          <w:rFonts w:cs="Arial"/>
          <w:b/>
          <w:szCs w:val="22"/>
        </w:rPr>
      </w:pPr>
    </w:p>
    <w:p w14:paraId="7D2AA7CC" w14:textId="58734B34" w:rsidR="00967ACA" w:rsidRPr="009A1ECA" w:rsidRDefault="00967ACA" w:rsidP="00967ACA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731E5B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6874372A" w14:textId="77777777" w:rsidR="00967ACA" w:rsidRPr="00B34F27" w:rsidRDefault="00967ACA" w:rsidP="00967ACA">
      <w:pPr>
        <w:pStyle w:val="LndNormale1"/>
        <w:rPr>
          <w:rFonts w:cs="Arial"/>
          <w:b/>
          <w:szCs w:val="22"/>
          <w:u w:val="single"/>
        </w:rPr>
      </w:pPr>
    </w:p>
    <w:p w14:paraId="4D75426A" w14:textId="77777777" w:rsidR="00967ACA" w:rsidRPr="00A152FE" w:rsidRDefault="00967ACA" w:rsidP="00967AC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681B586" w14:textId="77777777" w:rsidR="00967ACA" w:rsidRPr="00A152FE" w:rsidRDefault="00967ACA" w:rsidP="00967ACA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591DA76D" w14:textId="77777777" w:rsidR="00967ACA" w:rsidRPr="002A113E" w:rsidRDefault="00967ACA" w:rsidP="00967AC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DA866D2" w14:textId="77777777" w:rsidR="00AB495B" w:rsidRDefault="00AB495B" w:rsidP="00BB0AA0">
      <w:pPr>
        <w:pStyle w:val="LndNormale1"/>
        <w:jc w:val="center"/>
        <w:rPr>
          <w:rFonts w:cs="Arial"/>
          <w:b/>
          <w:u w:val="single"/>
        </w:rPr>
      </w:pPr>
    </w:p>
    <w:p w14:paraId="6152CEA1" w14:textId="5EC6A43C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  <w:bookmarkStart w:id="14" w:name="_Hlk87025990"/>
    </w:p>
    <w:p w14:paraId="358F77BA" w14:textId="061B3FDA" w:rsidR="00A64D01" w:rsidRDefault="00A64D01" w:rsidP="00DF0681">
      <w:pPr>
        <w:pStyle w:val="LndNormale1"/>
        <w:rPr>
          <w:rFonts w:cs="Arial"/>
          <w:b/>
          <w:szCs w:val="22"/>
          <w:u w:val="single"/>
        </w:rPr>
      </w:pPr>
    </w:p>
    <w:p w14:paraId="570D4F46" w14:textId="3EC92FF1" w:rsidR="006F3FC2" w:rsidRPr="00A152FE" w:rsidRDefault="006F3FC2" w:rsidP="006F3FC2">
      <w:pPr>
        <w:pStyle w:val="LndNormale1"/>
        <w:jc w:val="center"/>
        <w:rPr>
          <w:rFonts w:cs="Arial"/>
          <w:szCs w:val="22"/>
        </w:rPr>
      </w:pPr>
      <w:bookmarkStart w:id="15" w:name="_Hlk88036423"/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>1</w:t>
      </w:r>
      <w:r w:rsidR="004F3DA5">
        <w:rPr>
          <w:rFonts w:cs="Arial"/>
          <w:b/>
          <w:szCs w:val="22"/>
        </w:rPr>
        <w:t>4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34A719EE" w14:textId="20AA87F0" w:rsidR="006F3FC2" w:rsidRDefault="006F3FC2" w:rsidP="006F3FC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n.1</w:t>
      </w:r>
      <w:r w:rsidR="004F3DA5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2021/2022</w:t>
      </w:r>
    </w:p>
    <w:p w14:paraId="28710639" w14:textId="3055515A" w:rsidR="006F3FC2" w:rsidRDefault="006F3FC2" w:rsidP="006F3FC2">
      <w:pPr>
        <w:pStyle w:val="LndNormale1"/>
        <w:rPr>
          <w:rFonts w:cs="Arial"/>
          <w:b/>
          <w:szCs w:val="22"/>
        </w:rPr>
      </w:pPr>
    </w:p>
    <w:p w14:paraId="5EA3F0CB" w14:textId="0E9E3852" w:rsidR="006F3FC2" w:rsidRDefault="006F3FC2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1</w:t>
      </w:r>
      <w:r w:rsidR="004F3DA5">
        <w:rPr>
          <w:rFonts w:cs="Arial"/>
          <w:b w:val="0"/>
          <w:szCs w:val="22"/>
        </w:rPr>
        <w:t>4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</w:t>
      </w:r>
      <w:r w:rsidR="004F3DA5">
        <w:rPr>
          <w:rFonts w:cs="Arial"/>
          <w:b w:val="0"/>
          <w:szCs w:val="22"/>
        </w:rPr>
        <w:t>POLISPORTIVA SERRALTA</w:t>
      </w:r>
      <w:r w:rsidR="00B309E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in data </w:t>
      </w:r>
      <w:r w:rsidR="005C5C2E">
        <w:rPr>
          <w:rFonts w:cs="Arial"/>
          <w:b w:val="0"/>
          <w:szCs w:val="22"/>
        </w:rPr>
        <w:t>1</w:t>
      </w:r>
      <w:r w:rsidR="00746A72">
        <w:rPr>
          <w:rFonts w:cs="Arial"/>
          <w:b w:val="0"/>
          <w:szCs w:val="22"/>
        </w:rPr>
        <w:t>3</w:t>
      </w:r>
      <w:r w:rsidR="005C5C2E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</w:t>
      </w:r>
      <w:r w:rsidR="004F3DA5"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>sanzion</w:t>
      </w:r>
      <w:r w:rsidR="004F3DA5">
        <w:rPr>
          <w:rFonts w:cs="Arial"/>
          <w:b w:val="0"/>
          <w:szCs w:val="22"/>
        </w:rPr>
        <w:t>e</w:t>
      </w:r>
      <w:r w:rsidR="00B309E2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sportiv</w:t>
      </w:r>
      <w:r w:rsidR="004F3DA5">
        <w:rPr>
          <w:rFonts w:cs="Arial"/>
          <w:b w:val="0"/>
          <w:szCs w:val="22"/>
        </w:rPr>
        <w:t>a</w:t>
      </w:r>
      <w:r w:rsidR="00B309E2">
        <w:rPr>
          <w:rFonts w:cs="Arial"/>
          <w:b w:val="0"/>
          <w:szCs w:val="22"/>
        </w:rPr>
        <w:t xml:space="preserve"> dell</w:t>
      </w:r>
      <w:r w:rsidR="004F3DA5">
        <w:rPr>
          <w:rFonts w:cs="Arial"/>
          <w:b w:val="0"/>
          <w:szCs w:val="22"/>
        </w:rPr>
        <w:t>a squalifica</w:t>
      </w:r>
      <w:r w:rsidR="009756EE">
        <w:rPr>
          <w:rFonts w:cs="Arial"/>
          <w:b w:val="0"/>
          <w:szCs w:val="22"/>
        </w:rPr>
        <w:t xml:space="preserve"> per 3</w:t>
      </w:r>
      <w:r w:rsidR="00165098">
        <w:rPr>
          <w:rFonts w:cs="Arial"/>
          <w:b w:val="0"/>
          <w:szCs w:val="22"/>
        </w:rPr>
        <w:t>(tre)</w:t>
      </w:r>
      <w:r w:rsidR="009756EE">
        <w:rPr>
          <w:rFonts w:cs="Arial"/>
          <w:b w:val="0"/>
          <w:szCs w:val="22"/>
        </w:rPr>
        <w:t xml:space="preserve"> giornate di gara</w:t>
      </w:r>
      <w:r w:rsidR="004F3DA5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applic</w:t>
      </w:r>
      <w:r w:rsidR="005C5C2E">
        <w:rPr>
          <w:rFonts w:cs="Arial"/>
          <w:b w:val="0"/>
          <w:szCs w:val="22"/>
        </w:rPr>
        <w:t>at</w:t>
      </w:r>
      <w:r w:rsidR="00746A72">
        <w:rPr>
          <w:rFonts w:cs="Arial"/>
          <w:b w:val="0"/>
          <w:szCs w:val="22"/>
        </w:rPr>
        <w:t>a</w:t>
      </w:r>
      <w:r w:rsidR="005C5C2E">
        <w:rPr>
          <w:rFonts w:cs="Arial"/>
          <w:b w:val="0"/>
          <w:szCs w:val="22"/>
        </w:rPr>
        <w:t xml:space="preserve"> </w:t>
      </w:r>
      <w:r w:rsidR="009756EE">
        <w:rPr>
          <w:rFonts w:cs="Arial"/>
          <w:b w:val="0"/>
          <w:szCs w:val="22"/>
        </w:rPr>
        <w:t xml:space="preserve">al calciatore MANUEL PELLEGRINI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9756EE">
        <w:rPr>
          <w:rFonts w:cs="Arial"/>
          <w:b w:val="0"/>
          <w:szCs w:val="22"/>
        </w:rPr>
        <w:t>31</w:t>
      </w:r>
      <w:r w:rsidRPr="00F1403A">
        <w:rPr>
          <w:rFonts w:cs="Arial"/>
          <w:b w:val="0"/>
          <w:szCs w:val="22"/>
        </w:rPr>
        <w:t xml:space="preserve"> del </w:t>
      </w:r>
      <w:r w:rsidR="007109FD"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 w:rsidR="009756EE">
        <w:rPr>
          <w:rFonts w:cs="Arial"/>
          <w:b w:val="0"/>
          <w:szCs w:val="22"/>
        </w:rPr>
        <w:t xml:space="preserve"> calcio a 5</w:t>
      </w:r>
    </w:p>
    <w:p w14:paraId="4F9E447B" w14:textId="05B60837" w:rsidR="00B9507F" w:rsidRDefault="00B9507F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365DE2E" w14:textId="77777777" w:rsidR="00B9507F" w:rsidRDefault="00B9507F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190BEBA" w14:textId="77777777" w:rsidR="00B9507F" w:rsidRPr="00497B84" w:rsidRDefault="00B9507F" w:rsidP="00B9507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38F1B79E" w14:textId="77777777" w:rsidR="00B9507F" w:rsidRDefault="00B9507F" w:rsidP="00B9507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2C1DFE45" w14:textId="77777777" w:rsidR="00B9507F" w:rsidRPr="00027698" w:rsidRDefault="00B9507F" w:rsidP="00B9507F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15B056B0" w14:textId="7E45EE62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746A72">
        <w:rPr>
          <w:rFonts w:ascii="Arial" w:hAnsi="Arial" w:cs="Arial"/>
          <w:sz w:val="22"/>
          <w:szCs w:val="22"/>
        </w:rPr>
        <w:t>accoglie</w:t>
      </w:r>
      <w:r>
        <w:rPr>
          <w:rFonts w:ascii="Arial" w:hAnsi="Arial" w:cs="Arial"/>
          <w:sz w:val="22"/>
          <w:szCs w:val="22"/>
        </w:rPr>
        <w:t xml:space="preserve"> il reclamo promosso dalla </w:t>
      </w:r>
      <w:r w:rsidR="00746A72">
        <w:rPr>
          <w:rFonts w:ascii="Arial" w:hAnsi="Arial" w:cs="Arial"/>
          <w:sz w:val="22"/>
          <w:szCs w:val="22"/>
        </w:rPr>
        <w:t xml:space="preserve">POLISPORTIVA SERRALTA </w:t>
      </w:r>
      <w:r w:rsidR="00165098">
        <w:rPr>
          <w:rFonts w:ascii="Arial" w:hAnsi="Arial" w:cs="Arial"/>
          <w:sz w:val="22"/>
          <w:szCs w:val="22"/>
        </w:rPr>
        <w:t>e, per l’effetto, riduce la squalifica applicata al calciatore MANUEL PELLEGRINI a 2(due) giornate di gara.</w:t>
      </w:r>
    </w:p>
    <w:p w14:paraId="28FA6B91" w14:textId="2B2E082E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186BB1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C439F77" w14:textId="77777777" w:rsidR="00B9507F" w:rsidRDefault="00B9507F" w:rsidP="00B9507F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94986E6" w14:textId="37CD42FB" w:rsidR="00B9507F" w:rsidRDefault="00B9507F" w:rsidP="00B9507F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86BB1">
        <w:rPr>
          <w:rFonts w:ascii="Arial" w:hAnsi="Arial" w:cs="Arial"/>
          <w:sz w:val="22"/>
          <w:szCs w:val="22"/>
        </w:rPr>
        <w:t xml:space="preserve">22 </w:t>
      </w:r>
      <w:r>
        <w:rPr>
          <w:rFonts w:ascii="Arial" w:hAnsi="Arial" w:cs="Arial"/>
          <w:sz w:val="22"/>
          <w:szCs w:val="22"/>
        </w:rPr>
        <w:t>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bookmarkEnd w:id="15"/>
    <w:p w14:paraId="040EC871" w14:textId="77777777" w:rsidR="00186BB1" w:rsidRPr="009A1ECA" w:rsidRDefault="00186BB1" w:rsidP="00186BB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62C4582" w14:textId="4E8DB3B5" w:rsidR="00186BB1" w:rsidRDefault="00DA4268" w:rsidP="00186BB1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>Valentina Pupo</w:t>
      </w:r>
      <w:r w:rsidR="00186BB1">
        <w:rPr>
          <w:rFonts w:cs="Arial"/>
          <w:noProof w:val="0"/>
          <w:szCs w:val="22"/>
        </w:rPr>
        <w:t xml:space="preserve">                     </w:t>
      </w:r>
      <w:r w:rsidR="00186BB1" w:rsidRPr="009A1ECA">
        <w:rPr>
          <w:rFonts w:cs="Arial"/>
          <w:szCs w:val="22"/>
        </w:rPr>
        <w:t xml:space="preserve">   </w:t>
      </w:r>
      <w:r w:rsidR="00186BB1">
        <w:rPr>
          <w:rFonts w:cs="Arial"/>
          <w:szCs w:val="22"/>
        </w:rPr>
        <w:t xml:space="preserve">                                                                                </w:t>
      </w:r>
      <w:r>
        <w:rPr>
          <w:rFonts w:cs="Arial"/>
          <w:szCs w:val="22"/>
        </w:rPr>
        <w:t xml:space="preserve"> </w:t>
      </w:r>
      <w:r w:rsidR="00186BB1">
        <w:rPr>
          <w:rFonts w:cs="Arial"/>
          <w:szCs w:val="22"/>
        </w:rPr>
        <w:t xml:space="preserve">Piero Paciaroni                           </w:t>
      </w:r>
      <w:r w:rsidR="00186BB1" w:rsidRPr="009A1ECA">
        <w:rPr>
          <w:rFonts w:cs="Arial"/>
          <w:szCs w:val="22"/>
        </w:rPr>
        <w:t xml:space="preserve"> </w:t>
      </w:r>
      <w:r w:rsidR="00186BB1">
        <w:rPr>
          <w:rFonts w:cs="Arial"/>
          <w:szCs w:val="22"/>
        </w:rPr>
        <w:t xml:space="preserve">                       </w:t>
      </w:r>
      <w:r w:rsidR="00186BB1" w:rsidRPr="009A1ECA">
        <w:rPr>
          <w:rFonts w:cs="Arial"/>
          <w:szCs w:val="22"/>
        </w:rPr>
        <w:t xml:space="preserve">     </w:t>
      </w:r>
    </w:p>
    <w:p w14:paraId="52599594" w14:textId="77777777" w:rsidR="006F3FC2" w:rsidRPr="00271587" w:rsidRDefault="006F3FC2" w:rsidP="006F3FC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1CC35F1" w14:textId="33902AA7" w:rsidR="00186BB1" w:rsidRDefault="00400747" w:rsidP="00186BB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</w:t>
      </w:r>
    </w:p>
    <w:p w14:paraId="099A8FB6" w14:textId="2B735762" w:rsidR="006F3FC2" w:rsidRDefault="006F3FC2" w:rsidP="006F3FC2">
      <w:pPr>
        <w:pStyle w:val="LndNormale1"/>
        <w:rPr>
          <w:rFonts w:cs="Arial"/>
          <w:szCs w:val="22"/>
        </w:rPr>
      </w:pPr>
    </w:p>
    <w:p w14:paraId="5E6D4198" w14:textId="77777777" w:rsidR="006F3FC2" w:rsidRDefault="006F3FC2" w:rsidP="00DF0681">
      <w:pPr>
        <w:pStyle w:val="LndNormale1"/>
        <w:rPr>
          <w:rFonts w:cs="Arial"/>
          <w:b/>
          <w:szCs w:val="22"/>
          <w:u w:val="single"/>
        </w:rPr>
      </w:pPr>
    </w:p>
    <w:p w14:paraId="17B6A00F" w14:textId="77777777" w:rsidR="00B03E29" w:rsidRDefault="00B03E29" w:rsidP="00DF0681">
      <w:pPr>
        <w:pStyle w:val="LndNormale1"/>
        <w:rPr>
          <w:rFonts w:cs="Arial"/>
          <w:b/>
          <w:szCs w:val="22"/>
          <w:u w:val="single"/>
        </w:rPr>
      </w:pPr>
    </w:p>
    <w:p w14:paraId="77B24FA9" w14:textId="04367689" w:rsidR="00DF0681" w:rsidRPr="009A1ECA" w:rsidRDefault="00DF0681" w:rsidP="00DF068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A4268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4CB58DB2" w14:textId="107BBAC1" w:rsidR="00DF0681" w:rsidRDefault="00DF0681" w:rsidP="00BB0AA0">
      <w:pPr>
        <w:pStyle w:val="LndNormale1"/>
        <w:jc w:val="center"/>
        <w:rPr>
          <w:rFonts w:cs="Arial"/>
          <w:b/>
          <w:u w:val="single"/>
        </w:rPr>
      </w:pPr>
    </w:p>
    <w:p w14:paraId="35E596D7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3D876B2" w14:textId="77777777" w:rsidR="00D30089" w:rsidRPr="00A152FE" w:rsidRDefault="00D30089" w:rsidP="00D3008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4E542B" w14:textId="77777777" w:rsidR="00D30089" w:rsidRPr="002A113E" w:rsidRDefault="00D30089" w:rsidP="00D300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14"/>
    <w:p w14:paraId="7941A6F9" w14:textId="500A1CD9" w:rsidR="00F36456" w:rsidRDefault="00F36456" w:rsidP="00D61DF6">
      <w:pPr>
        <w:pStyle w:val="LndNormale1"/>
        <w:rPr>
          <w:rFonts w:cs="Arial"/>
          <w:b/>
          <w:u w:val="single"/>
        </w:rPr>
      </w:pPr>
    </w:p>
    <w:p w14:paraId="2F018461" w14:textId="3C44FFED" w:rsidR="00F05313" w:rsidRDefault="00F05313" w:rsidP="00D61DF6">
      <w:pPr>
        <w:pStyle w:val="LndNormale1"/>
        <w:rPr>
          <w:rFonts w:cs="Arial"/>
          <w:b/>
          <w:u w:val="single"/>
        </w:rPr>
      </w:pPr>
    </w:p>
    <w:p w14:paraId="3E1B0E20" w14:textId="2EF9B219" w:rsidR="00F05313" w:rsidRDefault="00F05313" w:rsidP="00D61DF6">
      <w:pPr>
        <w:pStyle w:val="LndNormale1"/>
        <w:rPr>
          <w:rFonts w:cs="Arial"/>
          <w:b/>
          <w:u w:val="single"/>
        </w:rPr>
      </w:pPr>
    </w:p>
    <w:p w14:paraId="3C324612" w14:textId="77777777" w:rsidR="00F05313" w:rsidRDefault="00F05313" w:rsidP="00D61DF6">
      <w:pPr>
        <w:pStyle w:val="LndNormale1"/>
        <w:rPr>
          <w:rFonts w:cs="Arial"/>
          <w:b/>
          <w:szCs w:val="22"/>
        </w:rPr>
      </w:pPr>
    </w:p>
    <w:p w14:paraId="3E7ED420" w14:textId="77777777" w:rsidR="009756EE" w:rsidRDefault="009756EE" w:rsidP="00F36456">
      <w:pPr>
        <w:pStyle w:val="LndNormale1"/>
        <w:jc w:val="center"/>
        <w:rPr>
          <w:rFonts w:cs="Arial"/>
          <w:b/>
          <w:szCs w:val="22"/>
        </w:rPr>
      </w:pPr>
    </w:p>
    <w:p w14:paraId="1F30AA30" w14:textId="5EDA6CE7" w:rsidR="00F36456" w:rsidRPr="00A152FE" w:rsidRDefault="00F36456" w:rsidP="00F36456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1</w:t>
      </w:r>
      <w:r w:rsidR="004E3273">
        <w:rPr>
          <w:rFonts w:cs="Arial"/>
          <w:b/>
          <w:szCs w:val="22"/>
        </w:rPr>
        <w:t>5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28FDBD9E" w14:textId="14D47263" w:rsidR="00F36456" w:rsidRDefault="00F36456" w:rsidP="00F3645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n.1</w:t>
      </w:r>
      <w:r w:rsidR="004E3273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2021/2022</w:t>
      </w:r>
    </w:p>
    <w:p w14:paraId="2960297F" w14:textId="77777777" w:rsidR="00F36456" w:rsidRDefault="00F36456" w:rsidP="00F36456">
      <w:pPr>
        <w:pStyle w:val="LndNormale1"/>
        <w:rPr>
          <w:rFonts w:cs="Arial"/>
          <w:b/>
          <w:szCs w:val="22"/>
        </w:rPr>
      </w:pPr>
    </w:p>
    <w:p w14:paraId="6924B178" w14:textId="35B9AF78" w:rsidR="00F36456" w:rsidRDefault="00F36456" w:rsidP="00F36456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6" w:name="_Hlk88039491"/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1</w:t>
      </w:r>
      <w:r w:rsidR="007339EE">
        <w:rPr>
          <w:rFonts w:cs="Arial"/>
          <w:b w:val="0"/>
          <w:szCs w:val="22"/>
        </w:rPr>
        <w:t>5</w:t>
      </w:r>
      <w:r>
        <w:rPr>
          <w:rFonts w:cs="Arial"/>
          <w:b w:val="0"/>
          <w:szCs w:val="22"/>
        </w:rPr>
        <w:t>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</w:t>
      </w:r>
      <w:r w:rsidR="00653D13">
        <w:rPr>
          <w:rFonts w:cs="Arial"/>
          <w:b w:val="0"/>
          <w:szCs w:val="22"/>
        </w:rPr>
        <w:t>FUTSAL SAMBUCHETO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>1</w:t>
      </w:r>
      <w:r w:rsidR="007339EE">
        <w:rPr>
          <w:rFonts w:cs="Arial"/>
          <w:b w:val="0"/>
          <w:szCs w:val="22"/>
        </w:rPr>
        <w:t xml:space="preserve">3 </w:t>
      </w:r>
      <w:r>
        <w:rPr>
          <w:rFonts w:cs="Arial"/>
          <w:b w:val="0"/>
          <w:szCs w:val="22"/>
        </w:rPr>
        <w:t xml:space="preserve">novembre </w:t>
      </w:r>
      <w:r w:rsidRPr="00F1403A">
        <w:rPr>
          <w:rFonts w:cs="Arial"/>
          <w:b w:val="0"/>
          <w:szCs w:val="22"/>
        </w:rPr>
        <w:t>2021 avverso l</w:t>
      </w:r>
      <w:r w:rsidR="00653D13">
        <w:rPr>
          <w:rFonts w:cs="Arial"/>
          <w:b w:val="0"/>
          <w:szCs w:val="22"/>
        </w:rPr>
        <w:t>a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sanzion</w:t>
      </w:r>
      <w:r w:rsidR="00653D13"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sportiv</w:t>
      </w:r>
      <w:r w:rsidR="00653D13">
        <w:rPr>
          <w:rFonts w:cs="Arial"/>
          <w:b w:val="0"/>
          <w:szCs w:val="22"/>
        </w:rPr>
        <w:t>a della squalifica per 3 gare applicata al calciatore</w:t>
      </w:r>
      <w:r w:rsidR="001A7F6C">
        <w:rPr>
          <w:rFonts w:cs="Arial"/>
          <w:b w:val="0"/>
          <w:szCs w:val="22"/>
        </w:rPr>
        <w:t xml:space="preserve"> STEFANO MICUCCI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1A7F6C">
        <w:rPr>
          <w:rFonts w:cs="Arial"/>
          <w:b w:val="0"/>
          <w:szCs w:val="22"/>
        </w:rPr>
        <w:t xml:space="preserve">31 </w:t>
      </w:r>
      <w:r w:rsidRPr="00F1403A">
        <w:rPr>
          <w:rFonts w:cs="Arial"/>
          <w:b w:val="0"/>
          <w:szCs w:val="22"/>
        </w:rPr>
        <w:t xml:space="preserve">del </w:t>
      </w:r>
      <w:r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 w:rsidR="001A7F6C">
        <w:rPr>
          <w:rFonts w:cs="Arial"/>
          <w:b w:val="0"/>
          <w:szCs w:val="22"/>
        </w:rPr>
        <w:t xml:space="preserve"> calcio a 5</w:t>
      </w:r>
    </w:p>
    <w:p w14:paraId="3FB93B9C" w14:textId="77777777" w:rsidR="00F36456" w:rsidRDefault="00F36456" w:rsidP="00F36456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4030A28B" w14:textId="77777777" w:rsidR="00F36456" w:rsidRDefault="00F36456" w:rsidP="00F36456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4D8844A" w14:textId="77777777" w:rsidR="00F36456" w:rsidRPr="00497B84" w:rsidRDefault="00F36456" w:rsidP="00F3645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2157E3E6" w14:textId="77777777" w:rsidR="00F36456" w:rsidRDefault="00F36456" w:rsidP="00F36456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43CEC04D" w14:textId="77777777" w:rsidR="00F36456" w:rsidRPr="00027698" w:rsidRDefault="00F36456" w:rsidP="00F36456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6DB42A54" w14:textId="51E95F69" w:rsidR="00F36456" w:rsidRDefault="00F36456" w:rsidP="00F3645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>
        <w:rPr>
          <w:rFonts w:ascii="Arial" w:hAnsi="Arial" w:cs="Arial"/>
          <w:sz w:val="22"/>
          <w:szCs w:val="22"/>
        </w:rPr>
        <w:t xml:space="preserve"> </w:t>
      </w:r>
      <w:r w:rsidR="007339EE">
        <w:rPr>
          <w:rFonts w:ascii="Arial" w:hAnsi="Arial" w:cs="Arial"/>
          <w:sz w:val="22"/>
          <w:szCs w:val="22"/>
        </w:rPr>
        <w:t>accoglie</w:t>
      </w:r>
      <w:r>
        <w:rPr>
          <w:rFonts w:ascii="Arial" w:hAnsi="Arial" w:cs="Arial"/>
          <w:sz w:val="22"/>
          <w:szCs w:val="22"/>
        </w:rPr>
        <w:t xml:space="preserve"> il reclamo promosso dalla A.S.D. </w:t>
      </w:r>
      <w:r w:rsidR="007339EE">
        <w:rPr>
          <w:rFonts w:ascii="Arial" w:hAnsi="Arial" w:cs="Arial"/>
          <w:sz w:val="22"/>
          <w:szCs w:val="22"/>
        </w:rPr>
        <w:t>FUTSAL SAMBUCHETO, e per l’effetto, riduce la squalifica applicata al calciatore STEFANO MICUCCI a 2(due) giornate di gara.</w:t>
      </w:r>
    </w:p>
    <w:p w14:paraId="33C8C8FC" w14:textId="77777777" w:rsidR="00F36456" w:rsidRDefault="00F36456" w:rsidP="00F36456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addebitarsi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38D337C0" w14:textId="77777777" w:rsidR="00F36456" w:rsidRDefault="00F36456" w:rsidP="00F36456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A0E902D" w14:textId="2CC3EC66" w:rsidR="00F36456" w:rsidRDefault="00F36456" w:rsidP="00F36456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34C84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F4BD363" w14:textId="688E14DB" w:rsidR="00AE02D8" w:rsidRDefault="00AE02D8" w:rsidP="00AE0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Il Relatore e Presidente</w:t>
      </w:r>
    </w:p>
    <w:p w14:paraId="769E7B61" w14:textId="53888F78" w:rsidR="00AE02D8" w:rsidRDefault="00AE02D8" w:rsidP="00AE0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F.to in originale</w:t>
      </w:r>
    </w:p>
    <w:p w14:paraId="284C3E0D" w14:textId="0A7A12CE" w:rsidR="00AE02D8" w:rsidRDefault="00AE02D8" w:rsidP="00AE0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Piero Paciaroni</w:t>
      </w:r>
    </w:p>
    <w:p w14:paraId="387E9D73" w14:textId="77777777" w:rsidR="00F05313" w:rsidRDefault="00F05313" w:rsidP="0066460E">
      <w:pPr>
        <w:pStyle w:val="LndNormale1"/>
        <w:rPr>
          <w:rFonts w:cs="Arial"/>
          <w:b/>
          <w:szCs w:val="22"/>
          <w:u w:val="single"/>
        </w:rPr>
      </w:pPr>
    </w:p>
    <w:p w14:paraId="49847B2B" w14:textId="08301ABE" w:rsidR="0066460E" w:rsidRPr="009A1ECA" w:rsidRDefault="0066460E" w:rsidP="0066460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34C84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7A75EF98" w14:textId="77777777" w:rsidR="0066460E" w:rsidRDefault="0066460E" w:rsidP="0066460E">
      <w:pPr>
        <w:pStyle w:val="LndNormale1"/>
        <w:jc w:val="center"/>
        <w:rPr>
          <w:rFonts w:cs="Arial"/>
          <w:b/>
          <w:u w:val="single"/>
        </w:rPr>
      </w:pPr>
    </w:p>
    <w:p w14:paraId="1975854B" w14:textId="77777777" w:rsidR="0066460E" w:rsidRPr="00A152FE" w:rsidRDefault="0066460E" w:rsidP="0066460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C875773" w14:textId="77777777" w:rsidR="0066460E" w:rsidRPr="00A152FE" w:rsidRDefault="0066460E" w:rsidP="0066460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F32C25F" w14:textId="77777777" w:rsidR="0066460E" w:rsidRPr="002A113E" w:rsidRDefault="0066460E" w:rsidP="0066460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200FE9A" w14:textId="0C59C063" w:rsidR="0066460E" w:rsidRDefault="0066460E" w:rsidP="0066460E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16"/>
    <w:p w14:paraId="376B4A6D" w14:textId="257862C4" w:rsidR="00B543E2" w:rsidRPr="00A152FE" w:rsidRDefault="00B543E2" w:rsidP="00B543E2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16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2A13006E" w14:textId="0E0B72B5" w:rsidR="00B543E2" w:rsidRDefault="00B543E2" w:rsidP="00B543E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n.16/CSAT 2021/2022</w:t>
      </w:r>
    </w:p>
    <w:p w14:paraId="6A364385" w14:textId="77777777" w:rsidR="000821B3" w:rsidRDefault="000821B3" w:rsidP="0066460E">
      <w:pPr>
        <w:spacing w:line="360" w:lineRule="auto"/>
        <w:rPr>
          <w:rFonts w:ascii="Arial" w:hAnsi="Arial" w:cs="Arial"/>
          <w:sz w:val="22"/>
          <w:szCs w:val="22"/>
        </w:rPr>
      </w:pPr>
    </w:p>
    <w:p w14:paraId="206E2D7F" w14:textId="18EFA698" w:rsidR="00B543E2" w:rsidRDefault="00B543E2" w:rsidP="00B543E2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>a seguito del reclamo n.</w:t>
      </w:r>
      <w:r>
        <w:rPr>
          <w:rFonts w:cs="Arial"/>
          <w:b w:val="0"/>
          <w:szCs w:val="22"/>
        </w:rPr>
        <w:t xml:space="preserve"> 16/CSAT 2021/2022</w:t>
      </w:r>
      <w:r w:rsidRPr="00F1403A">
        <w:rPr>
          <w:rFonts w:cs="Arial"/>
          <w:b w:val="0"/>
          <w:szCs w:val="22"/>
        </w:rPr>
        <w:t xml:space="preserve"> promosso </w:t>
      </w:r>
      <w:r>
        <w:rPr>
          <w:rFonts w:cs="Arial"/>
          <w:b w:val="0"/>
          <w:szCs w:val="22"/>
        </w:rPr>
        <w:t xml:space="preserve">dalla A.S.D. </w:t>
      </w:r>
      <w:r w:rsidR="00134C84">
        <w:rPr>
          <w:rFonts w:cs="Arial"/>
          <w:b w:val="0"/>
          <w:szCs w:val="22"/>
        </w:rPr>
        <w:t>PIETRALACROCE 73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in data </w:t>
      </w:r>
      <w:r>
        <w:rPr>
          <w:rFonts w:cs="Arial"/>
          <w:b w:val="0"/>
          <w:szCs w:val="22"/>
        </w:rPr>
        <w:t>1</w:t>
      </w:r>
      <w:r w:rsidR="00134C84">
        <w:rPr>
          <w:rFonts w:cs="Arial"/>
          <w:b w:val="0"/>
          <w:szCs w:val="22"/>
        </w:rPr>
        <w:t>5</w:t>
      </w:r>
      <w:r>
        <w:rPr>
          <w:rFonts w:cs="Arial"/>
          <w:b w:val="0"/>
          <w:szCs w:val="22"/>
        </w:rPr>
        <w:t xml:space="preserve"> novembre </w:t>
      </w:r>
      <w:r w:rsidRPr="00F1403A">
        <w:rPr>
          <w:rFonts w:cs="Arial"/>
          <w:b w:val="0"/>
          <w:szCs w:val="22"/>
        </w:rPr>
        <w:t>2021 avverso</w:t>
      </w:r>
      <w:r w:rsidR="006E1D00"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l</w:t>
      </w: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>sanzion</w:t>
      </w:r>
      <w:r>
        <w:rPr>
          <w:rFonts w:cs="Arial"/>
          <w:b w:val="0"/>
          <w:szCs w:val="22"/>
        </w:rPr>
        <w:t xml:space="preserve">e </w:t>
      </w:r>
      <w:r w:rsidRPr="00F1403A">
        <w:rPr>
          <w:rFonts w:cs="Arial"/>
          <w:b w:val="0"/>
          <w:szCs w:val="22"/>
        </w:rPr>
        <w:t>sportiv</w:t>
      </w:r>
      <w:r>
        <w:rPr>
          <w:rFonts w:cs="Arial"/>
          <w:b w:val="0"/>
          <w:szCs w:val="22"/>
        </w:rPr>
        <w:t>a della squalifica</w:t>
      </w:r>
      <w:r w:rsidR="00D52B5C">
        <w:rPr>
          <w:rFonts w:cs="Arial"/>
          <w:b w:val="0"/>
          <w:szCs w:val="22"/>
        </w:rPr>
        <w:t xml:space="preserve"> fino al 23/2/2022</w:t>
      </w:r>
      <w:r>
        <w:rPr>
          <w:rFonts w:cs="Arial"/>
          <w:b w:val="0"/>
          <w:szCs w:val="22"/>
        </w:rPr>
        <w:t xml:space="preserve"> applicata al calciatore</w:t>
      </w:r>
      <w:r w:rsidR="00D52B5C">
        <w:rPr>
          <w:rFonts w:cs="Arial"/>
          <w:b w:val="0"/>
          <w:szCs w:val="22"/>
        </w:rPr>
        <w:t xml:space="preserve"> DA SILVA MARCAL FELIPE TIAGO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>dal Giudice sportivo territoriale presso il Comitato Regionale Marche con delibera pubblicata sul Com.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Uff. n. </w:t>
      </w:r>
      <w:r w:rsidR="00D52B5C">
        <w:rPr>
          <w:rFonts w:cs="Arial"/>
          <w:b w:val="0"/>
          <w:szCs w:val="22"/>
        </w:rPr>
        <w:t>72</w:t>
      </w:r>
      <w:r>
        <w:rPr>
          <w:rFonts w:cs="Arial"/>
          <w:b w:val="0"/>
          <w:szCs w:val="22"/>
        </w:rPr>
        <w:t xml:space="preserve"> </w:t>
      </w:r>
      <w:r w:rsidRPr="00F1403A">
        <w:rPr>
          <w:rFonts w:cs="Arial"/>
          <w:b w:val="0"/>
          <w:szCs w:val="22"/>
        </w:rPr>
        <w:t xml:space="preserve">del </w:t>
      </w:r>
      <w:r>
        <w:rPr>
          <w:rFonts w:cs="Arial"/>
          <w:b w:val="0"/>
          <w:szCs w:val="22"/>
        </w:rPr>
        <w:t>10</w:t>
      </w:r>
      <w:r w:rsidRPr="00F1403A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novembre</w:t>
      </w:r>
      <w:r w:rsidRPr="00F1403A">
        <w:rPr>
          <w:rFonts w:cs="Arial"/>
          <w:b w:val="0"/>
          <w:szCs w:val="22"/>
        </w:rPr>
        <w:t xml:space="preserve"> 2021</w:t>
      </w:r>
      <w:r>
        <w:rPr>
          <w:rFonts w:cs="Arial"/>
          <w:b w:val="0"/>
          <w:szCs w:val="22"/>
        </w:rPr>
        <w:t xml:space="preserve"> </w:t>
      </w:r>
    </w:p>
    <w:p w14:paraId="3DD41896" w14:textId="77777777" w:rsidR="00B543E2" w:rsidRDefault="00B543E2" w:rsidP="00B543E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CBFF5DB" w14:textId="77777777" w:rsidR="00B543E2" w:rsidRDefault="00B543E2" w:rsidP="00B543E2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B479159" w14:textId="77777777" w:rsidR="00B543E2" w:rsidRPr="00497B84" w:rsidRDefault="00B543E2" w:rsidP="00B5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</w:t>
      </w:r>
      <w:r w:rsidRPr="00A152FE">
        <w:rPr>
          <w:rFonts w:cs="Arial"/>
          <w:b/>
          <w:szCs w:val="22"/>
        </w:rPr>
        <w:t>DISPOSITIVO</w:t>
      </w:r>
    </w:p>
    <w:p w14:paraId="439FE56A" w14:textId="77777777" w:rsidR="00B543E2" w:rsidRDefault="00B543E2" w:rsidP="00B543E2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</w:t>
      </w:r>
    </w:p>
    <w:p w14:paraId="6830E46E" w14:textId="77777777" w:rsidR="00B543E2" w:rsidRPr="00027698" w:rsidRDefault="00B543E2" w:rsidP="00B543E2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36B83065" w14:textId="6EF8C963" w:rsidR="00B543E2" w:rsidRDefault="00B543E2" w:rsidP="00B543E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52B5C">
        <w:rPr>
          <w:rFonts w:ascii="Arial" w:hAnsi="Arial" w:cs="Arial"/>
          <w:sz w:val="22"/>
          <w:szCs w:val="22"/>
        </w:rPr>
        <w:t xml:space="preserve"> accoglie</w:t>
      </w:r>
      <w:r>
        <w:rPr>
          <w:rFonts w:ascii="Arial" w:hAnsi="Arial" w:cs="Arial"/>
          <w:sz w:val="22"/>
          <w:szCs w:val="22"/>
        </w:rPr>
        <w:t xml:space="preserve"> il reclamo promosso dalla A.S.D. </w:t>
      </w:r>
      <w:r w:rsidR="00D52B5C">
        <w:rPr>
          <w:rFonts w:ascii="Arial" w:hAnsi="Arial" w:cs="Arial"/>
          <w:sz w:val="22"/>
          <w:szCs w:val="22"/>
        </w:rPr>
        <w:t>PIETRALACROCE 73 e, per l’effetto, riduce la squalifica applicata al calciatore DA SILVA MARCAL FELIPE TIAGO a</w:t>
      </w:r>
      <w:r w:rsidR="00A87841">
        <w:rPr>
          <w:rFonts w:ascii="Arial" w:hAnsi="Arial" w:cs="Arial"/>
          <w:sz w:val="22"/>
          <w:szCs w:val="22"/>
        </w:rPr>
        <w:t xml:space="preserve"> 5(cinque) giornate di gara.</w:t>
      </w:r>
    </w:p>
    <w:p w14:paraId="532563C3" w14:textId="24E65AC8" w:rsidR="00B543E2" w:rsidRDefault="00B543E2" w:rsidP="00B543E2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D52B5C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C711E35" w14:textId="77777777" w:rsidR="00B543E2" w:rsidRDefault="00B543E2" w:rsidP="00B543E2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AA0C672" w14:textId="5F10147E" w:rsidR="00B543E2" w:rsidRDefault="00B543E2" w:rsidP="00B543E2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D52B5C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novembre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4E9F289" w14:textId="43214D22" w:rsidR="00B543E2" w:rsidRDefault="00B543E2" w:rsidP="00B543E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</w:t>
      </w:r>
      <w:r w:rsidR="00D52B5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Il Presidente</w:t>
      </w:r>
    </w:p>
    <w:p w14:paraId="1E0A33A2" w14:textId="6F98F00F" w:rsidR="00B543E2" w:rsidRDefault="00B543E2" w:rsidP="00B543E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      </w:t>
      </w:r>
      <w:r w:rsidR="00D52B5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086B9ABB" w14:textId="0F86D836" w:rsidR="00B543E2" w:rsidRDefault="00D52B5C" w:rsidP="00B5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Giovanni Spanti</w:t>
      </w:r>
      <w:r w:rsidR="00B543E2">
        <w:rPr>
          <w:rFonts w:cs="Arial"/>
          <w:szCs w:val="22"/>
        </w:rPr>
        <w:t xml:space="preserve">                                                                                                     </w:t>
      </w:r>
      <w:r>
        <w:rPr>
          <w:rFonts w:cs="Arial"/>
          <w:szCs w:val="22"/>
        </w:rPr>
        <w:t xml:space="preserve">  </w:t>
      </w:r>
      <w:r w:rsidR="00B543E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</w:t>
      </w:r>
      <w:r w:rsidR="00B543E2">
        <w:rPr>
          <w:rFonts w:cs="Arial"/>
          <w:szCs w:val="22"/>
        </w:rPr>
        <w:t>Piero Paciaroni</w:t>
      </w:r>
    </w:p>
    <w:p w14:paraId="231BB959" w14:textId="77777777" w:rsidR="00B543E2" w:rsidRDefault="00B543E2" w:rsidP="00B543E2">
      <w:pPr>
        <w:pStyle w:val="LndNormale1"/>
        <w:jc w:val="center"/>
        <w:rPr>
          <w:rFonts w:cs="Arial"/>
          <w:b/>
          <w:szCs w:val="22"/>
        </w:rPr>
      </w:pPr>
    </w:p>
    <w:p w14:paraId="79A254C2" w14:textId="72EED958" w:rsidR="00B543E2" w:rsidRPr="009A1ECA" w:rsidRDefault="00B543E2" w:rsidP="00B543E2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D7689">
        <w:rPr>
          <w:rFonts w:cs="Arial"/>
          <w:b/>
          <w:szCs w:val="22"/>
          <w:u w:val="single"/>
        </w:rPr>
        <w:t>22</w:t>
      </w:r>
      <w:r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1</w:t>
      </w:r>
    </w:p>
    <w:p w14:paraId="639A96FA" w14:textId="77777777" w:rsidR="00B543E2" w:rsidRDefault="00B543E2" w:rsidP="00B543E2">
      <w:pPr>
        <w:pStyle w:val="LndNormale1"/>
        <w:jc w:val="center"/>
        <w:rPr>
          <w:rFonts w:cs="Arial"/>
          <w:b/>
          <w:u w:val="single"/>
        </w:rPr>
      </w:pPr>
    </w:p>
    <w:p w14:paraId="3C9EE271" w14:textId="77777777" w:rsidR="00B543E2" w:rsidRPr="00A152FE" w:rsidRDefault="00B543E2" w:rsidP="00B5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661D8ED" w14:textId="77777777" w:rsidR="00B543E2" w:rsidRPr="00A152FE" w:rsidRDefault="00B543E2" w:rsidP="00B543E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CBC7B3" w14:textId="77777777" w:rsidR="00B543E2" w:rsidRPr="002A113E" w:rsidRDefault="00B543E2" w:rsidP="00B5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EB9026F" w14:textId="77777777" w:rsidR="00B543E2" w:rsidRDefault="00B543E2" w:rsidP="00B543E2">
      <w:pPr>
        <w:spacing w:line="360" w:lineRule="auto"/>
        <w:rPr>
          <w:rFonts w:ascii="Arial" w:hAnsi="Arial" w:cs="Arial"/>
          <w:sz w:val="22"/>
          <w:szCs w:val="22"/>
        </w:rPr>
      </w:pPr>
    </w:p>
    <w:p w14:paraId="451FBB8F" w14:textId="3BBDD681" w:rsidR="00284FFD" w:rsidRDefault="00284FFD" w:rsidP="00BB0AA0">
      <w:pPr>
        <w:pStyle w:val="LndNormale1"/>
        <w:jc w:val="center"/>
        <w:rPr>
          <w:rFonts w:cs="Arial"/>
          <w:b/>
          <w:u w:val="single"/>
        </w:rPr>
      </w:pPr>
    </w:p>
    <w:p w14:paraId="7CDAE9A0" w14:textId="77777777" w:rsidR="00F36456" w:rsidRDefault="00F36456" w:rsidP="00BB0AA0">
      <w:pPr>
        <w:pStyle w:val="LndNormale1"/>
        <w:jc w:val="center"/>
        <w:rPr>
          <w:rFonts w:cs="Arial"/>
          <w:b/>
          <w:u w:val="single"/>
        </w:rPr>
      </w:pPr>
    </w:p>
    <w:p w14:paraId="5A83FB5B" w14:textId="77777777" w:rsidR="00292A54" w:rsidRDefault="00292A54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02F167D6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522CC">
        <w:rPr>
          <w:rFonts w:cs="Arial"/>
          <w:b/>
          <w:u w:val="single"/>
        </w:rPr>
        <w:t>22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22CC"/>
    <w:rsid w:val="00056832"/>
    <w:rsid w:val="00061A4F"/>
    <w:rsid w:val="00074084"/>
    <w:rsid w:val="000821B3"/>
    <w:rsid w:val="00086E13"/>
    <w:rsid w:val="00095003"/>
    <w:rsid w:val="00097F9C"/>
    <w:rsid w:val="000B2B11"/>
    <w:rsid w:val="000B6653"/>
    <w:rsid w:val="000C5145"/>
    <w:rsid w:val="000D75DB"/>
    <w:rsid w:val="000E0771"/>
    <w:rsid w:val="000F7C3F"/>
    <w:rsid w:val="00101FDF"/>
    <w:rsid w:val="00134C84"/>
    <w:rsid w:val="00154FE0"/>
    <w:rsid w:val="00165098"/>
    <w:rsid w:val="00171222"/>
    <w:rsid w:val="0017775D"/>
    <w:rsid w:val="00186BB1"/>
    <w:rsid w:val="0019031D"/>
    <w:rsid w:val="00195AB0"/>
    <w:rsid w:val="001A7F6C"/>
    <w:rsid w:val="001B2C84"/>
    <w:rsid w:val="001C5E02"/>
    <w:rsid w:val="001E2103"/>
    <w:rsid w:val="001E5E8A"/>
    <w:rsid w:val="001F5BC9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1587"/>
    <w:rsid w:val="002742DD"/>
    <w:rsid w:val="00277E66"/>
    <w:rsid w:val="00280A14"/>
    <w:rsid w:val="00284FFD"/>
    <w:rsid w:val="002872DC"/>
    <w:rsid w:val="002925EF"/>
    <w:rsid w:val="00292A54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366D"/>
    <w:rsid w:val="00340583"/>
    <w:rsid w:val="0035089E"/>
    <w:rsid w:val="00375144"/>
    <w:rsid w:val="00382188"/>
    <w:rsid w:val="003874A9"/>
    <w:rsid w:val="00390364"/>
    <w:rsid w:val="00393DB6"/>
    <w:rsid w:val="003A3FFB"/>
    <w:rsid w:val="003A6889"/>
    <w:rsid w:val="003A7792"/>
    <w:rsid w:val="003B4715"/>
    <w:rsid w:val="003C04E8"/>
    <w:rsid w:val="003D4F24"/>
    <w:rsid w:val="003E010A"/>
    <w:rsid w:val="003E02C0"/>
    <w:rsid w:val="003F20D1"/>
    <w:rsid w:val="004005ED"/>
    <w:rsid w:val="00400747"/>
    <w:rsid w:val="00401E58"/>
    <w:rsid w:val="004023D3"/>
    <w:rsid w:val="00435A34"/>
    <w:rsid w:val="0044112D"/>
    <w:rsid w:val="004479E8"/>
    <w:rsid w:val="004603FF"/>
    <w:rsid w:val="00462766"/>
    <w:rsid w:val="0046351E"/>
    <w:rsid w:val="00467AD1"/>
    <w:rsid w:val="004765A7"/>
    <w:rsid w:val="00480BE7"/>
    <w:rsid w:val="00481B40"/>
    <w:rsid w:val="0048413C"/>
    <w:rsid w:val="00486B7C"/>
    <w:rsid w:val="004945AE"/>
    <w:rsid w:val="00497B84"/>
    <w:rsid w:val="004A58E8"/>
    <w:rsid w:val="004A6429"/>
    <w:rsid w:val="004A69FA"/>
    <w:rsid w:val="004A6DEB"/>
    <w:rsid w:val="004C5D2B"/>
    <w:rsid w:val="004E3273"/>
    <w:rsid w:val="004E5B69"/>
    <w:rsid w:val="004F3DA5"/>
    <w:rsid w:val="004F5183"/>
    <w:rsid w:val="005025BB"/>
    <w:rsid w:val="0051150D"/>
    <w:rsid w:val="0051598A"/>
    <w:rsid w:val="00553A03"/>
    <w:rsid w:val="005616DC"/>
    <w:rsid w:val="00564B7F"/>
    <w:rsid w:val="00564DB5"/>
    <w:rsid w:val="005677C7"/>
    <w:rsid w:val="0057023B"/>
    <w:rsid w:val="00584FCF"/>
    <w:rsid w:val="00585972"/>
    <w:rsid w:val="00586517"/>
    <w:rsid w:val="005C5C2E"/>
    <w:rsid w:val="005D7B20"/>
    <w:rsid w:val="005D7DFA"/>
    <w:rsid w:val="0060595A"/>
    <w:rsid w:val="006122D9"/>
    <w:rsid w:val="00616DC0"/>
    <w:rsid w:val="00620654"/>
    <w:rsid w:val="006250CB"/>
    <w:rsid w:val="00640A4C"/>
    <w:rsid w:val="00650045"/>
    <w:rsid w:val="00653D13"/>
    <w:rsid w:val="00661032"/>
    <w:rsid w:val="00662F60"/>
    <w:rsid w:val="0066460E"/>
    <w:rsid w:val="0067012F"/>
    <w:rsid w:val="00672080"/>
    <w:rsid w:val="00676378"/>
    <w:rsid w:val="00677A74"/>
    <w:rsid w:val="0068308D"/>
    <w:rsid w:val="006847A6"/>
    <w:rsid w:val="00687A35"/>
    <w:rsid w:val="0069420F"/>
    <w:rsid w:val="006955A9"/>
    <w:rsid w:val="006B4470"/>
    <w:rsid w:val="006C6CC2"/>
    <w:rsid w:val="006C7002"/>
    <w:rsid w:val="006E1D00"/>
    <w:rsid w:val="006F3FC2"/>
    <w:rsid w:val="007032C8"/>
    <w:rsid w:val="0070563E"/>
    <w:rsid w:val="007109FD"/>
    <w:rsid w:val="00711349"/>
    <w:rsid w:val="007127EA"/>
    <w:rsid w:val="00716685"/>
    <w:rsid w:val="00716DDB"/>
    <w:rsid w:val="007306F1"/>
    <w:rsid w:val="00731E5B"/>
    <w:rsid w:val="007339EE"/>
    <w:rsid w:val="00746A72"/>
    <w:rsid w:val="00746ADD"/>
    <w:rsid w:val="00756873"/>
    <w:rsid w:val="007568FF"/>
    <w:rsid w:val="0076051B"/>
    <w:rsid w:val="007605A2"/>
    <w:rsid w:val="00772A92"/>
    <w:rsid w:val="00776CD3"/>
    <w:rsid w:val="00794442"/>
    <w:rsid w:val="007964D9"/>
    <w:rsid w:val="007A3D9C"/>
    <w:rsid w:val="007A6AAE"/>
    <w:rsid w:val="007B2798"/>
    <w:rsid w:val="007B5FF4"/>
    <w:rsid w:val="007D16DD"/>
    <w:rsid w:val="00802D7B"/>
    <w:rsid w:val="00804070"/>
    <w:rsid w:val="008059D3"/>
    <w:rsid w:val="008100A5"/>
    <w:rsid w:val="00816735"/>
    <w:rsid w:val="008200A3"/>
    <w:rsid w:val="008268BC"/>
    <w:rsid w:val="0083195F"/>
    <w:rsid w:val="00832EB1"/>
    <w:rsid w:val="008367AF"/>
    <w:rsid w:val="00864DC5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C4D23"/>
    <w:rsid w:val="008E015C"/>
    <w:rsid w:val="008E7967"/>
    <w:rsid w:val="0090306F"/>
    <w:rsid w:val="00910C15"/>
    <w:rsid w:val="00917825"/>
    <w:rsid w:val="009258AE"/>
    <w:rsid w:val="0093337B"/>
    <w:rsid w:val="00933624"/>
    <w:rsid w:val="00933B11"/>
    <w:rsid w:val="009414C8"/>
    <w:rsid w:val="009450E0"/>
    <w:rsid w:val="00953A9D"/>
    <w:rsid w:val="00955270"/>
    <w:rsid w:val="009610A4"/>
    <w:rsid w:val="00962617"/>
    <w:rsid w:val="00967ACA"/>
    <w:rsid w:val="009712B3"/>
    <w:rsid w:val="00972AD9"/>
    <w:rsid w:val="009756EE"/>
    <w:rsid w:val="0097594F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C70E9"/>
    <w:rsid w:val="009D3F4A"/>
    <w:rsid w:val="009D5507"/>
    <w:rsid w:val="009E0ED4"/>
    <w:rsid w:val="009E0F7E"/>
    <w:rsid w:val="009E0FCA"/>
    <w:rsid w:val="00A01EA6"/>
    <w:rsid w:val="00A030BD"/>
    <w:rsid w:val="00A14AA3"/>
    <w:rsid w:val="00A160E7"/>
    <w:rsid w:val="00A16BDB"/>
    <w:rsid w:val="00A21E3B"/>
    <w:rsid w:val="00A26522"/>
    <w:rsid w:val="00A45D30"/>
    <w:rsid w:val="00A5625F"/>
    <w:rsid w:val="00A569C5"/>
    <w:rsid w:val="00A64D01"/>
    <w:rsid w:val="00A75AA1"/>
    <w:rsid w:val="00A77883"/>
    <w:rsid w:val="00A82910"/>
    <w:rsid w:val="00A87841"/>
    <w:rsid w:val="00AA0B8B"/>
    <w:rsid w:val="00AB495B"/>
    <w:rsid w:val="00AC1BD3"/>
    <w:rsid w:val="00AC377C"/>
    <w:rsid w:val="00AD7689"/>
    <w:rsid w:val="00AE002F"/>
    <w:rsid w:val="00AE02D8"/>
    <w:rsid w:val="00AF1188"/>
    <w:rsid w:val="00B03E29"/>
    <w:rsid w:val="00B04E8C"/>
    <w:rsid w:val="00B064BD"/>
    <w:rsid w:val="00B14173"/>
    <w:rsid w:val="00B1616E"/>
    <w:rsid w:val="00B23C5E"/>
    <w:rsid w:val="00B258DA"/>
    <w:rsid w:val="00B25EF3"/>
    <w:rsid w:val="00B309E2"/>
    <w:rsid w:val="00B35FA4"/>
    <w:rsid w:val="00B40DB3"/>
    <w:rsid w:val="00B50B5A"/>
    <w:rsid w:val="00B53F8D"/>
    <w:rsid w:val="00B543E2"/>
    <w:rsid w:val="00B626FC"/>
    <w:rsid w:val="00B70680"/>
    <w:rsid w:val="00B74C25"/>
    <w:rsid w:val="00B82C49"/>
    <w:rsid w:val="00B9507F"/>
    <w:rsid w:val="00BA1678"/>
    <w:rsid w:val="00BB0AA0"/>
    <w:rsid w:val="00BB1A21"/>
    <w:rsid w:val="00BB507D"/>
    <w:rsid w:val="00BC2E7D"/>
    <w:rsid w:val="00BD2F9B"/>
    <w:rsid w:val="00BD7494"/>
    <w:rsid w:val="00BE109C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46D72"/>
    <w:rsid w:val="00C54273"/>
    <w:rsid w:val="00C5608C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CC3F72"/>
    <w:rsid w:val="00CF1C45"/>
    <w:rsid w:val="00D021B2"/>
    <w:rsid w:val="00D30089"/>
    <w:rsid w:val="00D3504C"/>
    <w:rsid w:val="00D3556A"/>
    <w:rsid w:val="00D36460"/>
    <w:rsid w:val="00D3730D"/>
    <w:rsid w:val="00D44A04"/>
    <w:rsid w:val="00D46C30"/>
    <w:rsid w:val="00D516B6"/>
    <w:rsid w:val="00D52B5C"/>
    <w:rsid w:val="00D5638A"/>
    <w:rsid w:val="00D61DF6"/>
    <w:rsid w:val="00D71193"/>
    <w:rsid w:val="00D7226B"/>
    <w:rsid w:val="00D72814"/>
    <w:rsid w:val="00D72821"/>
    <w:rsid w:val="00D83BCC"/>
    <w:rsid w:val="00D96A4A"/>
    <w:rsid w:val="00DA4268"/>
    <w:rsid w:val="00DB43E8"/>
    <w:rsid w:val="00DB6ECD"/>
    <w:rsid w:val="00DC1428"/>
    <w:rsid w:val="00DE03A2"/>
    <w:rsid w:val="00DF0681"/>
    <w:rsid w:val="00DF627D"/>
    <w:rsid w:val="00E114D5"/>
    <w:rsid w:val="00E25EF7"/>
    <w:rsid w:val="00E269CA"/>
    <w:rsid w:val="00E26C5A"/>
    <w:rsid w:val="00E47DAD"/>
    <w:rsid w:val="00E502FE"/>
    <w:rsid w:val="00E55F84"/>
    <w:rsid w:val="00E568B2"/>
    <w:rsid w:val="00E57F43"/>
    <w:rsid w:val="00E6396B"/>
    <w:rsid w:val="00E65882"/>
    <w:rsid w:val="00E677F5"/>
    <w:rsid w:val="00E679F5"/>
    <w:rsid w:val="00E74BFF"/>
    <w:rsid w:val="00E87B28"/>
    <w:rsid w:val="00E9170D"/>
    <w:rsid w:val="00EB08F8"/>
    <w:rsid w:val="00EB41CE"/>
    <w:rsid w:val="00EC38FD"/>
    <w:rsid w:val="00ED0B15"/>
    <w:rsid w:val="00ED2B51"/>
    <w:rsid w:val="00ED3CAA"/>
    <w:rsid w:val="00ED5E91"/>
    <w:rsid w:val="00F05313"/>
    <w:rsid w:val="00F0563D"/>
    <w:rsid w:val="00F12F82"/>
    <w:rsid w:val="00F1403A"/>
    <w:rsid w:val="00F35600"/>
    <w:rsid w:val="00F36456"/>
    <w:rsid w:val="00F50ADF"/>
    <w:rsid w:val="00F55953"/>
    <w:rsid w:val="00F55C4C"/>
    <w:rsid w:val="00F57907"/>
    <w:rsid w:val="00F64102"/>
    <w:rsid w:val="00F65961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07F4-75BB-4F95-9274-AF4EEF5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57</cp:revision>
  <cp:lastPrinted>2021-10-18T16:41:00Z</cp:lastPrinted>
  <dcterms:created xsi:type="dcterms:W3CDTF">2021-11-11T11:09:00Z</dcterms:created>
  <dcterms:modified xsi:type="dcterms:W3CDTF">2021-11-22T17:26:00Z</dcterms:modified>
</cp:coreProperties>
</file>