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71" w:type="dxa"/>
          <w:right w:w="71" w:type="dxa"/>
        </w:tblCellMar>
        <w:tblLook w:val="04A0"/>
      </w:tblPr>
      <w:tblGrid>
        <w:gridCol w:w="3562"/>
        <w:gridCol w:w="6502"/>
      </w:tblGrid>
      <w:tr w:rsidR="007F0DD1" w:rsidTr="00401E58">
        <w:tc>
          <w:tcPr>
            <w:tcW w:w="1514" w:type="pct"/>
            <w:vAlign w:val="center"/>
          </w:tcPr>
          <w:p w:rsidR="007F0DD1" w:rsidRPr="00917825" w:rsidRDefault="007F0DD1" w:rsidP="00401E58">
            <w:pPr>
              <w:pStyle w:val="Nessunaspaziatura"/>
              <w:jc w:val="center"/>
              <w:rPr>
                <w:sz w:val="16"/>
              </w:rPr>
            </w:pPr>
            <w:r>
              <w:rPr>
                <w:noProof/>
                <w:sz w:val="16"/>
                <w:lang w:eastAsia="it-IT"/>
              </w:rPr>
              <w:drawing>
                <wp:inline distT="0" distB="0" distL="0" distR="0">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rsidR="007F0DD1" w:rsidRPr="003070A1" w:rsidRDefault="007F0DD1" w:rsidP="00401E58">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7F0DD1" w:rsidRPr="003070A1" w:rsidRDefault="007F0DD1" w:rsidP="00401E58">
            <w:pPr>
              <w:pStyle w:val="Nessunaspaziatura"/>
              <w:jc w:val="center"/>
              <w:rPr>
                <w:rFonts w:ascii="Arial" w:hAnsi="Arial"/>
                <w:b/>
                <w:color w:val="002060"/>
                <w:sz w:val="32"/>
              </w:rPr>
            </w:pPr>
            <w:r w:rsidRPr="003070A1">
              <w:rPr>
                <w:rFonts w:ascii="Arial" w:hAnsi="Arial"/>
                <w:b/>
                <w:color w:val="002060"/>
                <w:sz w:val="32"/>
              </w:rPr>
              <w:t>Lega Nazionale Dilettanti</w:t>
            </w:r>
          </w:p>
          <w:p w:rsidR="007F0DD1" w:rsidRPr="003070A1" w:rsidRDefault="007F0DD1" w:rsidP="00401E58">
            <w:pPr>
              <w:pStyle w:val="Nessunaspaziatura"/>
              <w:jc w:val="center"/>
              <w:rPr>
                <w:rFonts w:ascii="Arial" w:hAnsi="Arial"/>
                <w:b/>
                <w:color w:val="002060"/>
                <w:sz w:val="24"/>
              </w:rPr>
            </w:pPr>
          </w:p>
          <w:p w:rsidR="007F0DD1" w:rsidRPr="00620654" w:rsidRDefault="007F0DD1" w:rsidP="00401E58">
            <w:pPr>
              <w:pStyle w:val="Nessunaspaziatura"/>
              <w:jc w:val="center"/>
              <w:rPr>
                <w:rFonts w:ascii="Arial" w:hAnsi="Arial"/>
                <w:b/>
                <w:color w:val="002060"/>
                <w:sz w:val="36"/>
              </w:rPr>
            </w:pPr>
            <w:r w:rsidRPr="00620654">
              <w:rPr>
                <w:rFonts w:ascii="Arial" w:hAnsi="Arial"/>
                <w:b/>
                <w:color w:val="002060"/>
                <w:sz w:val="36"/>
              </w:rPr>
              <w:t>COMITATO REGIONALE MARCHE</w:t>
            </w:r>
          </w:p>
          <w:p w:rsidR="007F0DD1" w:rsidRPr="00672080" w:rsidRDefault="007F0DD1" w:rsidP="00401E58">
            <w:pPr>
              <w:pStyle w:val="Nessunaspaziatura"/>
              <w:jc w:val="center"/>
              <w:rPr>
                <w:rFonts w:ascii="Arial" w:hAnsi="Arial"/>
                <w:color w:val="002060"/>
              </w:rPr>
            </w:pPr>
            <w:r w:rsidRPr="00672080">
              <w:rPr>
                <w:rFonts w:ascii="Arial" w:hAnsi="Arial"/>
                <w:color w:val="002060"/>
              </w:rPr>
              <w:t>Via Schiavoni, snc - 60131 ANCONA</w:t>
            </w:r>
          </w:p>
          <w:p w:rsidR="007F0DD1" w:rsidRPr="00672080" w:rsidRDefault="007F0DD1" w:rsidP="00401E58">
            <w:pPr>
              <w:pStyle w:val="Nessunaspaziatura"/>
              <w:jc w:val="center"/>
              <w:rPr>
                <w:rFonts w:ascii="Arial" w:hAnsi="Arial"/>
                <w:color w:val="002060"/>
              </w:rPr>
            </w:pPr>
            <w:r w:rsidRPr="00672080">
              <w:rPr>
                <w:rFonts w:ascii="Arial" w:hAnsi="Arial"/>
                <w:color w:val="002060"/>
              </w:rPr>
              <w:t>CENTRALINO: 071 285601 - FAX: 071 28560403</w:t>
            </w:r>
          </w:p>
          <w:p w:rsidR="007F0DD1" w:rsidRPr="00917825" w:rsidRDefault="007F0DD1" w:rsidP="00401E58">
            <w:pPr>
              <w:pStyle w:val="Nessunaspaziatura"/>
              <w:jc w:val="center"/>
              <w:rPr>
                <w:rFonts w:ascii="Arial" w:hAnsi="Arial"/>
                <w:color w:val="002060"/>
                <w:sz w:val="24"/>
              </w:rPr>
            </w:pPr>
          </w:p>
          <w:p w:rsidR="007F0DD1" w:rsidRPr="008268BC" w:rsidRDefault="007F0DD1" w:rsidP="00401E58">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sidR="003970F8">
              <w:rPr>
                <w:rFonts w:ascii="Arial" w:hAnsi="Arial"/>
                <w:color w:val="002060"/>
              </w:rPr>
              <w:t>www.figc</w:t>
            </w:r>
            <w:r w:rsidRPr="008268BC">
              <w:rPr>
                <w:rFonts w:ascii="Arial" w:hAnsi="Arial"/>
                <w:color w:val="002060"/>
              </w:rPr>
              <w:t>marche.it</w:t>
            </w:r>
          </w:p>
          <w:p w:rsidR="007F0DD1" w:rsidRPr="008268BC" w:rsidRDefault="003970F8" w:rsidP="003970F8">
            <w:pPr>
              <w:pStyle w:val="Nessunaspaziatura"/>
              <w:rPr>
                <w:rFonts w:ascii="Arial" w:hAnsi="Arial"/>
                <w:color w:val="002060"/>
              </w:rPr>
            </w:pPr>
            <w:r>
              <w:rPr>
                <w:rFonts w:ascii="Arial" w:hAnsi="Arial"/>
                <w:b/>
                <w:color w:val="002060"/>
              </w:rPr>
              <w:t xml:space="preserve">                          </w:t>
            </w:r>
            <w:r w:rsidR="007F0DD1" w:rsidRPr="008268BC">
              <w:rPr>
                <w:rFonts w:ascii="Arial" w:hAnsi="Arial"/>
                <w:b/>
                <w:color w:val="002060"/>
              </w:rPr>
              <w:t>e-mail</w:t>
            </w:r>
            <w:r w:rsidR="007F0DD1" w:rsidRPr="008268BC">
              <w:rPr>
                <w:rFonts w:ascii="Arial" w:hAnsi="Arial"/>
                <w:color w:val="002060"/>
              </w:rPr>
              <w:t>: crlnd.marche01@figc.it</w:t>
            </w:r>
          </w:p>
          <w:p w:rsidR="007F0DD1" w:rsidRPr="00917825" w:rsidRDefault="007F0DD1" w:rsidP="00401E58">
            <w:pPr>
              <w:pStyle w:val="Nessunaspaziatura"/>
              <w:jc w:val="center"/>
              <w:rPr>
                <w:rFonts w:ascii="Arial" w:hAnsi="Arial"/>
                <w:color w:val="000000"/>
                <w:sz w:val="28"/>
              </w:rPr>
            </w:pPr>
            <w:r w:rsidRPr="008268BC">
              <w:rPr>
                <w:rFonts w:ascii="Arial" w:hAnsi="Arial"/>
                <w:b/>
                <w:color w:val="002060"/>
              </w:rPr>
              <w:t>pec</w:t>
            </w:r>
            <w:r w:rsidRPr="008268BC">
              <w:rPr>
                <w:rFonts w:ascii="Arial" w:hAnsi="Arial"/>
                <w:color w:val="002060"/>
              </w:rPr>
              <w:t>: marche@pec.figcmarche.it</w:t>
            </w:r>
          </w:p>
        </w:tc>
      </w:tr>
    </w:tbl>
    <w:p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2021/2022</w:t>
      </w:r>
    </w:p>
    <w:p w:rsidR="00BF4ADD" w:rsidRDefault="00BF4ADD" w:rsidP="00BF4ADD">
      <w:pPr>
        <w:pStyle w:val="Nessunaspaziatura"/>
        <w:jc w:val="center"/>
      </w:pPr>
    </w:p>
    <w:p w:rsidR="00BF4ADD" w:rsidRDefault="00BF4ADD" w:rsidP="00EB7A20">
      <w:pPr>
        <w:spacing w:after="120"/>
        <w:jc w:val="center"/>
      </w:pPr>
      <w:r w:rsidRPr="00937FDE">
        <w:rPr>
          <w:rFonts w:ascii="Arial" w:hAnsi="Arial" w:cs="Arial"/>
          <w:color w:val="002060"/>
          <w:sz w:val="40"/>
          <w:szCs w:val="40"/>
        </w:rPr>
        <w:t>Comunicato Ufficiale N° 156 del 17/02/2022</w:t>
      </w:r>
    </w:p>
    <w:p w:rsidR="00BF4ADD" w:rsidRDefault="00BF4ADD" w:rsidP="00824900">
      <w:pPr>
        <w:spacing w:after="120"/>
      </w:pPr>
    </w:p>
    <w:p w:rsidR="00937FDE" w:rsidRPr="00AD41A0" w:rsidRDefault="00937FDE" w:rsidP="000822F3">
      <w:pPr>
        <w:pStyle w:val="TITOLOCAMPIONATO"/>
        <w:shd w:val="clear" w:color="auto" w:fill="002060"/>
        <w:spacing w:before="0" w:beforeAutospacing="0" w:after="0" w:afterAutospacing="0"/>
        <w:rPr>
          <w:color w:val="FFFFFF"/>
        </w:rPr>
      </w:pPr>
      <w:bookmarkStart w:id="1" w:name="_Toc96015012"/>
      <w:r w:rsidRPr="00AD41A0">
        <w:rPr>
          <w:color w:val="FFFFFF"/>
        </w:rPr>
        <w:t>SOMMARIO</w:t>
      </w:r>
      <w:bookmarkEnd w:id="1"/>
    </w:p>
    <w:p w:rsidR="00937FDE" w:rsidRPr="00DE17C7" w:rsidRDefault="00937FDE" w:rsidP="00DE17C7">
      <w:pPr>
        <w:rPr>
          <w:rFonts w:ascii="Calibri" w:hAnsi="Calibri"/>
          <w:sz w:val="22"/>
          <w:szCs w:val="22"/>
        </w:rPr>
      </w:pPr>
    </w:p>
    <w:p w:rsidR="00FC61BE" w:rsidRDefault="007F0DD1">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00E1702C"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96015012" w:history="1">
        <w:r w:rsidR="00FC61BE" w:rsidRPr="00792043">
          <w:rPr>
            <w:rStyle w:val="Collegamentoipertestuale"/>
            <w:noProof/>
          </w:rPr>
          <w:t>SOMMARIO</w:t>
        </w:r>
        <w:r w:rsidR="00FC61BE">
          <w:rPr>
            <w:noProof/>
            <w:webHidden/>
          </w:rPr>
          <w:tab/>
        </w:r>
        <w:r w:rsidR="00FC61BE">
          <w:rPr>
            <w:noProof/>
            <w:webHidden/>
          </w:rPr>
          <w:fldChar w:fldCharType="begin"/>
        </w:r>
        <w:r w:rsidR="00FC61BE">
          <w:rPr>
            <w:noProof/>
            <w:webHidden/>
          </w:rPr>
          <w:instrText xml:space="preserve"> PAGEREF _Toc96015012 \h </w:instrText>
        </w:r>
        <w:r w:rsidR="00FC61BE">
          <w:rPr>
            <w:noProof/>
            <w:webHidden/>
          </w:rPr>
        </w:r>
        <w:r w:rsidR="00FC61BE">
          <w:rPr>
            <w:noProof/>
            <w:webHidden/>
          </w:rPr>
          <w:fldChar w:fldCharType="separate"/>
        </w:r>
        <w:r w:rsidR="005C4AE4">
          <w:rPr>
            <w:noProof/>
            <w:webHidden/>
          </w:rPr>
          <w:t>1</w:t>
        </w:r>
        <w:r w:rsidR="00FC61BE">
          <w:rPr>
            <w:noProof/>
            <w:webHidden/>
          </w:rPr>
          <w:fldChar w:fldCharType="end"/>
        </w:r>
      </w:hyperlink>
    </w:p>
    <w:p w:rsidR="00FC61BE" w:rsidRDefault="00FC61BE">
      <w:pPr>
        <w:pStyle w:val="Sommario2"/>
        <w:tabs>
          <w:tab w:val="right" w:leader="dot" w:pos="9912"/>
        </w:tabs>
        <w:rPr>
          <w:rFonts w:asciiTheme="minorHAnsi" w:eastAsiaTheme="minorEastAsia" w:hAnsiTheme="minorHAnsi" w:cstheme="minorBidi"/>
          <w:noProof/>
          <w:sz w:val="22"/>
          <w:szCs w:val="22"/>
        </w:rPr>
      </w:pPr>
      <w:hyperlink w:anchor="_Toc96015013" w:history="1">
        <w:r w:rsidRPr="00792043">
          <w:rPr>
            <w:rStyle w:val="Collegamentoipertestuale"/>
            <w:noProof/>
          </w:rPr>
          <w:t>COMUNICAZIONI DELLA F.I.G.C.</w:t>
        </w:r>
        <w:r>
          <w:rPr>
            <w:noProof/>
            <w:webHidden/>
          </w:rPr>
          <w:tab/>
        </w:r>
        <w:r>
          <w:rPr>
            <w:noProof/>
            <w:webHidden/>
          </w:rPr>
          <w:fldChar w:fldCharType="begin"/>
        </w:r>
        <w:r>
          <w:rPr>
            <w:noProof/>
            <w:webHidden/>
          </w:rPr>
          <w:instrText xml:space="preserve"> PAGEREF _Toc96015013 \h </w:instrText>
        </w:r>
        <w:r>
          <w:rPr>
            <w:noProof/>
            <w:webHidden/>
          </w:rPr>
        </w:r>
        <w:r>
          <w:rPr>
            <w:noProof/>
            <w:webHidden/>
          </w:rPr>
          <w:fldChar w:fldCharType="separate"/>
        </w:r>
        <w:r w:rsidR="005C4AE4">
          <w:rPr>
            <w:noProof/>
            <w:webHidden/>
          </w:rPr>
          <w:t>1</w:t>
        </w:r>
        <w:r>
          <w:rPr>
            <w:noProof/>
            <w:webHidden/>
          </w:rPr>
          <w:fldChar w:fldCharType="end"/>
        </w:r>
      </w:hyperlink>
    </w:p>
    <w:p w:rsidR="00FC61BE" w:rsidRDefault="00FC61BE">
      <w:pPr>
        <w:pStyle w:val="Sommario2"/>
        <w:tabs>
          <w:tab w:val="right" w:leader="dot" w:pos="9912"/>
        </w:tabs>
        <w:rPr>
          <w:rFonts w:asciiTheme="minorHAnsi" w:eastAsiaTheme="minorEastAsia" w:hAnsiTheme="minorHAnsi" w:cstheme="minorBidi"/>
          <w:noProof/>
          <w:sz w:val="22"/>
          <w:szCs w:val="22"/>
        </w:rPr>
      </w:pPr>
      <w:hyperlink w:anchor="_Toc96015014" w:history="1">
        <w:r w:rsidRPr="00792043">
          <w:rPr>
            <w:rStyle w:val="Collegamentoipertestuale"/>
            <w:noProof/>
          </w:rPr>
          <w:t>COMUNICAZIONI DELLA L.N.D.</w:t>
        </w:r>
        <w:r>
          <w:rPr>
            <w:noProof/>
            <w:webHidden/>
          </w:rPr>
          <w:tab/>
        </w:r>
        <w:r>
          <w:rPr>
            <w:noProof/>
            <w:webHidden/>
          </w:rPr>
          <w:fldChar w:fldCharType="begin"/>
        </w:r>
        <w:r>
          <w:rPr>
            <w:noProof/>
            <w:webHidden/>
          </w:rPr>
          <w:instrText xml:space="preserve"> PAGEREF _Toc96015014 \h </w:instrText>
        </w:r>
        <w:r>
          <w:rPr>
            <w:noProof/>
            <w:webHidden/>
          </w:rPr>
        </w:r>
        <w:r>
          <w:rPr>
            <w:noProof/>
            <w:webHidden/>
          </w:rPr>
          <w:fldChar w:fldCharType="separate"/>
        </w:r>
        <w:r w:rsidR="005C4AE4">
          <w:rPr>
            <w:noProof/>
            <w:webHidden/>
          </w:rPr>
          <w:t>1</w:t>
        </w:r>
        <w:r>
          <w:rPr>
            <w:noProof/>
            <w:webHidden/>
          </w:rPr>
          <w:fldChar w:fldCharType="end"/>
        </w:r>
      </w:hyperlink>
    </w:p>
    <w:p w:rsidR="00FC61BE" w:rsidRDefault="00FC61BE">
      <w:pPr>
        <w:pStyle w:val="Sommario2"/>
        <w:tabs>
          <w:tab w:val="right" w:leader="dot" w:pos="9912"/>
        </w:tabs>
        <w:rPr>
          <w:rFonts w:asciiTheme="minorHAnsi" w:eastAsiaTheme="minorEastAsia" w:hAnsiTheme="minorHAnsi" w:cstheme="minorBidi"/>
          <w:noProof/>
          <w:sz w:val="22"/>
          <w:szCs w:val="22"/>
        </w:rPr>
      </w:pPr>
      <w:hyperlink w:anchor="_Toc96015015" w:history="1">
        <w:r w:rsidRPr="00792043">
          <w:rPr>
            <w:rStyle w:val="Collegamentoipertestuale"/>
            <w:noProof/>
          </w:rPr>
          <w:t>COMUNICAZIONI DEL COMITATO REGIONALE</w:t>
        </w:r>
        <w:r>
          <w:rPr>
            <w:noProof/>
            <w:webHidden/>
          </w:rPr>
          <w:tab/>
        </w:r>
        <w:r>
          <w:rPr>
            <w:noProof/>
            <w:webHidden/>
          </w:rPr>
          <w:fldChar w:fldCharType="begin"/>
        </w:r>
        <w:r>
          <w:rPr>
            <w:noProof/>
            <w:webHidden/>
          </w:rPr>
          <w:instrText xml:space="preserve"> PAGEREF _Toc96015015 \h </w:instrText>
        </w:r>
        <w:r>
          <w:rPr>
            <w:noProof/>
            <w:webHidden/>
          </w:rPr>
        </w:r>
        <w:r>
          <w:rPr>
            <w:noProof/>
            <w:webHidden/>
          </w:rPr>
          <w:fldChar w:fldCharType="separate"/>
        </w:r>
        <w:r w:rsidR="005C4AE4">
          <w:rPr>
            <w:noProof/>
            <w:webHidden/>
          </w:rPr>
          <w:t>1</w:t>
        </w:r>
        <w:r>
          <w:rPr>
            <w:noProof/>
            <w:webHidden/>
          </w:rPr>
          <w:fldChar w:fldCharType="end"/>
        </w:r>
      </w:hyperlink>
    </w:p>
    <w:p w:rsidR="00FC61BE" w:rsidRDefault="00FC61BE">
      <w:pPr>
        <w:pStyle w:val="Sommario2"/>
        <w:tabs>
          <w:tab w:val="right" w:leader="dot" w:pos="9912"/>
        </w:tabs>
        <w:rPr>
          <w:rFonts w:asciiTheme="minorHAnsi" w:eastAsiaTheme="minorEastAsia" w:hAnsiTheme="minorHAnsi" w:cstheme="minorBidi"/>
          <w:noProof/>
          <w:sz w:val="22"/>
          <w:szCs w:val="22"/>
        </w:rPr>
      </w:pPr>
      <w:hyperlink w:anchor="_Toc96015016" w:history="1">
        <w:r w:rsidRPr="00792043">
          <w:rPr>
            <w:rStyle w:val="Collegamentoipertestuale"/>
            <w:noProof/>
          </w:rPr>
          <w:t>Modifiche al programma gare del 20/02/2022</w:t>
        </w:r>
        <w:r>
          <w:rPr>
            <w:noProof/>
            <w:webHidden/>
          </w:rPr>
          <w:tab/>
        </w:r>
        <w:r>
          <w:rPr>
            <w:noProof/>
            <w:webHidden/>
          </w:rPr>
          <w:fldChar w:fldCharType="begin"/>
        </w:r>
        <w:r>
          <w:rPr>
            <w:noProof/>
            <w:webHidden/>
          </w:rPr>
          <w:instrText xml:space="preserve"> PAGEREF _Toc96015016 \h </w:instrText>
        </w:r>
        <w:r>
          <w:rPr>
            <w:noProof/>
            <w:webHidden/>
          </w:rPr>
        </w:r>
        <w:r>
          <w:rPr>
            <w:noProof/>
            <w:webHidden/>
          </w:rPr>
          <w:fldChar w:fldCharType="separate"/>
        </w:r>
        <w:r w:rsidR="005C4AE4">
          <w:rPr>
            <w:noProof/>
            <w:webHidden/>
          </w:rPr>
          <w:t>2</w:t>
        </w:r>
        <w:r>
          <w:rPr>
            <w:noProof/>
            <w:webHidden/>
          </w:rPr>
          <w:fldChar w:fldCharType="end"/>
        </w:r>
      </w:hyperlink>
    </w:p>
    <w:p w:rsidR="00FC61BE" w:rsidRDefault="00FC61BE">
      <w:pPr>
        <w:pStyle w:val="Sommario2"/>
        <w:tabs>
          <w:tab w:val="right" w:leader="dot" w:pos="9912"/>
        </w:tabs>
        <w:rPr>
          <w:rFonts w:asciiTheme="minorHAnsi" w:eastAsiaTheme="minorEastAsia" w:hAnsiTheme="minorHAnsi" w:cstheme="minorBidi"/>
          <w:noProof/>
          <w:sz w:val="22"/>
          <w:szCs w:val="22"/>
        </w:rPr>
      </w:pPr>
      <w:hyperlink w:anchor="_Toc96015017" w:history="1">
        <w:r w:rsidRPr="00792043">
          <w:rPr>
            <w:rStyle w:val="Collegamentoipertestuale"/>
            <w:noProof/>
          </w:rPr>
          <w:t>NOTIZIE SU ATTIVITÀ AGONISTICA</w:t>
        </w:r>
        <w:r>
          <w:rPr>
            <w:noProof/>
            <w:webHidden/>
          </w:rPr>
          <w:tab/>
        </w:r>
        <w:r>
          <w:rPr>
            <w:noProof/>
            <w:webHidden/>
          </w:rPr>
          <w:fldChar w:fldCharType="begin"/>
        </w:r>
        <w:r>
          <w:rPr>
            <w:noProof/>
            <w:webHidden/>
          </w:rPr>
          <w:instrText xml:space="preserve"> PAGEREF _Toc96015017 \h </w:instrText>
        </w:r>
        <w:r>
          <w:rPr>
            <w:noProof/>
            <w:webHidden/>
          </w:rPr>
        </w:r>
        <w:r>
          <w:rPr>
            <w:noProof/>
            <w:webHidden/>
          </w:rPr>
          <w:fldChar w:fldCharType="separate"/>
        </w:r>
        <w:r w:rsidR="005C4AE4">
          <w:rPr>
            <w:noProof/>
            <w:webHidden/>
          </w:rPr>
          <w:t>2</w:t>
        </w:r>
        <w:r>
          <w:rPr>
            <w:noProof/>
            <w:webHidden/>
          </w:rPr>
          <w:fldChar w:fldCharType="end"/>
        </w:r>
      </w:hyperlink>
    </w:p>
    <w:p w:rsidR="00FC61BE" w:rsidRDefault="00FC61BE">
      <w:pPr>
        <w:pStyle w:val="Sommario2"/>
        <w:tabs>
          <w:tab w:val="right" w:leader="dot" w:pos="9912"/>
        </w:tabs>
        <w:rPr>
          <w:rFonts w:asciiTheme="minorHAnsi" w:eastAsiaTheme="minorEastAsia" w:hAnsiTheme="minorHAnsi" w:cstheme="minorBidi"/>
          <w:noProof/>
          <w:sz w:val="22"/>
          <w:szCs w:val="22"/>
        </w:rPr>
      </w:pPr>
      <w:hyperlink w:anchor="_Toc96015018" w:history="1">
        <w:r w:rsidRPr="00792043">
          <w:rPr>
            <w:rStyle w:val="Collegamentoipertestuale"/>
            <w:noProof/>
          </w:rPr>
          <w:t>DELIBERE DELLA CORTE SPORTIVA DI APPELLO TERRITORIALE</w:t>
        </w:r>
        <w:r>
          <w:rPr>
            <w:noProof/>
            <w:webHidden/>
          </w:rPr>
          <w:tab/>
        </w:r>
        <w:r>
          <w:rPr>
            <w:noProof/>
            <w:webHidden/>
          </w:rPr>
          <w:fldChar w:fldCharType="begin"/>
        </w:r>
        <w:r>
          <w:rPr>
            <w:noProof/>
            <w:webHidden/>
          </w:rPr>
          <w:instrText xml:space="preserve"> PAGEREF _Toc96015018 \h </w:instrText>
        </w:r>
        <w:r>
          <w:rPr>
            <w:noProof/>
            <w:webHidden/>
          </w:rPr>
        </w:r>
        <w:r>
          <w:rPr>
            <w:noProof/>
            <w:webHidden/>
          </w:rPr>
          <w:fldChar w:fldCharType="separate"/>
        </w:r>
        <w:r w:rsidR="005C4AE4">
          <w:rPr>
            <w:noProof/>
            <w:webHidden/>
          </w:rPr>
          <w:t>6</w:t>
        </w:r>
        <w:r>
          <w:rPr>
            <w:noProof/>
            <w:webHidden/>
          </w:rPr>
          <w:fldChar w:fldCharType="end"/>
        </w:r>
      </w:hyperlink>
    </w:p>
    <w:p w:rsidR="00FC61BE" w:rsidRDefault="00FC61BE">
      <w:pPr>
        <w:pStyle w:val="Sommario1"/>
        <w:rPr>
          <w:rFonts w:asciiTheme="minorHAnsi" w:eastAsiaTheme="minorEastAsia" w:hAnsiTheme="minorHAnsi" w:cstheme="minorBidi"/>
          <w:noProof/>
          <w:sz w:val="22"/>
          <w:szCs w:val="22"/>
        </w:rPr>
      </w:pPr>
      <w:hyperlink w:anchor="_Toc96015019" w:history="1">
        <w:r w:rsidRPr="00792043">
          <w:rPr>
            <w:rStyle w:val="Collegamentoipertestuale"/>
            <w:rFonts w:ascii="Arial" w:hAnsi="Arial" w:cs="Arial"/>
            <w:noProof/>
          </w:rPr>
          <w:t>MOTIVI DELLA DECISIONE</w:t>
        </w:r>
        <w:r>
          <w:rPr>
            <w:noProof/>
            <w:webHidden/>
          </w:rPr>
          <w:tab/>
        </w:r>
        <w:r>
          <w:rPr>
            <w:noProof/>
            <w:webHidden/>
          </w:rPr>
          <w:fldChar w:fldCharType="begin"/>
        </w:r>
        <w:r>
          <w:rPr>
            <w:noProof/>
            <w:webHidden/>
          </w:rPr>
          <w:instrText xml:space="preserve"> PAGEREF _Toc96015019 \h </w:instrText>
        </w:r>
        <w:r>
          <w:rPr>
            <w:noProof/>
            <w:webHidden/>
          </w:rPr>
        </w:r>
        <w:r>
          <w:rPr>
            <w:noProof/>
            <w:webHidden/>
          </w:rPr>
          <w:fldChar w:fldCharType="separate"/>
        </w:r>
        <w:r w:rsidR="005C4AE4">
          <w:rPr>
            <w:noProof/>
            <w:webHidden/>
          </w:rPr>
          <w:t>7</w:t>
        </w:r>
        <w:r>
          <w:rPr>
            <w:noProof/>
            <w:webHidden/>
          </w:rPr>
          <w:fldChar w:fldCharType="end"/>
        </w:r>
      </w:hyperlink>
    </w:p>
    <w:p w:rsidR="00FC61BE" w:rsidRDefault="00FC61BE">
      <w:pPr>
        <w:pStyle w:val="Sommario2"/>
        <w:tabs>
          <w:tab w:val="right" w:leader="dot" w:pos="9912"/>
        </w:tabs>
        <w:rPr>
          <w:rFonts w:asciiTheme="minorHAnsi" w:eastAsiaTheme="minorEastAsia" w:hAnsiTheme="minorHAnsi" w:cstheme="minorBidi"/>
          <w:noProof/>
          <w:sz w:val="22"/>
          <w:szCs w:val="22"/>
        </w:rPr>
      </w:pPr>
      <w:hyperlink w:anchor="_Toc96015020" w:history="1">
        <w:r w:rsidRPr="00792043">
          <w:rPr>
            <w:rStyle w:val="Collegamentoipertestuale"/>
            <w:noProof/>
          </w:rPr>
          <w:t>ERRATA CORRIGE</w:t>
        </w:r>
        <w:r>
          <w:rPr>
            <w:noProof/>
            <w:webHidden/>
          </w:rPr>
          <w:tab/>
        </w:r>
        <w:r>
          <w:rPr>
            <w:noProof/>
            <w:webHidden/>
          </w:rPr>
          <w:fldChar w:fldCharType="begin"/>
        </w:r>
        <w:r>
          <w:rPr>
            <w:noProof/>
            <w:webHidden/>
          </w:rPr>
          <w:instrText xml:space="preserve"> PAGEREF _Toc96015020 \h </w:instrText>
        </w:r>
        <w:r>
          <w:rPr>
            <w:noProof/>
            <w:webHidden/>
          </w:rPr>
        </w:r>
        <w:r>
          <w:rPr>
            <w:noProof/>
            <w:webHidden/>
          </w:rPr>
          <w:fldChar w:fldCharType="separate"/>
        </w:r>
        <w:r w:rsidR="005C4AE4">
          <w:rPr>
            <w:noProof/>
            <w:webHidden/>
          </w:rPr>
          <w:t>9</w:t>
        </w:r>
        <w:r>
          <w:rPr>
            <w:noProof/>
            <w:webHidden/>
          </w:rPr>
          <w:fldChar w:fldCharType="end"/>
        </w:r>
      </w:hyperlink>
    </w:p>
    <w:p w:rsidR="00674877" w:rsidRPr="00DE17C7" w:rsidRDefault="007F0DD1" w:rsidP="00DE17C7">
      <w:pPr>
        <w:rPr>
          <w:rFonts w:ascii="Calibri" w:hAnsi="Calibri"/>
          <w:sz w:val="22"/>
          <w:szCs w:val="22"/>
        </w:rPr>
      </w:pPr>
      <w:r w:rsidRPr="00DE17C7">
        <w:rPr>
          <w:rFonts w:ascii="Calibri" w:hAnsi="Calibri"/>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2" w:name="_Toc96015013"/>
      <w:r>
        <w:rPr>
          <w:color w:val="FFFFFF"/>
        </w:rPr>
        <w:t>COMUNICAZIONI DELLA F.I.G.C.</w:t>
      </w:r>
      <w:bookmarkEnd w:id="2"/>
    </w:p>
    <w:p w:rsidR="00824900" w:rsidRPr="00432C19" w:rsidRDefault="00824900" w:rsidP="00432C19">
      <w:pPr>
        <w:pStyle w:val="LndNormale1"/>
        <w:rPr>
          <w:lang w:val="it-IT"/>
        </w:rPr>
      </w:pPr>
      <w:bookmarkStart w:id="3" w:name="BB_COMUFIGC"/>
      <w:bookmarkEnd w:id="3"/>
    </w:p>
    <w:p w:rsidR="00C967AF" w:rsidRPr="00AD41A0" w:rsidRDefault="00C967AF" w:rsidP="00C967AF">
      <w:pPr>
        <w:pStyle w:val="TITOLOCAMPIONATO"/>
        <w:shd w:val="clear" w:color="auto" w:fill="002060"/>
        <w:spacing w:before="0" w:beforeAutospacing="0" w:after="0" w:afterAutospacing="0"/>
        <w:rPr>
          <w:color w:val="FFFFFF"/>
        </w:rPr>
      </w:pPr>
      <w:bookmarkStart w:id="4" w:name="_Toc96015014"/>
      <w:r>
        <w:rPr>
          <w:color w:val="FFFFFF"/>
        </w:rPr>
        <w:t>COMUNICAZIONI DELLA L.N.D.</w:t>
      </w:r>
      <w:bookmarkEnd w:id="4"/>
    </w:p>
    <w:p w:rsidR="00822CD8" w:rsidRDefault="00822CD8" w:rsidP="003970F8">
      <w:pPr>
        <w:pStyle w:val="Nessunaspaziatura"/>
      </w:pPr>
      <w:bookmarkStart w:id="5" w:name="CC_COMULND"/>
      <w:bookmarkEnd w:id="5"/>
    </w:p>
    <w:p w:rsidR="00C967AF" w:rsidRPr="00AD41A0" w:rsidRDefault="00C967AF" w:rsidP="00C967AF">
      <w:pPr>
        <w:pStyle w:val="TITOLOCAMPIONATO"/>
        <w:shd w:val="clear" w:color="auto" w:fill="002060"/>
        <w:spacing w:before="0" w:beforeAutospacing="0" w:after="0" w:afterAutospacing="0"/>
        <w:rPr>
          <w:color w:val="FFFFFF"/>
        </w:rPr>
      </w:pPr>
      <w:bookmarkStart w:id="6" w:name="_Toc96015015"/>
      <w:r>
        <w:rPr>
          <w:color w:val="FFFFFF"/>
        </w:rPr>
        <w:t>COMUN</w:t>
      </w:r>
      <w:r w:rsidR="00BF6327">
        <w:rPr>
          <w:color w:val="FFFFFF"/>
        </w:rPr>
        <w:t>ICAZIONI DEL COMITATO REGIONALE</w:t>
      </w:r>
      <w:bookmarkEnd w:id="6"/>
    </w:p>
    <w:p w:rsidR="008732AF" w:rsidRDefault="008732AF" w:rsidP="008732AF">
      <w:pPr>
        <w:pStyle w:val="LndNormale1"/>
        <w:rPr>
          <w:lang w:val="it-IT"/>
        </w:rPr>
      </w:pPr>
    </w:p>
    <w:p w:rsidR="00FC61BE" w:rsidRPr="00A86429" w:rsidRDefault="00FC61BE" w:rsidP="00FC61BE">
      <w:pPr>
        <w:pStyle w:val="LndNormale1"/>
        <w:rPr>
          <w:u w:val="single"/>
        </w:rPr>
      </w:pPr>
      <w:r>
        <w:rPr>
          <w:u w:val="single"/>
        </w:rPr>
        <w:t xml:space="preserve">RIUNIONE DEL CONSIGLIO DIRETTIVO N. </w:t>
      </w:r>
      <w:r>
        <w:rPr>
          <w:u w:val="single"/>
          <w:lang w:val="it-IT"/>
        </w:rPr>
        <w:t>10</w:t>
      </w:r>
      <w:r>
        <w:rPr>
          <w:u w:val="single"/>
        </w:rPr>
        <w:t xml:space="preserve">  DEL 17.0</w:t>
      </w:r>
      <w:r>
        <w:rPr>
          <w:u w:val="single"/>
          <w:lang w:val="it-IT"/>
        </w:rPr>
        <w:t>2</w:t>
      </w:r>
      <w:r>
        <w:rPr>
          <w:u w:val="single"/>
        </w:rPr>
        <w:t>.2022</w:t>
      </w:r>
    </w:p>
    <w:p w:rsidR="00FC61BE" w:rsidRDefault="00FC61BE" w:rsidP="00FC61BE">
      <w:pPr>
        <w:rPr>
          <w:rFonts w:ascii="Arial" w:hAnsi="Arial" w:cs="Arial"/>
          <w:sz w:val="22"/>
          <w:szCs w:val="22"/>
        </w:rPr>
      </w:pPr>
      <w:r w:rsidRPr="00A86429">
        <w:rPr>
          <w:rFonts w:ascii="Arial" w:hAnsi="Arial" w:cs="Arial"/>
          <w:sz w:val="22"/>
          <w:szCs w:val="22"/>
          <w:u w:val="single"/>
        </w:rPr>
        <w:t>Sono presenti</w:t>
      </w:r>
      <w:r w:rsidRPr="00A86429">
        <w:rPr>
          <w:rFonts w:ascii="Arial" w:hAnsi="Arial" w:cs="Arial"/>
          <w:sz w:val="22"/>
          <w:szCs w:val="22"/>
        </w:rPr>
        <w:t xml:space="preserve">: </w:t>
      </w:r>
      <w:proofErr w:type="spellStart"/>
      <w:r w:rsidRPr="00A86429">
        <w:rPr>
          <w:rFonts w:ascii="Arial" w:hAnsi="Arial" w:cs="Arial"/>
          <w:sz w:val="22"/>
          <w:szCs w:val="22"/>
        </w:rPr>
        <w:t>Panichi</w:t>
      </w:r>
      <w:proofErr w:type="spellEnd"/>
      <w:r w:rsidRPr="00A86429">
        <w:rPr>
          <w:rFonts w:ascii="Arial" w:hAnsi="Arial" w:cs="Arial"/>
          <w:sz w:val="22"/>
          <w:szCs w:val="22"/>
        </w:rPr>
        <w:t xml:space="preserve"> (Presidente) Arriva, </w:t>
      </w:r>
      <w:proofErr w:type="spellStart"/>
      <w:r>
        <w:rPr>
          <w:rFonts w:ascii="Arial" w:hAnsi="Arial" w:cs="Arial"/>
          <w:sz w:val="22"/>
          <w:szCs w:val="22"/>
        </w:rPr>
        <w:t>Bottacchiari</w:t>
      </w:r>
      <w:proofErr w:type="spellEnd"/>
      <w:r>
        <w:rPr>
          <w:rFonts w:ascii="Arial" w:hAnsi="Arial" w:cs="Arial"/>
          <w:sz w:val="22"/>
          <w:szCs w:val="22"/>
        </w:rPr>
        <w:t xml:space="preserve">, Capretti, </w:t>
      </w:r>
      <w:r w:rsidRPr="00A86429">
        <w:rPr>
          <w:rFonts w:ascii="Arial" w:hAnsi="Arial" w:cs="Arial"/>
          <w:sz w:val="22"/>
          <w:szCs w:val="22"/>
        </w:rPr>
        <w:t xml:space="preserve">Colò, </w:t>
      </w:r>
      <w:proofErr w:type="spellStart"/>
      <w:r>
        <w:rPr>
          <w:rFonts w:ascii="Arial" w:hAnsi="Arial" w:cs="Arial"/>
          <w:sz w:val="22"/>
          <w:szCs w:val="22"/>
        </w:rPr>
        <w:t>Cotichella</w:t>
      </w:r>
      <w:proofErr w:type="spellEnd"/>
      <w:r>
        <w:rPr>
          <w:rFonts w:ascii="Arial" w:hAnsi="Arial" w:cs="Arial"/>
          <w:sz w:val="22"/>
          <w:szCs w:val="22"/>
        </w:rPr>
        <w:t xml:space="preserve">, </w:t>
      </w:r>
      <w:proofErr w:type="spellStart"/>
      <w:r w:rsidRPr="00A86429">
        <w:rPr>
          <w:rFonts w:ascii="Arial" w:hAnsi="Arial" w:cs="Arial"/>
          <w:sz w:val="22"/>
          <w:szCs w:val="22"/>
        </w:rPr>
        <w:t>Malascorta</w:t>
      </w:r>
      <w:proofErr w:type="spellEnd"/>
      <w:r w:rsidRPr="00A86429">
        <w:rPr>
          <w:rFonts w:ascii="Arial" w:hAnsi="Arial" w:cs="Arial"/>
          <w:sz w:val="22"/>
          <w:szCs w:val="22"/>
        </w:rPr>
        <w:t xml:space="preserve">,  Scarpini, </w:t>
      </w:r>
      <w:proofErr w:type="spellStart"/>
      <w:r w:rsidRPr="00A86429">
        <w:rPr>
          <w:rFonts w:ascii="Arial" w:hAnsi="Arial" w:cs="Arial"/>
          <w:sz w:val="22"/>
          <w:szCs w:val="22"/>
        </w:rPr>
        <w:t>Borroni</w:t>
      </w:r>
      <w:proofErr w:type="spellEnd"/>
      <w:r w:rsidRPr="00A86429">
        <w:rPr>
          <w:rFonts w:ascii="Arial" w:hAnsi="Arial" w:cs="Arial"/>
          <w:sz w:val="22"/>
          <w:szCs w:val="22"/>
        </w:rPr>
        <w:t xml:space="preserve">,(CF), </w:t>
      </w:r>
      <w:r>
        <w:rPr>
          <w:rFonts w:ascii="Arial" w:hAnsi="Arial" w:cs="Arial"/>
          <w:sz w:val="22"/>
          <w:szCs w:val="22"/>
        </w:rPr>
        <w:t>Castellana (</w:t>
      </w:r>
      <w:proofErr w:type="spellStart"/>
      <w:r>
        <w:rPr>
          <w:rFonts w:ascii="Arial" w:hAnsi="Arial" w:cs="Arial"/>
          <w:sz w:val="22"/>
          <w:szCs w:val="22"/>
        </w:rPr>
        <w:t>Segr</w:t>
      </w:r>
      <w:proofErr w:type="spellEnd"/>
      <w:r>
        <w:rPr>
          <w:rFonts w:ascii="Arial" w:hAnsi="Arial" w:cs="Arial"/>
          <w:sz w:val="22"/>
          <w:szCs w:val="22"/>
        </w:rPr>
        <w:t>.), Marziali (SGS).</w:t>
      </w:r>
    </w:p>
    <w:p w:rsidR="00FC61BE" w:rsidRDefault="00FC61BE" w:rsidP="008732AF">
      <w:pPr>
        <w:pStyle w:val="LndNormale1"/>
        <w:rPr>
          <w:lang w:val="it-IT"/>
        </w:rPr>
      </w:pPr>
    </w:p>
    <w:p w:rsidR="00FC61BE" w:rsidRDefault="00FC61BE" w:rsidP="008732AF">
      <w:pPr>
        <w:pStyle w:val="LndNormale1"/>
        <w:rPr>
          <w:lang w:val="it-IT"/>
        </w:rPr>
      </w:pPr>
    </w:p>
    <w:p w:rsidR="003970F8" w:rsidRDefault="003970F8" w:rsidP="003970F8">
      <w:pPr>
        <w:pStyle w:val="LndNormale1"/>
        <w:rPr>
          <w:b/>
          <w:sz w:val="28"/>
          <w:szCs w:val="28"/>
          <w:u w:val="single"/>
        </w:rPr>
      </w:pPr>
      <w:r>
        <w:rPr>
          <w:b/>
          <w:sz w:val="28"/>
          <w:szCs w:val="28"/>
          <w:u w:val="single"/>
        </w:rPr>
        <w:t>AUTORIZZAZIONE EX ART. 34/3 N.O.I.F.</w:t>
      </w:r>
    </w:p>
    <w:p w:rsidR="003970F8" w:rsidRDefault="003970F8" w:rsidP="003970F8">
      <w:pPr>
        <w:pStyle w:val="LndNormale1"/>
      </w:pPr>
    </w:p>
    <w:p w:rsidR="003970F8" w:rsidRDefault="003970F8" w:rsidP="003970F8">
      <w:pPr>
        <w:pStyle w:val="LndNormale1"/>
      </w:pPr>
      <w:r>
        <w:t>Vista la certificazione presentata in conformità all’art. 34/3 delle N.O.I.F. si concede l’autorizzazione prevista al compimento del 14° anno di età per le calciatrici e al 15° anno di età per i calciatori ai seguenti calciatori:</w:t>
      </w:r>
    </w:p>
    <w:p w:rsidR="003970F8" w:rsidRDefault="003970F8" w:rsidP="003970F8">
      <w:pPr>
        <w:pStyle w:val="LndNormale1"/>
        <w:rPr>
          <w:b/>
        </w:rPr>
      </w:pPr>
      <w:r>
        <w:rPr>
          <w:b/>
        </w:rPr>
        <w:t>MARI ALLESANDRO</w:t>
      </w:r>
      <w:r>
        <w:rPr>
          <w:b/>
        </w:rPr>
        <w:tab/>
        <w:t>nato 2</w:t>
      </w:r>
      <w:r w:rsidRPr="008A6F8B">
        <w:rPr>
          <w:b/>
        </w:rPr>
        <w:t>8</w:t>
      </w:r>
      <w:r>
        <w:rPr>
          <w:b/>
        </w:rPr>
        <w:t>.05.</w:t>
      </w:r>
      <w:r w:rsidRPr="008A6F8B">
        <w:rPr>
          <w:b/>
        </w:rPr>
        <w:t>2006</w:t>
      </w:r>
      <w:r>
        <w:rPr>
          <w:b/>
        </w:rPr>
        <w:tab/>
        <w:t xml:space="preserve"> </w:t>
      </w:r>
      <w:r>
        <w:rPr>
          <w:b/>
        </w:rPr>
        <w:tab/>
      </w:r>
      <w:r w:rsidRPr="006867C6">
        <w:rPr>
          <w:b/>
        </w:rPr>
        <w:t>A.S.D. LMV URBINO CALCIO</w:t>
      </w:r>
    </w:p>
    <w:p w:rsidR="003970F8" w:rsidRDefault="003970F8" w:rsidP="003970F8">
      <w:pPr>
        <w:pStyle w:val="Lnd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922"/>
        </w:tabs>
        <w:rPr>
          <w:b/>
          <w:szCs w:val="22"/>
        </w:rPr>
      </w:pPr>
      <w:r>
        <w:rPr>
          <w:b/>
          <w:szCs w:val="22"/>
        </w:rPr>
        <w:t xml:space="preserve">SERGIACOMO DAVIDE </w:t>
      </w:r>
      <w:r>
        <w:rPr>
          <w:b/>
          <w:szCs w:val="22"/>
        </w:rPr>
        <w:tab/>
        <w:t xml:space="preserve">nato  </w:t>
      </w:r>
      <w:r w:rsidRPr="00216F52">
        <w:rPr>
          <w:b/>
          <w:szCs w:val="22"/>
        </w:rPr>
        <w:t>0</w:t>
      </w:r>
      <w:r>
        <w:rPr>
          <w:b/>
          <w:szCs w:val="22"/>
        </w:rPr>
        <w:t>7.11.</w:t>
      </w:r>
      <w:r w:rsidRPr="00216F52">
        <w:rPr>
          <w:b/>
          <w:szCs w:val="22"/>
        </w:rPr>
        <w:t xml:space="preserve">2006 </w:t>
      </w:r>
      <w:r>
        <w:rPr>
          <w:b/>
          <w:szCs w:val="22"/>
        </w:rPr>
        <w:tab/>
      </w:r>
      <w:r>
        <w:rPr>
          <w:b/>
          <w:szCs w:val="22"/>
        </w:rPr>
        <w:tab/>
      </w:r>
      <w:r w:rsidRPr="006867C6">
        <w:rPr>
          <w:b/>
          <w:szCs w:val="22"/>
        </w:rPr>
        <w:t>A.S.D. LMV URBINO CALCIO</w:t>
      </w:r>
      <w:r>
        <w:rPr>
          <w:b/>
          <w:szCs w:val="22"/>
        </w:rPr>
        <w:tab/>
      </w:r>
    </w:p>
    <w:p w:rsidR="003970F8" w:rsidRDefault="003970F8" w:rsidP="003970F8">
      <w:pPr>
        <w:pStyle w:val="Titolo2"/>
        <w:rPr>
          <w:i w:val="0"/>
        </w:rPr>
      </w:pPr>
      <w:bookmarkStart w:id="7" w:name="_Toc95989790"/>
      <w:bookmarkStart w:id="8" w:name="_Toc96015016"/>
      <w:r w:rsidRPr="00F82AD2">
        <w:rPr>
          <w:i w:val="0"/>
        </w:rPr>
        <w:lastRenderedPageBreak/>
        <w:t xml:space="preserve">Modifiche al programma gare del </w:t>
      </w:r>
      <w:r>
        <w:rPr>
          <w:i w:val="0"/>
        </w:rPr>
        <w:t>20/02</w:t>
      </w:r>
      <w:r w:rsidRPr="00F82AD2">
        <w:rPr>
          <w:i w:val="0"/>
        </w:rPr>
        <w:t>/20</w:t>
      </w:r>
      <w:r>
        <w:rPr>
          <w:i w:val="0"/>
        </w:rPr>
        <w:t>22</w:t>
      </w:r>
      <w:bookmarkEnd w:id="7"/>
      <w:bookmarkEnd w:id="8"/>
    </w:p>
    <w:p w:rsidR="003970F8" w:rsidRDefault="003970F8" w:rsidP="003970F8">
      <w:pPr>
        <w:rPr>
          <w:rFonts w:ascii="Arial" w:hAnsi="Arial" w:cs="Arial"/>
          <w:sz w:val="22"/>
          <w:szCs w:val="22"/>
        </w:rPr>
      </w:pPr>
    </w:p>
    <w:p w:rsidR="003970F8" w:rsidRPr="00475E3D" w:rsidRDefault="003970F8" w:rsidP="003970F8">
      <w:pPr>
        <w:rPr>
          <w:rFonts w:ascii="Arial" w:hAnsi="Arial" w:cs="Arial"/>
          <w:b/>
          <w:sz w:val="22"/>
          <w:szCs w:val="22"/>
          <w:u w:val="single"/>
        </w:rPr>
      </w:pPr>
      <w:r w:rsidRPr="00475E3D">
        <w:rPr>
          <w:rFonts w:ascii="Arial" w:hAnsi="Arial" w:cs="Arial"/>
          <w:b/>
          <w:sz w:val="22"/>
          <w:szCs w:val="22"/>
          <w:u w:val="single"/>
        </w:rPr>
        <w:t>CAMPIONATO PRIMA CATEGORIA</w:t>
      </w:r>
    </w:p>
    <w:p w:rsidR="003970F8" w:rsidRDefault="003970F8" w:rsidP="003970F8">
      <w:pPr>
        <w:rPr>
          <w:rFonts w:ascii="Arial" w:hAnsi="Arial" w:cs="Arial"/>
          <w:sz w:val="22"/>
          <w:szCs w:val="22"/>
        </w:rPr>
      </w:pPr>
    </w:p>
    <w:p w:rsidR="003970F8" w:rsidRDefault="003970F8" w:rsidP="003970F8">
      <w:pPr>
        <w:rPr>
          <w:rFonts w:ascii="Arial" w:hAnsi="Arial" w:cs="Arial"/>
          <w:sz w:val="22"/>
          <w:szCs w:val="22"/>
        </w:rPr>
      </w:pPr>
      <w:r>
        <w:rPr>
          <w:rFonts w:ascii="Arial" w:hAnsi="Arial" w:cs="Arial"/>
          <w:sz w:val="22"/>
          <w:szCs w:val="22"/>
        </w:rPr>
        <w:t xml:space="preserve">Causa emergenza sanitaria da Covid-19 la gara </w:t>
      </w:r>
      <w:r w:rsidRPr="00475E3D">
        <w:rPr>
          <w:rFonts w:ascii="Arial" w:hAnsi="Arial" w:cs="Arial"/>
          <w:sz w:val="22"/>
          <w:szCs w:val="22"/>
        </w:rPr>
        <w:t>CASTELBELLINO CALCIO</w:t>
      </w:r>
      <w:r>
        <w:rPr>
          <w:rFonts w:ascii="Arial" w:hAnsi="Arial" w:cs="Arial"/>
          <w:sz w:val="22"/>
          <w:szCs w:val="22"/>
        </w:rPr>
        <w:t>/</w:t>
      </w:r>
      <w:r w:rsidRPr="00475E3D">
        <w:rPr>
          <w:rFonts w:ascii="Arial" w:hAnsi="Arial" w:cs="Arial"/>
          <w:sz w:val="22"/>
          <w:szCs w:val="22"/>
        </w:rPr>
        <w:t xml:space="preserve">CUPRAMONTANA </w:t>
      </w:r>
      <w:proofErr w:type="spellStart"/>
      <w:r w:rsidRPr="00475E3D">
        <w:rPr>
          <w:rFonts w:ascii="Arial" w:hAnsi="Arial" w:cs="Arial"/>
          <w:sz w:val="22"/>
          <w:szCs w:val="22"/>
        </w:rPr>
        <w:t>G.IPPOLITI</w:t>
      </w:r>
      <w:proofErr w:type="spellEnd"/>
      <w:r w:rsidRPr="00475E3D">
        <w:rPr>
          <w:rFonts w:ascii="Arial" w:hAnsi="Arial" w:cs="Arial"/>
          <w:sz w:val="22"/>
          <w:szCs w:val="22"/>
        </w:rPr>
        <w:t xml:space="preserve"> </w:t>
      </w:r>
      <w:r>
        <w:rPr>
          <w:rFonts w:ascii="Arial" w:hAnsi="Arial" w:cs="Arial"/>
          <w:sz w:val="22"/>
          <w:szCs w:val="22"/>
        </w:rPr>
        <w:t xml:space="preserve">del 19.02.2022 è </w:t>
      </w:r>
      <w:r w:rsidRPr="00475E3D">
        <w:rPr>
          <w:rFonts w:ascii="Arial" w:hAnsi="Arial" w:cs="Arial"/>
          <w:b/>
          <w:sz w:val="22"/>
          <w:szCs w:val="22"/>
          <w:u w:val="single"/>
        </w:rPr>
        <w:t>rinviata</w:t>
      </w:r>
      <w:r w:rsidRPr="00475E3D">
        <w:rPr>
          <w:rFonts w:ascii="Arial" w:hAnsi="Arial" w:cs="Arial"/>
          <w:sz w:val="22"/>
          <w:szCs w:val="22"/>
        </w:rPr>
        <w:t xml:space="preserve"> </w:t>
      </w:r>
      <w:r>
        <w:rPr>
          <w:rFonts w:ascii="Arial" w:hAnsi="Arial" w:cs="Arial"/>
          <w:sz w:val="22"/>
          <w:szCs w:val="22"/>
        </w:rPr>
        <w:t xml:space="preserve"> </w:t>
      </w:r>
    </w:p>
    <w:p w:rsidR="003970F8" w:rsidRDefault="003970F8" w:rsidP="003970F8">
      <w:pPr>
        <w:rPr>
          <w:rFonts w:ascii="Arial" w:hAnsi="Arial" w:cs="Arial"/>
          <w:sz w:val="22"/>
          <w:szCs w:val="22"/>
        </w:rPr>
      </w:pPr>
    </w:p>
    <w:p w:rsidR="003970F8" w:rsidRPr="00475E3D" w:rsidRDefault="003970F8" w:rsidP="003970F8">
      <w:pPr>
        <w:rPr>
          <w:rFonts w:ascii="Arial" w:hAnsi="Arial" w:cs="Arial"/>
          <w:b/>
          <w:sz w:val="22"/>
          <w:szCs w:val="22"/>
          <w:u w:val="single"/>
        </w:rPr>
      </w:pPr>
      <w:r w:rsidRPr="00475E3D">
        <w:rPr>
          <w:rFonts w:ascii="Arial" w:hAnsi="Arial" w:cs="Arial"/>
          <w:b/>
          <w:sz w:val="22"/>
          <w:szCs w:val="22"/>
          <w:u w:val="single"/>
        </w:rPr>
        <w:t xml:space="preserve">CAMPIONATO </w:t>
      </w:r>
      <w:r>
        <w:rPr>
          <w:rFonts w:ascii="Arial" w:hAnsi="Arial" w:cs="Arial"/>
          <w:b/>
          <w:sz w:val="22"/>
          <w:szCs w:val="22"/>
          <w:u w:val="single"/>
        </w:rPr>
        <w:t xml:space="preserve">SECONDA </w:t>
      </w:r>
      <w:r w:rsidRPr="00475E3D">
        <w:rPr>
          <w:rFonts w:ascii="Arial" w:hAnsi="Arial" w:cs="Arial"/>
          <w:b/>
          <w:sz w:val="22"/>
          <w:szCs w:val="22"/>
          <w:u w:val="single"/>
        </w:rPr>
        <w:t>CATEGORIA</w:t>
      </w:r>
    </w:p>
    <w:p w:rsidR="003970F8" w:rsidRDefault="003970F8" w:rsidP="003970F8">
      <w:pPr>
        <w:rPr>
          <w:rFonts w:ascii="Arial" w:hAnsi="Arial" w:cs="Arial"/>
          <w:sz w:val="22"/>
          <w:szCs w:val="22"/>
        </w:rPr>
      </w:pPr>
    </w:p>
    <w:p w:rsidR="003970F8" w:rsidRPr="00475E3D" w:rsidRDefault="003970F8" w:rsidP="003970F8">
      <w:pPr>
        <w:rPr>
          <w:rFonts w:ascii="Arial" w:hAnsi="Arial" w:cs="Arial"/>
          <w:b/>
          <w:sz w:val="22"/>
          <w:szCs w:val="22"/>
          <w:u w:val="single"/>
        </w:rPr>
      </w:pPr>
      <w:r>
        <w:rPr>
          <w:rFonts w:ascii="Arial" w:hAnsi="Arial" w:cs="Arial"/>
          <w:sz w:val="22"/>
          <w:szCs w:val="22"/>
        </w:rPr>
        <w:t xml:space="preserve">Causa emergenza sanitaria da Covid-19 la gara </w:t>
      </w:r>
      <w:r w:rsidRPr="00475E3D">
        <w:rPr>
          <w:rFonts w:ascii="Arial" w:hAnsi="Arial" w:cs="Arial"/>
          <w:sz w:val="22"/>
          <w:szCs w:val="22"/>
        </w:rPr>
        <w:t>PORTA ROMANA</w:t>
      </w:r>
      <w:r>
        <w:rPr>
          <w:rFonts w:ascii="Arial" w:hAnsi="Arial" w:cs="Arial"/>
          <w:sz w:val="22"/>
          <w:szCs w:val="22"/>
        </w:rPr>
        <w:t>/</w:t>
      </w:r>
      <w:r w:rsidRPr="00475E3D">
        <w:rPr>
          <w:rFonts w:ascii="Arial" w:hAnsi="Arial" w:cs="Arial"/>
          <w:sz w:val="22"/>
          <w:szCs w:val="22"/>
        </w:rPr>
        <w:t>MALTIGNANO CALCIO</w:t>
      </w:r>
      <w:r>
        <w:rPr>
          <w:rFonts w:ascii="Arial" w:hAnsi="Arial" w:cs="Arial"/>
          <w:sz w:val="22"/>
          <w:szCs w:val="22"/>
        </w:rPr>
        <w:t xml:space="preserve"> del 19.02.2022 è </w:t>
      </w:r>
      <w:r>
        <w:rPr>
          <w:rFonts w:ascii="Arial" w:hAnsi="Arial" w:cs="Arial"/>
          <w:b/>
          <w:sz w:val="22"/>
          <w:szCs w:val="22"/>
          <w:u w:val="single"/>
        </w:rPr>
        <w:t>rinviata.</w:t>
      </w:r>
    </w:p>
    <w:p w:rsidR="003970F8" w:rsidRDefault="003970F8" w:rsidP="003970F8">
      <w:pPr>
        <w:rPr>
          <w:rFonts w:ascii="Arial" w:hAnsi="Arial" w:cs="Arial"/>
          <w:sz w:val="22"/>
          <w:szCs w:val="22"/>
        </w:rPr>
      </w:pPr>
    </w:p>
    <w:p w:rsidR="003970F8" w:rsidRDefault="003970F8" w:rsidP="003970F8">
      <w:pPr>
        <w:rPr>
          <w:rFonts w:ascii="Arial" w:hAnsi="Arial" w:cs="Arial"/>
          <w:sz w:val="22"/>
          <w:szCs w:val="22"/>
        </w:rPr>
      </w:pPr>
    </w:p>
    <w:p w:rsidR="003970F8" w:rsidRPr="00975649" w:rsidRDefault="003970F8" w:rsidP="003970F8">
      <w:pPr>
        <w:rPr>
          <w:rFonts w:ascii="Arial" w:hAnsi="Arial" w:cs="Arial"/>
          <w:b/>
          <w:sz w:val="22"/>
          <w:szCs w:val="22"/>
          <w:u w:val="single"/>
        </w:rPr>
      </w:pPr>
      <w:r w:rsidRPr="00975649">
        <w:rPr>
          <w:rFonts w:ascii="Arial" w:hAnsi="Arial" w:cs="Arial"/>
          <w:b/>
          <w:sz w:val="22"/>
          <w:szCs w:val="22"/>
          <w:u w:val="single"/>
        </w:rPr>
        <w:t>CAMPIONATO UNDER 17 ALLIEVI REGIONALI</w:t>
      </w:r>
    </w:p>
    <w:p w:rsidR="003970F8" w:rsidRDefault="003970F8" w:rsidP="003970F8">
      <w:pPr>
        <w:pStyle w:val="LndNormale1"/>
      </w:pPr>
    </w:p>
    <w:p w:rsidR="003970F8" w:rsidRPr="00975649" w:rsidRDefault="003970F8" w:rsidP="003970F8">
      <w:pPr>
        <w:pStyle w:val="LndNormale1"/>
        <w:rPr>
          <w:b/>
          <w:u w:val="single"/>
        </w:rPr>
      </w:pPr>
      <w:r>
        <w:t xml:space="preserve">Visti gli accordi societari la gara </w:t>
      </w:r>
      <w:r w:rsidRPr="00975649">
        <w:t>ATLETICO AZZURRA COLLI</w:t>
      </w:r>
      <w:r>
        <w:t>/</w:t>
      </w:r>
      <w:r w:rsidRPr="00975649">
        <w:t>PORTO D ASCOLI S.R.L.</w:t>
      </w:r>
      <w:r>
        <w:t xml:space="preserve"> è </w:t>
      </w:r>
      <w:r w:rsidRPr="00975649">
        <w:rPr>
          <w:b/>
          <w:u w:val="single"/>
        </w:rPr>
        <w:t>posticipata a lunedì 21.02.2022 ore 18,15.</w:t>
      </w:r>
    </w:p>
    <w:p w:rsidR="008732AF" w:rsidRPr="00F00795" w:rsidRDefault="008732AF" w:rsidP="008732AF">
      <w:pPr>
        <w:rPr>
          <w:rFonts w:ascii="Arial" w:hAnsi="Arial" w:cs="Arial"/>
          <w:sz w:val="22"/>
          <w:szCs w:val="22"/>
        </w:rPr>
      </w:pPr>
      <w:bookmarkStart w:id="9" w:name="CC_COMUCR"/>
      <w:bookmarkEnd w:id="9"/>
    </w:p>
    <w:p w:rsidR="008732AF" w:rsidRDefault="008732AF" w:rsidP="008732AF">
      <w:pPr>
        <w:pStyle w:val="LndNormale1"/>
      </w:pPr>
    </w:p>
    <w:p w:rsidR="00984F8C" w:rsidRPr="00937FDE" w:rsidRDefault="00937FDE" w:rsidP="000822F3">
      <w:pPr>
        <w:pStyle w:val="TITOLOCAMPIONATO"/>
        <w:shd w:val="clear" w:color="auto" w:fill="002060"/>
        <w:spacing w:before="0" w:beforeAutospacing="0" w:after="0" w:afterAutospacing="0"/>
        <w:rPr>
          <w:color w:val="FFFFFF"/>
        </w:rPr>
      </w:pPr>
      <w:bookmarkStart w:id="10" w:name="_Toc96015017"/>
      <w:r w:rsidRPr="00937FDE">
        <w:rPr>
          <w:color w:val="FFFFFF"/>
        </w:rPr>
        <w:t>NOTIZIE SU ATTIVITÀ AGONISTICA</w:t>
      </w:r>
      <w:bookmarkEnd w:id="10"/>
    </w:p>
    <w:p w:rsidR="007F0DD1" w:rsidRDefault="007F0DD1">
      <w:pPr>
        <w:pStyle w:val="titolocampionato0"/>
        <w:shd w:val="clear" w:color="auto" w:fill="CCCCCC"/>
        <w:spacing w:before="80" w:after="40"/>
        <w:divId w:val="972247691"/>
      </w:pPr>
      <w:r>
        <w:t>ECCELLENZA</w:t>
      </w:r>
    </w:p>
    <w:p w:rsidR="007F0DD1" w:rsidRDefault="007F0DD1">
      <w:pPr>
        <w:pStyle w:val="titoloprinc0"/>
        <w:divId w:val="972247691"/>
      </w:pPr>
      <w:r>
        <w:t>RISULTATI</w:t>
      </w:r>
    </w:p>
    <w:p w:rsidR="007F0DD1" w:rsidRDefault="007F0DD1">
      <w:pPr>
        <w:pStyle w:val="breakline"/>
        <w:divId w:val="972247691"/>
      </w:pPr>
    </w:p>
    <w:p w:rsidR="007F0DD1" w:rsidRDefault="007F0DD1">
      <w:pPr>
        <w:pStyle w:val="sottotitolocampionato1"/>
        <w:divId w:val="972247691"/>
      </w:pPr>
      <w:r>
        <w:t>RISULTATI UFFICIALI GARE DEL 16/02/2022</w:t>
      </w:r>
    </w:p>
    <w:p w:rsidR="007F0DD1" w:rsidRDefault="007F0DD1">
      <w:pPr>
        <w:pStyle w:val="sottotitolocampionato2"/>
        <w:divId w:val="972247691"/>
      </w:pPr>
      <w:r>
        <w:t>Si trascrivono qui di seguito i risultati ufficiali delle gare disputate</w:t>
      </w:r>
    </w:p>
    <w:p w:rsidR="007F0DD1" w:rsidRDefault="007F0DD1">
      <w:pPr>
        <w:pStyle w:val="breakline"/>
        <w:divId w:val="972247691"/>
      </w:pPr>
    </w:p>
    <w:tbl>
      <w:tblPr>
        <w:tblpPr w:leftFromText="75" w:rightFromText="75" w:vertAnchor="text"/>
        <w:tblW w:w="9600" w:type="dxa"/>
        <w:tblCellMar>
          <w:left w:w="0" w:type="dxa"/>
          <w:right w:w="0" w:type="dxa"/>
        </w:tblCellMar>
        <w:tblLook w:val="04A0"/>
      </w:tblPr>
      <w:tblGrid>
        <w:gridCol w:w="9600"/>
      </w:tblGrid>
      <w:tr w:rsidR="007F0DD1">
        <w:trPr>
          <w:divId w:val="972247691"/>
        </w:trPr>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7F0DD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F0DD1" w:rsidRDefault="007F0DD1">
                  <w:pPr>
                    <w:pStyle w:val="headertabella"/>
                  </w:pPr>
                  <w:r>
                    <w:t>GIRONE A - 17 Giornata - A</w:t>
                  </w:r>
                </w:p>
              </w:tc>
            </w:tr>
            <w:tr w:rsidR="007F0DD1">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7F0DD1" w:rsidRDefault="007F0DD1">
                  <w:pPr>
                    <w:pStyle w:val="rowtabella"/>
                  </w:pPr>
                  <w:r>
                    <w:t>ATL. CALCIO P.S. ELPIDIO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7F0DD1" w:rsidRDefault="007F0DD1">
                  <w:pPr>
                    <w:pStyle w:val="rowtabella"/>
                  </w:pPr>
                  <w:r>
                    <w:t>- SANGIUSTESE M.G.</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7F0DD1" w:rsidRDefault="007F0DD1">
                  <w:pPr>
                    <w:pStyle w:val="rowtabella"/>
                    <w:jc w:val="center"/>
                  </w:pPr>
                  <w:r>
                    <w:t>1 - 1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7F0DD1" w:rsidRDefault="007F0DD1">
                  <w:pPr>
                    <w:pStyle w:val="rowtabella"/>
                    <w:jc w:val="center"/>
                  </w:pPr>
                  <w:r>
                    <w:t> </w:t>
                  </w:r>
                </w:p>
              </w:tc>
            </w:tr>
          </w:tbl>
          <w:p w:rsidR="007F0DD1" w:rsidRDefault="007F0DD1">
            <w:pPr>
              <w:rPr>
                <w:sz w:val="24"/>
                <w:szCs w:val="24"/>
              </w:rPr>
            </w:pPr>
          </w:p>
        </w:tc>
      </w:tr>
    </w:tbl>
    <w:p w:rsidR="007F0DD1" w:rsidRDefault="007F0DD1">
      <w:pPr>
        <w:pStyle w:val="breakline"/>
        <w:divId w:val="972247691"/>
      </w:pPr>
    </w:p>
    <w:p w:rsidR="007F0DD1" w:rsidRDefault="007F0DD1">
      <w:pPr>
        <w:pStyle w:val="breakline"/>
        <w:divId w:val="972247691"/>
      </w:pPr>
    </w:p>
    <w:p w:rsidR="007F0DD1" w:rsidRDefault="007F0DD1">
      <w:pPr>
        <w:pStyle w:val="titoloprinc0"/>
        <w:divId w:val="972247691"/>
      </w:pPr>
      <w:r>
        <w:t>GIUDICE SPORTIVO</w:t>
      </w:r>
    </w:p>
    <w:p w:rsidR="007F0DD1" w:rsidRDefault="007F0DD1">
      <w:pPr>
        <w:pStyle w:val="diffida"/>
        <w:divId w:val="972247691"/>
      </w:pPr>
      <w:r>
        <w:t>Il Sostituto Giudice Sportivo Avv. Agnese Lazzaretti, con l'assistenza del segretario Angelo Castellana, nella seduta del 17/02/2022 ha adottato le decisioni che di seguito integralmente si riportano:</w:t>
      </w:r>
    </w:p>
    <w:p w:rsidR="007F0DD1" w:rsidRDefault="007F0DD1">
      <w:pPr>
        <w:pStyle w:val="titolo10"/>
        <w:divId w:val="972247691"/>
      </w:pPr>
      <w:r>
        <w:t xml:space="preserve">GARE DEL 16/ 2/2022 </w:t>
      </w:r>
    </w:p>
    <w:p w:rsidR="007F0DD1" w:rsidRDefault="007F0DD1">
      <w:pPr>
        <w:pStyle w:val="titolo7a"/>
        <w:divId w:val="972247691"/>
      </w:pPr>
      <w:r>
        <w:t xml:space="preserve">PROVVEDIMENTI DISCIPLINARI </w:t>
      </w:r>
    </w:p>
    <w:p w:rsidR="007F0DD1" w:rsidRDefault="007F0DD1">
      <w:pPr>
        <w:pStyle w:val="titolo7b"/>
        <w:divId w:val="972247691"/>
      </w:pPr>
      <w:r>
        <w:t xml:space="preserve">In base alle risultanze degli atti ufficiali sono state deliberate le seguenti sanzioni disciplinari. </w:t>
      </w:r>
    </w:p>
    <w:p w:rsidR="007F0DD1" w:rsidRDefault="007F0DD1">
      <w:pPr>
        <w:pStyle w:val="titolo3"/>
        <w:divId w:val="972247691"/>
      </w:pPr>
      <w:r>
        <w:t xml:space="preserve">MASSAGGIATORI </w:t>
      </w:r>
    </w:p>
    <w:p w:rsidR="007F0DD1" w:rsidRDefault="007F0DD1">
      <w:pPr>
        <w:pStyle w:val="titolo20"/>
        <w:divId w:val="972247691"/>
      </w:pPr>
      <w:r>
        <w:t xml:space="preserve">SQUALIFICA. FINO AL 2/ 3/2022 </w:t>
      </w:r>
    </w:p>
    <w:tbl>
      <w:tblPr>
        <w:tblW w:w="9600" w:type="dxa"/>
        <w:tblInd w:w="30" w:type="dxa"/>
        <w:tblCellMar>
          <w:left w:w="0" w:type="dxa"/>
          <w:right w:w="0" w:type="dxa"/>
        </w:tblCellMar>
        <w:tblLook w:val="04A0"/>
      </w:tblPr>
      <w:tblGrid>
        <w:gridCol w:w="2200"/>
        <w:gridCol w:w="2200"/>
        <w:gridCol w:w="800"/>
        <w:gridCol w:w="2200"/>
        <w:gridCol w:w="2200"/>
      </w:tblGrid>
      <w:tr w:rsidR="007F0DD1">
        <w:trPr>
          <w:divId w:val="972247691"/>
        </w:trPr>
        <w:tc>
          <w:tcPr>
            <w:tcW w:w="2200" w:type="dxa"/>
            <w:tcMar>
              <w:top w:w="20" w:type="dxa"/>
              <w:left w:w="20" w:type="dxa"/>
              <w:bottom w:w="20" w:type="dxa"/>
              <w:right w:w="20" w:type="dxa"/>
            </w:tcMar>
            <w:vAlign w:val="center"/>
            <w:hideMark/>
          </w:tcPr>
          <w:p w:rsidR="007F0DD1" w:rsidRDefault="007F0DD1">
            <w:pPr>
              <w:pStyle w:val="movimento"/>
            </w:pPr>
            <w:r>
              <w:t>MICHETTONI CARLO</w:t>
            </w:r>
          </w:p>
        </w:tc>
        <w:tc>
          <w:tcPr>
            <w:tcW w:w="2200" w:type="dxa"/>
            <w:tcMar>
              <w:top w:w="20" w:type="dxa"/>
              <w:left w:w="20" w:type="dxa"/>
              <w:bottom w:w="20" w:type="dxa"/>
              <w:right w:w="20" w:type="dxa"/>
            </w:tcMar>
            <w:vAlign w:val="center"/>
            <w:hideMark/>
          </w:tcPr>
          <w:p w:rsidR="007F0DD1" w:rsidRDefault="007F0DD1">
            <w:pPr>
              <w:pStyle w:val="movimento2"/>
            </w:pPr>
            <w:r>
              <w:t xml:space="preserve">(ATL. CALCIO P.S. ELPIDIO) </w:t>
            </w:r>
          </w:p>
        </w:tc>
        <w:tc>
          <w:tcPr>
            <w:tcW w:w="8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2"/>
            </w:pPr>
            <w:r>
              <w:t> </w:t>
            </w:r>
          </w:p>
        </w:tc>
      </w:tr>
    </w:tbl>
    <w:p w:rsidR="007F0DD1" w:rsidRDefault="007F0DD1">
      <w:pPr>
        <w:pStyle w:val="diffida"/>
        <w:spacing w:before="80" w:beforeAutospacing="0" w:after="40" w:afterAutospacing="0"/>
        <w:divId w:val="972247691"/>
      </w:pPr>
      <w:r>
        <w:t xml:space="preserve">Per comportamento irriguardoso nei confronti della terna arbitrale. </w:t>
      </w:r>
    </w:p>
    <w:p w:rsidR="007F0DD1" w:rsidRDefault="007F0DD1">
      <w:pPr>
        <w:pStyle w:val="titolo3"/>
        <w:divId w:val="972247691"/>
      </w:pPr>
      <w:r>
        <w:t xml:space="preserve">CALCIATORI NON ESPULSI </w:t>
      </w:r>
    </w:p>
    <w:p w:rsidR="007F0DD1" w:rsidRDefault="007F0DD1">
      <w:pPr>
        <w:pStyle w:val="titolo20"/>
        <w:divId w:val="972247691"/>
      </w:pPr>
      <w: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7F0DD1">
        <w:trPr>
          <w:divId w:val="972247691"/>
        </w:trPr>
        <w:tc>
          <w:tcPr>
            <w:tcW w:w="2200" w:type="dxa"/>
            <w:tcMar>
              <w:top w:w="20" w:type="dxa"/>
              <w:left w:w="20" w:type="dxa"/>
              <w:bottom w:w="20" w:type="dxa"/>
              <w:right w:w="20" w:type="dxa"/>
            </w:tcMar>
            <w:vAlign w:val="center"/>
            <w:hideMark/>
          </w:tcPr>
          <w:p w:rsidR="007F0DD1" w:rsidRDefault="007F0DD1">
            <w:pPr>
              <w:pStyle w:val="movimento"/>
            </w:pPr>
            <w:r>
              <w:t>TARULLI ALESSANDRO</w:t>
            </w:r>
          </w:p>
        </w:tc>
        <w:tc>
          <w:tcPr>
            <w:tcW w:w="2200" w:type="dxa"/>
            <w:tcMar>
              <w:top w:w="20" w:type="dxa"/>
              <w:left w:w="20" w:type="dxa"/>
              <w:bottom w:w="20" w:type="dxa"/>
              <w:right w:w="20" w:type="dxa"/>
            </w:tcMar>
            <w:vAlign w:val="center"/>
            <w:hideMark/>
          </w:tcPr>
          <w:p w:rsidR="007F0DD1" w:rsidRDefault="007F0DD1">
            <w:pPr>
              <w:pStyle w:val="movimento2"/>
            </w:pPr>
            <w:r>
              <w:t xml:space="preserve">(SANGIUSTESE M.G.) </w:t>
            </w:r>
          </w:p>
        </w:tc>
        <w:tc>
          <w:tcPr>
            <w:tcW w:w="8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2"/>
            </w:pPr>
            <w:r>
              <w:t> </w:t>
            </w:r>
          </w:p>
        </w:tc>
      </w:tr>
    </w:tbl>
    <w:p w:rsidR="007F0DD1" w:rsidRDefault="007F0DD1">
      <w:pPr>
        <w:pStyle w:val="titolo20"/>
        <w:divId w:val="972247691"/>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7F0DD1">
        <w:trPr>
          <w:divId w:val="972247691"/>
        </w:trPr>
        <w:tc>
          <w:tcPr>
            <w:tcW w:w="2200" w:type="dxa"/>
            <w:tcMar>
              <w:top w:w="20" w:type="dxa"/>
              <w:left w:w="20" w:type="dxa"/>
              <w:bottom w:w="20" w:type="dxa"/>
              <w:right w:w="20" w:type="dxa"/>
            </w:tcMar>
            <w:vAlign w:val="center"/>
            <w:hideMark/>
          </w:tcPr>
          <w:p w:rsidR="007F0DD1" w:rsidRDefault="007F0DD1">
            <w:pPr>
              <w:pStyle w:val="movimento"/>
            </w:pPr>
            <w:r>
              <w:lastRenderedPageBreak/>
              <w:t>ORAZI LORENZO</w:t>
            </w:r>
          </w:p>
        </w:tc>
        <w:tc>
          <w:tcPr>
            <w:tcW w:w="2200" w:type="dxa"/>
            <w:tcMar>
              <w:top w:w="20" w:type="dxa"/>
              <w:left w:w="20" w:type="dxa"/>
              <w:bottom w:w="20" w:type="dxa"/>
              <w:right w:w="20" w:type="dxa"/>
            </w:tcMar>
            <w:vAlign w:val="center"/>
            <w:hideMark/>
          </w:tcPr>
          <w:p w:rsidR="007F0DD1" w:rsidRDefault="007F0DD1">
            <w:pPr>
              <w:pStyle w:val="movimento2"/>
            </w:pPr>
            <w:r>
              <w:t xml:space="preserve">(ATL. CALCIO P.S. ELPIDIO) </w:t>
            </w:r>
          </w:p>
        </w:tc>
        <w:tc>
          <w:tcPr>
            <w:tcW w:w="8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
            </w:pPr>
            <w:r>
              <w:t>BASCONI MATTIA</w:t>
            </w:r>
          </w:p>
        </w:tc>
        <w:tc>
          <w:tcPr>
            <w:tcW w:w="2200" w:type="dxa"/>
            <w:tcMar>
              <w:top w:w="20" w:type="dxa"/>
              <w:left w:w="20" w:type="dxa"/>
              <w:bottom w:w="20" w:type="dxa"/>
              <w:right w:w="20" w:type="dxa"/>
            </w:tcMar>
            <w:vAlign w:val="center"/>
            <w:hideMark/>
          </w:tcPr>
          <w:p w:rsidR="007F0DD1" w:rsidRDefault="007F0DD1">
            <w:pPr>
              <w:pStyle w:val="movimento2"/>
            </w:pPr>
            <w:r>
              <w:t xml:space="preserve">(SANGIUSTESE M.G.) </w:t>
            </w:r>
          </w:p>
        </w:tc>
      </w:tr>
    </w:tbl>
    <w:p w:rsidR="007F0DD1" w:rsidRDefault="007F0DD1">
      <w:pPr>
        <w:pStyle w:val="titolo20"/>
        <w:divId w:val="972247691"/>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7F0DD1">
        <w:trPr>
          <w:divId w:val="972247691"/>
        </w:trPr>
        <w:tc>
          <w:tcPr>
            <w:tcW w:w="2200" w:type="dxa"/>
            <w:tcMar>
              <w:top w:w="20" w:type="dxa"/>
              <w:left w:w="20" w:type="dxa"/>
              <w:bottom w:w="20" w:type="dxa"/>
              <w:right w:w="20" w:type="dxa"/>
            </w:tcMar>
            <w:vAlign w:val="center"/>
            <w:hideMark/>
          </w:tcPr>
          <w:p w:rsidR="007F0DD1" w:rsidRDefault="007F0DD1">
            <w:pPr>
              <w:pStyle w:val="movimento"/>
            </w:pPr>
            <w:r>
              <w:t>BORDI WILLIAM</w:t>
            </w:r>
          </w:p>
        </w:tc>
        <w:tc>
          <w:tcPr>
            <w:tcW w:w="2200" w:type="dxa"/>
            <w:tcMar>
              <w:top w:w="20" w:type="dxa"/>
              <w:left w:w="20" w:type="dxa"/>
              <w:bottom w:w="20" w:type="dxa"/>
              <w:right w:w="20" w:type="dxa"/>
            </w:tcMar>
            <w:vAlign w:val="center"/>
            <w:hideMark/>
          </w:tcPr>
          <w:p w:rsidR="007F0DD1" w:rsidRDefault="007F0DD1">
            <w:pPr>
              <w:pStyle w:val="movimento2"/>
            </w:pPr>
            <w:r>
              <w:t xml:space="preserve">(ATL. CALCIO P.S. ELPIDIO) </w:t>
            </w:r>
          </w:p>
        </w:tc>
        <w:tc>
          <w:tcPr>
            <w:tcW w:w="8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
            </w:pPr>
            <w:r>
              <w:t>CANDIDI GIANLUCA</w:t>
            </w:r>
          </w:p>
        </w:tc>
        <w:tc>
          <w:tcPr>
            <w:tcW w:w="2200" w:type="dxa"/>
            <w:tcMar>
              <w:top w:w="20" w:type="dxa"/>
              <w:left w:w="20" w:type="dxa"/>
              <w:bottom w:w="20" w:type="dxa"/>
              <w:right w:w="20" w:type="dxa"/>
            </w:tcMar>
            <w:vAlign w:val="center"/>
            <w:hideMark/>
          </w:tcPr>
          <w:p w:rsidR="007F0DD1" w:rsidRDefault="007F0DD1">
            <w:pPr>
              <w:pStyle w:val="movimento2"/>
            </w:pPr>
            <w:r>
              <w:t xml:space="preserve">(ATL. CALCIO P.S. ELPIDIO) </w:t>
            </w:r>
          </w:p>
        </w:tc>
      </w:tr>
      <w:tr w:rsidR="007F0DD1">
        <w:trPr>
          <w:divId w:val="972247691"/>
        </w:trPr>
        <w:tc>
          <w:tcPr>
            <w:tcW w:w="2200" w:type="dxa"/>
            <w:tcMar>
              <w:top w:w="20" w:type="dxa"/>
              <w:left w:w="20" w:type="dxa"/>
              <w:bottom w:w="20" w:type="dxa"/>
              <w:right w:w="20" w:type="dxa"/>
            </w:tcMar>
            <w:vAlign w:val="center"/>
            <w:hideMark/>
          </w:tcPr>
          <w:p w:rsidR="007F0DD1" w:rsidRDefault="007F0DD1">
            <w:pPr>
              <w:pStyle w:val="movimento"/>
            </w:pPr>
            <w:r>
              <w:t>MANDOLESI CHRISTIAN</w:t>
            </w:r>
          </w:p>
        </w:tc>
        <w:tc>
          <w:tcPr>
            <w:tcW w:w="2200" w:type="dxa"/>
            <w:tcMar>
              <w:top w:w="20" w:type="dxa"/>
              <w:left w:w="20" w:type="dxa"/>
              <w:bottom w:w="20" w:type="dxa"/>
              <w:right w:w="20" w:type="dxa"/>
            </w:tcMar>
            <w:vAlign w:val="center"/>
            <w:hideMark/>
          </w:tcPr>
          <w:p w:rsidR="007F0DD1" w:rsidRDefault="007F0DD1">
            <w:pPr>
              <w:pStyle w:val="movimento2"/>
            </w:pPr>
            <w:r>
              <w:t xml:space="preserve">(ATL. CALCIO P.S. ELPIDIO) </w:t>
            </w:r>
          </w:p>
        </w:tc>
        <w:tc>
          <w:tcPr>
            <w:tcW w:w="8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
            </w:pPr>
            <w:r>
              <w:t>FERRI ROBERTO</w:t>
            </w:r>
          </w:p>
        </w:tc>
        <w:tc>
          <w:tcPr>
            <w:tcW w:w="2200" w:type="dxa"/>
            <w:tcMar>
              <w:top w:w="20" w:type="dxa"/>
              <w:left w:w="20" w:type="dxa"/>
              <w:bottom w:w="20" w:type="dxa"/>
              <w:right w:w="20" w:type="dxa"/>
            </w:tcMar>
            <w:vAlign w:val="center"/>
            <w:hideMark/>
          </w:tcPr>
          <w:p w:rsidR="007F0DD1" w:rsidRDefault="007F0DD1">
            <w:pPr>
              <w:pStyle w:val="movimento2"/>
            </w:pPr>
            <w:r>
              <w:t xml:space="preserve">(SANGIUSTESE M.G.) </w:t>
            </w:r>
          </w:p>
        </w:tc>
      </w:tr>
    </w:tbl>
    <w:p w:rsidR="007F0DD1" w:rsidRDefault="007F0DD1">
      <w:pPr>
        <w:pStyle w:val="breakline"/>
        <w:divId w:val="972247691"/>
      </w:pPr>
    </w:p>
    <w:p w:rsidR="007F0DD1" w:rsidRDefault="007F0DD1">
      <w:pPr>
        <w:pStyle w:val="titolocampionato0"/>
        <w:shd w:val="clear" w:color="auto" w:fill="CCCCCC"/>
        <w:spacing w:before="80" w:after="40"/>
        <w:divId w:val="972247691"/>
      </w:pPr>
      <w:r>
        <w:t>PRIMA CATEGORIA</w:t>
      </w:r>
    </w:p>
    <w:p w:rsidR="007F0DD1" w:rsidRDefault="007F0DD1">
      <w:pPr>
        <w:pStyle w:val="titoloprinc0"/>
        <w:divId w:val="972247691"/>
      </w:pPr>
      <w:r>
        <w:t>RISULTATI</w:t>
      </w:r>
    </w:p>
    <w:p w:rsidR="007F0DD1" w:rsidRDefault="007F0DD1">
      <w:pPr>
        <w:pStyle w:val="breakline"/>
        <w:divId w:val="972247691"/>
      </w:pPr>
    </w:p>
    <w:p w:rsidR="007F0DD1" w:rsidRDefault="007F0DD1">
      <w:pPr>
        <w:pStyle w:val="sottotitolocampionato1"/>
        <w:divId w:val="972247691"/>
      </w:pPr>
      <w:r>
        <w:t>RISULTATI UFFICIALI GARE DEL 16/02/2022</w:t>
      </w:r>
    </w:p>
    <w:p w:rsidR="007F0DD1" w:rsidRDefault="007F0DD1">
      <w:pPr>
        <w:pStyle w:val="sottotitolocampionato2"/>
        <w:divId w:val="972247691"/>
      </w:pPr>
      <w:r>
        <w:t>Si trascrivono qui di seguito i risultati ufficiali delle gare disputate</w:t>
      </w:r>
    </w:p>
    <w:p w:rsidR="007F0DD1" w:rsidRDefault="007F0DD1">
      <w:pPr>
        <w:pStyle w:val="breakline"/>
        <w:divId w:val="972247691"/>
      </w:pPr>
    </w:p>
    <w:tbl>
      <w:tblPr>
        <w:tblpPr w:leftFromText="75" w:rightFromText="75" w:vertAnchor="text"/>
        <w:tblW w:w="9600" w:type="dxa"/>
        <w:tblCellMar>
          <w:left w:w="0" w:type="dxa"/>
          <w:right w:w="0" w:type="dxa"/>
        </w:tblCellMar>
        <w:tblLook w:val="04A0"/>
      </w:tblPr>
      <w:tblGrid>
        <w:gridCol w:w="9600"/>
      </w:tblGrid>
      <w:tr w:rsidR="007F0DD1">
        <w:trPr>
          <w:divId w:val="972247691"/>
        </w:trPr>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7F0DD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F0DD1" w:rsidRDefault="007F0DD1">
                  <w:pPr>
                    <w:pStyle w:val="headertabella"/>
                  </w:pPr>
                  <w:r>
                    <w:t>GIRONE C - 11 Giornata - A</w:t>
                  </w:r>
                </w:p>
              </w:tc>
            </w:tr>
            <w:tr w:rsidR="007F0DD1">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7F0DD1" w:rsidRDefault="007F0DD1">
                  <w:pPr>
                    <w:pStyle w:val="rowtabella"/>
                  </w:pPr>
                  <w:r>
                    <w:t>MANCINI RUGGERO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7F0DD1" w:rsidRDefault="007F0DD1">
                  <w:pPr>
                    <w:pStyle w:val="rowtabella"/>
                  </w:pPr>
                  <w:r>
                    <w:t>- FOLGORE CASTELRAIMONDO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7F0DD1" w:rsidRDefault="007F0DD1">
                  <w:pPr>
                    <w:pStyle w:val="rowtabella"/>
                    <w:jc w:val="center"/>
                  </w:pPr>
                  <w:r>
                    <w:t>0 - 1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7F0DD1" w:rsidRDefault="007F0DD1">
                  <w:pPr>
                    <w:pStyle w:val="rowtabella"/>
                    <w:jc w:val="center"/>
                  </w:pPr>
                  <w:r>
                    <w:t> </w:t>
                  </w:r>
                </w:p>
              </w:tc>
            </w:tr>
          </w:tbl>
          <w:p w:rsidR="007F0DD1" w:rsidRDefault="007F0DD1">
            <w:pPr>
              <w:rPr>
                <w:sz w:val="24"/>
                <w:szCs w:val="24"/>
              </w:rPr>
            </w:pPr>
          </w:p>
        </w:tc>
      </w:tr>
    </w:tbl>
    <w:p w:rsidR="007F0DD1" w:rsidRDefault="007F0DD1">
      <w:pPr>
        <w:pStyle w:val="breakline"/>
        <w:divId w:val="972247691"/>
      </w:pPr>
    </w:p>
    <w:p w:rsidR="007F0DD1" w:rsidRDefault="007F0DD1">
      <w:pPr>
        <w:pStyle w:val="breakline"/>
        <w:divId w:val="972247691"/>
      </w:pPr>
    </w:p>
    <w:p w:rsidR="007F0DD1" w:rsidRDefault="007F0DD1">
      <w:pPr>
        <w:pStyle w:val="titoloprinc0"/>
        <w:divId w:val="972247691"/>
      </w:pPr>
      <w:r>
        <w:t>GIUDICE SPORTIVO</w:t>
      </w:r>
    </w:p>
    <w:p w:rsidR="007F0DD1" w:rsidRDefault="007F0DD1">
      <w:pPr>
        <w:pStyle w:val="diffida"/>
        <w:divId w:val="972247691"/>
      </w:pPr>
      <w:r>
        <w:t>Il Sostituto Giudice Sportivo Avv. Agnese Lazzaretti, con l'assistenza del segretario Angelo Castellana, nella seduta del 17/02/2022 ha adottato le decisioni che di seguito integralmente si riportano:</w:t>
      </w:r>
    </w:p>
    <w:p w:rsidR="007F0DD1" w:rsidRDefault="007F0DD1">
      <w:pPr>
        <w:pStyle w:val="titolo10"/>
        <w:divId w:val="972247691"/>
      </w:pPr>
      <w:r>
        <w:t xml:space="preserve">GARE DEL 16/ 2/2022 </w:t>
      </w:r>
    </w:p>
    <w:p w:rsidR="007F0DD1" w:rsidRDefault="007F0DD1">
      <w:pPr>
        <w:pStyle w:val="titolo7a"/>
        <w:divId w:val="972247691"/>
      </w:pPr>
      <w:r>
        <w:t xml:space="preserve">PROVVEDIMENTI DISCIPLINARI </w:t>
      </w:r>
    </w:p>
    <w:p w:rsidR="007F0DD1" w:rsidRDefault="007F0DD1">
      <w:pPr>
        <w:pStyle w:val="titolo7b"/>
        <w:divId w:val="972247691"/>
      </w:pPr>
      <w:r>
        <w:t xml:space="preserve">In base alle risultanze degli atti ufficiali sono state deliberate le seguenti sanzioni disciplinari. </w:t>
      </w:r>
    </w:p>
    <w:p w:rsidR="007F0DD1" w:rsidRDefault="007F0DD1">
      <w:pPr>
        <w:pStyle w:val="titolo3"/>
        <w:divId w:val="972247691"/>
      </w:pPr>
      <w:r>
        <w:t xml:space="preserve">ALLENATORI </w:t>
      </w:r>
    </w:p>
    <w:p w:rsidR="007F0DD1" w:rsidRDefault="007F0DD1">
      <w:pPr>
        <w:pStyle w:val="titolo20"/>
        <w:divId w:val="972247691"/>
      </w:pPr>
      <w:r>
        <w:t xml:space="preserve">SQUALIFICA FINO AL 2/ 3/2022 </w:t>
      </w:r>
    </w:p>
    <w:tbl>
      <w:tblPr>
        <w:tblW w:w="9600" w:type="dxa"/>
        <w:tblInd w:w="30" w:type="dxa"/>
        <w:tblCellMar>
          <w:left w:w="0" w:type="dxa"/>
          <w:right w:w="0" w:type="dxa"/>
        </w:tblCellMar>
        <w:tblLook w:val="04A0"/>
      </w:tblPr>
      <w:tblGrid>
        <w:gridCol w:w="2200"/>
        <w:gridCol w:w="2200"/>
        <w:gridCol w:w="800"/>
        <w:gridCol w:w="2200"/>
        <w:gridCol w:w="2200"/>
      </w:tblGrid>
      <w:tr w:rsidR="007F0DD1">
        <w:trPr>
          <w:divId w:val="972247691"/>
        </w:trPr>
        <w:tc>
          <w:tcPr>
            <w:tcW w:w="2200" w:type="dxa"/>
            <w:tcMar>
              <w:top w:w="20" w:type="dxa"/>
              <w:left w:w="20" w:type="dxa"/>
              <w:bottom w:w="20" w:type="dxa"/>
              <w:right w:w="20" w:type="dxa"/>
            </w:tcMar>
            <w:vAlign w:val="center"/>
            <w:hideMark/>
          </w:tcPr>
          <w:p w:rsidR="007F0DD1" w:rsidRDefault="007F0DD1">
            <w:pPr>
              <w:pStyle w:val="movimento"/>
            </w:pPr>
            <w:r>
              <w:t>FEDE FABIO</w:t>
            </w:r>
          </w:p>
        </w:tc>
        <w:tc>
          <w:tcPr>
            <w:tcW w:w="2200" w:type="dxa"/>
            <w:tcMar>
              <w:top w:w="20" w:type="dxa"/>
              <w:left w:w="20" w:type="dxa"/>
              <w:bottom w:w="20" w:type="dxa"/>
              <w:right w:w="20" w:type="dxa"/>
            </w:tcMar>
            <w:vAlign w:val="center"/>
            <w:hideMark/>
          </w:tcPr>
          <w:p w:rsidR="007F0DD1" w:rsidRDefault="007F0DD1">
            <w:pPr>
              <w:pStyle w:val="movimento2"/>
            </w:pPr>
            <w:r>
              <w:t xml:space="preserve">(MANCINI RUGGERO) </w:t>
            </w:r>
          </w:p>
        </w:tc>
        <w:tc>
          <w:tcPr>
            <w:tcW w:w="8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2"/>
            </w:pPr>
            <w:r>
              <w:t> </w:t>
            </w:r>
          </w:p>
        </w:tc>
      </w:tr>
    </w:tbl>
    <w:p w:rsidR="007F0DD1" w:rsidRDefault="007F0DD1">
      <w:pPr>
        <w:pStyle w:val="diffida"/>
        <w:spacing w:before="80" w:beforeAutospacing="0" w:after="40" w:afterAutospacing="0"/>
        <w:divId w:val="972247691"/>
      </w:pPr>
      <w:r>
        <w:t xml:space="preserve">Per comportamento non regolamentare. Allontanato. </w:t>
      </w:r>
    </w:p>
    <w:p w:rsidR="007F0DD1" w:rsidRDefault="007F0DD1">
      <w:pPr>
        <w:pStyle w:val="titolo3"/>
        <w:divId w:val="972247691"/>
      </w:pPr>
      <w:r>
        <w:t xml:space="preserve">CALCIATORI NON ESPULSI </w:t>
      </w:r>
    </w:p>
    <w:p w:rsidR="007F0DD1" w:rsidRDefault="007F0DD1">
      <w:pPr>
        <w:pStyle w:val="titolo20"/>
        <w:divId w:val="972247691"/>
      </w:pPr>
      <w:r>
        <w:t xml:space="preserve">SQUALIFICA PER UNA GARA EFFETTIVA PER RECIDIVITA' IN AMMONIZIONE (V INFR) </w:t>
      </w:r>
    </w:p>
    <w:tbl>
      <w:tblPr>
        <w:tblW w:w="9600" w:type="dxa"/>
        <w:tblInd w:w="30" w:type="dxa"/>
        <w:tblCellMar>
          <w:left w:w="0" w:type="dxa"/>
          <w:right w:w="0" w:type="dxa"/>
        </w:tblCellMar>
        <w:tblLook w:val="04A0"/>
      </w:tblPr>
      <w:tblGrid>
        <w:gridCol w:w="2200"/>
        <w:gridCol w:w="2200"/>
        <w:gridCol w:w="800"/>
        <w:gridCol w:w="2200"/>
        <w:gridCol w:w="2200"/>
      </w:tblGrid>
      <w:tr w:rsidR="007F0DD1">
        <w:trPr>
          <w:divId w:val="972247691"/>
        </w:trPr>
        <w:tc>
          <w:tcPr>
            <w:tcW w:w="2200" w:type="dxa"/>
            <w:tcMar>
              <w:top w:w="20" w:type="dxa"/>
              <w:left w:w="20" w:type="dxa"/>
              <w:bottom w:w="20" w:type="dxa"/>
              <w:right w:w="20" w:type="dxa"/>
            </w:tcMar>
            <w:vAlign w:val="center"/>
            <w:hideMark/>
          </w:tcPr>
          <w:p w:rsidR="007F0DD1" w:rsidRDefault="007F0DD1">
            <w:pPr>
              <w:pStyle w:val="movimento"/>
            </w:pPr>
            <w:r>
              <w:t>FERRETTI DANILO</w:t>
            </w:r>
          </w:p>
        </w:tc>
        <w:tc>
          <w:tcPr>
            <w:tcW w:w="2200" w:type="dxa"/>
            <w:tcMar>
              <w:top w:w="20" w:type="dxa"/>
              <w:left w:w="20" w:type="dxa"/>
              <w:bottom w:w="20" w:type="dxa"/>
              <w:right w:w="20" w:type="dxa"/>
            </w:tcMar>
            <w:vAlign w:val="center"/>
            <w:hideMark/>
          </w:tcPr>
          <w:p w:rsidR="007F0DD1" w:rsidRDefault="007F0DD1">
            <w:pPr>
              <w:pStyle w:val="movimento2"/>
            </w:pPr>
            <w:r>
              <w:t xml:space="preserve">(MANCINI RUGGERO) </w:t>
            </w:r>
          </w:p>
        </w:tc>
        <w:tc>
          <w:tcPr>
            <w:tcW w:w="8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2"/>
            </w:pPr>
            <w:r>
              <w:t> </w:t>
            </w:r>
          </w:p>
        </w:tc>
      </w:tr>
    </w:tbl>
    <w:p w:rsidR="007F0DD1" w:rsidRDefault="007F0DD1">
      <w:pPr>
        <w:pStyle w:val="titolo20"/>
        <w:divId w:val="972247691"/>
      </w:pPr>
      <w: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7F0DD1">
        <w:trPr>
          <w:divId w:val="972247691"/>
        </w:trPr>
        <w:tc>
          <w:tcPr>
            <w:tcW w:w="2200" w:type="dxa"/>
            <w:tcMar>
              <w:top w:w="20" w:type="dxa"/>
              <w:left w:w="20" w:type="dxa"/>
              <w:bottom w:w="20" w:type="dxa"/>
              <w:right w:w="20" w:type="dxa"/>
            </w:tcMar>
            <w:vAlign w:val="center"/>
            <w:hideMark/>
          </w:tcPr>
          <w:p w:rsidR="007F0DD1" w:rsidRDefault="007F0DD1">
            <w:pPr>
              <w:pStyle w:val="movimento"/>
            </w:pPr>
            <w:r>
              <w:t>ROSSI CRISTIAN</w:t>
            </w:r>
          </w:p>
        </w:tc>
        <w:tc>
          <w:tcPr>
            <w:tcW w:w="2200" w:type="dxa"/>
            <w:tcMar>
              <w:top w:w="20" w:type="dxa"/>
              <w:left w:w="20" w:type="dxa"/>
              <w:bottom w:w="20" w:type="dxa"/>
              <w:right w:w="20" w:type="dxa"/>
            </w:tcMar>
            <w:vAlign w:val="center"/>
            <w:hideMark/>
          </w:tcPr>
          <w:p w:rsidR="007F0DD1" w:rsidRDefault="007F0DD1">
            <w:pPr>
              <w:pStyle w:val="movimento2"/>
            </w:pPr>
            <w:r>
              <w:t xml:space="preserve">(FOLGORE CASTELRAIMONDO) </w:t>
            </w:r>
          </w:p>
        </w:tc>
        <w:tc>
          <w:tcPr>
            <w:tcW w:w="8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2"/>
            </w:pPr>
            <w:r>
              <w:t> </w:t>
            </w:r>
          </w:p>
        </w:tc>
      </w:tr>
    </w:tbl>
    <w:p w:rsidR="007F0DD1" w:rsidRDefault="007F0DD1">
      <w:pPr>
        <w:pStyle w:val="titolo20"/>
        <w:divId w:val="972247691"/>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7F0DD1">
        <w:trPr>
          <w:divId w:val="972247691"/>
        </w:trPr>
        <w:tc>
          <w:tcPr>
            <w:tcW w:w="2200" w:type="dxa"/>
            <w:tcMar>
              <w:top w:w="20" w:type="dxa"/>
              <w:left w:w="20" w:type="dxa"/>
              <w:bottom w:w="20" w:type="dxa"/>
              <w:right w:w="20" w:type="dxa"/>
            </w:tcMar>
            <w:vAlign w:val="center"/>
            <w:hideMark/>
          </w:tcPr>
          <w:p w:rsidR="007F0DD1" w:rsidRDefault="007F0DD1">
            <w:pPr>
              <w:pStyle w:val="movimento"/>
            </w:pPr>
            <w:r>
              <w:t>PAOLUZZI PAOLO</w:t>
            </w:r>
          </w:p>
        </w:tc>
        <w:tc>
          <w:tcPr>
            <w:tcW w:w="2200" w:type="dxa"/>
            <w:tcMar>
              <w:top w:w="20" w:type="dxa"/>
              <w:left w:w="20" w:type="dxa"/>
              <w:bottom w:w="20" w:type="dxa"/>
              <w:right w:w="20" w:type="dxa"/>
            </w:tcMar>
            <w:vAlign w:val="center"/>
            <w:hideMark/>
          </w:tcPr>
          <w:p w:rsidR="007F0DD1" w:rsidRDefault="007F0DD1">
            <w:pPr>
              <w:pStyle w:val="movimento2"/>
            </w:pPr>
            <w:r>
              <w:t xml:space="preserve">(MANCINI RUGGERO) </w:t>
            </w:r>
          </w:p>
        </w:tc>
        <w:tc>
          <w:tcPr>
            <w:tcW w:w="8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2"/>
            </w:pPr>
            <w:r>
              <w:t> </w:t>
            </w:r>
          </w:p>
        </w:tc>
      </w:tr>
    </w:tbl>
    <w:p w:rsidR="007F0DD1" w:rsidRDefault="007F0DD1">
      <w:pPr>
        <w:pStyle w:val="titolo20"/>
        <w:divId w:val="972247691"/>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7F0DD1">
        <w:trPr>
          <w:divId w:val="972247691"/>
        </w:trPr>
        <w:tc>
          <w:tcPr>
            <w:tcW w:w="2200" w:type="dxa"/>
            <w:tcMar>
              <w:top w:w="20" w:type="dxa"/>
              <w:left w:w="20" w:type="dxa"/>
              <w:bottom w:w="20" w:type="dxa"/>
              <w:right w:w="20" w:type="dxa"/>
            </w:tcMar>
            <w:vAlign w:val="center"/>
            <w:hideMark/>
          </w:tcPr>
          <w:p w:rsidR="007F0DD1" w:rsidRDefault="007F0DD1">
            <w:pPr>
              <w:pStyle w:val="movimento"/>
            </w:pPr>
            <w:r>
              <w:t>DASHI TAULANTI</w:t>
            </w:r>
          </w:p>
        </w:tc>
        <w:tc>
          <w:tcPr>
            <w:tcW w:w="2200" w:type="dxa"/>
            <w:tcMar>
              <w:top w:w="20" w:type="dxa"/>
              <w:left w:w="20" w:type="dxa"/>
              <w:bottom w:w="20" w:type="dxa"/>
              <w:right w:w="20" w:type="dxa"/>
            </w:tcMar>
            <w:vAlign w:val="center"/>
            <w:hideMark/>
          </w:tcPr>
          <w:p w:rsidR="007F0DD1" w:rsidRDefault="007F0DD1">
            <w:pPr>
              <w:pStyle w:val="movimento2"/>
            </w:pPr>
            <w:r>
              <w:t xml:space="preserve">(FOLGORE CASTELRAIMONDO) </w:t>
            </w:r>
          </w:p>
        </w:tc>
        <w:tc>
          <w:tcPr>
            <w:tcW w:w="8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2"/>
            </w:pPr>
            <w:r>
              <w:t> </w:t>
            </w:r>
          </w:p>
        </w:tc>
      </w:tr>
    </w:tbl>
    <w:p w:rsidR="007F0DD1" w:rsidRDefault="007F0DD1">
      <w:pPr>
        <w:pStyle w:val="titolo20"/>
        <w:divId w:val="972247691"/>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7F0DD1">
        <w:trPr>
          <w:divId w:val="972247691"/>
        </w:trPr>
        <w:tc>
          <w:tcPr>
            <w:tcW w:w="2200" w:type="dxa"/>
            <w:tcMar>
              <w:top w:w="20" w:type="dxa"/>
              <w:left w:w="20" w:type="dxa"/>
              <w:bottom w:w="20" w:type="dxa"/>
              <w:right w:w="20" w:type="dxa"/>
            </w:tcMar>
            <w:vAlign w:val="center"/>
            <w:hideMark/>
          </w:tcPr>
          <w:p w:rsidR="007F0DD1" w:rsidRDefault="007F0DD1">
            <w:pPr>
              <w:pStyle w:val="movimento"/>
            </w:pPr>
            <w:r>
              <w:t>GRANILI ALESSANDRO</w:t>
            </w:r>
          </w:p>
        </w:tc>
        <w:tc>
          <w:tcPr>
            <w:tcW w:w="2200" w:type="dxa"/>
            <w:tcMar>
              <w:top w:w="20" w:type="dxa"/>
              <w:left w:w="20" w:type="dxa"/>
              <w:bottom w:w="20" w:type="dxa"/>
              <w:right w:w="20" w:type="dxa"/>
            </w:tcMar>
            <w:vAlign w:val="center"/>
            <w:hideMark/>
          </w:tcPr>
          <w:p w:rsidR="007F0DD1" w:rsidRDefault="007F0DD1">
            <w:pPr>
              <w:pStyle w:val="movimento2"/>
            </w:pPr>
            <w:r>
              <w:t xml:space="preserve">(FOLGORE CASTELRAIMONDO) </w:t>
            </w:r>
          </w:p>
        </w:tc>
        <w:tc>
          <w:tcPr>
            <w:tcW w:w="8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
            </w:pPr>
            <w:r>
              <w:t>CICCONI LORENZO</w:t>
            </w:r>
          </w:p>
        </w:tc>
        <w:tc>
          <w:tcPr>
            <w:tcW w:w="2200" w:type="dxa"/>
            <w:tcMar>
              <w:top w:w="20" w:type="dxa"/>
              <w:left w:w="20" w:type="dxa"/>
              <w:bottom w:w="20" w:type="dxa"/>
              <w:right w:w="20" w:type="dxa"/>
            </w:tcMar>
            <w:vAlign w:val="center"/>
            <w:hideMark/>
          </w:tcPr>
          <w:p w:rsidR="007F0DD1" w:rsidRDefault="007F0DD1">
            <w:pPr>
              <w:pStyle w:val="movimento2"/>
            </w:pPr>
            <w:r>
              <w:t xml:space="preserve">(MANCINI RUGGERO) </w:t>
            </w:r>
          </w:p>
        </w:tc>
      </w:tr>
      <w:tr w:rsidR="007F0DD1">
        <w:trPr>
          <w:divId w:val="972247691"/>
        </w:trPr>
        <w:tc>
          <w:tcPr>
            <w:tcW w:w="2200" w:type="dxa"/>
            <w:tcMar>
              <w:top w:w="20" w:type="dxa"/>
              <w:left w:w="20" w:type="dxa"/>
              <w:bottom w:w="20" w:type="dxa"/>
              <w:right w:w="20" w:type="dxa"/>
            </w:tcMar>
            <w:vAlign w:val="center"/>
            <w:hideMark/>
          </w:tcPr>
          <w:p w:rsidR="007F0DD1" w:rsidRDefault="007F0DD1">
            <w:pPr>
              <w:pStyle w:val="movimento"/>
            </w:pPr>
            <w:r>
              <w:t>CICIANI MATTEO</w:t>
            </w:r>
          </w:p>
        </w:tc>
        <w:tc>
          <w:tcPr>
            <w:tcW w:w="2200" w:type="dxa"/>
            <w:tcMar>
              <w:top w:w="20" w:type="dxa"/>
              <w:left w:w="20" w:type="dxa"/>
              <w:bottom w:w="20" w:type="dxa"/>
              <w:right w:w="20" w:type="dxa"/>
            </w:tcMar>
            <w:vAlign w:val="center"/>
            <w:hideMark/>
          </w:tcPr>
          <w:p w:rsidR="007F0DD1" w:rsidRDefault="007F0DD1">
            <w:pPr>
              <w:pStyle w:val="movimento2"/>
            </w:pPr>
            <w:r>
              <w:t xml:space="preserve">(MANCINI RUGGERO) </w:t>
            </w:r>
          </w:p>
        </w:tc>
        <w:tc>
          <w:tcPr>
            <w:tcW w:w="8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2"/>
            </w:pPr>
            <w:r>
              <w:t> </w:t>
            </w:r>
          </w:p>
        </w:tc>
      </w:tr>
    </w:tbl>
    <w:p w:rsidR="007F0DD1" w:rsidRDefault="007F0DD1">
      <w:pPr>
        <w:pStyle w:val="breakline"/>
        <w:divId w:val="972247691"/>
      </w:pPr>
    </w:p>
    <w:p w:rsidR="007F0DD1" w:rsidRDefault="007F0DD1">
      <w:pPr>
        <w:pStyle w:val="titolocampionato0"/>
        <w:shd w:val="clear" w:color="auto" w:fill="CCCCCC"/>
        <w:spacing w:before="80" w:after="40"/>
        <w:divId w:val="972247691"/>
      </w:pPr>
      <w:r>
        <w:t>SECONDA CATEGORIA</w:t>
      </w:r>
    </w:p>
    <w:p w:rsidR="007F0DD1" w:rsidRDefault="007F0DD1">
      <w:pPr>
        <w:pStyle w:val="titoloprinc0"/>
        <w:divId w:val="972247691"/>
      </w:pPr>
      <w:r>
        <w:lastRenderedPageBreak/>
        <w:t>RISULTATI</w:t>
      </w:r>
    </w:p>
    <w:p w:rsidR="00786EB9" w:rsidRDefault="00786EB9" w:rsidP="006E047F">
      <w:pPr>
        <w:pStyle w:val="sottotitolocampionato1"/>
        <w:divId w:val="972247691"/>
      </w:pPr>
    </w:p>
    <w:p w:rsidR="006E047F" w:rsidRDefault="006E047F" w:rsidP="006E047F">
      <w:pPr>
        <w:pStyle w:val="sottotitolocampionato1"/>
        <w:divId w:val="972247691"/>
      </w:pPr>
      <w:r>
        <w:t>RISULTATI UFFICIALI GARE DEL 12/02/2022</w:t>
      </w:r>
    </w:p>
    <w:p w:rsidR="006E047F" w:rsidRDefault="006E047F" w:rsidP="006E047F">
      <w:pPr>
        <w:pStyle w:val="sottotitolocampionato2"/>
        <w:divId w:val="972247691"/>
      </w:pPr>
      <w:r>
        <w:t>Si trascrivono qui di seguito i risultati ufficiali delle gare disputate</w:t>
      </w:r>
    </w:p>
    <w:p w:rsidR="006E047F" w:rsidRDefault="006E047F" w:rsidP="006E047F">
      <w:pPr>
        <w:pStyle w:val="sottotitolocampionato2"/>
        <w:divId w:val="972247691"/>
      </w:pPr>
    </w:p>
    <w:tbl>
      <w:tblPr>
        <w:tblpPr w:leftFromText="75" w:rightFromText="75" w:vertAnchor="text"/>
        <w:tblW w:w="4700" w:type="dxa"/>
        <w:tblCellMar>
          <w:left w:w="0" w:type="dxa"/>
          <w:right w:w="0" w:type="dxa"/>
        </w:tblCellMar>
        <w:tblLook w:val="04A0"/>
      </w:tblPr>
      <w:tblGrid>
        <w:gridCol w:w="2000"/>
        <w:gridCol w:w="2000"/>
        <w:gridCol w:w="500"/>
        <w:gridCol w:w="200"/>
      </w:tblGrid>
      <w:tr w:rsidR="006E047F" w:rsidTr="006E047F">
        <w:trPr>
          <w:divId w:val="972247691"/>
        </w:trPr>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E047F" w:rsidRDefault="006E047F" w:rsidP="00976D4E">
            <w:pPr>
              <w:pStyle w:val="headertabella"/>
            </w:pPr>
            <w:r>
              <w:t>GIRONE D - 15 Giornata - A</w:t>
            </w:r>
          </w:p>
        </w:tc>
      </w:tr>
      <w:tr w:rsidR="006E047F" w:rsidTr="006E047F">
        <w:trPr>
          <w:divId w:val="972247691"/>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E047F" w:rsidRDefault="006E047F" w:rsidP="00976D4E">
            <w:pPr>
              <w:pStyle w:val="rowtabella"/>
            </w:pPr>
            <w:r>
              <w:t>PALOMBINA VECCHIA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E047F" w:rsidRDefault="006E047F" w:rsidP="00976D4E">
            <w:pPr>
              <w:pStyle w:val="rowtabella"/>
            </w:pPr>
            <w:r>
              <w:t>- VICTORIA STRADA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E047F" w:rsidRDefault="006E047F" w:rsidP="006E047F">
            <w:pPr>
              <w:pStyle w:val="rowtabella"/>
            </w:pPr>
            <w:r>
              <w:t xml:space="preserve">    3 </w:t>
            </w:r>
            <w:r>
              <w:t>-</w:t>
            </w:r>
            <w:r>
              <w:t xml:space="preserve">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E047F" w:rsidRDefault="006E047F" w:rsidP="00976D4E">
            <w:pPr>
              <w:pStyle w:val="rowtabella"/>
              <w:jc w:val="center"/>
            </w:pPr>
          </w:p>
        </w:tc>
      </w:tr>
      <w:tr w:rsidR="006E047F" w:rsidTr="006E047F">
        <w:trPr>
          <w:divId w:val="972247691"/>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E047F" w:rsidRDefault="006E047F" w:rsidP="00976D4E">
            <w:pPr>
              <w:pStyle w:val="rowtabella"/>
            </w:pP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E047F" w:rsidRDefault="006E047F" w:rsidP="00976D4E">
            <w:pPr>
              <w:pStyle w:val="rowtabella"/>
            </w:pP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E047F" w:rsidRDefault="006E047F" w:rsidP="00976D4E">
            <w:pPr>
              <w:pStyle w:val="rowtabella"/>
              <w:jc w:val="cente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E047F" w:rsidRDefault="006E047F" w:rsidP="00976D4E">
            <w:pPr>
              <w:pStyle w:val="rowtabella"/>
              <w:jc w:val="center"/>
            </w:pPr>
          </w:p>
        </w:tc>
      </w:tr>
    </w:tbl>
    <w:p w:rsidR="006E047F" w:rsidRDefault="006E047F" w:rsidP="006E047F">
      <w:pPr>
        <w:pStyle w:val="titoloprinc0"/>
        <w:jc w:val="left"/>
        <w:divId w:val="972247691"/>
      </w:pPr>
    </w:p>
    <w:p w:rsidR="007F0DD1" w:rsidRDefault="007F0DD1">
      <w:pPr>
        <w:pStyle w:val="breakline"/>
        <w:divId w:val="972247691"/>
      </w:pPr>
    </w:p>
    <w:p w:rsidR="006E047F" w:rsidRDefault="006E047F">
      <w:pPr>
        <w:pStyle w:val="sottotitolocampionato1"/>
        <w:divId w:val="972247691"/>
      </w:pPr>
    </w:p>
    <w:p w:rsidR="00C7419A" w:rsidRPr="00C36CDA" w:rsidRDefault="00C7419A">
      <w:pPr>
        <w:pStyle w:val="sottotitolocampionato1"/>
        <w:divId w:val="972247691"/>
        <w:rPr>
          <w:sz w:val="12"/>
          <w:szCs w:val="12"/>
        </w:rPr>
      </w:pPr>
    </w:p>
    <w:p w:rsidR="007F0DD1" w:rsidRDefault="007F0DD1">
      <w:pPr>
        <w:pStyle w:val="sottotitolocampionato1"/>
        <w:divId w:val="972247691"/>
      </w:pPr>
      <w:r>
        <w:t>RISULTATI UFFICIALI GARE DEL 16/02/2022</w:t>
      </w:r>
    </w:p>
    <w:p w:rsidR="007F0DD1" w:rsidRDefault="007F0DD1">
      <w:pPr>
        <w:pStyle w:val="sottotitolocampionato2"/>
        <w:divId w:val="972247691"/>
      </w:pPr>
      <w:r>
        <w:t>Si trascrivono qui di seguito i risultati ufficiali delle gare disputate</w:t>
      </w:r>
    </w:p>
    <w:p w:rsidR="007F0DD1" w:rsidRDefault="007F0DD1">
      <w:pPr>
        <w:pStyle w:val="breakline"/>
        <w:divId w:val="972247691"/>
      </w:pPr>
    </w:p>
    <w:tbl>
      <w:tblPr>
        <w:tblpPr w:leftFromText="75" w:rightFromText="75" w:vertAnchor="text"/>
        <w:tblW w:w="9600" w:type="dxa"/>
        <w:tblCellMar>
          <w:left w:w="0" w:type="dxa"/>
          <w:right w:w="0" w:type="dxa"/>
        </w:tblCellMar>
        <w:tblLook w:val="04A0"/>
      </w:tblPr>
      <w:tblGrid>
        <w:gridCol w:w="9600"/>
      </w:tblGrid>
      <w:tr w:rsidR="007F0DD1">
        <w:trPr>
          <w:divId w:val="972247691"/>
        </w:trPr>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7F0DD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F0DD1" w:rsidRDefault="007F0DD1">
                  <w:pPr>
                    <w:pStyle w:val="headertabella"/>
                  </w:pPr>
                  <w:r>
                    <w:t>GIRONE D - 12 Giornata - A</w:t>
                  </w:r>
                </w:p>
              </w:tc>
            </w:tr>
            <w:tr w:rsidR="007F0DD1">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7F0DD1" w:rsidRDefault="007F0DD1">
                  <w:pPr>
                    <w:pStyle w:val="rowtabella"/>
                  </w:pPr>
                  <w:r>
                    <w:t>TERRE DEL LACRIMA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7F0DD1" w:rsidRDefault="007F0DD1">
                  <w:pPr>
                    <w:pStyle w:val="rowtabella"/>
                  </w:pPr>
                  <w:r>
                    <w:t>- CINGOLANA SAN FRANCESCO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7F0DD1" w:rsidRDefault="007F0DD1">
                  <w:pPr>
                    <w:pStyle w:val="rowtabella"/>
                    <w:jc w:val="center"/>
                  </w:pPr>
                  <w:r>
                    <w:t>0 - 2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7F0DD1" w:rsidRDefault="007F0DD1">
                  <w:pPr>
                    <w:pStyle w:val="rowtabella"/>
                    <w:jc w:val="center"/>
                  </w:pPr>
                  <w:r>
                    <w:t> </w:t>
                  </w:r>
                </w:p>
              </w:tc>
            </w:tr>
          </w:tbl>
          <w:p w:rsidR="007F0DD1" w:rsidRDefault="007F0DD1">
            <w:pPr>
              <w:rPr>
                <w:sz w:val="24"/>
                <w:szCs w:val="24"/>
              </w:rPr>
            </w:pPr>
          </w:p>
        </w:tc>
      </w:tr>
    </w:tbl>
    <w:p w:rsidR="007F0DD1" w:rsidRDefault="007F0DD1">
      <w:pPr>
        <w:pStyle w:val="breakline"/>
        <w:divId w:val="972247691"/>
      </w:pPr>
    </w:p>
    <w:p w:rsidR="007F0DD1" w:rsidRDefault="007F0DD1">
      <w:pPr>
        <w:pStyle w:val="breakline"/>
        <w:divId w:val="972247691"/>
      </w:pPr>
    </w:p>
    <w:p w:rsidR="007F0DD1" w:rsidRDefault="007F0DD1">
      <w:pPr>
        <w:pStyle w:val="titoloprinc0"/>
        <w:divId w:val="972247691"/>
      </w:pPr>
      <w:r>
        <w:t>GIUDICE SPORTIVO</w:t>
      </w:r>
    </w:p>
    <w:p w:rsidR="007F0DD1" w:rsidRDefault="007F0DD1">
      <w:pPr>
        <w:pStyle w:val="diffida"/>
        <w:divId w:val="972247691"/>
      </w:pPr>
      <w:r>
        <w:t>Il Sostituto Giudice Sportivo Avv. Agnese Lazzaretti, con l'assistenza del segretario Angelo Castellana, nella seduta del 17/02/2022 ha adottato le decisioni che di seguito integralmente si riportano:</w:t>
      </w:r>
    </w:p>
    <w:p w:rsidR="007F0DD1" w:rsidRDefault="007F0DD1">
      <w:pPr>
        <w:pStyle w:val="titolo10"/>
        <w:divId w:val="972247691"/>
      </w:pPr>
      <w:r>
        <w:t xml:space="preserve">GARE DEL 12/ 2/2022 </w:t>
      </w:r>
    </w:p>
    <w:p w:rsidR="007F0DD1" w:rsidRDefault="007F0DD1">
      <w:pPr>
        <w:pStyle w:val="titolo7a"/>
        <w:divId w:val="972247691"/>
      </w:pPr>
      <w:r>
        <w:t xml:space="preserve">PROVVEDIMENTI DISCIPLINARI </w:t>
      </w:r>
    </w:p>
    <w:p w:rsidR="007F0DD1" w:rsidRDefault="007F0DD1">
      <w:pPr>
        <w:pStyle w:val="titolo7b"/>
        <w:divId w:val="972247691"/>
      </w:pPr>
      <w:r>
        <w:t xml:space="preserve">In base alle risultanze degli atti ufficiali sono state deliberate le seguenti sanzioni disciplinari. </w:t>
      </w:r>
    </w:p>
    <w:p w:rsidR="007F0DD1" w:rsidRDefault="007F0DD1">
      <w:pPr>
        <w:pStyle w:val="titolo3"/>
        <w:divId w:val="972247691"/>
      </w:pPr>
      <w:r>
        <w:t xml:space="preserve">CALCIATORI ESPULSI </w:t>
      </w:r>
    </w:p>
    <w:p w:rsidR="007F0DD1" w:rsidRDefault="007F0DD1">
      <w:pPr>
        <w:pStyle w:val="titolo20"/>
        <w:divId w:val="972247691"/>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7F0DD1">
        <w:trPr>
          <w:divId w:val="972247691"/>
        </w:trPr>
        <w:tc>
          <w:tcPr>
            <w:tcW w:w="2200" w:type="dxa"/>
            <w:tcMar>
              <w:top w:w="20" w:type="dxa"/>
              <w:left w:w="20" w:type="dxa"/>
              <w:bottom w:w="20" w:type="dxa"/>
              <w:right w:w="20" w:type="dxa"/>
            </w:tcMar>
            <w:vAlign w:val="center"/>
            <w:hideMark/>
          </w:tcPr>
          <w:p w:rsidR="007F0DD1" w:rsidRDefault="007F0DD1">
            <w:pPr>
              <w:pStyle w:val="movimento"/>
            </w:pPr>
            <w:r>
              <w:t>EVANGELISTI ENRICO</w:t>
            </w:r>
          </w:p>
        </w:tc>
        <w:tc>
          <w:tcPr>
            <w:tcW w:w="2200" w:type="dxa"/>
            <w:tcMar>
              <w:top w:w="20" w:type="dxa"/>
              <w:left w:w="20" w:type="dxa"/>
              <w:bottom w:w="20" w:type="dxa"/>
              <w:right w:w="20" w:type="dxa"/>
            </w:tcMar>
            <w:vAlign w:val="center"/>
            <w:hideMark/>
          </w:tcPr>
          <w:p w:rsidR="007F0DD1" w:rsidRDefault="007F0DD1">
            <w:pPr>
              <w:pStyle w:val="movimento2"/>
            </w:pPr>
            <w:r>
              <w:t xml:space="preserve">(VICTORIA STRADA) </w:t>
            </w:r>
          </w:p>
        </w:tc>
        <w:tc>
          <w:tcPr>
            <w:tcW w:w="8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2"/>
            </w:pPr>
            <w:r>
              <w:t> </w:t>
            </w:r>
          </w:p>
        </w:tc>
      </w:tr>
    </w:tbl>
    <w:p w:rsidR="007F0DD1" w:rsidRDefault="007F0DD1">
      <w:pPr>
        <w:pStyle w:val="titolo3"/>
        <w:divId w:val="972247691"/>
      </w:pPr>
      <w:r>
        <w:t xml:space="preserve">CALCIATORI NON ESPULSI </w:t>
      </w:r>
    </w:p>
    <w:p w:rsidR="007F0DD1" w:rsidRDefault="007F0DD1">
      <w:pPr>
        <w:pStyle w:val="titolo20"/>
        <w:divId w:val="972247691"/>
      </w:pPr>
      <w:r>
        <w:t xml:space="preserve">AMMONIZIONE (VI INFR) </w:t>
      </w:r>
    </w:p>
    <w:tbl>
      <w:tblPr>
        <w:tblW w:w="9600" w:type="dxa"/>
        <w:tblInd w:w="30" w:type="dxa"/>
        <w:tblCellMar>
          <w:left w:w="0" w:type="dxa"/>
          <w:right w:w="0" w:type="dxa"/>
        </w:tblCellMar>
        <w:tblLook w:val="04A0"/>
      </w:tblPr>
      <w:tblGrid>
        <w:gridCol w:w="2200"/>
        <w:gridCol w:w="2200"/>
        <w:gridCol w:w="800"/>
        <w:gridCol w:w="2200"/>
        <w:gridCol w:w="2200"/>
      </w:tblGrid>
      <w:tr w:rsidR="007F0DD1">
        <w:trPr>
          <w:divId w:val="972247691"/>
        </w:trPr>
        <w:tc>
          <w:tcPr>
            <w:tcW w:w="2200" w:type="dxa"/>
            <w:tcMar>
              <w:top w:w="20" w:type="dxa"/>
              <w:left w:w="20" w:type="dxa"/>
              <w:bottom w:w="20" w:type="dxa"/>
              <w:right w:w="20" w:type="dxa"/>
            </w:tcMar>
            <w:vAlign w:val="center"/>
            <w:hideMark/>
          </w:tcPr>
          <w:p w:rsidR="007F0DD1" w:rsidRDefault="007F0DD1">
            <w:pPr>
              <w:pStyle w:val="movimento"/>
            </w:pPr>
            <w:r>
              <w:t>FUGANTE SIMONE</w:t>
            </w:r>
          </w:p>
        </w:tc>
        <w:tc>
          <w:tcPr>
            <w:tcW w:w="2200" w:type="dxa"/>
            <w:tcMar>
              <w:top w:w="20" w:type="dxa"/>
              <w:left w:w="20" w:type="dxa"/>
              <w:bottom w:w="20" w:type="dxa"/>
              <w:right w:w="20" w:type="dxa"/>
            </w:tcMar>
            <w:vAlign w:val="center"/>
            <w:hideMark/>
          </w:tcPr>
          <w:p w:rsidR="007F0DD1" w:rsidRDefault="007F0DD1">
            <w:pPr>
              <w:pStyle w:val="movimento2"/>
            </w:pPr>
            <w:r>
              <w:t xml:space="preserve">(VICTORIA STRADA) </w:t>
            </w:r>
          </w:p>
        </w:tc>
        <w:tc>
          <w:tcPr>
            <w:tcW w:w="8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2"/>
            </w:pPr>
            <w:r>
              <w:t> </w:t>
            </w:r>
          </w:p>
        </w:tc>
      </w:tr>
    </w:tbl>
    <w:p w:rsidR="007F0DD1" w:rsidRDefault="007F0DD1">
      <w:pPr>
        <w:pStyle w:val="titolo20"/>
        <w:divId w:val="972247691"/>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7F0DD1">
        <w:trPr>
          <w:divId w:val="972247691"/>
        </w:trPr>
        <w:tc>
          <w:tcPr>
            <w:tcW w:w="2200" w:type="dxa"/>
            <w:tcMar>
              <w:top w:w="20" w:type="dxa"/>
              <w:left w:w="20" w:type="dxa"/>
              <w:bottom w:w="20" w:type="dxa"/>
              <w:right w:w="20" w:type="dxa"/>
            </w:tcMar>
            <w:vAlign w:val="center"/>
            <w:hideMark/>
          </w:tcPr>
          <w:p w:rsidR="007F0DD1" w:rsidRDefault="007F0DD1">
            <w:pPr>
              <w:pStyle w:val="movimento"/>
            </w:pPr>
            <w:r>
              <w:t>FARABOLLINI SIMONE</w:t>
            </w:r>
          </w:p>
        </w:tc>
        <w:tc>
          <w:tcPr>
            <w:tcW w:w="2200" w:type="dxa"/>
            <w:tcMar>
              <w:top w:w="20" w:type="dxa"/>
              <w:left w:w="20" w:type="dxa"/>
              <w:bottom w:w="20" w:type="dxa"/>
              <w:right w:w="20" w:type="dxa"/>
            </w:tcMar>
            <w:vAlign w:val="center"/>
            <w:hideMark/>
          </w:tcPr>
          <w:p w:rsidR="007F0DD1" w:rsidRDefault="007F0DD1">
            <w:pPr>
              <w:pStyle w:val="movimento2"/>
            </w:pPr>
            <w:r>
              <w:t xml:space="preserve">(PALOMBINA VECCHIA) </w:t>
            </w:r>
          </w:p>
        </w:tc>
        <w:tc>
          <w:tcPr>
            <w:tcW w:w="8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2"/>
            </w:pPr>
            <w:r>
              <w:t> </w:t>
            </w:r>
          </w:p>
        </w:tc>
      </w:tr>
    </w:tbl>
    <w:p w:rsidR="007F0DD1" w:rsidRDefault="007F0DD1">
      <w:pPr>
        <w:pStyle w:val="titolo10"/>
        <w:divId w:val="972247691"/>
      </w:pPr>
      <w:r>
        <w:t xml:space="preserve">GARE DEL 16/ 2/2022 </w:t>
      </w:r>
    </w:p>
    <w:p w:rsidR="007F0DD1" w:rsidRDefault="007F0DD1">
      <w:pPr>
        <w:pStyle w:val="titolo7a"/>
        <w:divId w:val="972247691"/>
      </w:pPr>
      <w:r>
        <w:t xml:space="preserve">PROVVEDIMENTI DISCIPLINARI </w:t>
      </w:r>
    </w:p>
    <w:p w:rsidR="007F0DD1" w:rsidRDefault="007F0DD1">
      <w:pPr>
        <w:pStyle w:val="titolo7b"/>
        <w:divId w:val="972247691"/>
      </w:pPr>
      <w:r>
        <w:t xml:space="preserve">In base alle risultanze degli atti ufficiali sono state deliberate le seguenti sanzioni disciplinari. </w:t>
      </w:r>
    </w:p>
    <w:p w:rsidR="007F0DD1" w:rsidRDefault="007F0DD1">
      <w:pPr>
        <w:pStyle w:val="titolo3"/>
        <w:divId w:val="972247691"/>
      </w:pPr>
      <w:r>
        <w:t xml:space="preserve">CALCIATORI NON ESPULSI </w:t>
      </w:r>
    </w:p>
    <w:p w:rsidR="007F0DD1" w:rsidRDefault="007F0DD1">
      <w:pPr>
        <w:pStyle w:val="titolo20"/>
        <w:divId w:val="972247691"/>
      </w:pPr>
      <w: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7F0DD1">
        <w:trPr>
          <w:divId w:val="972247691"/>
        </w:trPr>
        <w:tc>
          <w:tcPr>
            <w:tcW w:w="2200" w:type="dxa"/>
            <w:tcMar>
              <w:top w:w="20" w:type="dxa"/>
              <w:left w:w="20" w:type="dxa"/>
              <w:bottom w:w="20" w:type="dxa"/>
              <w:right w:w="20" w:type="dxa"/>
            </w:tcMar>
            <w:vAlign w:val="center"/>
            <w:hideMark/>
          </w:tcPr>
          <w:p w:rsidR="007F0DD1" w:rsidRDefault="007F0DD1">
            <w:pPr>
              <w:pStyle w:val="movimento"/>
            </w:pPr>
            <w:r>
              <w:t>BOCCACCI FEDERICO</w:t>
            </w:r>
          </w:p>
        </w:tc>
        <w:tc>
          <w:tcPr>
            <w:tcW w:w="2200" w:type="dxa"/>
            <w:tcMar>
              <w:top w:w="20" w:type="dxa"/>
              <w:left w:w="20" w:type="dxa"/>
              <w:bottom w:w="20" w:type="dxa"/>
              <w:right w:w="20" w:type="dxa"/>
            </w:tcMar>
            <w:vAlign w:val="center"/>
            <w:hideMark/>
          </w:tcPr>
          <w:p w:rsidR="007F0DD1" w:rsidRDefault="007F0DD1">
            <w:pPr>
              <w:pStyle w:val="movimento2"/>
            </w:pPr>
            <w:r>
              <w:t xml:space="preserve">(TERRE DEL LACRIMA) </w:t>
            </w:r>
          </w:p>
        </w:tc>
        <w:tc>
          <w:tcPr>
            <w:tcW w:w="8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2"/>
            </w:pPr>
            <w:r>
              <w:t> </w:t>
            </w:r>
          </w:p>
        </w:tc>
      </w:tr>
    </w:tbl>
    <w:p w:rsidR="007F0DD1" w:rsidRDefault="007F0DD1">
      <w:pPr>
        <w:pStyle w:val="titolo20"/>
        <w:divId w:val="972247691"/>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7F0DD1">
        <w:trPr>
          <w:divId w:val="972247691"/>
        </w:trPr>
        <w:tc>
          <w:tcPr>
            <w:tcW w:w="2200" w:type="dxa"/>
            <w:tcMar>
              <w:top w:w="20" w:type="dxa"/>
              <w:left w:w="20" w:type="dxa"/>
              <w:bottom w:w="20" w:type="dxa"/>
              <w:right w:w="20" w:type="dxa"/>
            </w:tcMar>
            <w:vAlign w:val="center"/>
            <w:hideMark/>
          </w:tcPr>
          <w:p w:rsidR="007F0DD1" w:rsidRDefault="007F0DD1">
            <w:pPr>
              <w:pStyle w:val="movimento"/>
            </w:pPr>
            <w:r>
              <w:t>GOBBI GIOVANNI</w:t>
            </w:r>
          </w:p>
        </w:tc>
        <w:tc>
          <w:tcPr>
            <w:tcW w:w="2200" w:type="dxa"/>
            <w:tcMar>
              <w:top w:w="20" w:type="dxa"/>
              <w:left w:w="20" w:type="dxa"/>
              <w:bottom w:w="20" w:type="dxa"/>
              <w:right w:w="20" w:type="dxa"/>
            </w:tcMar>
            <w:vAlign w:val="center"/>
            <w:hideMark/>
          </w:tcPr>
          <w:p w:rsidR="007F0DD1" w:rsidRDefault="007F0DD1">
            <w:pPr>
              <w:pStyle w:val="movimento2"/>
            </w:pPr>
            <w:r>
              <w:t xml:space="preserve">(TERRE DEL LACRIMA) </w:t>
            </w:r>
          </w:p>
        </w:tc>
        <w:tc>
          <w:tcPr>
            <w:tcW w:w="8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2"/>
            </w:pPr>
            <w:r>
              <w:t> </w:t>
            </w:r>
          </w:p>
        </w:tc>
      </w:tr>
    </w:tbl>
    <w:p w:rsidR="007F0DD1" w:rsidRDefault="007F0DD1">
      <w:pPr>
        <w:pStyle w:val="breakline"/>
        <w:divId w:val="972247691"/>
      </w:pPr>
    </w:p>
    <w:p w:rsidR="007F0DD1" w:rsidRDefault="007F0DD1">
      <w:pPr>
        <w:pStyle w:val="titolocampionato0"/>
        <w:shd w:val="clear" w:color="auto" w:fill="CCCCCC"/>
        <w:spacing w:before="80" w:after="40"/>
        <w:divId w:val="972247691"/>
      </w:pPr>
      <w:r>
        <w:t>JUNIORES UNDER 19 REGIONALE</w:t>
      </w:r>
    </w:p>
    <w:p w:rsidR="007F0DD1" w:rsidRDefault="007F0DD1">
      <w:pPr>
        <w:pStyle w:val="titoloprinc0"/>
        <w:divId w:val="972247691"/>
      </w:pPr>
      <w:r>
        <w:lastRenderedPageBreak/>
        <w:t>RISULTATI</w:t>
      </w:r>
    </w:p>
    <w:p w:rsidR="007F0DD1" w:rsidRDefault="007F0DD1">
      <w:pPr>
        <w:pStyle w:val="breakline"/>
        <w:divId w:val="972247691"/>
      </w:pPr>
    </w:p>
    <w:p w:rsidR="007F0DD1" w:rsidRDefault="007F0DD1">
      <w:pPr>
        <w:pStyle w:val="sottotitolocampionato1"/>
        <w:divId w:val="972247691"/>
      </w:pPr>
      <w:r>
        <w:t>RISULTATI UFFICIALI GARE DEL 16/02/2022</w:t>
      </w:r>
    </w:p>
    <w:p w:rsidR="007F0DD1" w:rsidRDefault="007F0DD1">
      <w:pPr>
        <w:pStyle w:val="sottotitolocampionato2"/>
        <w:divId w:val="972247691"/>
      </w:pPr>
      <w:r>
        <w:t>Si trascrivono qui di seguito i risultati ufficiali delle gare disputate</w:t>
      </w:r>
    </w:p>
    <w:p w:rsidR="007F0DD1" w:rsidRDefault="007F0DD1">
      <w:pPr>
        <w:pStyle w:val="breakline"/>
        <w:divId w:val="972247691"/>
      </w:pPr>
    </w:p>
    <w:tbl>
      <w:tblPr>
        <w:tblpPr w:leftFromText="75" w:rightFromText="75" w:vertAnchor="text"/>
        <w:tblW w:w="9600" w:type="dxa"/>
        <w:tblCellMar>
          <w:left w:w="0" w:type="dxa"/>
          <w:right w:w="0" w:type="dxa"/>
        </w:tblCellMar>
        <w:tblLook w:val="04A0"/>
      </w:tblPr>
      <w:tblGrid>
        <w:gridCol w:w="9600"/>
      </w:tblGrid>
      <w:tr w:rsidR="007F0DD1">
        <w:trPr>
          <w:divId w:val="972247691"/>
        </w:trPr>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7F0DD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F0DD1" w:rsidRDefault="007F0DD1">
                  <w:pPr>
                    <w:pStyle w:val="headertabella"/>
                  </w:pPr>
                  <w:r>
                    <w:t>GIRONE B - 2 Giornata - R</w:t>
                  </w:r>
                </w:p>
              </w:tc>
            </w:tr>
            <w:tr w:rsidR="007F0DD1">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7F0DD1" w:rsidRDefault="007F0DD1">
                  <w:pPr>
                    <w:pStyle w:val="rowtabella"/>
                  </w:pPr>
                  <w:r>
                    <w:t>MOIE VALLESINA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7F0DD1" w:rsidRDefault="007F0DD1">
                  <w:pPr>
                    <w:pStyle w:val="rowtabella"/>
                  </w:pPr>
                  <w:r>
                    <w:t>- FABRIANO CERRETO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7F0DD1" w:rsidRDefault="007F0DD1">
                  <w:pPr>
                    <w:pStyle w:val="rowtabella"/>
                    <w:jc w:val="center"/>
                  </w:pPr>
                  <w:r>
                    <w:t>1 - 1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7F0DD1" w:rsidRDefault="007F0DD1">
                  <w:pPr>
                    <w:pStyle w:val="rowtabella"/>
                    <w:jc w:val="center"/>
                  </w:pPr>
                  <w:r>
                    <w:t> </w:t>
                  </w:r>
                </w:p>
              </w:tc>
            </w:tr>
          </w:tbl>
          <w:p w:rsidR="007F0DD1" w:rsidRDefault="007F0DD1">
            <w:pPr>
              <w:rPr>
                <w:sz w:val="24"/>
                <w:szCs w:val="24"/>
              </w:rPr>
            </w:pPr>
          </w:p>
        </w:tc>
      </w:tr>
    </w:tbl>
    <w:p w:rsidR="007F0DD1" w:rsidRDefault="007F0DD1">
      <w:pPr>
        <w:pStyle w:val="breakline"/>
        <w:divId w:val="972247691"/>
      </w:pPr>
    </w:p>
    <w:p w:rsidR="007F0DD1" w:rsidRDefault="007F0DD1">
      <w:pPr>
        <w:pStyle w:val="breakline"/>
        <w:divId w:val="972247691"/>
      </w:pPr>
    </w:p>
    <w:p w:rsidR="007F0DD1" w:rsidRDefault="007F0DD1">
      <w:pPr>
        <w:pStyle w:val="titoloprinc0"/>
        <w:divId w:val="972247691"/>
      </w:pPr>
      <w:r>
        <w:t>GIUDICE SPORTIVO</w:t>
      </w:r>
    </w:p>
    <w:p w:rsidR="007F0DD1" w:rsidRDefault="007F0DD1">
      <w:pPr>
        <w:pStyle w:val="diffida"/>
        <w:divId w:val="972247691"/>
      </w:pPr>
      <w:r>
        <w:t>Il Sostituto Giudice Sportivo Avv. Agnese Lazzaretti, con l'assistenza del segretario Angelo Castellana, nella seduta del 17/02/2022 ha adottato le decisioni che di seguito integralmente si riportano:</w:t>
      </w:r>
    </w:p>
    <w:p w:rsidR="007F0DD1" w:rsidRDefault="007F0DD1">
      <w:pPr>
        <w:pStyle w:val="titolo10"/>
        <w:divId w:val="972247691"/>
      </w:pPr>
      <w:r>
        <w:t xml:space="preserve">GARE DEL 16/ 2/2022 </w:t>
      </w:r>
    </w:p>
    <w:p w:rsidR="007F0DD1" w:rsidRDefault="007F0DD1">
      <w:pPr>
        <w:pStyle w:val="titolo7a"/>
        <w:divId w:val="972247691"/>
      </w:pPr>
      <w:r>
        <w:t xml:space="preserve">PROVVEDIMENTI DISCIPLINARI </w:t>
      </w:r>
    </w:p>
    <w:p w:rsidR="007F0DD1" w:rsidRDefault="007F0DD1">
      <w:pPr>
        <w:pStyle w:val="titolo7b"/>
        <w:divId w:val="972247691"/>
      </w:pPr>
      <w:r>
        <w:t xml:space="preserve">In base alle risultanze degli atti ufficiali sono state deliberate le seguenti sanzioni disciplinari. </w:t>
      </w:r>
    </w:p>
    <w:p w:rsidR="007F0DD1" w:rsidRDefault="007F0DD1">
      <w:pPr>
        <w:pStyle w:val="titolo3"/>
        <w:divId w:val="972247691"/>
      </w:pPr>
      <w:r>
        <w:t xml:space="preserve">CALCIATORI NON ESPULSI </w:t>
      </w:r>
    </w:p>
    <w:p w:rsidR="007F0DD1" w:rsidRDefault="007F0DD1">
      <w:pPr>
        <w:pStyle w:val="titolo20"/>
        <w:divId w:val="972247691"/>
      </w:pPr>
      <w:r>
        <w:t xml:space="preserve">SQUALIFICA PER UNA GARA EFFETTIVA PER RECIDIVITA' IN AMMONIZIONE (V INFR) </w:t>
      </w:r>
    </w:p>
    <w:tbl>
      <w:tblPr>
        <w:tblW w:w="9600" w:type="dxa"/>
        <w:tblInd w:w="30" w:type="dxa"/>
        <w:tblCellMar>
          <w:left w:w="0" w:type="dxa"/>
          <w:right w:w="0" w:type="dxa"/>
        </w:tblCellMar>
        <w:tblLook w:val="04A0"/>
      </w:tblPr>
      <w:tblGrid>
        <w:gridCol w:w="2200"/>
        <w:gridCol w:w="2200"/>
        <w:gridCol w:w="800"/>
        <w:gridCol w:w="2200"/>
        <w:gridCol w:w="2200"/>
      </w:tblGrid>
      <w:tr w:rsidR="007F0DD1">
        <w:trPr>
          <w:divId w:val="972247691"/>
        </w:trPr>
        <w:tc>
          <w:tcPr>
            <w:tcW w:w="2200" w:type="dxa"/>
            <w:tcMar>
              <w:top w:w="20" w:type="dxa"/>
              <w:left w:w="20" w:type="dxa"/>
              <w:bottom w:w="20" w:type="dxa"/>
              <w:right w:w="20" w:type="dxa"/>
            </w:tcMar>
            <w:vAlign w:val="center"/>
            <w:hideMark/>
          </w:tcPr>
          <w:p w:rsidR="007F0DD1" w:rsidRDefault="007F0DD1">
            <w:pPr>
              <w:pStyle w:val="movimento"/>
            </w:pPr>
            <w:r>
              <w:t>GIACOMETTI MATTEO</w:t>
            </w:r>
          </w:p>
        </w:tc>
        <w:tc>
          <w:tcPr>
            <w:tcW w:w="2200" w:type="dxa"/>
            <w:tcMar>
              <w:top w:w="20" w:type="dxa"/>
              <w:left w:w="20" w:type="dxa"/>
              <w:bottom w:w="20" w:type="dxa"/>
              <w:right w:w="20" w:type="dxa"/>
            </w:tcMar>
            <w:vAlign w:val="center"/>
            <w:hideMark/>
          </w:tcPr>
          <w:p w:rsidR="007F0DD1" w:rsidRDefault="007F0DD1">
            <w:pPr>
              <w:pStyle w:val="movimento2"/>
            </w:pPr>
            <w:r>
              <w:t xml:space="preserve">(FABRIANO CERRETO) </w:t>
            </w:r>
          </w:p>
        </w:tc>
        <w:tc>
          <w:tcPr>
            <w:tcW w:w="8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2"/>
            </w:pPr>
            <w:r>
              <w:t> </w:t>
            </w:r>
          </w:p>
        </w:tc>
      </w:tr>
    </w:tbl>
    <w:p w:rsidR="007F0DD1" w:rsidRDefault="007F0DD1">
      <w:pPr>
        <w:pStyle w:val="titolo20"/>
        <w:divId w:val="972247691"/>
      </w:pPr>
      <w: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7F0DD1">
        <w:trPr>
          <w:divId w:val="972247691"/>
        </w:trPr>
        <w:tc>
          <w:tcPr>
            <w:tcW w:w="2200" w:type="dxa"/>
            <w:tcMar>
              <w:top w:w="20" w:type="dxa"/>
              <w:left w:w="20" w:type="dxa"/>
              <w:bottom w:w="20" w:type="dxa"/>
              <w:right w:w="20" w:type="dxa"/>
            </w:tcMar>
            <w:vAlign w:val="center"/>
            <w:hideMark/>
          </w:tcPr>
          <w:p w:rsidR="007F0DD1" w:rsidRDefault="007F0DD1">
            <w:pPr>
              <w:pStyle w:val="movimento"/>
            </w:pPr>
            <w:r>
              <w:t>CARNEVALI LORENZO</w:t>
            </w:r>
          </w:p>
        </w:tc>
        <w:tc>
          <w:tcPr>
            <w:tcW w:w="2200" w:type="dxa"/>
            <w:tcMar>
              <w:top w:w="20" w:type="dxa"/>
              <w:left w:w="20" w:type="dxa"/>
              <w:bottom w:w="20" w:type="dxa"/>
              <w:right w:w="20" w:type="dxa"/>
            </w:tcMar>
            <w:vAlign w:val="center"/>
            <w:hideMark/>
          </w:tcPr>
          <w:p w:rsidR="007F0DD1" w:rsidRDefault="007F0DD1">
            <w:pPr>
              <w:pStyle w:val="movimento2"/>
            </w:pPr>
            <w:r>
              <w:t xml:space="preserve">(FABRIANO CERRETO) </w:t>
            </w:r>
          </w:p>
        </w:tc>
        <w:tc>
          <w:tcPr>
            <w:tcW w:w="8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2"/>
            </w:pPr>
            <w:r>
              <w:t> </w:t>
            </w:r>
          </w:p>
        </w:tc>
      </w:tr>
    </w:tbl>
    <w:p w:rsidR="007F0DD1" w:rsidRDefault="007F0DD1">
      <w:pPr>
        <w:pStyle w:val="titolo20"/>
        <w:divId w:val="972247691"/>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7F0DD1">
        <w:trPr>
          <w:divId w:val="972247691"/>
        </w:trPr>
        <w:tc>
          <w:tcPr>
            <w:tcW w:w="2200" w:type="dxa"/>
            <w:tcMar>
              <w:top w:w="20" w:type="dxa"/>
              <w:left w:w="20" w:type="dxa"/>
              <w:bottom w:w="20" w:type="dxa"/>
              <w:right w:w="20" w:type="dxa"/>
            </w:tcMar>
            <w:vAlign w:val="center"/>
            <w:hideMark/>
          </w:tcPr>
          <w:p w:rsidR="007F0DD1" w:rsidRDefault="007F0DD1">
            <w:pPr>
              <w:pStyle w:val="movimento"/>
            </w:pPr>
            <w:r>
              <w:t>FIORANELLI LUCA</w:t>
            </w:r>
          </w:p>
        </w:tc>
        <w:tc>
          <w:tcPr>
            <w:tcW w:w="2200" w:type="dxa"/>
            <w:tcMar>
              <w:top w:w="20" w:type="dxa"/>
              <w:left w:w="20" w:type="dxa"/>
              <w:bottom w:w="20" w:type="dxa"/>
              <w:right w:w="20" w:type="dxa"/>
            </w:tcMar>
            <w:vAlign w:val="center"/>
            <w:hideMark/>
          </w:tcPr>
          <w:p w:rsidR="007F0DD1" w:rsidRDefault="007F0DD1">
            <w:pPr>
              <w:pStyle w:val="movimento2"/>
            </w:pPr>
            <w:r>
              <w:t xml:space="preserve">(FABRIANO CERRETO) </w:t>
            </w:r>
          </w:p>
        </w:tc>
        <w:tc>
          <w:tcPr>
            <w:tcW w:w="8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2"/>
            </w:pPr>
            <w:r>
              <w:t> </w:t>
            </w:r>
          </w:p>
        </w:tc>
      </w:tr>
    </w:tbl>
    <w:p w:rsidR="007F0DD1" w:rsidRDefault="007F0DD1">
      <w:pPr>
        <w:pStyle w:val="titolo20"/>
        <w:divId w:val="972247691"/>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7F0DD1">
        <w:trPr>
          <w:divId w:val="972247691"/>
        </w:trPr>
        <w:tc>
          <w:tcPr>
            <w:tcW w:w="2200" w:type="dxa"/>
            <w:tcMar>
              <w:top w:w="20" w:type="dxa"/>
              <w:left w:w="20" w:type="dxa"/>
              <w:bottom w:w="20" w:type="dxa"/>
              <w:right w:w="20" w:type="dxa"/>
            </w:tcMar>
            <w:vAlign w:val="center"/>
            <w:hideMark/>
          </w:tcPr>
          <w:p w:rsidR="007F0DD1" w:rsidRDefault="007F0DD1">
            <w:pPr>
              <w:pStyle w:val="movimento"/>
            </w:pPr>
            <w:r>
              <w:t>CONTI MATTIA</w:t>
            </w:r>
          </w:p>
        </w:tc>
        <w:tc>
          <w:tcPr>
            <w:tcW w:w="2200" w:type="dxa"/>
            <w:tcMar>
              <w:top w:w="20" w:type="dxa"/>
              <w:left w:w="20" w:type="dxa"/>
              <w:bottom w:w="20" w:type="dxa"/>
              <w:right w:w="20" w:type="dxa"/>
            </w:tcMar>
            <w:vAlign w:val="center"/>
            <w:hideMark/>
          </w:tcPr>
          <w:p w:rsidR="007F0DD1" w:rsidRDefault="007F0DD1">
            <w:pPr>
              <w:pStyle w:val="movimento2"/>
            </w:pPr>
            <w:r>
              <w:t xml:space="preserve">(FABRIANO CERRETO) </w:t>
            </w:r>
          </w:p>
        </w:tc>
        <w:tc>
          <w:tcPr>
            <w:tcW w:w="8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
            </w:pPr>
            <w:r>
              <w:t>UVA MATTEO</w:t>
            </w:r>
          </w:p>
        </w:tc>
        <w:tc>
          <w:tcPr>
            <w:tcW w:w="2200" w:type="dxa"/>
            <w:tcMar>
              <w:top w:w="20" w:type="dxa"/>
              <w:left w:w="20" w:type="dxa"/>
              <w:bottom w:w="20" w:type="dxa"/>
              <w:right w:w="20" w:type="dxa"/>
            </w:tcMar>
            <w:vAlign w:val="center"/>
            <w:hideMark/>
          </w:tcPr>
          <w:p w:rsidR="007F0DD1" w:rsidRDefault="007F0DD1">
            <w:pPr>
              <w:pStyle w:val="movimento2"/>
            </w:pPr>
            <w:r>
              <w:t xml:space="preserve">(MOIE VALLESINA A.S.D.) </w:t>
            </w:r>
          </w:p>
        </w:tc>
      </w:tr>
    </w:tbl>
    <w:p w:rsidR="007F0DD1" w:rsidRDefault="007F0DD1">
      <w:pPr>
        <w:pStyle w:val="titolo20"/>
        <w:divId w:val="972247691"/>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7F0DD1">
        <w:trPr>
          <w:divId w:val="972247691"/>
        </w:trPr>
        <w:tc>
          <w:tcPr>
            <w:tcW w:w="2200" w:type="dxa"/>
            <w:tcMar>
              <w:top w:w="20" w:type="dxa"/>
              <w:left w:w="20" w:type="dxa"/>
              <w:bottom w:w="20" w:type="dxa"/>
              <w:right w:w="20" w:type="dxa"/>
            </w:tcMar>
            <w:vAlign w:val="center"/>
            <w:hideMark/>
          </w:tcPr>
          <w:p w:rsidR="007F0DD1" w:rsidRDefault="007F0DD1">
            <w:pPr>
              <w:pStyle w:val="movimento"/>
            </w:pPr>
            <w:r>
              <w:t>BRUNI LORENZO</w:t>
            </w:r>
          </w:p>
        </w:tc>
        <w:tc>
          <w:tcPr>
            <w:tcW w:w="2200" w:type="dxa"/>
            <w:tcMar>
              <w:top w:w="20" w:type="dxa"/>
              <w:left w:w="20" w:type="dxa"/>
              <w:bottom w:w="20" w:type="dxa"/>
              <w:right w:w="20" w:type="dxa"/>
            </w:tcMar>
            <w:vAlign w:val="center"/>
            <w:hideMark/>
          </w:tcPr>
          <w:p w:rsidR="007F0DD1" w:rsidRDefault="007F0DD1">
            <w:pPr>
              <w:pStyle w:val="movimento2"/>
            </w:pPr>
            <w:r>
              <w:t xml:space="preserve">(FABRIANO CERRETO) </w:t>
            </w:r>
          </w:p>
        </w:tc>
        <w:tc>
          <w:tcPr>
            <w:tcW w:w="8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
            </w:pPr>
            <w:r>
              <w:t>MULAS ALEX</w:t>
            </w:r>
          </w:p>
        </w:tc>
        <w:tc>
          <w:tcPr>
            <w:tcW w:w="2200" w:type="dxa"/>
            <w:tcMar>
              <w:top w:w="20" w:type="dxa"/>
              <w:left w:w="20" w:type="dxa"/>
              <w:bottom w:w="20" w:type="dxa"/>
              <w:right w:w="20" w:type="dxa"/>
            </w:tcMar>
            <w:vAlign w:val="center"/>
            <w:hideMark/>
          </w:tcPr>
          <w:p w:rsidR="007F0DD1" w:rsidRDefault="007F0DD1">
            <w:pPr>
              <w:pStyle w:val="movimento2"/>
            </w:pPr>
            <w:r>
              <w:t xml:space="preserve">(FABRIANO CERRETO) </w:t>
            </w:r>
          </w:p>
        </w:tc>
      </w:tr>
      <w:tr w:rsidR="007F0DD1">
        <w:trPr>
          <w:divId w:val="972247691"/>
        </w:trPr>
        <w:tc>
          <w:tcPr>
            <w:tcW w:w="2200" w:type="dxa"/>
            <w:tcMar>
              <w:top w:w="20" w:type="dxa"/>
              <w:left w:w="20" w:type="dxa"/>
              <w:bottom w:w="20" w:type="dxa"/>
              <w:right w:w="20" w:type="dxa"/>
            </w:tcMar>
            <w:vAlign w:val="center"/>
            <w:hideMark/>
          </w:tcPr>
          <w:p w:rsidR="007F0DD1" w:rsidRDefault="007F0DD1">
            <w:pPr>
              <w:pStyle w:val="movimento"/>
            </w:pPr>
            <w:r>
              <w:t>FIATTI CRISTIAN</w:t>
            </w:r>
          </w:p>
        </w:tc>
        <w:tc>
          <w:tcPr>
            <w:tcW w:w="2200" w:type="dxa"/>
            <w:tcMar>
              <w:top w:w="20" w:type="dxa"/>
              <w:left w:w="20" w:type="dxa"/>
              <w:bottom w:w="20" w:type="dxa"/>
              <w:right w:w="20" w:type="dxa"/>
            </w:tcMar>
            <w:vAlign w:val="center"/>
            <w:hideMark/>
          </w:tcPr>
          <w:p w:rsidR="007F0DD1" w:rsidRDefault="007F0DD1">
            <w:pPr>
              <w:pStyle w:val="movimento2"/>
            </w:pPr>
            <w:r>
              <w:t xml:space="preserve">(MOIE VALLESINA A.S.D.) </w:t>
            </w:r>
          </w:p>
        </w:tc>
        <w:tc>
          <w:tcPr>
            <w:tcW w:w="8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2"/>
            </w:pPr>
            <w:r>
              <w:t> </w:t>
            </w:r>
          </w:p>
        </w:tc>
      </w:tr>
    </w:tbl>
    <w:p w:rsidR="007F0DD1" w:rsidRDefault="007F0DD1">
      <w:pPr>
        <w:pStyle w:val="breakline"/>
        <w:divId w:val="972247691"/>
      </w:pPr>
    </w:p>
    <w:p w:rsidR="007F0DD1" w:rsidRDefault="007F0DD1">
      <w:pPr>
        <w:pStyle w:val="titolocampionato0"/>
        <w:shd w:val="clear" w:color="auto" w:fill="CCCCCC"/>
        <w:spacing w:before="80" w:after="40"/>
        <w:divId w:val="972247691"/>
      </w:pPr>
      <w:r>
        <w:t>UNDER 17 ALLIEVI REGIONALI</w:t>
      </w:r>
    </w:p>
    <w:p w:rsidR="007F0DD1" w:rsidRDefault="007F0DD1">
      <w:pPr>
        <w:pStyle w:val="titoloprinc0"/>
        <w:divId w:val="972247691"/>
      </w:pPr>
      <w:r>
        <w:t>RISULTATI</w:t>
      </w:r>
    </w:p>
    <w:p w:rsidR="007F0DD1" w:rsidRDefault="007F0DD1">
      <w:pPr>
        <w:pStyle w:val="breakline"/>
        <w:divId w:val="972247691"/>
      </w:pPr>
    </w:p>
    <w:p w:rsidR="007F0DD1" w:rsidRDefault="007F0DD1">
      <w:pPr>
        <w:pStyle w:val="sottotitolocampionato1"/>
        <w:divId w:val="972247691"/>
      </w:pPr>
      <w:r>
        <w:t>RISULTATI UFFICIALI GARE DEL 16/02/2022</w:t>
      </w:r>
    </w:p>
    <w:p w:rsidR="007F0DD1" w:rsidRDefault="007F0DD1">
      <w:pPr>
        <w:pStyle w:val="sottotitolocampionato2"/>
        <w:divId w:val="972247691"/>
      </w:pPr>
      <w:r>
        <w:t>Si trascrivono qui di seguito i risultati ufficiali delle gare disputate</w:t>
      </w:r>
    </w:p>
    <w:p w:rsidR="007F0DD1" w:rsidRDefault="007F0DD1">
      <w:pPr>
        <w:pStyle w:val="breakline"/>
        <w:divId w:val="972247691"/>
      </w:pPr>
    </w:p>
    <w:tbl>
      <w:tblPr>
        <w:tblpPr w:leftFromText="75" w:rightFromText="75" w:vertAnchor="text"/>
        <w:tblW w:w="9600" w:type="dxa"/>
        <w:tblCellMar>
          <w:left w:w="0" w:type="dxa"/>
          <w:right w:w="0" w:type="dxa"/>
        </w:tblCellMar>
        <w:tblLook w:val="04A0"/>
      </w:tblPr>
      <w:tblGrid>
        <w:gridCol w:w="9600"/>
      </w:tblGrid>
      <w:tr w:rsidR="007F0DD1">
        <w:trPr>
          <w:divId w:val="972247691"/>
        </w:trPr>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7F0DD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F0DD1" w:rsidRDefault="007F0DD1">
                  <w:pPr>
                    <w:pStyle w:val="headertabella"/>
                  </w:pPr>
                  <w:r>
                    <w:t>GIRONE A - 3 Giornata - A</w:t>
                  </w:r>
                </w:p>
              </w:tc>
            </w:tr>
            <w:tr w:rsidR="007F0DD1">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7F0DD1" w:rsidRDefault="007F0DD1">
                  <w:pPr>
                    <w:pStyle w:val="rowtabella"/>
                  </w:pPr>
                  <w:r>
                    <w:t>MURAGLIA S.S.D. A 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7F0DD1" w:rsidRDefault="007F0DD1">
                  <w:pPr>
                    <w:pStyle w:val="rowtabella"/>
                  </w:pPr>
                  <w:r>
                    <w:t>- VILLA S.MARTINO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7F0DD1" w:rsidRDefault="007F0DD1">
                  <w:pPr>
                    <w:pStyle w:val="rowtabella"/>
                    <w:jc w:val="center"/>
                  </w:pPr>
                  <w:r>
                    <w:t>3 - 3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7F0DD1" w:rsidRDefault="007F0DD1">
                  <w:pPr>
                    <w:pStyle w:val="rowtabella"/>
                    <w:jc w:val="center"/>
                  </w:pPr>
                  <w:r>
                    <w:t> </w:t>
                  </w:r>
                </w:p>
              </w:tc>
            </w:tr>
          </w:tbl>
          <w:p w:rsidR="007F0DD1" w:rsidRDefault="007F0DD1">
            <w:pPr>
              <w:rPr>
                <w:sz w:val="24"/>
                <w:szCs w:val="24"/>
              </w:rPr>
            </w:pPr>
          </w:p>
        </w:tc>
      </w:tr>
    </w:tbl>
    <w:p w:rsidR="007F0DD1" w:rsidRDefault="007F0DD1">
      <w:pPr>
        <w:pStyle w:val="breakline"/>
        <w:divId w:val="972247691"/>
      </w:pPr>
    </w:p>
    <w:p w:rsidR="007F0DD1" w:rsidRDefault="007F0DD1">
      <w:pPr>
        <w:pStyle w:val="breakline"/>
        <w:divId w:val="972247691"/>
      </w:pPr>
    </w:p>
    <w:p w:rsidR="007F0DD1" w:rsidRDefault="007F0DD1">
      <w:pPr>
        <w:pStyle w:val="titoloprinc0"/>
        <w:divId w:val="972247691"/>
      </w:pPr>
      <w:r>
        <w:t>GIUDICE SPORTIVO</w:t>
      </w:r>
    </w:p>
    <w:p w:rsidR="007F0DD1" w:rsidRDefault="007F0DD1">
      <w:pPr>
        <w:pStyle w:val="diffida"/>
        <w:divId w:val="972247691"/>
      </w:pPr>
      <w:r>
        <w:t>Il Sostituto Giudice Sportivo Avv. Agnese Lazzaretti, con l'assistenza del segretario Angelo Castellana, nella seduta del 17/02/2022 ha adottato le decisioni che di seguito integralmente si riportano:</w:t>
      </w:r>
    </w:p>
    <w:p w:rsidR="007F0DD1" w:rsidRDefault="007F0DD1">
      <w:pPr>
        <w:pStyle w:val="titolo10"/>
        <w:divId w:val="972247691"/>
      </w:pPr>
      <w:r>
        <w:t xml:space="preserve">GARE DEL 16/ 2/2022 </w:t>
      </w:r>
    </w:p>
    <w:p w:rsidR="007F0DD1" w:rsidRDefault="007F0DD1">
      <w:pPr>
        <w:pStyle w:val="titolo7a"/>
        <w:divId w:val="972247691"/>
      </w:pPr>
      <w:r>
        <w:lastRenderedPageBreak/>
        <w:t xml:space="preserve">PROVVEDIMENTI DISCIPLINARI </w:t>
      </w:r>
    </w:p>
    <w:p w:rsidR="007F0DD1" w:rsidRDefault="007F0DD1">
      <w:pPr>
        <w:pStyle w:val="titolo7b"/>
        <w:divId w:val="972247691"/>
      </w:pPr>
      <w:r>
        <w:t xml:space="preserve">In base alle risultanze degli atti ufficiali sono state deliberate le seguenti sanzioni disciplinari. </w:t>
      </w:r>
    </w:p>
    <w:p w:rsidR="007F0DD1" w:rsidRDefault="007F0DD1">
      <w:pPr>
        <w:pStyle w:val="titolo3"/>
        <w:divId w:val="972247691"/>
      </w:pPr>
      <w:r>
        <w:t xml:space="preserve">CALCIATORI NON ESPULSI </w:t>
      </w:r>
    </w:p>
    <w:p w:rsidR="007F0DD1" w:rsidRDefault="007F0DD1">
      <w:pPr>
        <w:pStyle w:val="titolo20"/>
        <w:divId w:val="972247691"/>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7F0DD1">
        <w:trPr>
          <w:divId w:val="972247691"/>
        </w:trPr>
        <w:tc>
          <w:tcPr>
            <w:tcW w:w="2200" w:type="dxa"/>
            <w:tcMar>
              <w:top w:w="20" w:type="dxa"/>
              <w:left w:w="20" w:type="dxa"/>
              <w:bottom w:w="20" w:type="dxa"/>
              <w:right w:w="20" w:type="dxa"/>
            </w:tcMar>
            <w:vAlign w:val="center"/>
            <w:hideMark/>
          </w:tcPr>
          <w:p w:rsidR="007F0DD1" w:rsidRDefault="007F0DD1">
            <w:pPr>
              <w:pStyle w:val="movimento"/>
            </w:pPr>
            <w:r>
              <w:t>CARLONI FILIPPO</w:t>
            </w:r>
          </w:p>
        </w:tc>
        <w:tc>
          <w:tcPr>
            <w:tcW w:w="2200" w:type="dxa"/>
            <w:tcMar>
              <w:top w:w="20" w:type="dxa"/>
              <w:left w:w="20" w:type="dxa"/>
              <w:bottom w:w="20" w:type="dxa"/>
              <w:right w:w="20" w:type="dxa"/>
            </w:tcMar>
            <w:vAlign w:val="center"/>
            <w:hideMark/>
          </w:tcPr>
          <w:p w:rsidR="007F0DD1" w:rsidRDefault="007F0DD1">
            <w:pPr>
              <w:pStyle w:val="movimento2"/>
            </w:pPr>
            <w:r>
              <w:t xml:space="preserve">(MURAGLIA S.S.D. A R.L.) </w:t>
            </w:r>
          </w:p>
        </w:tc>
        <w:tc>
          <w:tcPr>
            <w:tcW w:w="8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
            </w:pPr>
            <w:r>
              <w:t>CURTO PANSINO TOMMASO</w:t>
            </w:r>
          </w:p>
        </w:tc>
        <w:tc>
          <w:tcPr>
            <w:tcW w:w="2200" w:type="dxa"/>
            <w:tcMar>
              <w:top w:w="20" w:type="dxa"/>
              <w:left w:w="20" w:type="dxa"/>
              <w:bottom w:w="20" w:type="dxa"/>
              <w:right w:w="20" w:type="dxa"/>
            </w:tcMar>
            <w:vAlign w:val="center"/>
            <w:hideMark/>
          </w:tcPr>
          <w:p w:rsidR="007F0DD1" w:rsidRDefault="007F0DD1">
            <w:pPr>
              <w:pStyle w:val="movimento2"/>
            </w:pPr>
            <w:r>
              <w:t xml:space="preserve">(MURAGLIA S.S.D. A R.L.) </w:t>
            </w:r>
          </w:p>
        </w:tc>
      </w:tr>
      <w:tr w:rsidR="007F0DD1">
        <w:trPr>
          <w:divId w:val="972247691"/>
        </w:trPr>
        <w:tc>
          <w:tcPr>
            <w:tcW w:w="2200" w:type="dxa"/>
            <w:tcMar>
              <w:top w:w="20" w:type="dxa"/>
              <w:left w:w="20" w:type="dxa"/>
              <w:bottom w:w="20" w:type="dxa"/>
              <w:right w:w="20" w:type="dxa"/>
            </w:tcMar>
            <w:vAlign w:val="center"/>
            <w:hideMark/>
          </w:tcPr>
          <w:p w:rsidR="007F0DD1" w:rsidRDefault="007F0DD1">
            <w:pPr>
              <w:pStyle w:val="movimento"/>
            </w:pPr>
            <w:r>
              <w:t>SIRACUSA DANIELE</w:t>
            </w:r>
          </w:p>
        </w:tc>
        <w:tc>
          <w:tcPr>
            <w:tcW w:w="2200" w:type="dxa"/>
            <w:tcMar>
              <w:top w:w="20" w:type="dxa"/>
              <w:left w:w="20" w:type="dxa"/>
              <w:bottom w:w="20" w:type="dxa"/>
              <w:right w:w="20" w:type="dxa"/>
            </w:tcMar>
            <w:vAlign w:val="center"/>
            <w:hideMark/>
          </w:tcPr>
          <w:p w:rsidR="007F0DD1" w:rsidRDefault="007F0DD1">
            <w:pPr>
              <w:pStyle w:val="movimento2"/>
            </w:pPr>
            <w:r>
              <w:t xml:space="preserve">(MURAGLIA S.S.D. A R.L.) </w:t>
            </w:r>
          </w:p>
        </w:tc>
        <w:tc>
          <w:tcPr>
            <w:tcW w:w="800" w:type="dxa"/>
            <w:tcMar>
              <w:top w:w="20" w:type="dxa"/>
              <w:left w:w="20" w:type="dxa"/>
              <w:bottom w:w="20" w:type="dxa"/>
              <w:right w:w="20" w:type="dxa"/>
            </w:tcMar>
            <w:vAlign w:val="center"/>
            <w:hideMark/>
          </w:tcPr>
          <w:p w:rsidR="007F0DD1" w:rsidRDefault="007F0DD1">
            <w:pPr>
              <w:pStyle w:val="movimento"/>
            </w:pPr>
            <w:r>
              <w:t> </w:t>
            </w:r>
          </w:p>
        </w:tc>
        <w:tc>
          <w:tcPr>
            <w:tcW w:w="2200" w:type="dxa"/>
            <w:tcMar>
              <w:top w:w="20" w:type="dxa"/>
              <w:left w:w="20" w:type="dxa"/>
              <w:bottom w:w="20" w:type="dxa"/>
              <w:right w:w="20" w:type="dxa"/>
            </w:tcMar>
            <w:vAlign w:val="center"/>
            <w:hideMark/>
          </w:tcPr>
          <w:p w:rsidR="007F0DD1" w:rsidRDefault="007F0DD1">
            <w:pPr>
              <w:pStyle w:val="movimento"/>
            </w:pPr>
            <w:r>
              <w:t>MAGI FRANCESCO</w:t>
            </w:r>
          </w:p>
        </w:tc>
        <w:tc>
          <w:tcPr>
            <w:tcW w:w="2200" w:type="dxa"/>
            <w:tcMar>
              <w:top w:w="20" w:type="dxa"/>
              <w:left w:w="20" w:type="dxa"/>
              <w:bottom w:w="20" w:type="dxa"/>
              <w:right w:w="20" w:type="dxa"/>
            </w:tcMar>
            <w:vAlign w:val="center"/>
            <w:hideMark/>
          </w:tcPr>
          <w:p w:rsidR="007F0DD1" w:rsidRDefault="007F0DD1">
            <w:pPr>
              <w:pStyle w:val="movimento2"/>
            </w:pPr>
            <w:r>
              <w:t xml:space="preserve">(VILLA S.MARTINO) </w:t>
            </w:r>
          </w:p>
        </w:tc>
      </w:tr>
    </w:tbl>
    <w:p w:rsidR="007F0DD1" w:rsidRDefault="007F0DD1">
      <w:pPr>
        <w:pStyle w:val="breakline"/>
        <w:divId w:val="972247691"/>
      </w:pPr>
    </w:p>
    <w:p w:rsidR="005A268B" w:rsidRDefault="00FC61BE" w:rsidP="005A268B">
      <w:pPr>
        <w:pStyle w:val="LndNormale1"/>
        <w:rPr>
          <w:lang w:val="it-IT"/>
        </w:rPr>
      </w:pPr>
      <w:r>
        <w:rPr>
          <w:lang w:val="it-IT"/>
        </w:rPr>
        <w:tab/>
        <w:t>IL SEGRETARIO</w:t>
      </w:r>
      <w:r>
        <w:rPr>
          <w:lang w:val="it-IT"/>
        </w:rPr>
        <w:tab/>
      </w:r>
      <w:r>
        <w:rPr>
          <w:lang w:val="it-IT"/>
        </w:rPr>
        <w:tab/>
      </w:r>
      <w:r>
        <w:rPr>
          <w:lang w:val="it-IT"/>
        </w:rPr>
        <w:tab/>
      </w:r>
      <w:r>
        <w:rPr>
          <w:lang w:val="it-IT"/>
        </w:rPr>
        <w:tab/>
        <w:t>IL SOSTITUTO GIUDICE SPORTIVO</w:t>
      </w:r>
    </w:p>
    <w:p w:rsidR="00FC61BE" w:rsidRPr="00FC61BE" w:rsidRDefault="00FC61BE" w:rsidP="005A268B">
      <w:pPr>
        <w:pStyle w:val="LndNormale1"/>
        <w:rPr>
          <w:lang w:val="it-IT"/>
        </w:rPr>
      </w:pPr>
      <w:r>
        <w:rPr>
          <w:lang w:val="it-IT"/>
        </w:rPr>
        <w:t xml:space="preserve">           Angelo Castellana</w:t>
      </w:r>
      <w:r>
        <w:rPr>
          <w:lang w:val="it-IT"/>
        </w:rPr>
        <w:tab/>
      </w:r>
      <w:r>
        <w:rPr>
          <w:lang w:val="it-IT"/>
        </w:rPr>
        <w:tab/>
      </w:r>
      <w:r>
        <w:rPr>
          <w:lang w:val="it-IT"/>
        </w:rPr>
        <w:tab/>
      </w:r>
      <w:r>
        <w:rPr>
          <w:lang w:val="it-IT"/>
        </w:rPr>
        <w:tab/>
        <w:t xml:space="preserve">                 Agnese Lazzaretti</w:t>
      </w:r>
    </w:p>
    <w:p w:rsidR="00641101" w:rsidRPr="005A268B" w:rsidRDefault="00641101" w:rsidP="000822F3">
      <w:pPr>
        <w:spacing w:after="120"/>
        <w:rPr>
          <w:lang/>
        </w:rPr>
      </w:pPr>
    </w:p>
    <w:p w:rsidR="00CA6441" w:rsidRPr="00937FDE" w:rsidRDefault="00937FDE" w:rsidP="000822F3">
      <w:pPr>
        <w:pStyle w:val="TITOLOCAMPIONATO"/>
        <w:shd w:val="clear" w:color="auto" w:fill="002060"/>
        <w:spacing w:before="0" w:beforeAutospacing="0" w:after="0" w:afterAutospacing="0"/>
        <w:rPr>
          <w:color w:val="FFFFFF"/>
          <w:szCs w:val="30"/>
        </w:rPr>
      </w:pPr>
      <w:bookmarkStart w:id="11" w:name="_Toc96015018"/>
      <w:r w:rsidRPr="00937FDE">
        <w:rPr>
          <w:color w:val="FFFFFF"/>
          <w:szCs w:val="30"/>
        </w:rPr>
        <w:t>DELIBERE DELLA CORTE SPORTIVA DI APPELLO TERRITORIALE</w:t>
      </w:r>
      <w:bookmarkEnd w:id="11"/>
    </w:p>
    <w:p w:rsidR="008732AF" w:rsidRDefault="008732AF" w:rsidP="008732AF">
      <w:pPr>
        <w:pStyle w:val="LndNormale1"/>
      </w:pPr>
    </w:p>
    <w:p w:rsidR="00745BA6" w:rsidRDefault="00745BA6" w:rsidP="00745BA6">
      <w:pPr>
        <w:pStyle w:val="Standard"/>
        <w:jc w:val="center"/>
        <w:rPr>
          <w:rFonts w:ascii="Arial" w:hAnsi="Arial" w:cs="Arial"/>
          <w:b/>
          <w:sz w:val="22"/>
          <w:szCs w:val="22"/>
        </w:rPr>
      </w:pPr>
      <w:r>
        <w:rPr>
          <w:rFonts w:ascii="Arial" w:hAnsi="Arial" w:cs="Arial"/>
          <w:b/>
          <w:sz w:val="22"/>
          <w:szCs w:val="22"/>
        </w:rPr>
        <w:t>TESTO DELLE DECISIONI RELATIVE AL</w:t>
      </w:r>
    </w:p>
    <w:p w:rsidR="00745BA6" w:rsidRDefault="00745BA6" w:rsidP="00745BA6">
      <w:pPr>
        <w:pStyle w:val="Standard"/>
        <w:jc w:val="center"/>
      </w:pPr>
      <w:r>
        <w:rPr>
          <w:rFonts w:ascii="Arial" w:hAnsi="Arial" w:cs="Arial"/>
          <w:b/>
          <w:sz w:val="22"/>
          <w:szCs w:val="22"/>
        </w:rPr>
        <w:t xml:space="preserve">COM. </w:t>
      </w:r>
      <w:proofErr w:type="spellStart"/>
      <w:r>
        <w:rPr>
          <w:rFonts w:ascii="Arial" w:hAnsi="Arial" w:cs="Arial"/>
          <w:b/>
          <w:sz w:val="22"/>
          <w:szCs w:val="22"/>
        </w:rPr>
        <w:t>UFF</w:t>
      </w:r>
      <w:proofErr w:type="spellEnd"/>
      <w:r>
        <w:rPr>
          <w:rFonts w:ascii="Arial" w:hAnsi="Arial" w:cs="Arial"/>
          <w:b/>
          <w:sz w:val="22"/>
          <w:szCs w:val="22"/>
        </w:rPr>
        <w:t>. N.  154  –  RIUNIONE DEL 14 FEBBRAIO 202</w:t>
      </w:r>
      <w:r>
        <w:rPr>
          <w:rFonts w:ascii="Arial" w:eastAsia="Arial" w:hAnsi="Arial" w:cs="Arial"/>
          <w:b/>
          <w:sz w:val="22"/>
          <w:szCs w:val="22"/>
        </w:rPr>
        <w:t>2</w:t>
      </w:r>
    </w:p>
    <w:p w:rsidR="00745BA6" w:rsidRDefault="00745BA6" w:rsidP="00745BA6">
      <w:pPr>
        <w:pStyle w:val="Standard"/>
        <w:jc w:val="center"/>
        <w:rPr>
          <w:rFonts w:ascii="Arial" w:hAnsi="Arial" w:cs="Arial"/>
          <w:i/>
          <w:iCs/>
          <w:sz w:val="22"/>
          <w:szCs w:val="22"/>
          <w:u w:val="single"/>
        </w:rPr>
      </w:pPr>
    </w:p>
    <w:p w:rsidR="00745BA6" w:rsidRDefault="00745BA6" w:rsidP="00745BA6">
      <w:pPr>
        <w:pStyle w:val="Heading"/>
        <w:jc w:val="both"/>
      </w:pPr>
      <w:r>
        <w:rPr>
          <w:b w:val="0"/>
          <w:szCs w:val="22"/>
        </w:rPr>
        <w:t>La Corte Sportiva d’Appello Territoriale del Comitato Regionale Marche, nella riunione del giorno 14 febbraio 2022, ha pronunciato le seguenti decisioni:</w:t>
      </w:r>
    </w:p>
    <w:p w:rsidR="00745BA6" w:rsidRDefault="00745BA6" w:rsidP="00745BA6">
      <w:pPr>
        <w:pStyle w:val="Textbody"/>
      </w:pPr>
    </w:p>
    <w:p w:rsidR="00745BA6" w:rsidRDefault="00745BA6" w:rsidP="00745BA6">
      <w:pPr>
        <w:pStyle w:val="Standard"/>
        <w:jc w:val="center"/>
      </w:pPr>
      <w:r>
        <w:rPr>
          <w:rFonts w:ascii="Arial" w:hAnsi="Arial" w:cs="Arial"/>
          <w:b/>
          <w:bCs/>
          <w:sz w:val="22"/>
          <w:szCs w:val="22"/>
        </w:rPr>
        <w:t xml:space="preserve">DECISIONE    N. 35/2021-2022  </w:t>
      </w:r>
    </w:p>
    <w:p w:rsidR="00745BA6" w:rsidRDefault="00745BA6" w:rsidP="00745BA6">
      <w:pPr>
        <w:pStyle w:val="Standard"/>
        <w:jc w:val="center"/>
        <w:rPr>
          <w:rFonts w:ascii="Arial" w:hAnsi="Arial" w:cs="Arial"/>
          <w:sz w:val="22"/>
          <w:szCs w:val="22"/>
        </w:rPr>
      </w:pPr>
      <w:r>
        <w:rPr>
          <w:rFonts w:ascii="Arial" w:hAnsi="Arial" w:cs="Arial"/>
          <w:sz w:val="22"/>
          <w:szCs w:val="22"/>
        </w:rPr>
        <w:t>LA CORTE SPORTIVA D’APPELLO TERRITORIALE</w:t>
      </w:r>
    </w:p>
    <w:p w:rsidR="00745BA6" w:rsidRDefault="00745BA6" w:rsidP="00745BA6">
      <w:pPr>
        <w:pStyle w:val="Standard"/>
        <w:jc w:val="center"/>
        <w:rPr>
          <w:rFonts w:ascii="Arial" w:hAnsi="Arial" w:cs="Arial"/>
          <w:sz w:val="22"/>
          <w:szCs w:val="22"/>
        </w:rPr>
      </w:pPr>
      <w:r>
        <w:rPr>
          <w:rFonts w:ascii="Arial" w:hAnsi="Arial" w:cs="Arial"/>
          <w:sz w:val="22"/>
          <w:szCs w:val="22"/>
        </w:rPr>
        <w:t>PRESSO IL COMITATO REGIONALE MARCHE</w:t>
      </w:r>
    </w:p>
    <w:p w:rsidR="00745BA6" w:rsidRDefault="00745BA6" w:rsidP="00745BA6">
      <w:pPr>
        <w:pStyle w:val="Standard"/>
        <w:rPr>
          <w:rFonts w:ascii="Arial" w:hAnsi="Arial" w:cs="Arial"/>
          <w:sz w:val="22"/>
          <w:szCs w:val="22"/>
        </w:rPr>
      </w:pPr>
      <w:r>
        <w:rPr>
          <w:rFonts w:ascii="Arial" w:hAnsi="Arial" w:cs="Arial"/>
          <w:sz w:val="22"/>
          <w:szCs w:val="22"/>
        </w:rPr>
        <w:t>composta da</w:t>
      </w:r>
    </w:p>
    <w:p w:rsidR="00745BA6" w:rsidRDefault="00745BA6" w:rsidP="00745BA6">
      <w:pPr>
        <w:pStyle w:val="Standard"/>
        <w:rPr>
          <w:rFonts w:ascii="Arial" w:hAnsi="Arial" w:cs="Arial"/>
          <w:sz w:val="22"/>
          <w:szCs w:val="22"/>
        </w:rPr>
      </w:pPr>
      <w:r>
        <w:rPr>
          <w:rFonts w:ascii="Arial" w:hAnsi="Arial" w:cs="Arial"/>
          <w:sz w:val="22"/>
          <w:szCs w:val="22"/>
        </w:rPr>
        <w:t xml:space="preserve">Avv. Piero </w:t>
      </w:r>
      <w:proofErr w:type="spellStart"/>
      <w:r>
        <w:rPr>
          <w:rFonts w:ascii="Arial" w:hAnsi="Arial" w:cs="Arial"/>
          <w:sz w:val="22"/>
          <w:szCs w:val="22"/>
        </w:rPr>
        <w:t>Paciaroni</w:t>
      </w:r>
      <w:proofErr w:type="spellEnd"/>
      <w:r>
        <w:rPr>
          <w:rFonts w:ascii="Arial" w:hAnsi="Arial" w:cs="Arial"/>
          <w:sz w:val="22"/>
          <w:szCs w:val="22"/>
        </w:rPr>
        <w:t xml:space="preserve"> – Presidente</w:t>
      </w:r>
    </w:p>
    <w:p w:rsidR="00745BA6" w:rsidRDefault="00745BA6" w:rsidP="00745BA6">
      <w:pPr>
        <w:pStyle w:val="Standard"/>
        <w:rPr>
          <w:rFonts w:ascii="Arial" w:hAnsi="Arial" w:cs="Arial"/>
          <w:sz w:val="22"/>
          <w:szCs w:val="22"/>
        </w:rPr>
      </w:pPr>
      <w:r>
        <w:rPr>
          <w:rFonts w:ascii="Arial" w:hAnsi="Arial" w:cs="Arial"/>
          <w:sz w:val="22"/>
          <w:szCs w:val="22"/>
        </w:rPr>
        <w:t>Dott. Giovanni Spanti Vice-Presidente</w:t>
      </w:r>
    </w:p>
    <w:p w:rsidR="00745BA6" w:rsidRDefault="00745BA6" w:rsidP="00745BA6">
      <w:pPr>
        <w:pStyle w:val="Standard"/>
        <w:rPr>
          <w:rFonts w:ascii="Arial" w:hAnsi="Arial" w:cs="Arial"/>
          <w:sz w:val="22"/>
          <w:szCs w:val="22"/>
        </w:rPr>
      </w:pPr>
      <w:r>
        <w:t>Avv. Francesco Scaloni - componente</w:t>
      </w:r>
    </w:p>
    <w:p w:rsidR="00745BA6" w:rsidRDefault="00745BA6" w:rsidP="00745BA6">
      <w:pPr>
        <w:pStyle w:val="Standard"/>
        <w:rPr>
          <w:rFonts w:ascii="Arial" w:hAnsi="Arial" w:cs="Arial"/>
          <w:sz w:val="22"/>
          <w:szCs w:val="22"/>
        </w:rPr>
      </w:pPr>
      <w:r>
        <w:rPr>
          <w:rFonts w:ascii="Arial" w:hAnsi="Arial" w:cs="Arial"/>
          <w:sz w:val="22"/>
          <w:szCs w:val="22"/>
        </w:rPr>
        <w:t xml:space="preserve">Dott. Lorenzo Casagrande Albano – Componente segretario </w:t>
      </w:r>
      <w:proofErr w:type="spellStart"/>
      <w:r>
        <w:rPr>
          <w:rFonts w:ascii="Arial" w:hAnsi="Arial" w:cs="Arial"/>
          <w:sz w:val="22"/>
          <w:szCs w:val="22"/>
        </w:rPr>
        <w:t>f.f.</w:t>
      </w:r>
      <w:proofErr w:type="spellEnd"/>
      <w:r>
        <w:rPr>
          <w:rFonts w:ascii="Arial" w:hAnsi="Arial" w:cs="Arial"/>
          <w:sz w:val="22"/>
          <w:szCs w:val="22"/>
        </w:rPr>
        <w:t>,</w:t>
      </w:r>
    </w:p>
    <w:p w:rsidR="00745BA6" w:rsidRDefault="00745BA6" w:rsidP="00745BA6">
      <w:pPr>
        <w:pStyle w:val="Standard"/>
      </w:pPr>
      <w:r>
        <w:rPr>
          <w:rFonts w:ascii="Arial" w:eastAsia="Arial" w:hAnsi="Arial" w:cs="Arial"/>
          <w:sz w:val="22"/>
          <w:szCs w:val="22"/>
        </w:rPr>
        <w:t>Dott.ssa Donatella Bordi – componente</w:t>
      </w:r>
    </w:p>
    <w:p w:rsidR="00745BA6" w:rsidRDefault="00745BA6" w:rsidP="00745BA6">
      <w:pPr>
        <w:pStyle w:val="Standard"/>
        <w:jc w:val="both"/>
      </w:pPr>
      <w:r>
        <w:rPr>
          <w:rFonts w:ascii="Arial" w:hAnsi="Arial" w:cs="Arial"/>
          <w:sz w:val="22"/>
          <w:szCs w:val="22"/>
        </w:rPr>
        <w:t>nella riunione del 14 febbraio 2022, a seguito del reclamo n. 35/2021-2022 promosso dalla ASD VIGOR FOLIGNANO  in data 4 febbraio 2022</w:t>
      </w:r>
    </w:p>
    <w:p w:rsidR="00745BA6" w:rsidRDefault="00745BA6" w:rsidP="00745BA6">
      <w:pPr>
        <w:pStyle w:val="Standard"/>
        <w:spacing w:line="340" w:lineRule="exact"/>
        <w:jc w:val="center"/>
      </w:pPr>
      <w:r>
        <w:rPr>
          <w:rFonts w:ascii="Arial" w:hAnsi="Arial" w:cs="Arial"/>
          <w:sz w:val="22"/>
          <w:szCs w:val="22"/>
        </w:rPr>
        <w:t>avverso</w:t>
      </w:r>
    </w:p>
    <w:p w:rsidR="00745BA6" w:rsidRDefault="00745BA6" w:rsidP="00745BA6">
      <w:pPr>
        <w:pStyle w:val="Standard"/>
        <w:jc w:val="both"/>
      </w:pPr>
      <w:r>
        <w:rPr>
          <w:rFonts w:ascii="Arial" w:hAnsi="Arial" w:cs="Arial"/>
          <w:sz w:val="22"/>
          <w:szCs w:val="22"/>
        </w:rPr>
        <w:t xml:space="preserve">le sanzioni sportive della perdita della gara per 0-3 e dell’ammenda di € 300,00 (trecento/00) per la società </w:t>
      </w:r>
      <w:proofErr w:type="spellStart"/>
      <w:r>
        <w:rPr>
          <w:rFonts w:ascii="Arial" w:hAnsi="Arial" w:cs="Arial"/>
          <w:sz w:val="22"/>
          <w:szCs w:val="22"/>
        </w:rPr>
        <w:t>reclamente</w:t>
      </w:r>
      <w:proofErr w:type="spellEnd"/>
      <w:r>
        <w:rPr>
          <w:rFonts w:ascii="Arial" w:hAnsi="Arial" w:cs="Arial"/>
          <w:sz w:val="22"/>
          <w:szCs w:val="22"/>
        </w:rPr>
        <w:t>, della squalifica per 4 giornate  ciascuno ai calciatori NEPA  MARIANO, GE</w:t>
      </w:r>
      <w:r>
        <w:rPr>
          <w:rFonts w:ascii="Arial" w:hAnsi="Arial" w:cs="Arial"/>
          <w:sz w:val="22"/>
          <w:szCs w:val="22"/>
        </w:rPr>
        <w:t>N</w:t>
      </w:r>
      <w:r>
        <w:rPr>
          <w:rFonts w:ascii="Arial" w:hAnsi="Arial" w:cs="Arial"/>
          <w:sz w:val="22"/>
          <w:szCs w:val="22"/>
        </w:rPr>
        <w:t xml:space="preserve">TILI DOMENICO, IACHINI KEVIN e della squalifica per tre giornate al calciatore </w:t>
      </w:r>
      <w:proofErr w:type="spellStart"/>
      <w:r>
        <w:rPr>
          <w:rFonts w:ascii="Arial" w:hAnsi="Arial" w:cs="Arial"/>
          <w:sz w:val="22"/>
          <w:szCs w:val="22"/>
        </w:rPr>
        <w:t>Filipponi</w:t>
      </w:r>
      <w:proofErr w:type="spellEnd"/>
      <w:r>
        <w:rPr>
          <w:rFonts w:ascii="Arial" w:hAnsi="Arial" w:cs="Arial"/>
          <w:sz w:val="22"/>
          <w:szCs w:val="22"/>
        </w:rPr>
        <w:t xml:space="preserve"> Enrico </w:t>
      </w:r>
      <w:proofErr w:type="spellStart"/>
      <w:r>
        <w:rPr>
          <w:rFonts w:ascii="Arial" w:hAnsi="Arial" w:cs="Arial"/>
          <w:sz w:val="22"/>
          <w:szCs w:val="22"/>
        </w:rPr>
        <w:t>infllitte</w:t>
      </w:r>
      <w:proofErr w:type="spellEnd"/>
      <w:r>
        <w:rPr>
          <w:rFonts w:ascii="Arial" w:hAnsi="Arial" w:cs="Arial"/>
          <w:sz w:val="22"/>
          <w:szCs w:val="22"/>
        </w:rPr>
        <w:t xml:space="preserve"> dal Giudice sportivo territoriale del Comitato Regionale Marche con delibera pubblicata sul Com.  Uff. n. 145 del 02/02/2022,</w:t>
      </w:r>
    </w:p>
    <w:p w:rsidR="00745BA6" w:rsidRDefault="00745BA6" w:rsidP="00745BA6">
      <w:pPr>
        <w:pStyle w:val="Standard"/>
        <w:jc w:val="both"/>
      </w:pPr>
      <w:r>
        <w:rPr>
          <w:rFonts w:ascii="Arial" w:hAnsi="Arial" w:cs="Arial"/>
          <w:sz w:val="22"/>
          <w:szCs w:val="22"/>
        </w:rPr>
        <w:t>- previa riunione dei 5 reclami proposti dalla ASD VIGOR FOLIGNANO in unico contesto per connessione oggettiva in quanto i provvedimenti sono inerenti lo stesso episodio che ha portato il d</w:t>
      </w:r>
      <w:r>
        <w:rPr>
          <w:rFonts w:ascii="Arial" w:hAnsi="Arial" w:cs="Arial"/>
          <w:sz w:val="22"/>
          <w:szCs w:val="22"/>
        </w:rPr>
        <w:t>i</w:t>
      </w:r>
      <w:r>
        <w:rPr>
          <w:rFonts w:ascii="Arial" w:hAnsi="Arial" w:cs="Arial"/>
          <w:sz w:val="22"/>
          <w:szCs w:val="22"/>
        </w:rPr>
        <w:t>rettore di gara a proseguire l’incontro pro-forma;</w:t>
      </w:r>
    </w:p>
    <w:p w:rsidR="00745BA6" w:rsidRDefault="00745BA6" w:rsidP="00745BA6">
      <w:pPr>
        <w:pStyle w:val="Standard"/>
      </w:pPr>
      <w:r>
        <w:rPr>
          <w:rFonts w:ascii="Arial" w:hAnsi="Arial" w:cs="Arial"/>
          <w:sz w:val="22"/>
          <w:szCs w:val="22"/>
        </w:rPr>
        <w:t>- esaminato i reclami e i relativi allegati;</w:t>
      </w:r>
    </w:p>
    <w:p w:rsidR="00745BA6" w:rsidRDefault="00745BA6" w:rsidP="00745BA6">
      <w:pPr>
        <w:pStyle w:val="Standard"/>
      </w:pPr>
      <w:r>
        <w:rPr>
          <w:rFonts w:ascii="Arial" w:hAnsi="Arial" w:cs="Arial"/>
          <w:sz w:val="22"/>
          <w:szCs w:val="22"/>
        </w:rPr>
        <w:t>- verificata la tempestività e regolarità dei reclami;</w:t>
      </w:r>
    </w:p>
    <w:p w:rsidR="00745BA6" w:rsidRDefault="00745BA6" w:rsidP="00745BA6">
      <w:pPr>
        <w:pStyle w:val="Standard"/>
        <w:rPr>
          <w:rFonts w:ascii="Arial" w:hAnsi="Arial" w:cs="Arial"/>
          <w:sz w:val="22"/>
          <w:szCs w:val="22"/>
        </w:rPr>
      </w:pPr>
      <w:r>
        <w:rPr>
          <w:rFonts w:ascii="Arial" w:hAnsi="Arial" w:cs="Arial"/>
          <w:sz w:val="22"/>
          <w:szCs w:val="22"/>
        </w:rPr>
        <w:t>- visti tutti gli atti;</w:t>
      </w:r>
    </w:p>
    <w:p w:rsidR="00745BA6" w:rsidRDefault="00745BA6" w:rsidP="00745BA6">
      <w:pPr>
        <w:pStyle w:val="Standard"/>
        <w:rPr>
          <w:rFonts w:ascii="Arial" w:hAnsi="Arial" w:cs="Arial"/>
          <w:sz w:val="22"/>
          <w:szCs w:val="22"/>
        </w:rPr>
      </w:pPr>
      <w:r>
        <w:rPr>
          <w:rFonts w:ascii="Arial" w:hAnsi="Arial" w:cs="Arial"/>
          <w:sz w:val="22"/>
          <w:szCs w:val="22"/>
        </w:rPr>
        <w:t>- sentita la reclamante nella richiesta audizione;</w:t>
      </w:r>
    </w:p>
    <w:p w:rsidR="00745BA6" w:rsidRDefault="00745BA6" w:rsidP="00745BA6">
      <w:pPr>
        <w:pStyle w:val="Standard"/>
        <w:rPr>
          <w:rFonts w:ascii="Arial" w:hAnsi="Arial" w:cs="Arial"/>
          <w:sz w:val="22"/>
          <w:szCs w:val="22"/>
        </w:rPr>
      </w:pPr>
      <w:r>
        <w:rPr>
          <w:rFonts w:ascii="Arial" w:hAnsi="Arial" w:cs="Arial"/>
          <w:sz w:val="22"/>
          <w:szCs w:val="22"/>
        </w:rPr>
        <w:t>- sentito a chiarimenti il direttore di gara;</w:t>
      </w:r>
    </w:p>
    <w:p w:rsidR="00745BA6" w:rsidRDefault="00745BA6" w:rsidP="00745BA6">
      <w:pPr>
        <w:pStyle w:val="Standard"/>
      </w:pPr>
      <w:r>
        <w:rPr>
          <w:rFonts w:ascii="Arial" w:hAnsi="Arial" w:cs="Arial"/>
          <w:sz w:val="22"/>
          <w:szCs w:val="22"/>
        </w:rPr>
        <w:t>- relatore, nell’udienza del giorno 14 febbraio 2022,  Francesco Scaloni,</w:t>
      </w:r>
    </w:p>
    <w:p w:rsidR="00745BA6" w:rsidRDefault="00745BA6" w:rsidP="00745BA6">
      <w:pPr>
        <w:pStyle w:val="Standard"/>
        <w:rPr>
          <w:rFonts w:ascii="Arial" w:hAnsi="Arial" w:cs="Arial"/>
          <w:sz w:val="22"/>
          <w:szCs w:val="22"/>
        </w:rPr>
      </w:pPr>
      <w:r>
        <w:rPr>
          <w:rFonts w:ascii="Arial" w:hAnsi="Arial" w:cs="Arial"/>
          <w:sz w:val="22"/>
          <w:szCs w:val="22"/>
        </w:rPr>
        <w:t>- ritenuto e considerato in fatto e diritto quanto segue,</w:t>
      </w:r>
    </w:p>
    <w:p w:rsidR="00745BA6" w:rsidRDefault="00745BA6" w:rsidP="00745BA6">
      <w:pPr>
        <w:pStyle w:val="Standard"/>
        <w:rPr>
          <w:rFonts w:ascii="Arial" w:hAnsi="Arial" w:cs="Arial"/>
          <w:sz w:val="22"/>
          <w:szCs w:val="22"/>
        </w:rPr>
      </w:pPr>
      <w:r>
        <w:rPr>
          <w:rFonts w:ascii="Arial" w:hAnsi="Arial" w:cs="Arial"/>
          <w:sz w:val="22"/>
          <w:szCs w:val="22"/>
        </w:rPr>
        <w:t>ha pronunciato la seguente decisione.</w:t>
      </w:r>
    </w:p>
    <w:p w:rsidR="00745BA6" w:rsidRDefault="00745BA6" w:rsidP="00745BA6">
      <w:pPr>
        <w:pStyle w:val="Standard"/>
        <w:spacing w:line="340" w:lineRule="exact"/>
        <w:jc w:val="center"/>
        <w:rPr>
          <w:rFonts w:ascii="Arial" w:hAnsi="Arial" w:cs="Arial"/>
          <w:sz w:val="22"/>
          <w:szCs w:val="22"/>
        </w:rPr>
      </w:pPr>
      <w:r>
        <w:rPr>
          <w:rFonts w:ascii="Arial" w:hAnsi="Arial" w:cs="Arial"/>
          <w:sz w:val="22"/>
          <w:szCs w:val="22"/>
        </w:rPr>
        <w:tab/>
        <w:t>SVOLGIMENTO DEL PROCEDIMENTO</w:t>
      </w:r>
    </w:p>
    <w:p w:rsidR="00745BA6" w:rsidRDefault="00745BA6" w:rsidP="00745BA6">
      <w:pPr>
        <w:pStyle w:val="Standard"/>
        <w:jc w:val="both"/>
      </w:pPr>
      <w:r>
        <w:rPr>
          <w:rFonts w:ascii="Arial" w:eastAsia="Arial" w:hAnsi="Arial" w:cs="Arial"/>
          <w:sz w:val="22"/>
          <w:szCs w:val="22"/>
        </w:rPr>
        <w:t xml:space="preserve">  </w:t>
      </w:r>
      <w:r>
        <w:rPr>
          <w:rFonts w:ascii="Arial" w:hAnsi="Arial" w:cs="Arial"/>
          <w:sz w:val="22"/>
          <w:szCs w:val="22"/>
        </w:rPr>
        <w:t xml:space="preserve">Il Giudice Sportivo presso il Comitato Regionale Marche, con decisione pubblicata sul Com. Uff. indicato in epigrafe, ha comminato le sanzioni sportive della perdita della gara per 0-3 e </w:t>
      </w:r>
      <w:r>
        <w:rPr>
          <w:rFonts w:ascii="Arial" w:hAnsi="Arial" w:cs="Arial"/>
          <w:sz w:val="22"/>
          <w:szCs w:val="22"/>
        </w:rPr>
        <w:lastRenderedPageBreak/>
        <w:t xml:space="preserve">dell’ammenda di € 300,00 (trecento/00) alla </w:t>
      </w:r>
      <w:proofErr w:type="spellStart"/>
      <w:r>
        <w:rPr>
          <w:rFonts w:ascii="Arial" w:hAnsi="Arial" w:cs="Arial"/>
          <w:sz w:val="22"/>
          <w:szCs w:val="22"/>
        </w:rPr>
        <w:t>reclamente</w:t>
      </w:r>
      <w:proofErr w:type="spellEnd"/>
      <w:r>
        <w:rPr>
          <w:rFonts w:ascii="Arial" w:hAnsi="Arial" w:cs="Arial"/>
          <w:sz w:val="22"/>
          <w:szCs w:val="22"/>
        </w:rPr>
        <w:t>,  della squalifica per 4 giornate ciascuno ai calciatori NEPA  MARIANO, GENTILI DOMENICO, IACHINI KEVIN e della squalifica per 3 giorn</w:t>
      </w:r>
      <w:r>
        <w:rPr>
          <w:rFonts w:ascii="Arial" w:hAnsi="Arial" w:cs="Arial"/>
          <w:sz w:val="22"/>
          <w:szCs w:val="22"/>
        </w:rPr>
        <w:t>a</w:t>
      </w:r>
      <w:r>
        <w:rPr>
          <w:rFonts w:ascii="Arial" w:hAnsi="Arial" w:cs="Arial"/>
          <w:sz w:val="22"/>
          <w:szCs w:val="22"/>
        </w:rPr>
        <w:t>te al calciatore FILIPPONI ENRICO con le seguenti motivazioni:</w:t>
      </w:r>
    </w:p>
    <w:p w:rsidR="00745BA6" w:rsidRDefault="00745BA6" w:rsidP="00745BA6">
      <w:pPr>
        <w:pStyle w:val="Standard"/>
        <w:jc w:val="both"/>
      </w:pPr>
      <w:r>
        <w:rPr>
          <w:rFonts w:ascii="Arial" w:hAnsi="Arial" w:cs="Arial"/>
          <w:i/>
          <w:iCs/>
          <w:sz w:val="22"/>
          <w:szCs w:val="22"/>
          <w:u w:val="single"/>
        </w:rPr>
        <w:t>“ Gara del 29/1/2022 OLIMPIA SPINETOLI – VIGOR FOLIGNANO</w:t>
      </w:r>
    </w:p>
    <w:p w:rsidR="00745BA6" w:rsidRDefault="00745BA6" w:rsidP="00745BA6">
      <w:pPr>
        <w:pStyle w:val="Standard"/>
        <w:jc w:val="both"/>
      </w:pPr>
      <w:r>
        <w:rPr>
          <w:rFonts w:ascii="Arial" w:hAnsi="Arial" w:cs="Arial"/>
          <w:i/>
          <w:iCs/>
          <w:sz w:val="22"/>
          <w:szCs w:val="22"/>
        </w:rPr>
        <w:t>Rilevato dal referto arbitrale che la gara in oggetto, a partire dal 29esimo del secondo tempo, non ha avuto svolgimento regolare essendo stata portata a termine pro-forma in quanto l’arbitro non si sentiva nelle condizioni di dirigerla.</w:t>
      </w:r>
    </w:p>
    <w:p w:rsidR="00745BA6" w:rsidRDefault="00745BA6" w:rsidP="00745BA6">
      <w:pPr>
        <w:pStyle w:val="Standard"/>
        <w:jc w:val="both"/>
      </w:pPr>
      <w:r>
        <w:rPr>
          <w:rFonts w:ascii="Arial" w:hAnsi="Arial" w:cs="Arial"/>
          <w:i/>
          <w:iCs/>
          <w:sz w:val="22"/>
          <w:szCs w:val="22"/>
        </w:rPr>
        <w:t xml:space="preserve">Dai fatti così come descritti dal Direttore di gara si rileva che lo stesso è stato gravemente insultato e minacciato da alcuni calciatori e tesserati della Società ASD Vigor </w:t>
      </w:r>
      <w:proofErr w:type="spellStart"/>
      <w:r>
        <w:rPr>
          <w:rFonts w:ascii="Arial" w:hAnsi="Arial" w:cs="Arial"/>
          <w:i/>
          <w:iCs/>
          <w:sz w:val="22"/>
          <w:szCs w:val="22"/>
        </w:rPr>
        <w:t>Folignano</w:t>
      </w:r>
      <w:proofErr w:type="spellEnd"/>
      <w:r>
        <w:rPr>
          <w:rFonts w:ascii="Arial" w:hAnsi="Arial" w:cs="Arial"/>
          <w:i/>
          <w:iCs/>
          <w:sz w:val="22"/>
          <w:szCs w:val="22"/>
        </w:rPr>
        <w:t>, creando un clima intimidatorio e che non consentiva all’arbitro di proseguire regolarmente lo svolgimento della gara.</w:t>
      </w:r>
    </w:p>
    <w:p w:rsidR="00745BA6" w:rsidRDefault="00745BA6" w:rsidP="00745BA6">
      <w:pPr>
        <w:pStyle w:val="Standard"/>
        <w:jc w:val="both"/>
      </w:pPr>
      <w:r>
        <w:rPr>
          <w:rFonts w:ascii="Arial" w:hAnsi="Arial" w:cs="Arial"/>
          <w:i/>
          <w:iCs/>
          <w:sz w:val="22"/>
          <w:szCs w:val="22"/>
        </w:rPr>
        <w:t>PQM</w:t>
      </w:r>
    </w:p>
    <w:p w:rsidR="00745BA6" w:rsidRDefault="00745BA6" w:rsidP="00745BA6">
      <w:pPr>
        <w:pStyle w:val="Standard"/>
        <w:jc w:val="both"/>
      </w:pPr>
      <w:r>
        <w:rPr>
          <w:rFonts w:ascii="Arial" w:hAnsi="Arial" w:cs="Arial"/>
          <w:i/>
          <w:iCs/>
          <w:sz w:val="22"/>
          <w:szCs w:val="22"/>
        </w:rPr>
        <w:t>si decide:</w:t>
      </w:r>
    </w:p>
    <w:p w:rsidR="00745BA6" w:rsidRDefault="00745BA6" w:rsidP="00745BA6">
      <w:pPr>
        <w:pStyle w:val="Standard"/>
        <w:jc w:val="both"/>
      </w:pPr>
      <w:r>
        <w:rPr>
          <w:rFonts w:ascii="Arial" w:hAnsi="Arial" w:cs="Arial"/>
          <w:i/>
          <w:iCs/>
          <w:sz w:val="22"/>
          <w:szCs w:val="22"/>
        </w:rPr>
        <w:t xml:space="preserve">1- di sanzionare i calciatori </w:t>
      </w:r>
      <w:proofErr w:type="spellStart"/>
      <w:r>
        <w:rPr>
          <w:rFonts w:ascii="Arial" w:hAnsi="Arial" w:cs="Arial"/>
          <w:i/>
          <w:iCs/>
          <w:sz w:val="22"/>
          <w:szCs w:val="22"/>
        </w:rPr>
        <w:t>Nepa</w:t>
      </w:r>
      <w:proofErr w:type="spellEnd"/>
      <w:r>
        <w:rPr>
          <w:rFonts w:ascii="Arial" w:hAnsi="Arial" w:cs="Arial"/>
          <w:i/>
          <w:iCs/>
          <w:sz w:val="22"/>
          <w:szCs w:val="22"/>
        </w:rPr>
        <w:t xml:space="preserve"> Mariano, Gentili Domenico e </w:t>
      </w:r>
      <w:proofErr w:type="spellStart"/>
      <w:r>
        <w:rPr>
          <w:rFonts w:ascii="Arial" w:hAnsi="Arial" w:cs="Arial"/>
          <w:i/>
          <w:iCs/>
          <w:sz w:val="22"/>
          <w:szCs w:val="22"/>
        </w:rPr>
        <w:t>Iachini</w:t>
      </w:r>
      <w:proofErr w:type="spellEnd"/>
      <w:r>
        <w:rPr>
          <w:rFonts w:ascii="Arial" w:hAnsi="Arial" w:cs="Arial"/>
          <w:i/>
          <w:iCs/>
          <w:sz w:val="22"/>
          <w:szCs w:val="22"/>
        </w:rPr>
        <w:t xml:space="preserve"> Kevin ( Vigor </w:t>
      </w:r>
      <w:proofErr w:type="spellStart"/>
      <w:r>
        <w:rPr>
          <w:rFonts w:ascii="Arial" w:hAnsi="Arial" w:cs="Arial"/>
          <w:i/>
          <w:iCs/>
          <w:sz w:val="22"/>
          <w:szCs w:val="22"/>
        </w:rPr>
        <w:t>Folignano</w:t>
      </w:r>
      <w:proofErr w:type="spellEnd"/>
      <w:r>
        <w:rPr>
          <w:rFonts w:ascii="Arial" w:hAnsi="Arial" w:cs="Arial"/>
          <w:i/>
          <w:iCs/>
          <w:sz w:val="22"/>
          <w:szCs w:val="22"/>
        </w:rPr>
        <w:t xml:space="preserve"> ) con la squalifica per 4 gare.</w:t>
      </w:r>
    </w:p>
    <w:p w:rsidR="00745BA6" w:rsidRDefault="00745BA6" w:rsidP="00745BA6">
      <w:pPr>
        <w:pStyle w:val="Standard"/>
        <w:jc w:val="both"/>
      </w:pPr>
      <w:r>
        <w:rPr>
          <w:rFonts w:ascii="Arial" w:hAnsi="Arial" w:cs="Arial"/>
          <w:i/>
          <w:iCs/>
          <w:sz w:val="22"/>
          <w:szCs w:val="22"/>
        </w:rPr>
        <w:t xml:space="preserve">2 – di sanzionare la società ASD Vigor </w:t>
      </w:r>
      <w:proofErr w:type="spellStart"/>
      <w:r>
        <w:rPr>
          <w:rFonts w:ascii="Arial" w:hAnsi="Arial" w:cs="Arial"/>
          <w:i/>
          <w:iCs/>
          <w:sz w:val="22"/>
          <w:szCs w:val="22"/>
        </w:rPr>
        <w:t>Folignano</w:t>
      </w:r>
      <w:proofErr w:type="spellEnd"/>
      <w:r>
        <w:rPr>
          <w:rFonts w:ascii="Arial" w:hAnsi="Arial" w:cs="Arial"/>
          <w:i/>
          <w:iCs/>
          <w:sz w:val="22"/>
          <w:szCs w:val="22"/>
        </w:rPr>
        <w:t xml:space="preserve"> con l’ammenda di euro 300,00</w:t>
      </w:r>
    </w:p>
    <w:p w:rsidR="00745BA6" w:rsidRDefault="00745BA6" w:rsidP="00745BA6">
      <w:pPr>
        <w:pStyle w:val="Standard"/>
        <w:jc w:val="both"/>
      </w:pPr>
      <w:r>
        <w:rPr>
          <w:rFonts w:ascii="Arial" w:hAnsi="Arial" w:cs="Arial"/>
          <w:i/>
          <w:iCs/>
          <w:sz w:val="22"/>
          <w:szCs w:val="22"/>
        </w:rPr>
        <w:t xml:space="preserve">3 – di sanzionare la società ASD Vigor </w:t>
      </w:r>
      <w:proofErr w:type="spellStart"/>
      <w:r>
        <w:rPr>
          <w:rFonts w:ascii="Arial" w:hAnsi="Arial" w:cs="Arial"/>
          <w:i/>
          <w:iCs/>
          <w:sz w:val="22"/>
          <w:szCs w:val="22"/>
        </w:rPr>
        <w:t>Folignano</w:t>
      </w:r>
      <w:proofErr w:type="spellEnd"/>
      <w:r>
        <w:rPr>
          <w:rFonts w:ascii="Arial" w:hAnsi="Arial" w:cs="Arial"/>
          <w:i/>
          <w:iCs/>
          <w:sz w:val="22"/>
          <w:szCs w:val="22"/>
        </w:rPr>
        <w:t xml:space="preserve"> con la punizione sportiva della perdita della gara con il risultato di Olimpia </w:t>
      </w:r>
      <w:proofErr w:type="spellStart"/>
      <w:r>
        <w:rPr>
          <w:rFonts w:ascii="Arial" w:hAnsi="Arial" w:cs="Arial"/>
          <w:i/>
          <w:iCs/>
          <w:sz w:val="22"/>
          <w:szCs w:val="22"/>
        </w:rPr>
        <w:t>Spinetoli</w:t>
      </w:r>
      <w:proofErr w:type="spellEnd"/>
      <w:r>
        <w:rPr>
          <w:rFonts w:ascii="Arial" w:hAnsi="Arial" w:cs="Arial"/>
          <w:i/>
          <w:iCs/>
          <w:sz w:val="22"/>
          <w:szCs w:val="22"/>
        </w:rPr>
        <w:t xml:space="preserve"> 3 – Vigor </w:t>
      </w:r>
      <w:proofErr w:type="spellStart"/>
      <w:r>
        <w:rPr>
          <w:rFonts w:ascii="Arial" w:hAnsi="Arial" w:cs="Arial"/>
          <w:i/>
          <w:iCs/>
          <w:sz w:val="22"/>
          <w:szCs w:val="22"/>
        </w:rPr>
        <w:t>Folignano</w:t>
      </w:r>
      <w:proofErr w:type="spellEnd"/>
      <w:r>
        <w:rPr>
          <w:rFonts w:ascii="Arial" w:hAnsi="Arial" w:cs="Arial"/>
          <w:i/>
          <w:iCs/>
          <w:sz w:val="22"/>
          <w:szCs w:val="22"/>
        </w:rPr>
        <w:t xml:space="preserve"> 0”. “</w:t>
      </w:r>
    </w:p>
    <w:p w:rsidR="00745BA6" w:rsidRDefault="00745BA6" w:rsidP="00745BA6">
      <w:pPr>
        <w:pStyle w:val="Standard"/>
        <w:jc w:val="both"/>
      </w:pPr>
      <w:r>
        <w:rPr>
          <w:rFonts w:ascii="Arial" w:hAnsi="Arial" w:cs="Arial"/>
          <w:sz w:val="22"/>
          <w:szCs w:val="22"/>
        </w:rPr>
        <w:t>Il Giudice sportivo in relazione alle sanzioni inflitte ai calciatori poi precisava:</w:t>
      </w:r>
    </w:p>
    <w:p w:rsidR="00745BA6" w:rsidRDefault="00745BA6" w:rsidP="00745BA6">
      <w:pPr>
        <w:pStyle w:val="Standard"/>
        <w:jc w:val="both"/>
      </w:pPr>
      <w:r>
        <w:rPr>
          <w:rFonts w:ascii="Arial" w:hAnsi="Arial" w:cs="Arial"/>
          <w:i/>
          <w:iCs/>
          <w:sz w:val="22"/>
          <w:szCs w:val="22"/>
        </w:rPr>
        <w:t>“ SQUALIFICA PER TRE GARE EFFETTIVE</w:t>
      </w:r>
    </w:p>
    <w:p w:rsidR="00745BA6" w:rsidRDefault="00745BA6" w:rsidP="00745BA6">
      <w:pPr>
        <w:pStyle w:val="Standard"/>
        <w:jc w:val="both"/>
      </w:pPr>
      <w:r>
        <w:rPr>
          <w:rFonts w:ascii="Arial" w:hAnsi="Arial" w:cs="Arial"/>
          <w:i/>
          <w:iCs/>
          <w:sz w:val="22"/>
          <w:szCs w:val="22"/>
        </w:rPr>
        <w:t>- FILIPPONI ENRICO Espulso per doppia ammonizione, alla notifica del provvedimento rivolgeva all’arbitro espressioni gravemente offensive, tardando la sua uscita dal campo. “</w:t>
      </w:r>
    </w:p>
    <w:p w:rsidR="00745BA6" w:rsidRDefault="00745BA6" w:rsidP="00745BA6">
      <w:pPr>
        <w:pStyle w:val="Standard"/>
        <w:jc w:val="both"/>
      </w:pPr>
      <w:r>
        <w:rPr>
          <w:rFonts w:ascii="Arial" w:hAnsi="Arial" w:cs="Arial"/>
          <w:i/>
          <w:iCs/>
          <w:sz w:val="22"/>
          <w:szCs w:val="22"/>
        </w:rPr>
        <w:t>SQUALIFICA PER QUATTRO GARE EFFETTIVE</w:t>
      </w:r>
    </w:p>
    <w:p w:rsidR="00745BA6" w:rsidRDefault="00745BA6" w:rsidP="00745BA6">
      <w:pPr>
        <w:pStyle w:val="Standard"/>
        <w:jc w:val="both"/>
      </w:pPr>
      <w:r>
        <w:rPr>
          <w:rFonts w:ascii="Arial" w:hAnsi="Arial" w:cs="Arial"/>
          <w:i/>
          <w:iCs/>
          <w:sz w:val="22"/>
          <w:szCs w:val="22"/>
        </w:rPr>
        <w:t xml:space="preserve">- GENTILI DOMENICO Per essersi avvicinato al direttore di </w:t>
      </w:r>
      <w:proofErr w:type="spellStart"/>
      <w:r>
        <w:rPr>
          <w:rFonts w:ascii="Arial" w:hAnsi="Arial" w:cs="Arial"/>
          <w:i/>
          <w:iCs/>
          <w:sz w:val="22"/>
          <w:szCs w:val="22"/>
        </w:rPr>
        <w:t>garA</w:t>
      </w:r>
      <w:proofErr w:type="spellEnd"/>
      <w:r>
        <w:rPr>
          <w:rFonts w:ascii="Arial" w:hAnsi="Arial" w:cs="Arial"/>
          <w:i/>
          <w:iCs/>
          <w:sz w:val="22"/>
          <w:szCs w:val="22"/>
        </w:rPr>
        <w:t xml:space="preserve"> con fare minaccioso, rivolgendo allo stesso reiterate frasi offensive e minacciose, costringendolo a proseguire la gara con l’assenza delle condizioni di sicurezza e di incolumità.</w:t>
      </w:r>
    </w:p>
    <w:p w:rsidR="00745BA6" w:rsidRDefault="00745BA6" w:rsidP="00745BA6">
      <w:pPr>
        <w:pStyle w:val="Standard"/>
        <w:jc w:val="both"/>
      </w:pPr>
      <w:r>
        <w:rPr>
          <w:rFonts w:ascii="Arial" w:hAnsi="Arial" w:cs="Arial"/>
          <w:i/>
          <w:iCs/>
          <w:sz w:val="22"/>
          <w:szCs w:val="22"/>
        </w:rPr>
        <w:t>- IACHINI KEVIN Per essersi avvicinato con fare minaccioso all’arbitro, rivolgendo allo stesso reiterate frasi offensive e minacciose e costringendolo a proseguire la gara con l’assenza delle cond</w:t>
      </w:r>
      <w:r>
        <w:rPr>
          <w:rFonts w:ascii="Arial" w:hAnsi="Arial" w:cs="Arial"/>
          <w:i/>
          <w:iCs/>
          <w:sz w:val="22"/>
          <w:szCs w:val="22"/>
        </w:rPr>
        <w:t>i</w:t>
      </w:r>
      <w:r>
        <w:rPr>
          <w:rFonts w:ascii="Arial" w:hAnsi="Arial" w:cs="Arial"/>
          <w:i/>
          <w:iCs/>
          <w:sz w:val="22"/>
          <w:szCs w:val="22"/>
        </w:rPr>
        <w:t>zioni di sicurezza e di incolumità.</w:t>
      </w:r>
    </w:p>
    <w:p w:rsidR="00745BA6" w:rsidRDefault="00745BA6" w:rsidP="00745BA6">
      <w:pPr>
        <w:pStyle w:val="Standard"/>
        <w:jc w:val="both"/>
      </w:pPr>
      <w:r>
        <w:rPr>
          <w:rFonts w:ascii="Arial" w:hAnsi="Arial" w:cs="Arial"/>
          <w:i/>
          <w:iCs/>
          <w:sz w:val="22"/>
          <w:szCs w:val="22"/>
        </w:rPr>
        <w:t>- NEPA MARIANO Per essersi avvicinato al direttore di gara con fare minaccioso, rivolgendo allo stesso reiterate frasi offensive e minacciose. “</w:t>
      </w:r>
    </w:p>
    <w:p w:rsidR="00745BA6" w:rsidRDefault="00745BA6" w:rsidP="00745BA6">
      <w:pPr>
        <w:pStyle w:val="Standard"/>
        <w:jc w:val="both"/>
      </w:pPr>
      <w:r>
        <w:rPr>
          <w:rFonts w:ascii="Arial" w:eastAsia="Arial" w:hAnsi="Arial" w:cs="Arial"/>
          <w:sz w:val="22"/>
          <w:szCs w:val="22"/>
        </w:rPr>
        <w:t xml:space="preserve">   </w:t>
      </w:r>
      <w:r>
        <w:rPr>
          <w:rFonts w:ascii="Arial" w:hAnsi="Arial" w:cs="Arial"/>
          <w:sz w:val="22"/>
          <w:szCs w:val="22"/>
        </w:rPr>
        <w:t xml:space="preserve">Avverso tali decisioni ha proposto reclamo la società ASD Vigor </w:t>
      </w:r>
      <w:proofErr w:type="spellStart"/>
      <w:r>
        <w:rPr>
          <w:rFonts w:ascii="Arial" w:hAnsi="Arial" w:cs="Arial"/>
          <w:sz w:val="22"/>
          <w:szCs w:val="22"/>
        </w:rPr>
        <w:t>Folignano</w:t>
      </w:r>
      <w:proofErr w:type="spellEnd"/>
      <w:r>
        <w:rPr>
          <w:rFonts w:ascii="Arial" w:hAnsi="Arial" w:cs="Arial"/>
          <w:sz w:val="22"/>
          <w:szCs w:val="22"/>
        </w:rPr>
        <w:t xml:space="preserve"> chiedendo l’annullamento della delibera relativa alla perdita della gara e dell’ammenda e la riduzione delle squalifiche dei propri calciatori, sostenendo che non si fosse verificato alcun fatto che potesse giustificare la decisione del direttore di gara di proseguire la gara pro-forma e che i giocatori sanzion</w:t>
      </w:r>
      <w:r>
        <w:rPr>
          <w:rFonts w:ascii="Arial" w:hAnsi="Arial" w:cs="Arial"/>
          <w:sz w:val="22"/>
          <w:szCs w:val="22"/>
        </w:rPr>
        <w:t>a</w:t>
      </w:r>
      <w:r>
        <w:rPr>
          <w:rFonts w:ascii="Arial" w:hAnsi="Arial" w:cs="Arial"/>
          <w:sz w:val="22"/>
          <w:szCs w:val="22"/>
        </w:rPr>
        <w:t>ti non avrebbero messo in atto i comportamenti loro addebitati dal Giudice sportivo.</w:t>
      </w:r>
    </w:p>
    <w:p w:rsidR="00745BA6" w:rsidRDefault="00745BA6" w:rsidP="00745BA6">
      <w:pPr>
        <w:pStyle w:val="Standard"/>
        <w:jc w:val="both"/>
      </w:pPr>
      <w:r>
        <w:rPr>
          <w:rFonts w:ascii="Arial" w:hAnsi="Arial" w:cs="Arial"/>
          <w:sz w:val="22"/>
          <w:szCs w:val="22"/>
        </w:rPr>
        <w:t xml:space="preserve">     Sentito a chiarimenti, il direttore di gara ha confermato di aver assunto la decisione di prosegu</w:t>
      </w:r>
      <w:r>
        <w:rPr>
          <w:rFonts w:ascii="Arial" w:hAnsi="Arial" w:cs="Arial"/>
          <w:sz w:val="22"/>
          <w:szCs w:val="22"/>
        </w:rPr>
        <w:t>i</w:t>
      </w:r>
      <w:r>
        <w:rPr>
          <w:rFonts w:ascii="Arial" w:hAnsi="Arial" w:cs="Arial"/>
          <w:sz w:val="22"/>
          <w:szCs w:val="22"/>
        </w:rPr>
        <w:t xml:space="preserve">re la gara pro-forma in quanto al 29° minuto del secondo tempo, </w:t>
      </w:r>
      <w:proofErr w:type="spellStart"/>
      <w:r>
        <w:rPr>
          <w:rFonts w:ascii="Arial" w:hAnsi="Arial" w:cs="Arial"/>
          <w:sz w:val="22"/>
          <w:szCs w:val="22"/>
        </w:rPr>
        <w:t>allorchè</w:t>
      </w:r>
      <w:proofErr w:type="spellEnd"/>
      <w:r>
        <w:rPr>
          <w:rFonts w:ascii="Arial" w:hAnsi="Arial" w:cs="Arial"/>
          <w:sz w:val="22"/>
          <w:szCs w:val="22"/>
        </w:rPr>
        <w:t xml:space="preserve">, quando egli si era recato avanti la panchina della ASD Vigor </w:t>
      </w:r>
      <w:proofErr w:type="spellStart"/>
      <w:r>
        <w:rPr>
          <w:rFonts w:ascii="Arial" w:hAnsi="Arial" w:cs="Arial"/>
          <w:sz w:val="22"/>
          <w:szCs w:val="22"/>
        </w:rPr>
        <w:t>Folignano</w:t>
      </w:r>
      <w:proofErr w:type="spellEnd"/>
      <w:r>
        <w:rPr>
          <w:rFonts w:ascii="Arial" w:hAnsi="Arial" w:cs="Arial"/>
          <w:sz w:val="22"/>
          <w:szCs w:val="22"/>
        </w:rPr>
        <w:t xml:space="preserve"> per ammonire l’allenatore ed il massaggiatore,  gli si era avvicinato il capitano NEPA MARIANO che si  frapposto tra lui e la panchina ed ha iniziato ad insultarlo pesantemente ed a minacciarlo gravemente; nel contempo l’arbitro è stato attorniato da</w:t>
      </w:r>
      <w:r>
        <w:rPr>
          <w:rFonts w:ascii="Arial" w:hAnsi="Arial" w:cs="Arial"/>
          <w:sz w:val="22"/>
          <w:szCs w:val="22"/>
        </w:rPr>
        <w:t>l</w:t>
      </w:r>
      <w:r>
        <w:rPr>
          <w:rFonts w:ascii="Arial" w:hAnsi="Arial" w:cs="Arial"/>
          <w:sz w:val="22"/>
          <w:szCs w:val="22"/>
        </w:rPr>
        <w:t>la totalità dei componenti della panchina e da qualche giocatore che gli hanno proferito insulti.</w:t>
      </w:r>
    </w:p>
    <w:p w:rsidR="00745BA6" w:rsidRDefault="00745BA6" w:rsidP="00745BA6">
      <w:pPr>
        <w:pStyle w:val="Standard"/>
        <w:jc w:val="both"/>
      </w:pPr>
      <w:r>
        <w:rPr>
          <w:rFonts w:ascii="Arial" w:hAnsi="Arial" w:cs="Arial"/>
          <w:sz w:val="22"/>
          <w:szCs w:val="22"/>
        </w:rPr>
        <w:t xml:space="preserve">        In conseguenza di tali comportamenti ed in particolare dalle gravi minacce fisiche proferite nei suoi confronti da NEPA MARIANO e dall’accerchiamento, egli era rimasto del tutto intimorito ed aveva preso la decisione di continuare la direzione della gara pro-forma in quanto, a causa dello intervenuto stato di grave timore per la propria incolumità, non era più in grado di prendere pro</w:t>
      </w:r>
      <w:r>
        <w:rPr>
          <w:rFonts w:ascii="Arial" w:hAnsi="Arial" w:cs="Arial"/>
          <w:sz w:val="22"/>
          <w:szCs w:val="22"/>
        </w:rPr>
        <w:t>v</w:t>
      </w:r>
      <w:r>
        <w:rPr>
          <w:rFonts w:ascii="Arial" w:hAnsi="Arial" w:cs="Arial"/>
          <w:sz w:val="22"/>
          <w:szCs w:val="22"/>
        </w:rPr>
        <w:t>vedimenti disciplinari e proseguire la direzione della gara in condizioni normali.</w:t>
      </w:r>
    </w:p>
    <w:p w:rsidR="00745BA6" w:rsidRDefault="00745BA6" w:rsidP="00745BA6">
      <w:pPr>
        <w:pStyle w:val="Standard"/>
        <w:jc w:val="both"/>
      </w:pPr>
      <w:r>
        <w:rPr>
          <w:rFonts w:ascii="Arial" w:hAnsi="Arial" w:cs="Arial"/>
          <w:sz w:val="22"/>
          <w:szCs w:val="22"/>
        </w:rPr>
        <w:tab/>
        <w:t xml:space="preserve">Aggiungeva che nessun dirigente della ASD Vigor </w:t>
      </w:r>
      <w:proofErr w:type="spellStart"/>
      <w:r>
        <w:rPr>
          <w:rFonts w:ascii="Arial" w:hAnsi="Arial" w:cs="Arial"/>
          <w:sz w:val="22"/>
          <w:szCs w:val="22"/>
        </w:rPr>
        <w:t>Folignano</w:t>
      </w:r>
      <w:proofErr w:type="spellEnd"/>
      <w:r>
        <w:rPr>
          <w:rFonts w:ascii="Arial" w:hAnsi="Arial" w:cs="Arial"/>
          <w:sz w:val="22"/>
          <w:szCs w:val="22"/>
        </w:rPr>
        <w:t xml:space="preserve"> era intervenuto per portargli aiuto ed allontanare il capitano ed i giocatori che lo avevano accerchiato.</w:t>
      </w:r>
    </w:p>
    <w:p w:rsidR="00745BA6" w:rsidRDefault="00745BA6" w:rsidP="00745BA6">
      <w:pPr>
        <w:pStyle w:val="Standard"/>
        <w:jc w:val="both"/>
      </w:pPr>
      <w:r>
        <w:rPr>
          <w:rFonts w:ascii="Arial" w:hAnsi="Arial" w:cs="Arial"/>
          <w:sz w:val="22"/>
          <w:szCs w:val="22"/>
        </w:rPr>
        <w:tab/>
        <w:t xml:space="preserve">L’arbitro confermava inoltre che successivamente, nel corso della gara, i calciatori Gentili Domenico e </w:t>
      </w:r>
      <w:proofErr w:type="spellStart"/>
      <w:r>
        <w:rPr>
          <w:rFonts w:ascii="Arial" w:hAnsi="Arial" w:cs="Arial"/>
          <w:sz w:val="22"/>
          <w:szCs w:val="22"/>
        </w:rPr>
        <w:t>Iachini</w:t>
      </w:r>
      <w:proofErr w:type="spellEnd"/>
      <w:r>
        <w:rPr>
          <w:rFonts w:ascii="Arial" w:hAnsi="Arial" w:cs="Arial"/>
          <w:sz w:val="22"/>
          <w:szCs w:val="22"/>
        </w:rPr>
        <w:t xml:space="preserve"> Kevin lo avevano insultato ed avevamo platealmente bestemmiato.</w:t>
      </w:r>
    </w:p>
    <w:p w:rsidR="00745BA6" w:rsidRDefault="00745BA6" w:rsidP="00745BA6">
      <w:pPr>
        <w:pStyle w:val="Standard"/>
        <w:jc w:val="both"/>
      </w:pPr>
      <w:r>
        <w:rPr>
          <w:rFonts w:ascii="Arial" w:hAnsi="Arial" w:cs="Arial"/>
          <w:sz w:val="22"/>
          <w:szCs w:val="22"/>
        </w:rPr>
        <w:tab/>
        <w:t xml:space="preserve">Confermava nel resto quanto </w:t>
      </w:r>
      <w:proofErr w:type="spellStart"/>
      <w:r>
        <w:rPr>
          <w:rFonts w:ascii="Arial" w:hAnsi="Arial" w:cs="Arial"/>
          <w:sz w:val="22"/>
          <w:szCs w:val="22"/>
        </w:rPr>
        <w:t>refertato</w:t>
      </w:r>
      <w:proofErr w:type="spellEnd"/>
      <w:r>
        <w:rPr>
          <w:rFonts w:ascii="Arial" w:hAnsi="Arial" w:cs="Arial"/>
          <w:sz w:val="22"/>
          <w:szCs w:val="22"/>
        </w:rPr>
        <w:t>.</w:t>
      </w:r>
    </w:p>
    <w:p w:rsidR="00745BA6" w:rsidRDefault="00745BA6" w:rsidP="00745BA6">
      <w:pPr>
        <w:pStyle w:val="Heading1"/>
        <w:numPr>
          <w:ilvl w:val="0"/>
          <w:numId w:val="4"/>
        </w:numPr>
        <w:ind w:left="0"/>
        <w:jc w:val="center"/>
        <w:outlineLvl w:val="9"/>
        <w:rPr>
          <w:rFonts w:ascii="Arial" w:hAnsi="Arial" w:cs="Arial"/>
          <w:b w:val="0"/>
          <w:sz w:val="22"/>
          <w:szCs w:val="22"/>
        </w:rPr>
      </w:pPr>
      <w:bookmarkStart w:id="12" w:name="_Toc96015019"/>
      <w:r>
        <w:rPr>
          <w:rFonts w:ascii="Arial" w:hAnsi="Arial" w:cs="Arial"/>
          <w:b w:val="0"/>
          <w:sz w:val="22"/>
          <w:szCs w:val="22"/>
        </w:rPr>
        <w:t>MOTIVI DELLA DECISIONE</w:t>
      </w:r>
      <w:bookmarkEnd w:id="12"/>
    </w:p>
    <w:p w:rsidR="00745BA6" w:rsidRDefault="00745BA6" w:rsidP="00745BA6">
      <w:pPr>
        <w:pStyle w:val="Standard"/>
        <w:suppressAutoHyphens/>
        <w:ind w:firstLine="397"/>
        <w:jc w:val="both"/>
      </w:pPr>
      <w:r>
        <w:rPr>
          <w:rFonts w:ascii="Arial" w:hAnsi="Arial" w:cs="Arial"/>
          <w:sz w:val="22"/>
          <w:szCs w:val="22"/>
        </w:rPr>
        <w:t xml:space="preserve">La Corte sportiva d’appello territoriale reputa che il reclamo vada parzialmente accolto in relazione alle squalifiche inflitte ai calciatori GENTILI DOMENICO e IACHINI KEVIN, con riduzione </w:t>
      </w:r>
      <w:r>
        <w:rPr>
          <w:rFonts w:ascii="Arial" w:hAnsi="Arial" w:cs="Arial"/>
          <w:sz w:val="22"/>
          <w:szCs w:val="22"/>
        </w:rPr>
        <w:lastRenderedPageBreak/>
        <w:t>delle stesse, mentre che debba essere respinto per le altre sanzioni per le motivazioni qui appresso descritte.</w:t>
      </w:r>
    </w:p>
    <w:p w:rsidR="00745BA6" w:rsidRDefault="00745BA6" w:rsidP="00745BA6">
      <w:pPr>
        <w:pStyle w:val="Standard"/>
        <w:suppressAutoHyphens/>
        <w:ind w:firstLine="397"/>
        <w:jc w:val="both"/>
      </w:pPr>
      <w:r>
        <w:rPr>
          <w:rFonts w:ascii="Arial" w:hAnsi="Arial" w:cs="Arial"/>
          <w:sz w:val="22"/>
          <w:szCs w:val="22"/>
        </w:rPr>
        <w:t>Va preliminarmente ricordato  che è principio cardine della giustizia sportiva quanto stabilito dall’art. 61, 1° comma, CGS, ovvero:</w:t>
      </w:r>
    </w:p>
    <w:p w:rsidR="00745BA6" w:rsidRDefault="00745BA6" w:rsidP="00745BA6">
      <w:pPr>
        <w:pStyle w:val="Standard"/>
        <w:suppressAutoHyphens/>
        <w:ind w:firstLine="397"/>
        <w:jc w:val="both"/>
      </w:pPr>
      <w:r>
        <w:rPr>
          <w:rFonts w:ascii="Arial" w:hAnsi="Arial" w:cs="Arial"/>
          <w:i/>
          <w:iCs/>
          <w:sz w:val="22"/>
          <w:szCs w:val="22"/>
        </w:rPr>
        <w:t>“ I rapporti degli ufficiali di gara o del Commissario di campo e i relativi eventuali supplementi fanno piena prova circa i fatti accaduti e il comportamento dei tesserati in occasione dello svolgimento delle gare. “.</w:t>
      </w:r>
    </w:p>
    <w:p w:rsidR="00745BA6" w:rsidRDefault="00745BA6" w:rsidP="00745BA6">
      <w:pPr>
        <w:pStyle w:val="Standard"/>
        <w:suppressAutoHyphens/>
        <w:ind w:firstLine="397"/>
        <w:jc w:val="both"/>
      </w:pPr>
      <w:r>
        <w:rPr>
          <w:rFonts w:ascii="Arial" w:hAnsi="Arial" w:cs="Arial"/>
          <w:sz w:val="22"/>
          <w:szCs w:val="22"/>
        </w:rPr>
        <w:t>In merito il Collegio di Garanzia dello Sport  del CONI, Sezione I, nella decisione n. 23/2021 ha statuito:</w:t>
      </w:r>
    </w:p>
    <w:p w:rsidR="00745BA6" w:rsidRDefault="00745BA6" w:rsidP="00745BA6">
      <w:pPr>
        <w:pStyle w:val="Standard"/>
        <w:suppressAutoHyphens/>
        <w:ind w:firstLine="397"/>
        <w:jc w:val="both"/>
      </w:pPr>
      <w:r>
        <w:rPr>
          <w:rFonts w:ascii="Arial" w:hAnsi="Arial" w:cs="Arial"/>
          <w:sz w:val="22"/>
          <w:szCs w:val="22"/>
        </w:rPr>
        <w:t xml:space="preserve">“ </w:t>
      </w:r>
      <w:r>
        <w:rPr>
          <w:rFonts w:ascii="Arial" w:hAnsi="Arial" w:cs="Arial"/>
          <w:i/>
          <w:iCs/>
          <w:sz w:val="22"/>
          <w:szCs w:val="22"/>
        </w:rPr>
        <w:t>Il referto arbitrale è prova legale assistita da fede privilegiata in relazione ai fatti che l’arbitro attesta essere accaduti in sua presenza e la sua messa in discussione va fatta con querela di falso e deferimento dell’arbitro alla procura federale. “ .</w:t>
      </w:r>
    </w:p>
    <w:p w:rsidR="00745BA6" w:rsidRDefault="00745BA6" w:rsidP="00745BA6">
      <w:pPr>
        <w:pStyle w:val="Standard"/>
        <w:suppressAutoHyphens/>
        <w:ind w:firstLine="397"/>
        <w:jc w:val="both"/>
      </w:pPr>
      <w:r>
        <w:rPr>
          <w:rFonts w:ascii="Arial" w:hAnsi="Arial" w:cs="Arial"/>
          <w:sz w:val="22"/>
          <w:szCs w:val="22"/>
        </w:rPr>
        <w:t>Conseguentemente, in base a quanto scritto dall’arbitro nel referto e confermato nei chiarimenti richiestigli, vanno respinti i reclami avverso la sanzione della perdita della gara e dell’ammenda di euro 300,00 inflitte alla società, così come va respinto il reclamo avverso la sanzione della squalifica per 4 gare inflitta al calciatore NEPA MARIANO che si è reso protagonista principale del comportamento pesantemente ingiurioso e gravemente minaccioso che, unitamente all’accerchiamento del direttore di gara messo in atto dai componenti della panchina e da alcuni giocatori, hanno determinato la decisione dell’arbitro di proseguire la gara pro-forma a salvaguardia della sua sicurezza fisica.</w:t>
      </w:r>
    </w:p>
    <w:p w:rsidR="00745BA6" w:rsidRDefault="00745BA6" w:rsidP="00745BA6">
      <w:pPr>
        <w:pStyle w:val="Standard"/>
        <w:suppressAutoHyphens/>
        <w:ind w:firstLine="397"/>
        <w:jc w:val="both"/>
      </w:pPr>
      <w:r>
        <w:rPr>
          <w:rFonts w:ascii="Arial" w:hAnsi="Arial" w:cs="Arial"/>
          <w:sz w:val="22"/>
          <w:szCs w:val="22"/>
        </w:rPr>
        <w:t>Debbono invece essere parzialmente ridotte a 3 gare ciascuno le squalifiche inflitte ai calciatori GENTILI DOMENICO e IACHINI KEVIN, non risultando né dal referto né dai chiarimenti che abbiano partecipato all’episodio che ha intimorito l’arbitro, facendogli assumere la decisione di proseguire la gara pro-forma.</w:t>
      </w:r>
    </w:p>
    <w:p w:rsidR="00745BA6" w:rsidRDefault="00745BA6" w:rsidP="00745BA6">
      <w:pPr>
        <w:pStyle w:val="Standard"/>
        <w:suppressAutoHyphens/>
        <w:ind w:firstLine="397"/>
        <w:jc w:val="both"/>
      </w:pPr>
      <w:r>
        <w:rPr>
          <w:rFonts w:ascii="Arial" w:hAnsi="Arial" w:cs="Arial"/>
          <w:sz w:val="22"/>
          <w:szCs w:val="22"/>
        </w:rPr>
        <w:t xml:space="preserve">Il direttore di gara ha individuato come autore dell’episodio soltanto il </w:t>
      </w:r>
      <w:proofErr w:type="spellStart"/>
      <w:r>
        <w:rPr>
          <w:rFonts w:ascii="Arial" w:hAnsi="Arial" w:cs="Arial"/>
          <w:sz w:val="22"/>
          <w:szCs w:val="22"/>
        </w:rPr>
        <w:t>Nepa</w:t>
      </w:r>
      <w:proofErr w:type="spellEnd"/>
      <w:r>
        <w:rPr>
          <w:rFonts w:ascii="Arial" w:hAnsi="Arial" w:cs="Arial"/>
          <w:sz w:val="22"/>
          <w:szCs w:val="22"/>
        </w:rPr>
        <w:t xml:space="preserve"> Mariano e genericamente la totalità della panchina ed alcuni giocatori, mentre per quanto riguarda il GENTILI e lo IACHINI, egli ha scritto che entrambi, rispettivamente al 33° ed al 49° del secondo tempo, hanno platealmente bestemmiato e poi lo hanno insultato.</w:t>
      </w:r>
    </w:p>
    <w:p w:rsidR="00745BA6" w:rsidRDefault="00745BA6" w:rsidP="00745BA6">
      <w:pPr>
        <w:pStyle w:val="Standard"/>
        <w:suppressAutoHyphens/>
        <w:ind w:firstLine="397"/>
        <w:jc w:val="both"/>
      </w:pPr>
      <w:r>
        <w:rPr>
          <w:rFonts w:ascii="Arial" w:hAnsi="Arial" w:cs="Arial"/>
          <w:sz w:val="22"/>
          <w:szCs w:val="22"/>
        </w:rPr>
        <w:t>Gli articoli 37 ( uso di espressione blasfema ) e 36 ( Altre condotte nei confronti degli ufficiali di gara ) del CGS indicano la sanzione minima per tali comportamenti rispettivamente in una gara ed in due gare: non risultando sussistere né circostanze aggravanti né attenuanti la sanzione va quindi determinata in 3 giornate di squalifica a testa.</w:t>
      </w:r>
    </w:p>
    <w:p w:rsidR="00745BA6" w:rsidRDefault="00745BA6" w:rsidP="00745BA6">
      <w:pPr>
        <w:pStyle w:val="Standard"/>
        <w:suppressAutoHyphens/>
        <w:ind w:firstLine="397"/>
        <w:jc w:val="both"/>
      </w:pPr>
      <w:r>
        <w:rPr>
          <w:rFonts w:ascii="Arial" w:hAnsi="Arial" w:cs="Arial"/>
          <w:sz w:val="22"/>
          <w:szCs w:val="22"/>
        </w:rPr>
        <w:t>Va infine respinto il reclamo nei confronti della sanzione inflitta al calciatore FILIPPONI ENRICO, essendo congrua la squalifica per 3 gare, dovendo sommarsi alla giornata di squalifica prevista per l’espulsione derivante dalla doppia ammonizione subita, le due giornate previste dall’art. 36 sopra richiamato per gli insulti proferiti nei confronti dell’arbitro dopo la notifica del provvedimento.</w:t>
      </w:r>
      <w:bookmarkStart w:id="13" w:name="_Hlk88036423"/>
      <w:r>
        <w:rPr>
          <w:rFonts w:eastAsia="Arial" w:cs="Arial"/>
          <w:szCs w:val="22"/>
        </w:rPr>
        <w:t xml:space="preserve">                                  </w:t>
      </w:r>
    </w:p>
    <w:p w:rsidR="00745BA6" w:rsidRDefault="00745BA6" w:rsidP="00745BA6">
      <w:pPr>
        <w:pStyle w:val="LndNormale1"/>
        <w:tabs>
          <w:tab w:val="center" w:pos="4819"/>
          <w:tab w:val="right" w:pos="9638"/>
        </w:tabs>
        <w:adjustRightInd/>
        <w:textAlignment w:val="baseline"/>
      </w:pPr>
      <w:r>
        <w:rPr>
          <w:rFonts w:cs="Arial"/>
          <w:bCs/>
          <w:szCs w:val="22"/>
          <w:lang w:val="it-IT"/>
        </w:rPr>
        <w:t xml:space="preserve">                                                                                  </w:t>
      </w:r>
      <w:r>
        <w:rPr>
          <w:rFonts w:cs="Arial"/>
          <w:bCs/>
          <w:szCs w:val="22"/>
        </w:rPr>
        <w:t>P.Q.M.</w:t>
      </w:r>
    </w:p>
    <w:p w:rsidR="00745BA6" w:rsidRDefault="00745BA6" w:rsidP="00745BA6">
      <w:pPr>
        <w:pStyle w:val="Standard"/>
        <w:numPr>
          <w:ilvl w:val="0"/>
          <w:numId w:val="3"/>
        </w:numPr>
        <w:jc w:val="both"/>
        <w:rPr>
          <w:rFonts w:ascii="Arial" w:hAnsi="Arial" w:cs="Arial"/>
          <w:sz w:val="22"/>
          <w:szCs w:val="22"/>
        </w:rPr>
      </w:pPr>
      <w:r>
        <w:rPr>
          <w:rFonts w:ascii="Arial" w:hAnsi="Arial" w:cs="Arial"/>
          <w:sz w:val="22"/>
          <w:szCs w:val="22"/>
        </w:rPr>
        <w:t>la Corte sportiva d’appello territoriale, definitivamente pronunciando, accoglie parzialmente il reclamo, e per l’effetto, riduce la squalifica ai calciatori GENTILI DOMENICO e IACHINI KEVIN a 3 giornate; respinge nel resto.</w:t>
      </w:r>
    </w:p>
    <w:p w:rsidR="00745BA6" w:rsidRDefault="00745BA6" w:rsidP="00745BA6">
      <w:pPr>
        <w:pStyle w:val="Standard"/>
        <w:numPr>
          <w:ilvl w:val="0"/>
          <w:numId w:val="3"/>
        </w:numPr>
        <w:jc w:val="both"/>
        <w:rPr>
          <w:rFonts w:ascii="Arial" w:hAnsi="Arial" w:cs="Arial"/>
          <w:sz w:val="22"/>
          <w:szCs w:val="22"/>
        </w:rPr>
      </w:pPr>
      <w:r>
        <w:rPr>
          <w:rFonts w:ascii="Arial" w:hAnsi="Arial" w:cs="Arial"/>
          <w:sz w:val="22"/>
          <w:szCs w:val="22"/>
        </w:rPr>
        <w:t>Dispone restituirsi il relativo contributo e manda alla Segreteria del Comitato Regionale Marche per gli adempimenti conseguenti.</w:t>
      </w:r>
    </w:p>
    <w:p w:rsidR="00745BA6" w:rsidRDefault="00745BA6" w:rsidP="00745BA6">
      <w:pPr>
        <w:pStyle w:val="Standard"/>
        <w:numPr>
          <w:ilvl w:val="0"/>
          <w:numId w:val="3"/>
        </w:numPr>
        <w:jc w:val="both"/>
        <w:rPr>
          <w:rFonts w:ascii="Arial" w:hAnsi="Arial" w:cs="Arial"/>
          <w:sz w:val="22"/>
          <w:szCs w:val="22"/>
        </w:rPr>
      </w:pPr>
      <w:r>
        <w:rPr>
          <w:rFonts w:ascii="Arial" w:hAnsi="Arial" w:cs="Arial"/>
          <w:sz w:val="22"/>
          <w:szCs w:val="22"/>
        </w:rPr>
        <w:t>Così deciso in Ancona, nella sede della FIGC - LND - Comitato Regionale Marche, in data 14 febbraio 2022.</w:t>
      </w:r>
    </w:p>
    <w:p w:rsidR="00745BA6" w:rsidRDefault="00745BA6" w:rsidP="00745BA6">
      <w:pPr>
        <w:pStyle w:val="Standard"/>
        <w:numPr>
          <w:ilvl w:val="0"/>
          <w:numId w:val="3"/>
        </w:numPr>
        <w:jc w:val="both"/>
        <w:rPr>
          <w:rFonts w:ascii="Arial" w:hAnsi="Arial" w:cs="Arial"/>
          <w:sz w:val="22"/>
          <w:szCs w:val="22"/>
        </w:rPr>
      </w:pPr>
      <w:r>
        <w:rPr>
          <w:rFonts w:ascii="Arial" w:hAnsi="Arial" w:cs="Arial"/>
          <w:sz w:val="22"/>
          <w:szCs w:val="22"/>
        </w:rPr>
        <w:t xml:space="preserve">     </w:t>
      </w:r>
      <w:bookmarkStart w:id="14" w:name="_Hlk88667331"/>
      <w:bookmarkStart w:id="15" w:name="_Hlk87024348"/>
      <w:r>
        <w:rPr>
          <w:rFonts w:ascii="Arial" w:hAnsi="Arial" w:cs="Arial"/>
          <w:sz w:val="22"/>
          <w:szCs w:val="22"/>
        </w:rPr>
        <w:t>Il Relatore                                                                                                  Il Presidente</w:t>
      </w:r>
    </w:p>
    <w:p w:rsidR="00745BA6" w:rsidRPr="00745BA6" w:rsidRDefault="00745BA6" w:rsidP="00745BA6">
      <w:pPr>
        <w:pStyle w:val="Standard"/>
        <w:numPr>
          <w:ilvl w:val="0"/>
          <w:numId w:val="3"/>
        </w:numPr>
        <w:jc w:val="both"/>
        <w:rPr>
          <w:rFonts w:ascii="Arial" w:hAnsi="Arial" w:cs="Arial"/>
          <w:sz w:val="22"/>
          <w:szCs w:val="22"/>
        </w:rPr>
      </w:pPr>
      <w:r w:rsidRPr="00745BA6">
        <w:rPr>
          <w:rFonts w:ascii="Arial" w:hAnsi="Arial" w:cs="Arial"/>
          <w:sz w:val="22"/>
          <w:szCs w:val="22"/>
        </w:rPr>
        <w:t xml:space="preserve">   F.to in originale</w:t>
      </w:r>
      <w:r w:rsidRPr="00745BA6">
        <w:rPr>
          <w:rFonts w:ascii="Arial" w:hAnsi="Arial" w:cs="Arial"/>
          <w:sz w:val="22"/>
          <w:szCs w:val="22"/>
        </w:rPr>
        <w:tab/>
      </w:r>
      <w:r w:rsidRPr="00745BA6">
        <w:rPr>
          <w:rFonts w:ascii="Arial" w:hAnsi="Arial" w:cs="Arial"/>
          <w:sz w:val="22"/>
          <w:szCs w:val="22"/>
        </w:rPr>
        <w:tab/>
      </w:r>
      <w:r w:rsidRPr="00745BA6">
        <w:rPr>
          <w:rFonts w:ascii="Arial" w:hAnsi="Arial" w:cs="Arial"/>
          <w:sz w:val="22"/>
          <w:szCs w:val="22"/>
        </w:rPr>
        <w:tab/>
      </w:r>
      <w:r w:rsidRPr="00745BA6">
        <w:rPr>
          <w:rFonts w:ascii="Arial" w:hAnsi="Arial" w:cs="Arial"/>
          <w:sz w:val="22"/>
          <w:szCs w:val="22"/>
        </w:rPr>
        <w:tab/>
      </w:r>
      <w:r w:rsidRPr="00745BA6">
        <w:rPr>
          <w:rFonts w:ascii="Arial" w:hAnsi="Arial" w:cs="Arial"/>
          <w:sz w:val="22"/>
          <w:szCs w:val="22"/>
        </w:rPr>
        <w:tab/>
      </w:r>
      <w:r w:rsidRPr="00745BA6">
        <w:rPr>
          <w:rFonts w:ascii="Arial" w:hAnsi="Arial" w:cs="Arial"/>
          <w:sz w:val="22"/>
          <w:szCs w:val="22"/>
        </w:rPr>
        <w:tab/>
      </w:r>
      <w:r w:rsidRPr="00745BA6">
        <w:rPr>
          <w:rFonts w:ascii="Arial" w:hAnsi="Arial" w:cs="Arial"/>
          <w:sz w:val="22"/>
          <w:szCs w:val="22"/>
        </w:rPr>
        <w:tab/>
      </w:r>
      <w:r w:rsidRPr="00745BA6">
        <w:rPr>
          <w:rFonts w:ascii="Arial" w:hAnsi="Arial" w:cs="Arial"/>
          <w:sz w:val="22"/>
          <w:szCs w:val="22"/>
        </w:rPr>
        <w:tab/>
        <w:t xml:space="preserve">   F.to in originale                                                                                                                                                                                                                                                                          </w:t>
      </w:r>
    </w:p>
    <w:p w:rsidR="00745BA6" w:rsidRDefault="00745BA6" w:rsidP="00745BA6">
      <w:pPr>
        <w:pStyle w:val="Standard"/>
        <w:numPr>
          <w:ilvl w:val="0"/>
          <w:numId w:val="3"/>
        </w:numPr>
        <w:overflowPunct w:val="0"/>
        <w:autoSpaceDE w:val="0"/>
        <w:jc w:val="both"/>
      </w:pPr>
      <w:r>
        <w:rPr>
          <w:rFonts w:ascii="Arial" w:hAnsi="Arial" w:cs="Arial"/>
          <w:sz w:val="22"/>
          <w:szCs w:val="22"/>
        </w:rPr>
        <w:t xml:space="preserve"> Francesco Scaloni                                                                                        Piero </w:t>
      </w:r>
      <w:proofErr w:type="spellStart"/>
      <w:r>
        <w:rPr>
          <w:rFonts w:ascii="Arial" w:hAnsi="Arial" w:cs="Arial"/>
          <w:sz w:val="22"/>
          <w:szCs w:val="22"/>
        </w:rPr>
        <w:t>Paciaroni</w:t>
      </w:r>
      <w:proofErr w:type="spellEnd"/>
      <w:r>
        <w:rPr>
          <w:rFonts w:ascii="Arial" w:hAnsi="Arial" w:cs="Arial"/>
          <w:sz w:val="22"/>
          <w:szCs w:val="22"/>
        </w:rPr>
        <w:t xml:space="preserve">                                                        </w:t>
      </w:r>
    </w:p>
    <w:p w:rsidR="00745BA6" w:rsidRDefault="00745BA6" w:rsidP="00745BA6">
      <w:pPr>
        <w:pStyle w:val="Standard"/>
        <w:numPr>
          <w:ilvl w:val="5"/>
          <w:numId w:val="3"/>
        </w:numPr>
        <w:spacing w:line="340" w:lineRule="exact"/>
        <w:jc w:val="both"/>
        <w:rPr>
          <w:rFonts w:ascii="Arial" w:eastAsia="Verdana" w:hAnsi="Arial" w:cs="Verdana"/>
          <w:bCs/>
          <w:sz w:val="22"/>
          <w:szCs w:val="22"/>
        </w:rPr>
      </w:pPr>
      <w:bookmarkStart w:id="16" w:name="_Hlk88037907"/>
      <w:bookmarkEnd w:id="13"/>
      <w:bookmarkEnd w:id="14"/>
      <w:bookmarkEnd w:id="15"/>
      <w:bookmarkEnd w:id="16"/>
      <w:r>
        <w:rPr>
          <w:rFonts w:ascii="Arial" w:eastAsia="Verdana" w:hAnsi="Arial" w:cs="Verdana"/>
          <w:bCs/>
          <w:sz w:val="22"/>
          <w:szCs w:val="22"/>
        </w:rPr>
        <w:t xml:space="preserve">           </w:t>
      </w:r>
    </w:p>
    <w:p w:rsidR="00745BA6" w:rsidRDefault="00745BA6" w:rsidP="00745BA6">
      <w:pPr>
        <w:pStyle w:val="LndNormale1"/>
        <w:numPr>
          <w:ilvl w:val="0"/>
          <w:numId w:val="3"/>
        </w:numPr>
        <w:adjustRightInd/>
        <w:jc w:val="left"/>
        <w:textAlignment w:val="baseline"/>
        <w:rPr>
          <w:szCs w:val="22"/>
        </w:rPr>
      </w:pPr>
      <w:r>
        <w:rPr>
          <w:szCs w:val="22"/>
        </w:rPr>
        <w:t>Depositato in Ancona in data 17 febbraio 2022</w:t>
      </w:r>
    </w:p>
    <w:p w:rsidR="00745BA6" w:rsidRDefault="00745BA6" w:rsidP="00745BA6">
      <w:pPr>
        <w:pStyle w:val="LndNormale1"/>
        <w:numPr>
          <w:ilvl w:val="3"/>
          <w:numId w:val="3"/>
        </w:numPr>
        <w:adjustRightInd/>
        <w:jc w:val="left"/>
        <w:textAlignment w:val="baseline"/>
        <w:rPr>
          <w:szCs w:val="22"/>
        </w:rPr>
      </w:pPr>
      <w:r>
        <w:rPr>
          <w:rFonts w:cs="Arial"/>
        </w:rPr>
        <w:t xml:space="preserve">                       F.to in originale</w:t>
      </w:r>
      <w:r>
        <w:t xml:space="preserve">       </w:t>
      </w:r>
    </w:p>
    <w:p w:rsidR="00745BA6" w:rsidRDefault="00745BA6" w:rsidP="00745BA6">
      <w:pPr>
        <w:pStyle w:val="LndNormale1"/>
        <w:numPr>
          <w:ilvl w:val="2"/>
          <w:numId w:val="3"/>
        </w:numPr>
        <w:adjustRightInd/>
        <w:jc w:val="left"/>
        <w:textAlignment w:val="baseline"/>
      </w:pPr>
      <w:r>
        <w:rPr>
          <w:szCs w:val="22"/>
        </w:rPr>
        <w:t xml:space="preserve"> </w:t>
      </w:r>
      <w:r>
        <w:rPr>
          <w:szCs w:val="22"/>
        </w:rPr>
        <w:tab/>
      </w:r>
      <w:r>
        <w:rPr>
          <w:szCs w:val="22"/>
        </w:rPr>
        <w:tab/>
        <w:t xml:space="preserve">Il Segretario f.f.                                                                                                </w:t>
      </w:r>
      <w:r>
        <w:rPr>
          <w:szCs w:val="22"/>
        </w:rPr>
        <w:tab/>
        <w:t xml:space="preserve"> </w:t>
      </w:r>
      <w:r>
        <w:rPr>
          <w:szCs w:val="22"/>
        </w:rPr>
        <w:tab/>
        <w:t xml:space="preserve">  Lorenzo Casagrande Albano</w:t>
      </w:r>
    </w:p>
    <w:p w:rsidR="00745BA6" w:rsidRPr="00745BA6" w:rsidRDefault="00745BA6" w:rsidP="00745BA6">
      <w:pPr>
        <w:pStyle w:val="Nessunaspaziatura"/>
      </w:pPr>
      <w:r w:rsidRPr="00745BA6">
        <w:rPr>
          <w:rFonts w:eastAsia="Verdana"/>
        </w:rPr>
        <w:t xml:space="preserve">                </w:t>
      </w:r>
    </w:p>
    <w:p w:rsidR="00745BA6" w:rsidRDefault="00745BA6" w:rsidP="00745BA6">
      <w:pPr>
        <w:pStyle w:val="Standard"/>
      </w:pPr>
      <w:r>
        <w:rPr>
          <w:rFonts w:ascii="Arial" w:hAnsi="Arial" w:cs="Arial"/>
          <w:sz w:val="22"/>
          <w:szCs w:val="22"/>
        </w:rPr>
        <w:t>Depositato in Ancona in data 17 febbraio 2022</w:t>
      </w:r>
    </w:p>
    <w:p w:rsidR="00745BA6" w:rsidRDefault="00745BA6" w:rsidP="00745BA6">
      <w:pPr>
        <w:pStyle w:val="Standard"/>
        <w:widowControl w:val="0"/>
        <w:rPr>
          <w:rFonts w:ascii="Arial" w:hAnsi="Arial" w:cs="Arial"/>
          <w:sz w:val="22"/>
          <w:szCs w:val="22"/>
        </w:rPr>
      </w:pPr>
      <w:r>
        <w:rPr>
          <w:rFonts w:ascii="Arial" w:hAnsi="Arial" w:cs="Arial"/>
          <w:sz w:val="22"/>
          <w:szCs w:val="22"/>
        </w:rPr>
        <w:t xml:space="preserve">Il Segretario </w:t>
      </w:r>
      <w:proofErr w:type="spellStart"/>
      <w:r>
        <w:rPr>
          <w:rFonts w:ascii="Arial" w:hAnsi="Arial" w:cs="Arial"/>
          <w:sz w:val="22"/>
          <w:szCs w:val="22"/>
        </w:rPr>
        <w:t>f.f.</w:t>
      </w:r>
      <w:proofErr w:type="spellEnd"/>
      <w:r>
        <w:rPr>
          <w:rFonts w:ascii="Arial" w:hAnsi="Arial" w:cs="Arial"/>
          <w:sz w:val="22"/>
          <w:szCs w:val="22"/>
        </w:rPr>
        <w:t xml:space="preserve">                                                                                        </w:t>
      </w:r>
    </w:p>
    <w:p w:rsidR="00745BA6" w:rsidRDefault="00745BA6" w:rsidP="00745BA6">
      <w:pPr>
        <w:pStyle w:val="Standard"/>
        <w:widowControl w:val="0"/>
        <w:rPr>
          <w:rFonts w:ascii="Arial" w:hAnsi="Arial" w:cs="Arial"/>
          <w:sz w:val="22"/>
          <w:szCs w:val="22"/>
        </w:rPr>
      </w:pPr>
      <w:r>
        <w:rPr>
          <w:rFonts w:ascii="Arial" w:hAnsi="Arial" w:cs="Arial"/>
          <w:sz w:val="22"/>
          <w:szCs w:val="22"/>
        </w:rPr>
        <w:lastRenderedPageBreak/>
        <w:t>F.to in originale</w:t>
      </w:r>
    </w:p>
    <w:p w:rsidR="00745BA6" w:rsidRDefault="00745BA6" w:rsidP="00745BA6">
      <w:pPr>
        <w:pStyle w:val="Standard"/>
        <w:widowControl w:val="0"/>
        <w:spacing w:line="360" w:lineRule="auto"/>
        <w:jc w:val="both"/>
        <w:rPr>
          <w:rFonts w:ascii="Arial" w:hAnsi="Arial" w:cs="Arial"/>
          <w:sz w:val="22"/>
          <w:szCs w:val="22"/>
        </w:rPr>
      </w:pPr>
      <w:r>
        <w:rPr>
          <w:rFonts w:ascii="Arial" w:hAnsi="Arial" w:cs="Arial"/>
          <w:sz w:val="22"/>
          <w:szCs w:val="22"/>
        </w:rPr>
        <w:t>Angelo Castellana</w:t>
      </w:r>
    </w:p>
    <w:p w:rsidR="008732AF" w:rsidRPr="00F00795" w:rsidRDefault="008732AF" w:rsidP="008732AF">
      <w:pPr>
        <w:rPr>
          <w:rFonts w:ascii="Arial" w:hAnsi="Arial" w:cs="Arial"/>
          <w:sz w:val="22"/>
          <w:szCs w:val="22"/>
        </w:rPr>
      </w:pPr>
    </w:p>
    <w:p w:rsidR="001D131A" w:rsidRPr="00937FDE" w:rsidRDefault="00937FDE" w:rsidP="000822F3">
      <w:pPr>
        <w:pStyle w:val="TITOLOCAMPIONATO"/>
        <w:shd w:val="clear" w:color="auto" w:fill="002060"/>
        <w:spacing w:before="0" w:beforeAutospacing="0" w:after="0" w:afterAutospacing="0"/>
        <w:rPr>
          <w:color w:val="FFFFFF"/>
        </w:rPr>
      </w:pPr>
      <w:bookmarkStart w:id="17" w:name="_Toc96015020"/>
      <w:r>
        <w:rPr>
          <w:color w:val="FFFFFF"/>
        </w:rPr>
        <w:t>ERRATA CORRIGE</w:t>
      </w:r>
      <w:bookmarkEnd w:id="17"/>
    </w:p>
    <w:p w:rsidR="008732AF" w:rsidRDefault="008732AF" w:rsidP="008732AF">
      <w:pPr>
        <w:pStyle w:val="LndNormale1"/>
      </w:pPr>
    </w:p>
    <w:p w:rsidR="00C7419A" w:rsidRPr="00975649" w:rsidRDefault="00C7419A" w:rsidP="00C7419A">
      <w:pPr>
        <w:rPr>
          <w:rFonts w:ascii="Arial" w:hAnsi="Arial" w:cs="Arial"/>
          <w:b/>
          <w:sz w:val="22"/>
          <w:szCs w:val="22"/>
          <w:u w:val="single"/>
        </w:rPr>
      </w:pPr>
      <w:r w:rsidRPr="00975649">
        <w:rPr>
          <w:rFonts w:ascii="Arial" w:hAnsi="Arial" w:cs="Arial"/>
          <w:b/>
          <w:sz w:val="22"/>
          <w:szCs w:val="22"/>
          <w:u w:val="single"/>
        </w:rPr>
        <w:t xml:space="preserve">CAMPIONATO </w:t>
      </w:r>
      <w:r>
        <w:rPr>
          <w:rFonts w:ascii="Arial" w:hAnsi="Arial" w:cs="Arial"/>
          <w:b/>
          <w:sz w:val="22"/>
          <w:szCs w:val="22"/>
          <w:u w:val="single"/>
        </w:rPr>
        <w:t xml:space="preserve">JUNIORES </w:t>
      </w:r>
      <w:r w:rsidRPr="00975649">
        <w:rPr>
          <w:rFonts w:ascii="Arial" w:hAnsi="Arial" w:cs="Arial"/>
          <w:b/>
          <w:sz w:val="22"/>
          <w:szCs w:val="22"/>
          <w:u w:val="single"/>
        </w:rPr>
        <w:t>UNDER 1</w:t>
      </w:r>
      <w:r>
        <w:rPr>
          <w:rFonts w:ascii="Arial" w:hAnsi="Arial" w:cs="Arial"/>
          <w:b/>
          <w:sz w:val="22"/>
          <w:szCs w:val="22"/>
          <w:u w:val="single"/>
        </w:rPr>
        <w:t>9</w:t>
      </w:r>
      <w:r w:rsidRPr="00975649">
        <w:rPr>
          <w:rFonts w:ascii="Arial" w:hAnsi="Arial" w:cs="Arial"/>
          <w:b/>
          <w:sz w:val="22"/>
          <w:szCs w:val="22"/>
          <w:u w:val="single"/>
        </w:rPr>
        <w:t xml:space="preserve"> </w:t>
      </w:r>
      <w:r>
        <w:rPr>
          <w:rFonts w:ascii="Arial" w:hAnsi="Arial" w:cs="Arial"/>
          <w:b/>
          <w:sz w:val="22"/>
          <w:szCs w:val="22"/>
          <w:u w:val="single"/>
        </w:rPr>
        <w:t>REGIONALE</w:t>
      </w:r>
    </w:p>
    <w:p w:rsidR="00C7419A" w:rsidRDefault="00C7419A" w:rsidP="00C7419A">
      <w:pPr>
        <w:rPr>
          <w:rFonts w:ascii="Arial" w:hAnsi="Arial" w:cs="Arial"/>
          <w:sz w:val="22"/>
          <w:szCs w:val="22"/>
        </w:rPr>
      </w:pPr>
      <w:r>
        <w:rPr>
          <w:rFonts w:ascii="Arial" w:hAnsi="Arial" w:cs="Arial"/>
          <w:sz w:val="22"/>
          <w:szCs w:val="22"/>
        </w:rPr>
        <w:t xml:space="preserve">A seguito segnalazione e successiva verifica del referto arbitrale inesatto il risultato della gara </w:t>
      </w:r>
      <w:r w:rsidRPr="00A96069">
        <w:rPr>
          <w:rFonts w:ascii="Arial" w:hAnsi="Arial" w:cs="Arial"/>
          <w:sz w:val="22"/>
          <w:szCs w:val="22"/>
        </w:rPr>
        <w:t>S.S. MACERATESE 1922</w:t>
      </w:r>
      <w:r>
        <w:rPr>
          <w:rFonts w:ascii="Arial" w:hAnsi="Arial" w:cs="Arial"/>
          <w:sz w:val="22"/>
          <w:szCs w:val="22"/>
        </w:rPr>
        <w:t>/</w:t>
      </w:r>
      <w:r w:rsidRPr="00A96069">
        <w:rPr>
          <w:rFonts w:ascii="Arial" w:hAnsi="Arial" w:cs="Arial"/>
          <w:sz w:val="22"/>
          <w:szCs w:val="22"/>
        </w:rPr>
        <w:t xml:space="preserve">MONTEFANO CALCIO A </w:t>
      </w:r>
      <w:proofErr w:type="spellStart"/>
      <w:r w:rsidRPr="00A96069">
        <w:rPr>
          <w:rFonts w:ascii="Arial" w:hAnsi="Arial" w:cs="Arial"/>
          <w:sz w:val="22"/>
          <w:szCs w:val="22"/>
        </w:rPr>
        <w:t>R.L.</w:t>
      </w:r>
      <w:proofErr w:type="spellEnd"/>
      <w:r>
        <w:rPr>
          <w:rFonts w:ascii="Arial" w:hAnsi="Arial" w:cs="Arial"/>
          <w:sz w:val="22"/>
          <w:szCs w:val="22"/>
        </w:rPr>
        <w:t xml:space="preserve"> del 12.02.2022 è stato </w:t>
      </w:r>
      <w:r w:rsidRPr="00C36CDA">
        <w:rPr>
          <w:rFonts w:ascii="Arial" w:hAnsi="Arial" w:cs="Arial"/>
          <w:b/>
          <w:sz w:val="22"/>
          <w:szCs w:val="22"/>
        </w:rPr>
        <w:t>4-1</w:t>
      </w:r>
      <w:r>
        <w:rPr>
          <w:rFonts w:ascii="Arial" w:hAnsi="Arial" w:cs="Arial"/>
          <w:sz w:val="22"/>
          <w:szCs w:val="22"/>
        </w:rPr>
        <w:t xml:space="preserve"> anziché 1-1 come pubblicato nel CU n. 155 del 16.02.2022.</w:t>
      </w:r>
    </w:p>
    <w:p w:rsidR="00C7419A" w:rsidRDefault="00C7419A" w:rsidP="00C7419A">
      <w:pPr>
        <w:rPr>
          <w:rFonts w:ascii="Arial" w:hAnsi="Arial" w:cs="Arial"/>
          <w:sz w:val="22"/>
          <w:szCs w:val="22"/>
        </w:rPr>
      </w:pPr>
    </w:p>
    <w:p w:rsidR="007F0DD1" w:rsidRPr="00E71A95" w:rsidRDefault="00C7419A" w:rsidP="00216672">
      <w:r>
        <w:rPr>
          <w:rFonts w:ascii="Arial" w:hAnsi="Arial" w:cs="Arial"/>
          <w:sz w:val="22"/>
          <w:szCs w:val="22"/>
        </w:rPr>
        <w:t xml:space="preserve">A seguito di segnalazione e successiva rettifica arbitrale il risultato della gara </w:t>
      </w:r>
      <w:r w:rsidRPr="00975649">
        <w:rPr>
          <w:rFonts w:ascii="Arial" w:hAnsi="Arial" w:cs="Arial"/>
          <w:sz w:val="22"/>
          <w:szCs w:val="22"/>
        </w:rPr>
        <w:t xml:space="preserve">SANGIUSTESE </w:t>
      </w:r>
      <w:proofErr w:type="spellStart"/>
      <w:r w:rsidRPr="00975649">
        <w:rPr>
          <w:rFonts w:ascii="Arial" w:hAnsi="Arial" w:cs="Arial"/>
          <w:sz w:val="22"/>
          <w:szCs w:val="22"/>
        </w:rPr>
        <w:t>M.G.</w:t>
      </w:r>
      <w:proofErr w:type="spellEnd"/>
      <w:r>
        <w:rPr>
          <w:rFonts w:ascii="Arial" w:hAnsi="Arial" w:cs="Arial"/>
          <w:sz w:val="22"/>
          <w:szCs w:val="22"/>
        </w:rPr>
        <w:t>/</w:t>
      </w:r>
      <w:r w:rsidRPr="00975649">
        <w:rPr>
          <w:rFonts w:ascii="Arial" w:hAnsi="Arial" w:cs="Arial"/>
          <w:sz w:val="22"/>
          <w:szCs w:val="22"/>
        </w:rPr>
        <w:t>ATL. CALCIO P.S. ELPIDIO</w:t>
      </w:r>
      <w:r>
        <w:rPr>
          <w:rFonts w:ascii="Arial" w:hAnsi="Arial" w:cs="Arial"/>
          <w:sz w:val="22"/>
          <w:szCs w:val="22"/>
        </w:rPr>
        <w:t xml:space="preserve"> del 12.02.2022 è stato </w:t>
      </w:r>
      <w:r w:rsidRPr="00C36CDA">
        <w:rPr>
          <w:rFonts w:ascii="Arial" w:hAnsi="Arial" w:cs="Arial"/>
          <w:b/>
          <w:sz w:val="22"/>
          <w:szCs w:val="22"/>
        </w:rPr>
        <w:t>3-1</w:t>
      </w:r>
      <w:r>
        <w:rPr>
          <w:rFonts w:ascii="Arial" w:hAnsi="Arial" w:cs="Arial"/>
          <w:sz w:val="22"/>
          <w:szCs w:val="22"/>
        </w:rPr>
        <w:t xml:space="preserve"> anziché 1-3 come pubblicato nel CU n.</w:t>
      </w:r>
      <w:bookmarkStart w:id="18" w:name="SS_ERRATA"/>
      <w:bookmarkEnd w:id="18"/>
    </w:p>
    <w:p w:rsidR="008732AF" w:rsidRPr="00F00795" w:rsidRDefault="008732AF" w:rsidP="008732AF">
      <w:pPr>
        <w:rPr>
          <w:rFonts w:ascii="Arial" w:hAnsi="Arial" w:cs="Arial"/>
          <w:sz w:val="22"/>
          <w:szCs w:val="22"/>
        </w:rPr>
      </w:pPr>
    </w:p>
    <w:p w:rsidR="008732AF" w:rsidRPr="00F00795" w:rsidRDefault="008732AF" w:rsidP="008732AF">
      <w:pPr>
        <w:pStyle w:val="LndNormale1"/>
        <w:rPr>
          <w:rFonts w:cs="Arial"/>
          <w:szCs w:val="22"/>
        </w:rPr>
      </w:pPr>
    </w:p>
    <w:p w:rsidR="007F0DD1" w:rsidRPr="00EC1C4D" w:rsidRDefault="007F0DD1" w:rsidP="001B4B50">
      <w:pPr>
        <w:pStyle w:val="LndNormale1"/>
        <w:rPr>
          <w:b/>
          <w:u w:val="single"/>
        </w:rPr>
      </w:pPr>
      <w:r w:rsidRPr="00EC1C4D">
        <w:rPr>
          <w:b/>
          <w:u w:val="single"/>
        </w:rPr>
        <w:t xml:space="preserve">Le ammende irrogate con il presente comunicato dovranno pervenire a questo Comitato entro e non oltre il </w:t>
      </w:r>
      <w:r w:rsidR="00C7419A" w:rsidRPr="00EC1C4D">
        <w:rPr>
          <w:b/>
          <w:u w:val="single"/>
          <w:lang w:val="it-IT"/>
        </w:rPr>
        <w:t>28</w:t>
      </w:r>
      <w:r w:rsidRPr="00EC1C4D">
        <w:rPr>
          <w:b/>
          <w:u w:val="single"/>
        </w:rPr>
        <w:t>/</w:t>
      </w:r>
      <w:r w:rsidR="00C7419A" w:rsidRPr="00EC1C4D">
        <w:rPr>
          <w:b/>
          <w:u w:val="single"/>
          <w:lang w:val="it-IT"/>
        </w:rPr>
        <w:t>02</w:t>
      </w:r>
      <w:r w:rsidRPr="00EC1C4D">
        <w:rPr>
          <w:b/>
          <w:u w:val="single"/>
        </w:rPr>
        <w:t>/</w:t>
      </w:r>
      <w:r w:rsidR="00C7419A" w:rsidRPr="00EC1C4D">
        <w:rPr>
          <w:b/>
          <w:u w:val="single"/>
          <w:lang w:val="it-IT"/>
        </w:rPr>
        <w:t>2022</w:t>
      </w:r>
      <w:r w:rsidRPr="00EC1C4D">
        <w:rPr>
          <w:b/>
          <w:u w:val="single"/>
        </w:rPr>
        <w:t>.</w:t>
      </w:r>
    </w:p>
    <w:p w:rsidR="007F0DD1" w:rsidRPr="00EC1C4D" w:rsidRDefault="007F0DD1" w:rsidP="001B4B50">
      <w:pPr>
        <w:pStyle w:val="LndNormale1"/>
      </w:pPr>
    </w:p>
    <w:p w:rsidR="007F0DD1" w:rsidRPr="00EC1C4D" w:rsidRDefault="007F0DD1" w:rsidP="001B4B50">
      <w:pPr>
        <w:pStyle w:val="LndNormale1"/>
        <w:jc w:val="center"/>
        <w:rPr>
          <w:b/>
          <w:u w:val="single"/>
        </w:rPr>
      </w:pPr>
      <w:r w:rsidRPr="00EC1C4D">
        <w:rPr>
          <w:b/>
          <w:u w:val="single"/>
        </w:rPr>
        <w:t xml:space="preserve">Pubblicato in Ancona ed affisso all’albo del C.R. M. il </w:t>
      </w:r>
      <w:r w:rsidR="00C7419A" w:rsidRPr="00EC1C4D">
        <w:rPr>
          <w:b/>
          <w:u w:val="single"/>
          <w:lang w:val="it-IT"/>
        </w:rPr>
        <w:t>17</w:t>
      </w:r>
      <w:r w:rsidRPr="00EC1C4D">
        <w:rPr>
          <w:b/>
          <w:u w:val="single"/>
        </w:rPr>
        <w:t>/</w:t>
      </w:r>
      <w:r w:rsidR="00C7419A" w:rsidRPr="00EC1C4D">
        <w:rPr>
          <w:b/>
          <w:u w:val="single"/>
          <w:lang w:val="it-IT"/>
        </w:rPr>
        <w:t>02</w:t>
      </w:r>
      <w:r w:rsidRPr="00EC1C4D">
        <w:rPr>
          <w:b/>
          <w:u w:val="single"/>
        </w:rPr>
        <w:t>/</w:t>
      </w:r>
      <w:r w:rsidR="00C7419A" w:rsidRPr="00EC1C4D">
        <w:rPr>
          <w:b/>
          <w:u w:val="single"/>
          <w:lang w:val="it-IT"/>
        </w:rPr>
        <w:t>2022</w:t>
      </w:r>
      <w:r w:rsidRPr="00EC1C4D">
        <w:rPr>
          <w:b/>
          <w:u w:val="single"/>
        </w:rPr>
        <w:t>.</w:t>
      </w:r>
    </w:p>
    <w:p w:rsidR="007F0DD1" w:rsidRPr="00EC1C4D" w:rsidRDefault="007F0DD1" w:rsidP="001B4B50"/>
    <w:p w:rsidR="007F0DD1" w:rsidRPr="00EC1C4D" w:rsidRDefault="007F0DD1" w:rsidP="001B4B50"/>
    <w:p w:rsidR="007F0DD1" w:rsidRPr="00EC1C4D" w:rsidRDefault="007F0DD1" w:rsidP="001B4B50"/>
    <w:tbl>
      <w:tblPr>
        <w:tblW w:w="5000" w:type="pct"/>
        <w:jc w:val="center"/>
        <w:tblCellMar>
          <w:left w:w="71" w:type="dxa"/>
          <w:right w:w="71" w:type="dxa"/>
        </w:tblCellMar>
        <w:tblLook w:val="04A0"/>
      </w:tblPr>
      <w:tblGrid>
        <w:gridCol w:w="5809"/>
        <w:gridCol w:w="4255"/>
      </w:tblGrid>
      <w:tr w:rsidR="007F0DD1" w:rsidRPr="00EC1C4D" w:rsidTr="00BF53FC">
        <w:trPr>
          <w:jc w:val="center"/>
        </w:trPr>
        <w:tc>
          <w:tcPr>
            <w:tcW w:w="2886" w:type="pct"/>
            <w:hideMark/>
          </w:tcPr>
          <w:p w:rsidR="007F0DD1" w:rsidRPr="00EC1C4D" w:rsidRDefault="007F0DD1" w:rsidP="00BF53FC">
            <w:pPr>
              <w:pStyle w:val="LndNormale1"/>
              <w:jc w:val="center"/>
              <w:rPr>
                <w:rFonts w:cs="Arial"/>
                <w:b/>
                <w:szCs w:val="22"/>
              </w:rPr>
            </w:pPr>
            <w:r w:rsidRPr="00EC1C4D">
              <w:rPr>
                <w:rFonts w:cs="Arial"/>
                <w:b/>
                <w:szCs w:val="22"/>
              </w:rPr>
              <w:t xml:space="preserve">  Il Segretario</w:t>
            </w:r>
          </w:p>
          <w:p w:rsidR="007F0DD1" w:rsidRPr="00EC1C4D" w:rsidRDefault="007F0DD1" w:rsidP="00BF53FC">
            <w:pPr>
              <w:pStyle w:val="LndNormale1"/>
              <w:jc w:val="center"/>
              <w:rPr>
                <w:rFonts w:cs="Arial"/>
                <w:b/>
                <w:szCs w:val="22"/>
              </w:rPr>
            </w:pPr>
            <w:r w:rsidRPr="00EC1C4D">
              <w:rPr>
                <w:rFonts w:cs="Arial"/>
                <w:b/>
                <w:szCs w:val="22"/>
              </w:rPr>
              <w:t>(Angelo Castellana)</w:t>
            </w:r>
          </w:p>
        </w:tc>
        <w:tc>
          <w:tcPr>
            <w:tcW w:w="2114" w:type="pct"/>
            <w:hideMark/>
          </w:tcPr>
          <w:p w:rsidR="007F0DD1" w:rsidRPr="00EC1C4D" w:rsidRDefault="007F0DD1" w:rsidP="00BF53FC">
            <w:pPr>
              <w:pStyle w:val="LndNormale1"/>
              <w:jc w:val="center"/>
              <w:rPr>
                <w:rFonts w:cs="Arial"/>
                <w:b/>
                <w:szCs w:val="22"/>
              </w:rPr>
            </w:pPr>
            <w:r w:rsidRPr="00EC1C4D">
              <w:rPr>
                <w:rFonts w:cs="Arial"/>
                <w:b/>
                <w:szCs w:val="22"/>
              </w:rPr>
              <w:t>Il Presidente</w:t>
            </w:r>
          </w:p>
          <w:p w:rsidR="007F0DD1" w:rsidRPr="00EC1C4D" w:rsidRDefault="007F0DD1" w:rsidP="002602BF">
            <w:pPr>
              <w:pStyle w:val="LndNormale1"/>
              <w:jc w:val="center"/>
              <w:rPr>
                <w:rFonts w:cs="Arial"/>
                <w:b/>
                <w:szCs w:val="22"/>
              </w:rPr>
            </w:pPr>
            <w:r w:rsidRPr="00EC1C4D">
              <w:rPr>
                <w:rFonts w:cs="Arial"/>
                <w:b/>
                <w:szCs w:val="22"/>
              </w:rPr>
              <w:t>(Ivo Panichi)</w:t>
            </w:r>
          </w:p>
        </w:tc>
      </w:tr>
    </w:tbl>
    <w:p w:rsidR="007F0DD1" w:rsidRDefault="007F0DD1">
      <w:bookmarkStart w:id="19" w:name="TT_FIRMA"/>
      <w:bookmarkEnd w:id="19"/>
    </w:p>
    <w:p w:rsidR="001B3335" w:rsidRPr="00FC7E1C" w:rsidRDefault="001B3335" w:rsidP="001B3335">
      <w:pPr>
        <w:rPr>
          <w:rFonts w:ascii="Arial" w:hAnsi="Arial" w:cs="Arial"/>
          <w:sz w:val="22"/>
          <w:szCs w:val="22"/>
        </w:rPr>
      </w:pPr>
    </w:p>
    <w:p w:rsidR="00822CD8" w:rsidRDefault="00822CD8" w:rsidP="00822CD8">
      <w:pPr>
        <w:spacing w:after="120"/>
      </w:pPr>
    </w:p>
    <w:p w:rsidR="003F141D" w:rsidRDefault="003F141D" w:rsidP="003F141D">
      <w:pPr>
        <w:rPr>
          <w:rFonts w:ascii="Arial" w:hAnsi="Arial" w:cs="Arial"/>
          <w:sz w:val="18"/>
          <w:szCs w:val="18"/>
        </w:rPr>
      </w:pPr>
    </w:p>
    <w:sectPr w:rsidR="003F141D" w:rsidSect="00102631">
      <w:headerReference w:type="default" r:id="rId8"/>
      <w:footerReference w:type="even" r:id="rId9"/>
      <w:footerReference w:type="default" r:id="rId10"/>
      <w:headerReference w:type="first" r:id="rId11"/>
      <w:pgSz w:w="11907" w:h="16840" w:code="9"/>
      <w:pgMar w:top="1418" w:right="992" w:bottom="1418" w:left="993" w:header="709"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EBB" w:rsidRDefault="00084EBB">
      <w:r>
        <w:separator/>
      </w:r>
    </w:p>
  </w:endnote>
  <w:endnote w:type="continuationSeparator" w:id="0">
    <w:p w:rsidR="00084EBB" w:rsidRDefault="00084E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Book Antiqua'">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ABD" w:rsidRDefault="007F0DD1" w:rsidP="00102631">
    <w:pPr>
      <w:pStyle w:val="Pidipagina"/>
      <w:framePr w:wrap="around" w:vAnchor="text" w:hAnchor="margin" w:xAlign="center" w:y="1"/>
      <w:rPr>
        <w:rStyle w:val="Numeropagina"/>
      </w:rPr>
    </w:pPr>
    <w:r>
      <w:rPr>
        <w:rStyle w:val="Numeropagina"/>
      </w:rPr>
      <w:fldChar w:fldCharType="begin"/>
    </w:r>
    <w:r w:rsidR="00653ABD">
      <w:rPr>
        <w:rStyle w:val="Numeropagina"/>
      </w:rPr>
      <w:instrText xml:space="preserve">PAGE  </w:instrText>
    </w:r>
    <w:r>
      <w:rPr>
        <w:rStyle w:val="Numeropagina"/>
      </w:rPr>
      <w:fldChar w:fldCharType="end"/>
    </w:r>
  </w:p>
  <w:p w:rsidR="00653ABD" w:rsidRDefault="00653ABD">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ABD" w:rsidRDefault="007F0DD1" w:rsidP="00594020">
    <w:pPr>
      <w:pStyle w:val="Pidipagina"/>
      <w:framePr w:wrap="around" w:vAnchor="text" w:hAnchor="page" w:x="4531" w:y="6"/>
      <w:rPr>
        <w:rStyle w:val="Numeropagina"/>
      </w:rPr>
    </w:pPr>
    <w:r>
      <w:rPr>
        <w:rStyle w:val="Numeropagina"/>
      </w:rPr>
      <w:fldChar w:fldCharType="begin"/>
    </w:r>
    <w:r w:rsidR="00653ABD">
      <w:rPr>
        <w:rStyle w:val="Numeropagina"/>
      </w:rPr>
      <w:instrText xml:space="preserve">PAGE  </w:instrText>
    </w:r>
    <w:r>
      <w:rPr>
        <w:rStyle w:val="Numeropagina"/>
      </w:rPr>
      <w:fldChar w:fldCharType="separate"/>
    </w:r>
    <w:r w:rsidR="00C36CDA">
      <w:rPr>
        <w:rStyle w:val="Numeropagina"/>
        <w:noProof/>
      </w:rPr>
      <w:t>9</w:t>
    </w:r>
    <w:r>
      <w:rPr>
        <w:rStyle w:val="Numeropagina"/>
      </w:rPr>
      <w:fldChar w:fldCharType="end"/>
    </w:r>
    <w:r w:rsidR="00653ABD">
      <w:rPr>
        <w:rStyle w:val="Numeropagina"/>
      </w:rPr>
      <w:t xml:space="preserve"> / </w:t>
    </w:r>
    <w:bookmarkStart w:id="20" w:name="NUM_COMUNICATO_FOOTER"/>
    <w:r w:rsidR="00653ABD">
      <w:rPr>
        <w:rFonts w:ascii="Trebuchet MS" w:hAnsi="Trebuchet MS"/>
      </w:rPr>
      <w:t>156</w:t>
    </w:r>
    <w:bookmarkEnd w:id="20"/>
  </w:p>
  <w:p w:rsidR="00653ABD" w:rsidRPr="00B41648" w:rsidRDefault="00653ABD" w:rsidP="0010263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EBB" w:rsidRDefault="00084EBB">
      <w:r>
        <w:separator/>
      </w:r>
    </w:p>
  </w:footnote>
  <w:footnote w:type="continuationSeparator" w:id="0">
    <w:p w:rsidR="00084EBB" w:rsidRDefault="00084E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ABD" w:rsidRPr="00C828DB" w:rsidRDefault="00653ABD" w:rsidP="00102631">
    <w:pPr>
      <w:pStyle w:val="Intestazione"/>
    </w:pPr>
    <w:r w:rsidRPr="00C828D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2050"/>
      <w:gridCol w:w="7728"/>
    </w:tblGrid>
    <w:tr w:rsidR="00653ABD">
      <w:tc>
        <w:tcPr>
          <w:tcW w:w="2050" w:type="dxa"/>
        </w:tcPr>
        <w:p w:rsidR="00653ABD" w:rsidRDefault="004376CF">
          <w:pPr>
            <w:pStyle w:val="Intestazione"/>
          </w:pPr>
          <w:r>
            <w:rPr>
              <w:noProof/>
            </w:rPr>
            <w:drawing>
              <wp:inline distT="0" distB="0" distL="0" distR="0">
                <wp:extent cx="1181100" cy="342900"/>
                <wp:effectExtent l="0" t="0" r="0" b="0"/>
                <wp:docPr id="2"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rsidR="00653ABD" w:rsidRDefault="00653ABD">
          <w:pPr>
            <w:pStyle w:val="Intestazione"/>
            <w:tabs>
              <w:tab w:val="left" w:pos="435"/>
              <w:tab w:val="right" w:pos="7588"/>
            </w:tabs>
            <w:rPr>
              <w:sz w:val="24"/>
            </w:rPr>
          </w:pPr>
        </w:p>
      </w:tc>
    </w:tr>
  </w:tbl>
  <w:p w:rsidR="00653ABD" w:rsidRDefault="00653ABD">
    <w:pPr>
      <w:pStyle w:val="Intestazione"/>
      <w:pBdr>
        <w:top w:val="single" w:sz="4" w:space="1" w:color="auto"/>
      </w:pBd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A56EA"/>
    <w:multiLevelType w:val="multilevel"/>
    <w:tmpl w:val="094E5C72"/>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characterSpacingControl w:val="doNotCompress"/>
  <w:hdrShapeDefaults>
    <o:shapedefaults v:ext="edit" spidmax="5122"/>
  </w:hdrShapeDefaults>
  <w:footnotePr>
    <w:footnote w:id="-1"/>
    <w:footnote w:id="0"/>
  </w:footnotePr>
  <w:endnotePr>
    <w:endnote w:id="-1"/>
    <w:endnote w:id="0"/>
  </w:endnotePr>
  <w:compat/>
  <w:rsids>
    <w:rsidRoot w:val="003815EE"/>
    <w:rsid w:val="00026891"/>
    <w:rsid w:val="00070E37"/>
    <w:rsid w:val="00075B1B"/>
    <w:rsid w:val="000822F3"/>
    <w:rsid w:val="00084EBB"/>
    <w:rsid w:val="00090139"/>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20745A"/>
    <w:rsid w:val="00217A46"/>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645BC"/>
    <w:rsid w:val="0037758B"/>
    <w:rsid w:val="003815EE"/>
    <w:rsid w:val="003832A3"/>
    <w:rsid w:val="003970F8"/>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A3585"/>
    <w:rsid w:val="004C0932"/>
    <w:rsid w:val="004E111D"/>
    <w:rsid w:val="0051150E"/>
    <w:rsid w:val="005173BE"/>
    <w:rsid w:val="00553521"/>
    <w:rsid w:val="00564A57"/>
    <w:rsid w:val="005652B5"/>
    <w:rsid w:val="00583441"/>
    <w:rsid w:val="00594020"/>
    <w:rsid w:val="005A060C"/>
    <w:rsid w:val="005A268B"/>
    <w:rsid w:val="005A4D8A"/>
    <w:rsid w:val="005B7D8A"/>
    <w:rsid w:val="005C4AE4"/>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047F"/>
    <w:rsid w:val="006E3148"/>
    <w:rsid w:val="006E5758"/>
    <w:rsid w:val="007162E8"/>
    <w:rsid w:val="007216F5"/>
    <w:rsid w:val="00740A81"/>
    <w:rsid w:val="00745BA6"/>
    <w:rsid w:val="007535A8"/>
    <w:rsid w:val="00756487"/>
    <w:rsid w:val="00760249"/>
    <w:rsid w:val="007740CF"/>
    <w:rsid w:val="00784B7C"/>
    <w:rsid w:val="00786EB9"/>
    <w:rsid w:val="007954F9"/>
    <w:rsid w:val="007A1FCE"/>
    <w:rsid w:val="007A301E"/>
    <w:rsid w:val="007C54D7"/>
    <w:rsid w:val="007F0DD1"/>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206A6"/>
    <w:rsid w:val="00921F96"/>
    <w:rsid w:val="009349AB"/>
    <w:rsid w:val="00937FDE"/>
    <w:rsid w:val="009429DC"/>
    <w:rsid w:val="009456DB"/>
    <w:rsid w:val="00971DED"/>
    <w:rsid w:val="00972FCE"/>
    <w:rsid w:val="00983895"/>
    <w:rsid w:val="00984F8C"/>
    <w:rsid w:val="009A2BCB"/>
    <w:rsid w:val="009D0D94"/>
    <w:rsid w:val="009E39B5"/>
    <w:rsid w:val="00A04F43"/>
    <w:rsid w:val="00A05395"/>
    <w:rsid w:val="00A12864"/>
    <w:rsid w:val="00A2443F"/>
    <w:rsid w:val="00A35050"/>
    <w:rsid w:val="00A3649B"/>
    <w:rsid w:val="00A36FB8"/>
    <w:rsid w:val="00A43268"/>
    <w:rsid w:val="00A734F4"/>
    <w:rsid w:val="00A86878"/>
    <w:rsid w:val="00AA13B6"/>
    <w:rsid w:val="00AD0722"/>
    <w:rsid w:val="00AD41A0"/>
    <w:rsid w:val="00AE4A63"/>
    <w:rsid w:val="00AF742E"/>
    <w:rsid w:val="00B11B32"/>
    <w:rsid w:val="00B20610"/>
    <w:rsid w:val="00B27099"/>
    <w:rsid w:val="00B368E9"/>
    <w:rsid w:val="00B471CE"/>
    <w:rsid w:val="00BA5219"/>
    <w:rsid w:val="00BC3253"/>
    <w:rsid w:val="00BD1A6B"/>
    <w:rsid w:val="00BD5319"/>
    <w:rsid w:val="00BF0D03"/>
    <w:rsid w:val="00BF4ADD"/>
    <w:rsid w:val="00BF6327"/>
    <w:rsid w:val="00C05C17"/>
    <w:rsid w:val="00C07A57"/>
    <w:rsid w:val="00C26B86"/>
    <w:rsid w:val="00C36CDA"/>
    <w:rsid w:val="00C72570"/>
    <w:rsid w:val="00C7419A"/>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B2EFF"/>
    <w:rsid w:val="00DB3112"/>
    <w:rsid w:val="00DB3FBF"/>
    <w:rsid w:val="00DD5398"/>
    <w:rsid w:val="00DD56DE"/>
    <w:rsid w:val="00DE17C7"/>
    <w:rsid w:val="00DE3D4F"/>
    <w:rsid w:val="00DE405D"/>
    <w:rsid w:val="00DE7545"/>
    <w:rsid w:val="00DF0702"/>
    <w:rsid w:val="00E117A3"/>
    <w:rsid w:val="00E1702C"/>
    <w:rsid w:val="00E2216A"/>
    <w:rsid w:val="00E33D66"/>
    <w:rsid w:val="00E52C2E"/>
    <w:rsid w:val="00E85541"/>
    <w:rsid w:val="00EB10A5"/>
    <w:rsid w:val="00EB5D47"/>
    <w:rsid w:val="00EB7A20"/>
    <w:rsid w:val="00EC1C4D"/>
    <w:rsid w:val="00ED1A44"/>
    <w:rsid w:val="00EF0853"/>
    <w:rsid w:val="00F0649A"/>
    <w:rsid w:val="00F202EF"/>
    <w:rsid w:val="00F31119"/>
    <w:rsid w:val="00F34D3C"/>
    <w:rsid w:val="00F35730"/>
    <w:rsid w:val="00F5122E"/>
    <w:rsid w:val="00F51C19"/>
    <w:rsid w:val="00F62F26"/>
    <w:rsid w:val="00F7043C"/>
    <w:rsid w:val="00F8484F"/>
    <w:rsid w:val="00F917A4"/>
    <w:rsid w:val="00F94091"/>
    <w:rsid w:val="00F94CA4"/>
    <w:rsid w:val="00FC3735"/>
    <w:rsid w:val="00FC61BE"/>
    <w:rsid w:val="00FC7A3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customStyle="1" w:styleId="titolocampionato0">
    <w:name w:val="titolo_campionato"/>
    <w:basedOn w:val="Normale"/>
    <w:rsid w:val="007F0DD1"/>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rsid w:val="007F0DD1"/>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rsid w:val="007F0DD1"/>
    <w:pPr>
      <w:jc w:val="left"/>
    </w:pPr>
    <w:rPr>
      <w:rFonts w:ascii="Arial" w:eastAsiaTheme="minorEastAsia" w:hAnsi="Arial" w:cs="Arial"/>
      <w:color w:val="000000"/>
    </w:rPr>
  </w:style>
  <w:style w:type="paragraph" w:customStyle="1" w:styleId="headertabella">
    <w:name w:val="header_tabella"/>
    <w:basedOn w:val="Normale"/>
    <w:rsid w:val="007F0DD1"/>
    <w:pPr>
      <w:jc w:val="center"/>
    </w:pPr>
    <w:rPr>
      <w:rFonts w:ascii="Arial" w:eastAsiaTheme="minorEastAsia" w:hAnsi="Arial" w:cs="Arial"/>
      <w:b/>
      <w:bCs/>
      <w:color w:val="000000"/>
    </w:rPr>
  </w:style>
  <w:style w:type="paragraph" w:customStyle="1" w:styleId="rowtabella">
    <w:name w:val="row_tabella"/>
    <w:basedOn w:val="Normale"/>
    <w:rsid w:val="007F0DD1"/>
    <w:pPr>
      <w:jc w:val="left"/>
    </w:pPr>
    <w:rPr>
      <w:rFonts w:ascii="Arial" w:eastAsiaTheme="minorEastAsia" w:hAnsi="Arial" w:cs="Arial"/>
      <w:color w:val="000000"/>
      <w:sz w:val="12"/>
      <w:szCs w:val="12"/>
    </w:rPr>
  </w:style>
  <w:style w:type="paragraph" w:customStyle="1" w:styleId="titoloprinc0">
    <w:name w:val="titolo_princ"/>
    <w:basedOn w:val="Normale"/>
    <w:rsid w:val="007F0DD1"/>
    <w:pPr>
      <w:jc w:val="center"/>
    </w:pPr>
    <w:rPr>
      <w:rFonts w:ascii="Arial" w:eastAsiaTheme="minorEastAsia" w:hAnsi="Arial" w:cs="Arial"/>
      <w:b/>
      <w:bCs/>
      <w:color w:val="000000"/>
      <w:sz w:val="36"/>
      <w:szCs w:val="36"/>
    </w:rPr>
  </w:style>
  <w:style w:type="paragraph" w:customStyle="1" w:styleId="titolo10">
    <w:name w:val="titolo1"/>
    <w:basedOn w:val="Normale"/>
    <w:rsid w:val="007F0DD1"/>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rsid w:val="007F0DD1"/>
    <w:pPr>
      <w:spacing w:before="100" w:after="100"/>
      <w:jc w:val="left"/>
    </w:pPr>
    <w:rPr>
      <w:rFonts w:ascii="Arial" w:eastAsiaTheme="minorEastAsia" w:hAnsi="Arial" w:cs="Arial"/>
      <w:b/>
      <w:bCs/>
      <w:color w:val="000000"/>
    </w:rPr>
  </w:style>
  <w:style w:type="paragraph" w:customStyle="1" w:styleId="titolo7b">
    <w:name w:val="titolo7b"/>
    <w:basedOn w:val="Normale"/>
    <w:rsid w:val="007F0DD1"/>
    <w:pPr>
      <w:jc w:val="left"/>
    </w:pPr>
    <w:rPr>
      <w:rFonts w:ascii="Arial" w:eastAsiaTheme="minorEastAsia" w:hAnsi="Arial" w:cs="Arial"/>
      <w:color w:val="000000"/>
    </w:rPr>
  </w:style>
  <w:style w:type="paragraph" w:customStyle="1" w:styleId="titolo3">
    <w:name w:val="titolo3"/>
    <w:basedOn w:val="Normale"/>
    <w:rsid w:val="007F0DD1"/>
    <w:pPr>
      <w:spacing w:before="200" w:after="200"/>
      <w:jc w:val="left"/>
    </w:pPr>
    <w:rPr>
      <w:rFonts w:ascii="Arial" w:eastAsiaTheme="minorEastAsia" w:hAnsi="Arial" w:cs="Arial"/>
      <w:b/>
      <w:bCs/>
      <w:caps/>
      <w:color w:val="000000"/>
      <w:u w:val="single"/>
    </w:rPr>
  </w:style>
  <w:style w:type="paragraph" w:customStyle="1" w:styleId="titolo20">
    <w:name w:val="titolo2"/>
    <w:basedOn w:val="Normale"/>
    <w:rsid w:val="007F0DD1"/>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rsid w:val="007F0DD1"/>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rsid w:val="007F0DD1"/>
    <w:pPr>
      <w:spacing w:before="100" w:beforeAutospacing="1" w:after="100" w:afterAutospacing="1"/>
      <w:jc w:val="left"/>
    </w:pPr>
    <w:rPr>
      <w:rFonts w:ascii="Arial" w:eastAsiaTheme="minorEastAsia" w:hAnsi="Arial" w:cs="Arial"/>
      <w:sz w:val="14"/>
      <w:szCs w:val="14"/>
    </w:rPr>
  </w:style>
  <w:style w:type="paragraph" w:customStyle="1" w:styleId="diffida">
    <w:name w:val="diffida"/>
    <w:basedOn w:val="Normale"/>
    <w:rsid w:val="007F0DD1"/>
    <w:pPr>
      <w:spacing w:before="100" w:beforeAutospacing="1" w:after="100" w:afterAutospacing="1"/>
    </w:pPr>
    <w:rPr>
      <w:rFonts w:ascii="Arial" w:eastAsiaTheme="minorEastAsia" w:hAnsi="Arial" w:cs="Arial"/>
    </w:rPr>
  </w:style>
  <w:style w:type="paragraph" w:customStyle="1" w:styleId="breakline">
    <w:name w:val="breakline"/>
    <w:basedOn w:val="Normale"/>
    <w:rsid w:val="007F0DD1"/>
    <w:pPr>
      <w:jc w:val="left"/>
    </w:pPr>
    <w:rPr>
      <w:rFonts w:ascii="Times New Roman" w:eastAsiaTheme="minorEastAsia" w:hAnsi="Times New Roman"/>
      <w:color w:val="000000"/>
      <w:sz w:val="12"/>
      <w:szCs w:val="12"/>
    </w:rPr>
  </w:style>
  <w:style w:type="paragraph" w:styleId="Testofumetto">
    <w:name w:val="Balloon Text"/>
    <w:basedOn w:val="Normale"/>
    <w:link w:val="TestofumettoCarattere"/>
    <w:rsid w:val="00DB3112"/>
    <w:rPr>
      <w:rFonts w:ascii="Tahoma" w:hAnsi="Tahoma" w:cs="Tahoma"/>
      <w:sz w:val="16"/>
      <w:szCs w:val="16"/>
    </w:rPr>
  </w:style>
  <w:style w:type="character" w:customStyle="1" w:styleId="TestofumettoCarattere">
    <w:name w:val="Testo fumetto Carattere"/>
    <w:basedOn w:val="Carpredefinitoparagrafo"/>
    <w:link w:val="Testofumetto"/>
    <w:rsid w:val="00DB3112"/>
    <w:rPr>
      <w:rFonts w:ascii="Tahoma" w:hAnsi="Tahoma" w:cs="Tahoma"/>
      <w:sz w:val="16"/>
      <w:szCs w:val="16"/>
    </w:rPr>
  </w:style>
  <w:style w:type="paragraph" w:customStyle="1" w:styleId="Standard">
    <w:name w:val="Standard"/>
    <w:rsid w:val="00745BA6"/>
    <w:pPr>
      <w:autoSpaceDN w:val="0"/>
      <w:textAlignment w:val="baseline"/>
    </w:pPr>
    <w:rPr>
      <w:kern w:val="3"/>
      <w:sz w:val="24"/>
      <w:szCs w:val="24"/>
      <w:lang w:eastAsia="zh-CN"/>
    </w:rPr>
  </w:style>
  <w:style w:type="paragraph" w:customStyle="1" w:styleId="Heading">
    <w:name w:val="Heading"/>
    <w:basedOn w:val="Standard"/>
    <w:next w:val="Textbody"/>
    <w:rsid w:val="00745BA6"/>
    <w:pPr>
      <w:overflowPunct w:val="0"/>
      <w:autoSpaceDE w:val="0"/>
      <w:jc w:val="center"/>
    </w:pPr>
    <w:rPr>
      <w:rFonts w:ascii="Arial" w:hAnsi="Arial" w:cs="Arial"/>
      <w:b/>
      <w:sz w:val="22"/>
      <w:szCs w:val="20"/>
    </w:rPr>
  </w:style>
  <w:style w:type="paragraph" w:customStyle="1" w:styleId="Textbody">
    <w:name w:val="Text body"/>
    <w:basedOn w:val="Standard"/>
    <w:rsid w:val="00745BA6"/>
    <w:pPr>
      <w:overflowPunct w:val="0"/>
      <w:autoSpaceDE w:val="0"/>
      <w:jc w:val="both"/>
    </w:pPr>
    <w:rPr>
      <w:rFonts w:ascii="Arial" w:hAnsi="Arial" w:cs="Arial"/>
      <w:sz w:val="22"/>
      <w:szCs w:val="20"/>
    </w:rPr>
  </w:style>
  <w:style w:type="paragraph" w:customStyle="1" w:styleId="Heading1">
    <w:name w:val="Heading 1"/>
    <w:basedOn w:val="Standard"/>
    <w:next w:val="Standard"/>
    <w:rsid w:val="00745BA6"/>
    <w:pPr>
      <w:keepNext/>
      <w:ind w:left="4820"/>
      <w:outlineLvl w:val="0"/>
    </w:pPr>
    <w:rPr>
      <w:rFonts w:ascii="Palatino, 'Book Antiqua'" w:hAnsi="Palatino, 'Book Antiqua'" w:cs="Palatino, 'Book Antiqua'"/>
      <w:b/>
    </w:rPr>
  </w:style>
  <w:style w:type="numbering" w:customStyle="1" w:styleId="WWNum1">
    <w:name w:val="WWNum1"/>
    <w:basedOn w:val="Nessunelenco"/>
    <w:rsid w:val="00745BA6"/>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 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val="x-none" w:eastAsia="en-US"/>
    </w:rPr>
  </w:style>
</w:styles>
</file>

<file path=word/webSettings.xml><?xml version="1.0" encoding="utf-8"?>
<w:webSettings xmlns:r="http://schemas.openxmlformats.org/officeDocument/2006/relationships" xmlns:w="http://schemas.openxmlformats.org/wordprocessingml/2006/main">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72247691">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2996</Words>
  <Characters>17078</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20034</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User</cp:lastModifiedBy>
  <cp:revision>12</cp:revision>
  <cp:lastPrinted>2022-02-17T17:31:00Z</cp:lastPrinted>
  <dcterms:created xsi:type="dcterms:W3CDTF">2022-02-17T17:13:00Z</dcterms:created>
  <dcterms:modified xsi:type="dcterms:W3CDTF">2022-02-17T17:34:00Z</dcterms:modified>
</cp:coreProperties>
</file>