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52A26" w:rsidTr="00401E58">
        <w:tc>
          <w:tcPr>
            <w:tcW w:w="1514" w:type="pct"/>
            <w:vAlign w:val="center"/>
          </w:tcPr>
          <w:p w:rsidR="00D52A26" w:rsidRPr="00917825" w:rsidRDefault="00D52A2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52A26" w:rsidRPr="003070A1" w:rsidRDefault="00D52A2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52A26" w:rsidRPr="003070A1" w:rsidRDefault="00D52A2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52A26" w:rsidRPr="003070A1" w:rsidRDefault="00D52A2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52A26" w:rsidRPr="00620654" w:rsidRDefault="00D52A2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52A26" w:rsidRPr="00672080" w:rsidRDefault="00D52A2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52A26" w:rsidRPr="00672080" w:rsidRDefault="00D52A2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52A26" w:rsidRPr="00917825" w:rsidRDefault="00D52A2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52A26" w:rsidRPr="008268BC" w:rsidRDefault="00D52A2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2C4EB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D52A26" w:rsidRPr="008268BC" w:rsidRDefault="002C4EB2" w:rsidP="002C4EB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52A26" w:rsidRPr="008268BC">
              <w:rPr>
                <w:rFonts w:ascii="Arial" w:hAnsi="Arial"/>
                <w:b/>
                <w:color w:val="002060"/>
              </w:rPr>
              <w:t>e-mail</w:t>
            </w:r>
            <w:r w:rsidR="00D52A2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52A26" w:rsidRPr="00917825" w:rsidRDefault="00D52A2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16</w:t>
      </w:r>
      <w:r w:rsidR="002C4EB2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25/02/2022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670353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5452B" w:rsidRDefault="004C49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6703531" w:history="1">
        <w:r w:rsidR="00D5452B" w:rsidRPr="00CB31CD">
          <w:rPr>
            <w:rStyle w:val="Collegamentoipertestuale"/>
            <w:noProof/>
          </w:rPr>
          <w:t>SOMMARIO</w:t>
        </w:r>
        <w:r w:rsidR="00D5452B">
          <w:rPr>
            <w:noProof/>
            <w:webHidden/>
          </w:rPr>
          <w:tab/>
        </w:r>
        <w:r w:rsidR="00D5452B">
          <w:rPr>
            <w:noProof/>
            <w:webHidden/>
          </w:rPr>
          <w:fldChar w:fldCharType="begin"/>
        </w:r>
        <w:r w:rsidR="00D5452B">
          <w:rPr>
            <w:noProof/>
            <w:webHidden/>
          </w:rPr>
          <w:instrText xml:space="preserve"> PAGEREF _Toc96703531 \h </w:instrText>
        </w:r>
        <w:r w:rsidR="00D5452B">
          <w:rPr>
            <w:noProof/>
            <w:webHidden/>
          </w:rPr>
        </w:r>
        <w:r w:rsidR="00D5452B">
          <w:rPr>
            <w:noProof/>
            <w:webHidden/>
          </w:rPr>
          <w:fldChar w:fldCharType="separate"/>
        </w:r>
        <w:r w:rsidR="00BA3248">
          <w:rPr>
            <w:noProof/>
            <w:webHidden/>
          </w:rPr>
          <w:t>1</w:t>
        </w:r>
        <w:r w:rsidR="00D5452B">
          <w:rPr>
            <w:noProof/>
            <w:webHidden/>
          </w:rPr>
          <w:fldChar w:fldCharType="end"/>
        </w:r>
      </w:hyperlink>
    </w:p>
    <w:p w:rsidR="00D5452B" w:rsidRDefault="00D545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03532" w:history="1">
        <w:r w:rsidRPr="00CB31C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_Toc96703532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324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452B" w:rsidRDefault="00D545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03533" w:history="1">
        <w:r w:rsidRPr="00CB31C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_Toc96703533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324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452B" w:rsidRDefault="00D545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03534" w:history="1">
        <w:r w:rsidRPr="00CB31C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_Toc96703534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324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452B" w:rsidRDefault="00D545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03535" w:history="1">
        <w:r w:rsidRPr="00CB31C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_Toc96703535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324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452B" w:rsidRDefault="00D545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03536" w:history="1">
        <w:r w:rsidRPr="00CB31CD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_Toc96703536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32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C496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6703532"/>
      <w:r>
        <w:rPr>
          <w:color w:val="FFFFFF"/>
        </w:rPr>
        <w:t>COMUNICAZIONI DELLA F.I.G.C.</w:t>
      </w:r>
      <w:bookmarkEnd w:id="2"/>
    </w:p>
    <w:p w:rsidR="00122193" w:rsidRPr="001B3335" w:rsidRDefault="00122193" w:rsidP="00122193">
      <w:pPr>
        <w:pStyle w:val="LndNormale1"/>
      </w:pPr>
    </w:p>
    <w:p w:rsidR="00824900" w:rsidRPr="002C4EB2" w:rsidRDefault="002C4EB2" w:rsidP="00432C19">
      <w:pPr>
        <w:pStyle w:val="LndNormale1"/>
        <w:rPr>
          <w:b/>
          <w:sz w:val="28"/>
          <w:szCs w:val="28"/>
          <w:u w:val="single"/>
        </w:rPr>
      </w:pPr>
      <w:bookmarkStart w:id="3" w:name="BB_COMUFIGC"/>
      <w:bookmarkEnd w:id="3"/>
      <w:r w:rsidRPr="002C4EB2">
        <w:rPr>
          <w:b/>
          <w:sz w:val="28"/>
          <w:szCs w:val="28"/>
          <w:u w:val="single"/>
        </w:rPr>
        <w:t>RITARDO DI 5 MINUTI INIZIO GARE</w:t>
      </w:r>
    </w:p>
    <w:p w:rsidR="002C4EB2" w:rsidRDefault="002C4EB2" w:rsidP="00432C19">
      <w:pPr>
        <w:pStyle w:val="LndNormale1"/>
      </w:pPr>
      <w:r>
        <w:t>Si comunica che il Presidente Federale, al fine di porre la dovuta attenzione alla grave situazione umanitaria in corso in Ucraina e ritenendo necessario inviare un unanime messaggio di pace, ha disposto di ritardare di cinque minuti l’inizio delle gare di tutte le competizioni in programma nel fine settimana.</w:t>
      </w:r>
    </w:p>
    <w:p w:rsidR="002C4EB2" w:rsidRDefault="002C4EB2" w:rsidP="00432C19">
      <w:pPr>
        <w:pStyle w:val="LndNormale1"/>
      </w:pPr>
    </w:p>
    <w:p w:rsidR="002C4EB2" w:rsidRPr="002C4EB2" w:rsidRDefault="002C4EB2" w:rsidP="00432C19">
      <w:pPr>
        <w:pStyle w:val="LndNormale1"/>
        <w:rPr>
          <w:b/>
          <w:sz w:val="28"/>
          <w:szCs w:val="28"/>
          <w:u w:val="single"/>
        </w:rPr>
      </w:pPr>
      <w:r w:rsidRPr="002C4EB2">
        <w:rPr>
          <w:b/>
          <w:sz w:val="28"/>
          <w:szCs w:val="28"/>
          <w:u w:val="single"/>
        </w:rPr>
        <w:t>DIFFUSIONE MESSAGGIO PRIMA DELL’INIZIO DELLE GARE</w:t>
      </w:r>
    </w:p>
    <w:p w:rsidR="002C4EB2" w:rsidRDefault="002C4EB2" w:rsidP="00432C19">
      <w:pPr>
        <w:pStyle w:val="LndNormale1"/>
      </w:pPr>
      <w:r>
        <w:t>Si invitano le Società, laddove possibile, a voler trasmettere</w:t>
      </w:r>
      <w:r w:rsidR="007C08D8">
        <w:t xml:space="preserve"> all’interno dell’impianto sportivo</w:t>
      </w:r>
      <w:r>
        <w:t>, in concomitanza con i cinque minuti di ingresso posticipato in campo, il seguente messaggio:</w:t>
      </w:r>
    </w:p>
    <w:p w:rsidR="002C4EB2" w:rsidRDefault="002C4EB2" w:rsidP="00432C19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“Il calcio italiano unito scende in campo per la pace. La guerra non è la soluzione per risolvere i dissidi.</w:t>
      </w:r>
    </w:p>
    <w:p w:rsidR="002C4EB2" w:rsidRDefault="002C4EB2" w:rsidP="00432C19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Il posticipo del calcio d’inizio delle gare in programma questo fine settimana rappresenta un segnale concreto di grande preoccupazione per la crisi in corso e di forte sensibilizzazione per promuovere ul dialogo in Ucraina.</w:t>
      </w:r>
    </w:p>
    <w:p w:rsidR="002C4EB2" w:rsidRPr="002C4EB2" w:rsidRDefault="002C4EB2" w:rsidP="00432C19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Il calcio non fa politica, ma reclama a gran voce la pace!”</w:t>
      </w:r>
    </w:p>
    <w:p w:rsidR="002C4EB2" w:rsidRDefault="002C4EB2" w:rsidP="00432C19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670353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EB344F" w:rsidRDefault="00EB344F" w:rsidP="00EB344F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670353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D5452B" w:rsidRDefault="00D5452B" w:rsidP="008732AF">
      <w:pPr>
        <w:pStyle w:val="LndNormale1"/>
        <w:rPr>
          <w:b/>
          <w:sz w:val="28"/>
          <w:szCs w:val="28"/>
          <w:u w:val="single"/>
        </w:rPr>
      </w:pPr>
      <w:r w:rsidRPr="00D5452B">
        <w:rPr>
          <w:b/>
          <w:sz w:val="28"/>
          <w:szCs w:val="28"/>
          <w:u w:val="single"/>
        </w:rPr>
        <w:lastRenderedPageBreak/>
        <w:t>ELENCO SOCIETA’ AVENTI DIRITTO DI VOTO</w:t>
      </w:r>
    </w:p>
    <w:p w:rsidR="00D5452B" w:rsidRPr="00D5452B" w:rsidRDefault="00D5452B" w:rsidP="008732AF">
      <w:pPr>
        <w:pStyle w:val="LndNormale1"/>
        <w:rPr>
          <w:szCs w:val="22"/>
        </w:rPr>
      </w:pPr>
      <w:r>
        <w:rPr>
          <w:szCs w:val="22"/>
        </w:rPr>
        <w:t>Si allega al presente CU l’elenco delle Società aventi diritto di voto che annulla e sostituisce quello allegato al CU n. 158 del 21.02.2022.</w:t>
      </w:r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6703535"/>
      <w:r w:rsidRPr="00937FDE">
        <w:rPr>
          <w:color w:val="FFFFFF"/>
        </w:rPr>
        <w:t>NOTIZIE SU ATTIVITÀ AGONISTICA</w:t>
      </w:r>
      <w:bookmarkEnd w:id="8"/>
    </w:p>
    <w:p w:rsidR="00D52A26" w:rsidRDefault="00D52A26">
      <w:pPr>
        <w:pStyle w:val="titolocampionato0"/>
        <w:shd w:val="clear" w:color="auto" w:fill="CCCCCC"/>
        <w:spacing w:before="80" w:after="40"/>
        <w:divId w:val="1766460052"/>
      </w:pPr>
      <w:r>
        <w:t>JUNIORES UNDER 19 REGIONALE</w:t>
      </w:r>
    </w:p>
    <w:p w:rsidR="00D52A26" w:rsidRDefault="00D52A26">
      <w:pPr>
        <w:pStyle w:val="titoloprinc0"/>
        <w:divId w:val="1766460052"/>
      </w:pPr>
      <w:r>
        <w:t>RISULTATI</w:t>
      </w:r>
    </w:p>
    <w:p w:rsidR="00D52A26" w:rsidRDefault="00D52A26">
      <w:pPr>
        <w:pStyle w:val="breakline"/>
        <w:divId w:val="1766460052"/>
      </w:pPr>
    </w:p>
    <w:p w:rsidR="00D52A26" w:rsidRDefault="00D52A26">
      <w:pPr>
        <w:pStyle w:val="sottotitolocampionato1"/>
        <w:divId w:val="1766460052"/>
      </w:pPr>
      <w:r>
        <w:t>RISULTATI UFFICIALI GARE DEL 22/02/2022</w:t>
      </w:r>
    </w:p>
    <w:p w:rsidR="00D52A26" w:rsidRDefault="00D52A26">
      <w:pPr>
        <w:pStyle w:val="sottotitolocampionato2"/>
        <w:divId w:val="1766460052"/>
      </w:pPr>
      <w:r>
        <w:t>Si trascrivono qui di seguito i risultati ufficiali delle gare disputate</w:t>
      </w:r>
    </w:p>
    <w:p w:rsidR="00D52A26" w:rsidRDefault="00D52A26">
      <w:pPr>
        <w:pStyle w:val="breakline"/>
        <w:divId w:val="17664600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52A26">
        <w:trPr>
          <w:divId w:val="17664600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52A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D52A2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52A26" w:rsidRDefault="00D52A26">
            <w:pPr>
              <w:rPr>
                <w:sz w:val="24"/>
                <w:szCs w:val="24"/>
              </w:rPr>
            </w:pPr>
          </w:p>
        </w:tc>
      </w:tr>
    </w:tbl>
    <w:p w:rsidR="00D52A26" w:rsidRDefault="00D52A26">
      <w:pPr>
        <w:pStyle w:val="breakline"/>
        <w:divId w:val="1766460052"/>
      </w:pPr>
    </w:p>
    <w:p w:rsidR="00D52A26" w:rsidRDefault="00D52A26">
      <w:pPr>
        <w:pStyle w:val="breakline"/>
        <w:divId w:val="1766460052"/>
      </w:pPr>
    </w:p>
    <w:p w:rsidR="00D52A26" w:rsidRDefault="00D52A26">
      <w:pPr>
        <w:pStyle w:val="titoloprinc0"/>
        <w:divId w:val="1766460052"/>
      </w:pPr>
      <w:r>
        <w:t>GIUDICE SPORTIVO</w:t>
      </w:r>
    </w:p>
    <w:p w:rsidR="00D52A26" w:rsidRDefault="00D52A26">
      <w:pPr>
        <w:pStyle w:val="diffida"/>
        <w:divId w:val="1766460052"/>
      </w:pPr>
      <w:r>
        <w:t>Il Giudice Sportivo Avv. Agnese Lazzaretti, con l'assistenza del segretario Angelo Castellana, nella seduta del 25/02/2022 ha adottato le decisioni che di seguito integralmente si riportano:</w:t>
      </w:r>
    </w:p>
    <w:p w:rsidR="00D52A26" w:rsidRDefault="00D52A26">
      <w:pPr>
        <w:pStyle w:val="titolo10"/>
        <w:divId w:val="1766460052"/>
      </w:pPr>
      <w:r>
        <w:t xml:space="preserve">GARE DEL 22/ 2/2022 </w:t>
      </w:r>
    </w:p>
    <w:p w:rsidR="00D52A26" w:rsidRDefault="00D52A26">
      <w:pPr>
        <w:pStyle w:val="titolo7a"/>
        <w:divId w:val="1766460052"/>
      </w:pPr>
      <w:r>
        <w:t xml:space="preserve">PROVVEDIMENTI DISCIPLINARI </w:t>
      </w:r>
    </w:p>
    <w:p w:rsidR="00D52A26" w:rsidRDefault="00D52A26">
      <w:pPr>
        <w:pStyle w:val="titolo7b"/>
        <w:divId w:val="1766460052"/>
      </w:pPr>
      <w:r>
        <w:t xml:space="preserve">In base alle risultanze degli atti ufficiali sono state deliberate le seguenti sanzioni disciplinari. </w:t>
      </w:r>
    </w:p>
    <w:p w:rsidR="00D52A26" w:rsidRDefault="00D52A26">
      <w:pPr>
        <w:pStyle w:val="titolo3"/>
        <w:divId w:val="1766460052"/>
      </w:pPr>
      <w:r>
        <w:t xml:space="preserve">CALCIATORI NON ESPULSI </w:t>
      </w:r>
    </w:p>
    <w:p w:rsidR="00D52A26" w:rsidRDefault="00D52A26">
      <w:pPr>
        <w:pStyle w:val="titolo20"/>
        <w:divId w:val="176646005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52A26">
        <w:trPr>
          <w:divId w:val="1766460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> </w:t>
            </w:r>
          </w:p>
        </w:tc>
      </w:tr>
    </w:tbl>
    <w:p w:rsidR="00D52A26" w:rsidRDefault="00D52A26">
      <w:pPr>
        <w:pStyle w:val="titolo20"/>
        <w:divId w:val="176646005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52A26">
        <w:trPr>
          <w:divId w:val="1766460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MARZI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> </w:t>
            </w:r>
          </w:p>
        </w:tc>
      </w:tr>
    </w:tbl>
    <w:p w:rsidR="00D52A26" w:rsidRDefault="00D52A26">
      <w:pPr>
        <w:pStyle w:val="titolo20"/>
        <w:divId w:val="176646005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52A26">
        <w:trPr>
          <w:divId w:val="1766460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BONCI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> </w:t>
            </w:r>
          </w:p>
        </w:tc>
      </w:tr>
    </w:tbl>
    <w:p w:rsidR="00D52A26" w:rsidRDefault="00D52A26">
      <w:pPr>
        <w:pStyle w:val="breakline"/>
        <w:divId w:val="1766460052"/>
      </w:pPr>
    </w:p>
    <w:p w:rsidR="00D52A26" w:rsidRDefault="00D52A26">
      <w:pPr>
        <w:pStyle w:val="titolocampionato0"/>
        <w:shd w:val="clear" w:color="auto" w:fill="CCCCCC"/>
        <w:spacing w:before="80" w:after="40"/>
        <w:divId w:val="1766460052"/>
      </w:pPr>
      <w:r>
        <w:t>UNDER 17 ALLIEVI REGIONALI</w:t>
      </w:r>
    </w:p>
    <w:p w:rsidR="00D52A26" w:rsidRDefault="00D52A26">
      <w:pPr>
        <w:pStyle w:val="titoloprinc0"/>
        <w:divId w:val="1766460052"/>
      </w:pPr>
      <w:r>
        <w:t>RISULTATI</w:t>
      </w:r>
    </w:p>
    <w:p w:rsidR="00D52A26" w:rsidRDefault="00D52A26">
      <w:pPr>
        <w:pStyle w:val="breakline"/>
        <w:divId w:val="1766460052"/>
      </w:pPr>
    </w:p>
    <w:p w:rsidR="00D52A26" w:rsidRDefault="00D52A26">
      <w:pPr>
        <w:pStyle w:val="sottotitolocampionato1"/>
        <w:divId w:val="1766460052"/>
      </w:pPr>
      <w:r>
        <w:t>RISULTATI UFFICIALI GARE DEL 23/02/2022</w:t>
      </w:r>
    </w:p>
    <w:p w:rsidR="00D52A26" w:rsidRDefault="00D52A26">
      <w:pPr>
        <w:pStyle w:val="sottotitolocampionato2"/>
        <w:divId w:val="1766460052"/>
      </w:pPr>
      <w:r>
        <w:t>Si trascrivono qui di seguito i risultati ufficiali delle gare disputate</w:t>
      </w:r>
    </w:p>
    <w:p w:rsidR="00D52A26" w:rsidRDefault="00D52A26">
      <w:pPr>
        <w:pStyle w:val="breakline"/>
        <w:divId w:val="17664600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52A26">
        <w:trPr>
          <w:divId w:val="17664600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52A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D52A2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52A26" w:rsidRDefault="00D52A26">
            <w:pPr>
              <w:rPr>
                <w:sz w:val="24"/>
                <w:szCs w:val="24"/>
              </w:rPr>
            </w:pPr>
          </w:p>
        </w:tc>
      </w:tr>
    </w:tbl>
    <w:p w:rsidR="00D52A26" w:rsidRDefault="00D52A26">
      <w:pPr>
        <w:pStyle w:val="breakline"/>
        <w:divId w:val="1766460052"/>
      </w:pPr>
    </w:p>
    <w:p w:rsidR="00D52A26" w:rsidRDefault="00D52A26">
      <w:pPr>
        <w:pStyle w:val="breakline"/>
        <w:divId w:val="1766460052"/>
      </w:pPr>
    </w:p>
    <w:p w:rsidR="00D52A26" w:rsidRDefault="00D52A26">
      <w:pPr>
        <w:pStyle w:val="sottotitolocampionato1"/>
        <w:divId w:val="1766460052"/>
      </w:pPr>
      <w:r>
        <w:t>RISULTATI UFFICIALI GARE DEL 23/02/2022</w:t>
      </w:r>
    </w:p>
    <w:p w:rsidR="00D52A26" w:rsidRDefault="00D52A26">
      <w:pPr>
        <w:pStyle w:val="sottotitolocampionato2"/>
        <w:divId w:val="1766460052"/>
      </w:pPr>
      <w:r>
        <w:t>Si trascrivono qui di seguito i risultati ufficiali delle gare disputate</w:t>
      </w:r>
    </w:p>
    <w:p w:rsidR="00D52A26" w:rsidRDefault="00D52A26">
      <w:pPr>
        <w:pStyle w:val="breakline"/>
        <w:divId w:val="17664600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52A26">
        <w:trPr>
          <w:divId w:val="17664600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52A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D52A2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A26" w:rsidRDefault="00D52A2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52A26" w:rsidRDefault="00D52A26">
            <w:pPr>
              <w:rPr>
                <w:sz w:val="24"/>
                <w:szCs w:val="24"/>
              </w:rPr>
            </w:pPr>
          </w:p>
        </w:tc>
      </w:tr>
    </w:tbl>
    <w:p w:rsidR="00D52A26" w:rsidRDefault="00D52A26">
      <w:pPr>
        <w:pStyle w:val="breakline"/>
        <w:divId w:val="1766460052"/>
      </w:pPr>
    </w:p>
    <w:p w:rsidR="00D52A26" w:rsidRDefault="00D52A26">
      <w:pPr>
        <w:pStyle w:val="breakline"/>
        <w:divId w:val="1766460052"/>
      </w:pPr>
    </w:p>
    <w:p w:rsidR="00D52A26" w:rsidRDefault="00D52A26">
      <w:pPr>
        <w:pStyle w:val="titoloprinc0"/>
        <w:divId w:val="1766460052"/>
      </w:pPr>
      <w:r>
        <w:t>GIUDICE SPORTIVO</w:t>
      </w:r>
    </w:p>
    <w:p w:rsidR="00D52A26" w:rsidRDefault="00D52A26">
      <w:pPr>
        <w:pStyle w:val="diffida"/>
        <w:divId w:val="1766460052"/>
      </w:pPr>
      <w:r>
        <w:lastRenderedPageBreak/>
        <w:t>Il Giudice Sportivo Avv. Agnese Lazzaretti, con l'assistenza del segretario Angelo Castellana, nella seduta del 25/02/2022 ha adottato le decisioni che di seguito integralmente si riportano:</w:t>
      </w:r>
    </w:p>
    <w:p w:rsidR="00D52A26" w:rsidRDefault="00D52A26">
      <w:pPr>
        <w:pStyle w:val="titolo10"/>
        <w:divId w:val="1766460052"/>
      </w:pPr>
      <w:r>
        <w:t xml:space="preserve">GARE DEL 23/ 2/2022 </w:t>
      </w:r>
    </w:p>
    <w:p w:rsidR="00D52A26" w:rsidRDefault="00D52A26">
      <w:pPr>
        <w:pStyle w:val="titolo7a"/>
        <w:divId w:val="1766460052"/>
      </w:pPr>
      <w:r>
        <w:t xml:space="preserve">PROVVEDIMENTI DISCIPLINARI </w:t>
      </w:r>
    </w:p>
    <w:p w:rsidR="00D52A26" w:rsidRDefault="00D52A26">
      <w:pPr>
        <w:pStyle w:val="titolo7b"/>
        <w:divId w:val="1766460052"/>
      </w:pPr>
      <w:r>
        <w:t xml:space="preserve">In base alle risultanze degli atti ufficiali sono state deliberate le seguenti sanzioni disciplinari. </w:t>
      </w:r>
    </w:p>
    <w:p w:rsidR="00D52A26" w:rsidRDefault="00D52A26">
      <w:pPr>
        <w:pStyle w:val="titolo3"/>
        <w:divId w:val="1766460052"/>
      </w:pPr>
      <w:r>
        <w:t xml:space="preserve">CALCIATORI ESPULSI </w:t>
      </w:r>
    </w:p>
    <w:p w:rsidR="00D52A26" w:rsidRDefault="00D52A26">
      <w:pPr>
        <w:pStyle w:val="titolo20"/>
        <w:divId w:val="176646005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52A26">
        <w:trPr>
          <w:divId w:val="1766460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LONGHINI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> </w:t>
            </w:r>
          </w:p>
        </w:tc>
      </w:tr>
    </w:tbl>
    <w:p w:rsidR="00D52A26" w:rsidRDefault="00D52A26">
      <w:pPr>
        <w:pStyle w:val="titolo3"/>
        <w:divId w:val="1766460052"/>
      </w:pPr>
      <w:r>
        <w:t xml:space="preserve">CALCIATORI NON ESPULSI </w:t>
      </w:r>
    </w:p>
    <w:p w:rsidR="00D52A26" w:rsidRDefault="00D52A26">
      <w:pPr>
        <w:pStyle w:val="titolo20"/>
        <w:divId w:val="176646005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52A26">
        <w:trPr>
          <w:divId w:val="1766460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GRACIOTTI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CARLONI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(MURAGLIA S.S.D. A R.L.) </w:t>
            </w:r>
          </w:p>
        </w:tc>
      </w:tr>
      <w:tr w:rsidR="00D52A26">
        <w:trPr>
          <w:divId w:val="1766460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SIRACUSA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> </w:t>
            </w:r>
          </w:p>
        </w:tc>
      </w:tr>
    </w:tbl>
    <w:p w:rsidR="00D52A26" w:rsidRDefault="00D52A26">
      <w:pPr>
        <w:pStyle w:val="titolo20"/>
        <w:divId w:val="176646005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52A26">
        <w:trPr>
          <w:divId w:val="1766460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GASPARI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"/>
            </w:pPr>
            <w:r>
              <w:t>MANCINI 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A26" w:rsidRDefault="00D52A26">
            <w:pPr>
              <w:pStyle w:val="movimento2"/>
            </w:pPr>
            <w:r>
              <w:t xml:space="preserve">(MAROTTESE ARCOBALENO) </w:t>
            </w:r>
          </w:p>
        </w:tc>
      </w:tr>
    </w:tbl>
    <w:p w:rsidR="00D52A26" w:rsidRDefault="00D52A26">
      <w:pPr>
        <w:pStyle w:val="breakline"/>
        <w:divId w:val="1766460052"/>
      </w:pPr>
    </w:p>
    <w:p w:rsidR="008732AF" w:rsidRDefault="00D5452B" w:rsidP="008732AF">
      <w:pPr>
        <w:pStyle w:val="LndNormale1"/>
      </w:pPr>
      <w:r>
        <w:tab/>
      </w:r>
      <w:r>
        <w:tab/>
        <w:t>IL SEGRETARIO</w:t>
      </w:r>
      <w:r>
        <w:tab/>
      </w:r>
      <w:r>
        <w:tab/>
      </w:r>
      <w:r>
        <w:tab/>
      </w:r>
      <w:r>
        <w:tab/>
        <w:t>IL GIUDICE SPORTIVO</w:t>
      </w:r>
    </w:p>
    <w:p w:rsidR="00D5452B" w:rsidRDefault="00D5452B" w:rsidP="008732AF">
      <w:pPr>
        <w:pStyle w:val="LndNormale1"/>
      </w:pPr>
      <w:r>
        <w:t xml:space="preserve">                  </w:t>
      </w:r>
      <w:r w:rsidR="00BA3248">
        <w:t>F.to</w:t>
      </w:r>
      <w:r>
        <w:t xml:space="preserve"> Angelo Castellana</w:t>
      </w:r>
      <w:r>
        <w:tab/>
      </w:r>
      <w:r>
        <w:tab/>
      </w:r>
      <w:r>
        <w:tab/>
      </w:r>
      <w:r>
        <w:tab/>
        <w:t xml:space="preserve"> </w:t>
      </w:r>
      <w:r w:rsidR="00BA3248">
        <w:t xml:space="preserve"> F.to</w:t>
      </w:r>
      <w:r>
        <w:t xml:space="preserve"> Agnese Lazzaretti</w:t>
      </w:r>
    </w:p>
    <w:p w:rsidR="00D5452B" w:rsidRPr="00F00795" w:rsidRDefault="00D5452B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96703536"/>
      <w:r>
        <w:rPr>
          <w:color w:val="FFFFFF"/>
        </w:rPr>
        <w:t>ERRATA CORRIGE</w:t>
      </w:r>
      <w:bookmarkEnd w:id="9"/>
    </w:p>
    <w:p w:rsidR="008732AF" w:rsidRDefault="008732AF" w:rsidP="008732AF">
      <w:pPr>
        <w:pStyle w:val="LndNormale1"/>
      </w:pPr>
    </w:p>
    <w:p w:rsidR="00D52A26" w:rsidRPr="000E25EC" w:rsidRDefault="000E25EC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0E25EC">
        <w:rPr>
          <w:rFonts w:ascii="Arial" w:hAnsi="Arial" w:cs="Arial"/>
          <w:b/>
          <w:sz w:val="22"/>
          <w:szCs w:val="22"/>
          <w:u w:val="single"/>
        </w:rPr>
        <w:t>CAMPIONATO UNDER 15 GIOVANISSIMI REGIONALI</w:t>
      </w:r>
    </w:p>
    <w:p w:rsidR="00D52A26" w:rsidRDefault="000E25EC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il risultato della gara </w:t>
      </w:r>
      <w:r w:rsidRPr="000E25EC">
        <w:rPr>
          <w:rFonts w:ascii="Arial" w:hAnsi="Arial" w:cs="Arial"/>
          <w:sz w:val="22"/>
          <w:szCs w:val="22"/>
        </w:rPr>
        <w:t>CAMERANO CALCIO</w:t>
      </w:r>
      <w:r>
        <w:rPr>
          <w:rFonts w:ascii="Arial" w:hAnsi="Arial" w:cs="Arial"/>
          <w:sz w:val="22"/>
          <w:szCs w:val="22"/>
        </w:rPr>
        <w:t>/</w:t>
      </w:r>
      <w:r w:rsidRPr="000E25EC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del 19.02.2022 è stato di 4-1 anziché 1-4 come pubblicato nel CU n. 162 del 23.02.2022.</w:t>
      </w:r>
    </w:p>
    <w:p w:rsidR="000E25EC" w:rsidRDefault="000E25EC" w:rsidP="00216672">
      <w:pPr>
        <w:rPr>
          <w:rFonts w:ascii="Arial" w:hAnsi="Arial" w:cs="Arial"/>
          <w:sz w:val="22"/>
          <w:szCs w:val="22"/>
        </w:rPr>
      </w:pPr>
    </w:p>
    <w:p w:rsidR="000E25EC" w:rsidRPr="000E25EC" w:rsidRDefault="000E25EC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0E25EC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D52A26" w:rsidRPr="009824FE" w:rsidRDefault="009824FE" w:rsidP="00216672">
      <w:pPr>
        <w:rPr>
          <w:rFonts w:ascii="Arial" w:hAnsi="Arial" w:cs="Arial"/>
          <w:sz w:val="22"/>
          <w:szCs w:val="22"/>
        </w:rPr>
      </w:pPr>
      <w:r w:rsidRPr="009824FE">
        <w:rPr>
          <w:rFonts w:ascii="Arial" w:hAnsi="Arial" w:cs="Arial"/>
          <w:sz w:val="22"/>
          <w:szCs w:val="22"/>
        </w:rPr>
        <w:t>Nel CU n. 162 del 23.02.2022 il calciatore STRINATI C</w:t>
      </w:r>
      <w:r>
        <w:rPr>
          <w:rFonts w:ascii="Arial" w:hAnsi="Arial" w:cs="Arial"/>
          <w:sz w:val="22"/>
          <w:szCs w:val="22"/>
        </w:rPr>
        <w:t>H</w:t>
      </w:r>
      <w:r w:rsidRPr="009824FE">
        <w:rPr>
          <w:rFonts w:ascii="Arial" w:hAnsi="Arial" w:cs="Arial"/>
          <w:sz w:val="22"/>
          <w:szCs w:val="22"/>
        </w:rPr>
        <w:t>RISTIAN, tesserato con la soc. Fabriano Cerreto, risulta essere inserito</w:t>
      </w:r>
      <w:r>
        <w:rPr>
          <w:rFonts w:ascii="Arial" w:hAnsi="Arial" w:cs="Arial"/>
          <w:sz w:val="22"/>
          <w:szCs w:val="22"/>
        </w:rPr>
        <w:t xml:space="preserve">, erroneamente </w:t>
      </w:r>
      <w:r w:rsidRPr="009824FE">
        <w:rPr>
          <w:rFonts w:ascii="Arial" w:hAnsi="Arial" w:cs="Arial"/>
          <w:sz w:val="22"/>
          <w:szCs w:val="22"/>
        </w:rPr>
        <w:t xml:space="preserve"> fra i </w:t>
      </w:r>
      <w:r>
        <w:rPr>
          <w:rFonts w:ascii="Arial" w:hAnsi="Arial" w:cs="Arial"/>
          <w:sz w:val="22"/>
          <w:szCs w:val="22"/>
        </w:rPr>
        <w:t xml:space="preserve">calciatori </w:t>
      </w:r>
      <w:r w:rsidRPr="009824FE">
        <w:rPr>
          <w:rFonts w:ascii="Arial" w:hAnsi="Arial" w:cs="Arial"/>
          <w:sz w:val="22"/>
          <w:szCs w:val="22"/>
        </w:rPr>
        <w:t xml:space="preserve">espulsi e squalificati per 1 gara erroneamente per 2 volte. Il medesima risulta essere </w:t>
      </w:r>
      <w:proofErr w:type="spellStart"/>
      <w:r w:rsidRPr="009824FE">
        <w:rPr>
          <w:rFonts w:ascii="Arial" w:hAnsi="Arial" w:cs="Arial"/>
          <w:sz w:val="22"/>
          <w:szCs w:val="22"/>
        </w:rPr>
        <w:t>squalificao</w:t>
      </w:r>
      <w:proofErr w:type="spellEnd"/>
      <w:r w:rsidRPr="009824FE">
        <w:rPr>
          <w:rFonts w:ascii="Arial" w:hAnsi="Arial" w:cs="Arial"/>
          <w:sz w:val="22"/>
          <w:szCs w:val="22"/>
        </w:rPr>
        <w:t xml:space="preserve"> per 1 sola gara.</w:t>
      </w:r>
    </w:p>
    <w:p w:rsidR="00D52A26" w:rsidRPr="00E71A95" w:rsidRDefault="00D52A26" w:rsidP="00216672">
      <w:bookmarkStart w:id="10" w:name="SS_ERRATA"/>
      <w:bookmarkEnd w:id="10"/>
    </w:p>
    <w:p w:rsidR="00822CD8" w:rsidRPr="009824FE" w:rsidRDefault="00822CD8" w:rsidP="00822CD8">
      <w:pPr>
        <w:pStyle w:val="LndNormale1"/>
      </w:pPr>
    </w:p>
    <w:p w:rsidR="00D52A26" w:rsidRPr="009824FE" w:rsidRDefault="00D52A26" w:rsidP="001B4B50">
      <w:pPr>
        <w:pStyle w:val="LndNormale1"/>
        <w:rPr>
          <w:b/>
          <w:u w:val="single"/>
        </w:rPr>
      </w:pPr>
      <w:r w:rsidRPr="009824FE">
        <w:rPr>
          <w:b/>
          <w:u w:val="single"/>
        </w:rPr>
        <w:t xml:space="preserve">Le ammende irrogate con il presente comunicato dovranno pervenire a questo Comitato entro e non oltre il </w:t>
      </w:r>
      <w:r w:rsidR="00A51860">
        <w:rPr>
          <w:b/>
          <w:u w:val="single"/>
        </w:rPr>
        <w:t>07</w:t>
      </w:r>
      <w:r w:rsidRPr="009824FE">
        <w:rPr>
          <w:b/>
          <w:u w:val="single"/>
        </w:rPr>
        <w:t>/</w:t>
      </w:r>
      <w:r w:rsidR="00A51860">
        <w:rPr>
          <w:b/>
          <w:u w:val="single"/>
        </w:rPr>
        <w:t>03/2022</w:t>
      </w:r>
      <w:r w:rsidRPr="009824FE">
        <w:rPr>
          <w:b/>
          <w:u w:val="single"/>
        </w:rPr>
        <w:t>.</w:t>
      </w:r>
    </w:p>
    <w:p w:rsidR="00D52A26" w:rsidRPr="009824FE" w:rsidRDefault="00D52A26" w:rsidP="001B4B50">
      <w:pPr>
        <w:pStyle w:val="LndNormale1"/>
      </w:pPr>
    </w:p>
    <w:p w:rsidR="00D52A26" w:rsidRPr="009824FE" w:rsidRDefault="00D52A26" w:rsidP="001B4B50">
      <w:pPr>
        <w:pStyle w:val="LndNormale1"/>
        <w:jc w:val="center"/>
        <w:rPr>
          <w:b/>
          <w:u w:val="single"/>
        </w:rPr>
      </w:pPr>
      <w:r w:rsidRPr="009824FE">
        <w:rPr>
          <w:b/>
          <w:u w:val="single"/>
        </w:rPr>
        <w:t xml:space="preserve">Pubblicato in Ancona ed affisso all’albo del C.R. M. il </w:t>
      </w:r>
      <w:r w:rsidR="00A51860">
        <w:rPr>
          <w:b/>
          <w:u w:val="single"/>
        </w:rPr>
        <w:t>25</w:t>
      </w:r>
      <w:r w:rsidRPr="009824FE">
        <w:rPr>
          <w:b/>
          <w:u w:val="single"/>
        </w:rPr>
        <w:t>/</w:t>
      </w:r>
      <w:r w:rsidR="00A51860">
        <w:rPr>
          <w:b/>
          <w:u w:val="single"/>
        </w:rPr>
        <w:t>02</w:t>
      </w:r>
      <w:r w:rsidRPr="009824FE">
        <w:rPr>
          <w:b/>
          <w:u w:val="single"/>
        </w:rPr>
        <w:t>/</w:t>
      </w:r>
      <w:r w:rsidR="00A51860">
        <w:rPr>
          <w:b/>
          <w:u w:val="single"/>
        </w:rPr>
        <w:t>2022</w:t>
      </w:r>
      <w:r w:rsidRPr="009824FE">
        <w:rPr>
          <w:b/>
          <w:u w:val="single"/>
        </w:rPr>
        <w:t>.</w:t>
      </w:r>
    </w:p>
    <w:p w:rsidR="00D52A26" w:rsidRPr="009824FE" w:rsidRDefault="00D52A26" w:rsidP="001B4B50"/>
    <w:p w:rsidR="00D52A26" w:rsidRPr="00A51860" w:rsidRDefault="00D52A26" w:rsidP="001B4B5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52A26" w:rsidRPr="00A51860" w:rsidTr="00BF53FC">
        <w:trPr>
          <w:jc w:val="center"/>
        </w:trPr>
        <w:tc>
          <w:tcPr>
            <w:tcW w:w="2886" w:type="pct"/>
            <w:hideMark/>
          </w:tcPr>
          <w:p w:rsidR="00D52A26" w:rsidRPr="00A51860" w:rsidRDefault="00D52A2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1860">
              <w:rPr>
                <w:rFonts w:cs="Arial"/>
                <w:b/>
                <w:szCs w:val="22"/>
              </w:rPr>
              <w:t xml:space="preserve">  Il Segretario</w:t>
            </w:r>
          </w:p>
          <w:p w:rsidR="00D52A26" w:rsidRPr="00A51860" w:rsidRDefault="00D52A2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186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52A26" w:rsidRPr="00A51860" w:rsidRDefault="00D52A2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1860">
              <w:rPr>
                <w:rFonts w:cs="Arial"/>
                <w:b/>
                <w:szCs w:val="22"/>
              </w:rPr>
              <w:t>Il Presidente</w:t>
            </w:r>
          </w:p>
          <w:p w:rsidR="00D52A26" w:rsidRPr="00A51860" w:rsidRDefault="00D52A26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1860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52A26" w:rsidRDefault="00D52A26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46" w:rsidRDefault="00F05246">
      <w:r>
        <w:separator/>
      </w:r>
    </w:p>
  </w:endnote>
  <w:endnote w:type="continuationSeparator" w:id="0">
    <w:p w:rsidR="00F05246" w:rsidRDefault="00F0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C496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C496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12FE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163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46" w:rsidRDefault="00F05246">
      <w:r>
        <w:separator/>
      </w:r>
    </w:p>
  </w:footnote>
  <w:footnote w:type="continuationSeparator" w:id="0">
    <w:p w:rsidR="00F05246" w:rsidRDefault="00F0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25EC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12FE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4EB2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496B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08D8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24F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1860"/>
    <w:rsid w:val="00A734F4"/>
    <w:rsid w:val="00A86878"/>
    <w:rsid w:val="00AA13B6"/>
    <w:rsid w:val="00AA6804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3248"/>
    <w:rsid w:val="00BA5219"/>
    <w:rsid w:val="00BC3253"/>
    <w:rsid w:val="00BD1A6B"/>
    <w:rsid w:val="00BD5319"/>
    <w:rsid w:val="00BF0D03"/>
    <w:rsid w:val="00BF4ADD"/>
    <w:rsid w:val="00BF6327"/>
    <w:rsid w:val="00C043E9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2A26"/>
    <w:rsid w:val="00D5452B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344F"/>
    <w:rsid w:val="00EB5D47"/>
    <w:rsid w:val="00EB7A20"/>
    <w:rsid w:val="00ED1A44"/>
    <w:rsid w:val="00EF0853"/>
    <w:rsid w:val="00F05246"/>
    <w:rsid w:val="00F0649A"/>
    <w:rsid w:val="00F202EF"/>
    <w:rsid w:val="00F31119"/>
    <w:rsid w:val="00F34D3C"/>
    <w:rsid w:val="00F35730"/>
    <w:rsid w:val="00F5122E"/>
    <w:rsid w:val="00F51C19"/>
    <w:rsid w:val="00F62F26"/>
    <w:rsid w:val="00F702A9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D52A2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D52A2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D52A2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D52A2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D52A2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D52A2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D52A2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52A2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D52A2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D52A2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52A2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52A2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52A2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52A2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52A2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AA68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A6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5149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10</cp:revision>
  <cp:lastPrinted>2022-02-25T16:46:00Z</cp:lastPrinted>
  <dcterms:created xsi:type="dcterms:W3CDTF">2022-02-25T16:04:00Z</dcterms:created>
  <dcterms:modified xsi:type="dcterms:W3CDTF">2022-02-25T16:50:00Z</dcterms:modified>
</cp:coreProperties>
</file>