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F14B82" w:rsidTr="00401E58">
        <w:tc>
          <w:tcPr>
            <w:tcW w:w="1514" w:type="pct"/>
            <w:vAlign w:val="center"/>
          </w:tcPr>
          <w:p w:rsidR="00F14B82" w:rsidRPr="00917825" w:rsidRDefault="00F14B8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F14B82" w:rsidRPr="00620654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14B82" w:rsidRPr="008268BC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B0AF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F14B82" w:rsidRPr="008268BC" w:rsidRDefault="001B0AFE" w:rsidP="001B0AF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F14B82" w:rsidRPr="008268BC">
              <w:rPr>
                <w:rFonts w:ascii="Arial" w:hAnsi="Arial"/>
                <w:b/>
                <w:color w:val="002060"/>
              </w:rPr>
              <w:t>e-mail</w:t>
            </w:r>
            <w:r w:rsidR="00F14B82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1C286B">
        <w:rPr>
          <w:rFonts w:ascii="Arial" w:hAnsi="Arial" w:cs="Arial"/>
          <w:color w:val="002060"/>
          <w:sz w:val="40"/>
          <w:szCs w:val="40"/>
        </w:rPr>
        <w:t>200</w:t>
      </w:r>
      <w:r w:rsidR="00C8261A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711CD4">
        <w:rPr>
          <w:rFonts w:ascii="Arial" w:hAnsi="Arial" w:cs="Arial"/>
          <w:color w:val="002060"/>
          <w:sz w:val="40"/>
          <w:szCs w:val="40"/>
        </w:rPr>
        <w:t>0</w:t>
      </w:r>
      <w:r w:rsidR="00CB049B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0</w:t>
      </w:r>
      <w:r w:rsidR="00653F8D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9787619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D6329" w:rsidRDefault="00B539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9787619" w:history="1">
        <w:r w:rsidR="005D6329" w:rsidRPr="009B3882">
          <w:rPr>
            <w:rStyle w:val="Collegamentoipertestuale"/>
            <w:noProof/>
          </w:rPr>
          <w:t>SOMMARIO</w:t>
        </w:r>
        <w:r w:rsidR="005D63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6329">
          <w:rPr>
            <w:noProof/>
            <w:webHidden/>
          </w:rPr>
          <w:instrText xml:space="preserve"> PAGEREF _Toc99787619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222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6329" w:rsidRDefault="00B539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787620" w:history="1">
        <w:r w:rsidR="005D6329" w:rsidRPr="009B3882">
          <w:rPr>
            <w:rStyle w:val="Collegamentoipertestuale"/>
            <w:noProof/>
          </w:rPr>
          <w:t>COMUNICAZIONI DELLA F.I.G.C.</w:t>
        </w:r>
        <w:r w:rsidR="005D63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6329">
          <w:rPr>
            <w:noProof/>
            <w:webHidden/>
          </w:rPr>
          <w:instrText xml:space="preserve"> PAGEREF _Toc99787620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222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6329" w:rsidRDefault="00B539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787621" w:history="1">
        <w:r w:rsidR="005D6329" w:rsidRPr="009B3882">
          <w:rPr>
            <w:rStyle w:val="Collegamentoipertestuale"/>
            <w:noProof/>
          </w:rPr>
          <w:t>COMUNICAZIONI DELLA L.N.D.</w:t>
        </w:r>
        <w:r w:rsidR="005D63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6329">
          <w:rPr>
            <w:noProof/>
            <w:webHidden/>
          </w:rPr>
          <w:instrText xml:space="preserve"> PAGEREF _Toc99787621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222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6329" w:rsidRDefault="00B539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787622" w:history="1">
        <w:r w:rsidR="005D6329" w:rsidRPr="009B3882">
          <w:rPr>
            <w:rStyle w:val="Collegamentoipertestuale"/>
            <w:noProof/>
          </w:rPr>
          <w:t>COMUNICAZIONI DEL COMITATO REGIONALE</w:t>
        </w:r>
        <w:r w:rsidR="005D63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6329">
          <w:rPr>
            <w:noProof/>
            <w:webHidden/>
          </w:rPr>
          <w:instrText xml:space="preserve"> PAGEREF _Toc99787622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222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B539A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9787620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9787621"/>
      <w:r>
        <w:rPr>
          <w:color w:val="FFFFFF"/>
        </w:rPr>
        <w:t>COMUNICAZIONI DELLA L.N.D.</w:t>
      </w:r>
      <w:bookmarkEnd w:id="4"/>
    </w:p>
    <w:p w:rsidR="0019320B" w:rsidRDefault="0019320B" w:rsidP="001B0AFE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978762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  <w:rPr>
          <w:szCs w:val="22"/>
        </w:rPr>
      </w:pPr>
    </w:p>
    <w:p w:rsidR="002C14BA" w:rsidRDefault="002C14BA" w:rsidP="002C14B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PRIMA CATEGORIA</w:t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 in merito alla gara </w:t>
      </w:r>
      <w:r w:rsidRPr="002C14BA">
        <w:rPr>
          <w:rFonts w:ascii="Arial" w:hAnsi="Arial" w:cs="Arial"/>
          <w:sz w:val="22"/>
          <w:szCs w:val="22"/>
        </w:rPr>
        <w:t>SAN BIAGIO</w:t>
      </w:r>
      <w:r>
        <w:rPr>
          <w:rFonts w:ascii="Arial" w:hAnsi="Arial" w:cs="Arial"/>
          <w:sz w:val="22"/>
          <w:szCs w:val="22"/>
        </w:rPr>
        <w:t xml:space="preserve"> – </w:t>
      </w:r>
      <w:r w:rsidRPr="002C14BA">
        <w:rPr>
          <w:rFonts w:ascii="Arial" w:hAnsi="Arial" w:cs="Arial"/>
          <w:sz w:val="22"/>
          <w:szCs w:val="22"/>
        </w:rPr>
        <w:t xml:space="preserve">CUPRAMONTANA </w:t>
      </w:r>
      <w:proofErr w:type="spellStart"/>
      <w:r w:rsidRPr="002C14BA">
        <w:rPr>
          <w:rFonts w:ascii="Arial" w:hAnsi="Arial" w:cs="Arial"/>
          <w:sz w:val="22"/>
          <w:szCs w:val="22"/>
        </w:rPr>
        <w:t>G.IPPOLITI</w:t>
      </w:r>
      <w:proofErr w:type="spellEnd"/>
      <w:r w:rsidRPr="002C14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15.12.2021, terminata sul risultato di 2 – 4 anziché 4 – 2 </w:t>
      </w:r>
      <w:r w:rsidR="000B3657">
        <w:rPr>
          <w:rFonts w:ascii="Arial" w:hAnsi="Arial" w:cs="Arial"/>
          <w:sz w:val="22"/>
          <w:szCs w:val="22"/>
        </w:rPr>
        <w:t xml:space="preserve">come in precedenza comunicato e </w:t>
      </w:r>
      <w:r>
        <w:rPr>
          <w:rFonts w:ascii="Arial" w:hAnsi="Arial" w:cs="Arial"/>
          <w:sz w:val="22"/>
          <w:szCs w:val="22"/>
        </w:rPr>
        <w:t>pubblicato nel CU n. 112 del 20.12.2021, l’</w:t>
      </w:r>
      <w:r w:rsidRPr="002C14BA">
        <w:t xml:space="preserve"> </w:t>
      </w:r>
      <w:proofErr w:type="spellStart"/>
      <w:r w:rsidRPr="002C14BA">
        <w:rPr>
          <w:rFonts w:ascii="Arial" w:hAnsi="Arial" w:cs="Arial"/>
          <w:sz w:val="22"/>
          <w:szCs w:val="22"/>
        </w:rPr>
        <w:t>A.S.D.</w:t>
      </w:r>
      <w:proofErr w:type="spellEnd"/>
      <w:r w:rsidRPr="002C14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14BA">
        <w:rPr>
          <w:rFonts w:ascii="Arial" w:hAnsi="Arial" w:cs="Arial"/>
          <w:sz w:val="22"/>
          <w:szCs w:val="22"/>
        </w:rPr>
        <w:t>Cupramontana</w:t>
      </w:r>
      <w:proofErr w:type="spellEnd"/>
      <w:r w:rsidRPr="002C14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14BA">
        <w:rPr>
          <w:rFonts w:ascii="Arial" w:hAnsi="Arial" w:cs="Arial"/>
          <w:sz w:val="22"/>
          <w:szCs w:val="22"/>
        </w:rPr>
        <w:t>G.Ippoliti</w:t>
      </w:r>
      <w:proofErr w:type="spellEnd"/>
      <w:r w:rsidRPr="002C14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risulta essere qualificata in sostituzione dell’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San Biagio.</w:t>
      </w:r>
    </w:p>
    <w:p w:rsidR="00D07762" w:rsidRDefault="002C14BA" w:rsidP="002C14BA">
      <w:pPr>
        <w:pStyle w:val="LndNormale1"/>
      </w:pPr>
      <w:r>
        <w:t>Ciò premesso, la composizione del girone SEMIFINALE 1</w:t>
      </w:r>
      <w:r w:rsidR="000B3657">
        <w:t>,</w:t>
      </w:r>
      <w:r>
        <w:t xml:space="preserve"> pubblicato nel CU n. 199 del 02.04.202</w:t>
      </w:r>
      <w:r w:rsidR="000B3657">
        <w:t>,</w:t>
      </w:r>
      <w:r>
        <w:t xml:space="preserve"> risulta essere l</w:t>
      </w:r>
      <w:r w:rsidR="00D07762">
        <w:t>modificata come segue:</w:t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</w:p>
    <w:p w:rsidR="002C14BA" w:rsidRDefault="002C14BA" w:rsidP="002C14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SEMIFINALI 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A.S.D</w:t>
      </w:r>
      <w:proofErr w:type="spellEnd"/>
      <w:r>
        <w:rPr>
          <w:rFonts w:ascii="Arial" w:hAnsi="Arial" w:cs="Arial"/>
          <w:sz w:val="22"/>
          <w:szCs w:val="22"/>
        </w:rPr>
        <w:t xml:space="preserve"> CAGLIESE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S.ORSO</w:t>
      </w:r>
      <w:proofErr w:type="spellEnd"/>
      <w:r>
        <w:rPr>
          <w:rFonts w:ascii="Arial" w:hAnsi="Arial" w:cs="Arial"/>
          <w:sz w:val="22"/>
          <w:szCs w:val="22"/>
        </w:rPr>
        <w:t xml:space="preserve"> 1980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CUPRAMONTANA </w:t>
      </w:r>
      <w:proofErr w:type="spellStart"/>
      <w:r>
        <w:rPr>
          <w:rFonts w:ascii="Arial" w:hAnsi="Arial" w:cs="Arial"/>
          <w:sz w:val="22"/>
          <w:szCs w:val="22"/>
        </w:rPr>
        <w:t>G.IPPOLITI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</w:p>
    <w:p w:rsidR="002C14BA" w:rsidRDefault="002C14BA" w:rsidP="002C14BA">
      <w:pPr>
        <w:pStyle w:val="LndNormale1"/>
        <w:rPr>
          <w:b/>
          <w:sz w:val="24"/>
          <w:szCs w:val="24"/>
        </w:rPr>
      </w:pPr>
      <w:r w:rsidRPr="007E2C77">
        <w:rPr>
          <w:b/>
          <w:sz w:val="24"/>
          <w:szCs w:val="24"/>
        </w:rPr>
        <w:t xml:space="preserve">Si informano le società che in caso di ritiro a qualsiasi titolo, </w:t>
      </w:r>
      <w:r w:rsidRPr="007E2C77">
        <w:rPr>
          <w:b/>
          <w:sz w:val="24"/>
          <w:szCs w:val="24"/>
          <w:u w:val="single"/>
        </w:rPr>
        <w:t xml:space="preserve">da comunicare entro il 6.4.2022, </w:t>
      </w:r>
      <w:r w:rsidRPr="007E2C77">
        <w:rPr>
          <w:b/>
          <w:sz w:val="24"/>
          <w:szCs w:val="24"/>
        </w:rPr>
        <w:t>non saranno adottate sanzioni disciplinari.</w:t>
      </w:r>
      <w:r>
        <w:rPr>
          <w:b/>
          <w:sz w:val="24"/>
          <w:szCs w:val="24"/>
        </w:rPr>
        <w:t xml:space="preserve"> </w:t>
      </w:r>
    </w:p>
    <w:p w:rsidR="002C14BA" w:rsidRPr="007E2C77" w:rsidRDefault="002C14BA" w:rsidP="002C14BA">
      <w:pPr>
        <w:pStyle w:val="LndNormale1"/>
        <w:rPr>
          <w:b/>
          <w:sz w:val="24"/>
          <w:szCs w:val="24"/>
        </w:rPr>
      </w:pPr>
      <w:r>
        <w:rPr>
          <w:b/>
          <w:sz w:val="24"/>
          <w:szCs w:val="24"/>
        </w:rPr>
        <w:t>Ovviamente In caso di ritiro il programma gare del girone interessato subirà variazioni.</w:t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</w:p>
    <w:p w:rsidR="002C14BA" w:rsidRDefault="002C14BA" w:rsidP="002C14BA">
      <w:pPr>
        <w:pStyle w:val="LndNormale1"/>
      </w:pPr>
      <w:r>
        <w:lastRenderedPageBreak/>
        <w:t>A rettifica di quanto pubblicato nel CU n. 199 del 03.04.2022, il programma gare risulta essere modificato come segue:</w:t>
      </w:r>
    </w:p>
    <w:p w:rsidR="002C14BA" w:rsidRDefault="002C14BA" w:rsidP="002C14BA">
      <w:pPr>
        <w:rPr>
          <w:rFonts w:ascii="Arial" w:hAnsi="Arial" w:cs="Arial"/>
          <w:b/>
          <w:sz w:val="22"/>
          <w:szCs w:val="22"/>
          <w:u w:val="single"/>
        </w:rPr>
      </w:pPr>
    </w:p>
    <w:p w:rsidR="002C14BA" w:rsidRDefault="002C14BA" w:rsidP="002C14B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1^ giornata mercoledì 13.04.2022 ore 16,00</w:t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CAGLIESE CALCIO – </w:t>
      </w:r>
      <w:proofErr w:type="spellStart"/>
      <w:r>
        <w:rPr>
          <w:rFonts w:ascii="Arial" w:hAnsi="Arial" w:cs="Arial"/>
          <w:sz w:val="22"/>
          <w:szCs w:val="22"/>
        </w:rPr>
        <w:t>S.ORSO</w:t>
      </w:r>
      <w:proofErr w:type="spellEnd"/>
      <w:r>
        <w:rPr>
          <w:rFonts w:ascii="Arial" w:hAnsi="Arial" w:cs="Arial"/>
          <w:sz w:val="22"/>
          <w:szCs w:val="22"/>
        </w:rPr>
        <w:t xml:space="preserve"> 1980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  <w:r w:rsidR="000633C4">
        <w:rPr>
          <w:rFonts w:ascii="Arial" w:hAnsi="Arial" w:cs="Arial"/>
          <w:sz w:val="22"/>
          <w:szCs w:val="22"/>
        </w:rPr>
        <w:t xml:space="preserve">CUPRAMONTANA </w:t>
      </w:r>
      <w:proofErr w:type="spellStart"/>
      <w:r w:rsidR="000633C4">
        <w:rPr>
          <w:rFonts w:ascii="Arial" w:hAnsi="Arial" w:cs="Arial"/>
          <w:sz w:val="22"/>
          <w:szCs w:val="22"/>
        </w:rPr>
        <w:t>G.IPPOLITI</w:t>
      </w:r>
      <w:proofErr w:type="spellEnd"/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PINTURETTA FALCOR – URBIS SALVIA </w:t>
      </w:r>
      <w:proofErr w:type="spellStart"/>
      <w:r>
        <w:rPr>
          <w:rFonts w:ascii="Arial" w:hAnsi="Arial" w:cs="Arial"/>
          <w:sz w:val="22"/>
          <w:szCs w:val="22"/>
        </w:rPr>
        <w:t>A.S.D</w:t>
      </w:r>
      <w:proofErr w:type="spellEnd"/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 xml:space="preserve">.: CASTEL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LAMA</w:t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</w:p>
    <w:p w:rsidR="002C14BA" w:rsidRPr="00D91246" w:rsidRDefault="002C14BA" w:rsidP="002C14BA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2^ giornata mercoledì 27.04.202 ore 16,30</w:t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</w:p>
    <w:p w:rsidR="002C14BA" w:rsidRPr="00D91246" w:rsidRDefault="002C14BA" w:rsidP="002C14BA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3^ giornata mercoledì 0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D91246">
        <w:rPr>
          <w:rFonts w:ascii="Arial" w:hAnsi="Arial" w:cs="Arial"/>
          <w:b/>
          <w:sz w:val="22"/>
          <w:szCs w:val="22"/>
          <w:u w:val="single"/>
        </w:rPr>
        <w:t>.05.2022 ore 16,30</w:t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</w:p>
    <w:p w:rsidR="002C14BA" w:rsidRDefault="002C14BA" w:rsidP="002C14BA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 xml:space="preserve">Gara di Finale </w:t>
      </w:r>
      <w:r>
        <w:rPr>
          <w:rFonts w:ascii="Arial" w:hAnsi="Arial" w:cs="Arial"/>
          <w:b/>
          <w:sz w:val="22"/>
          <w:szCs w:val="22"/>
          <w:u w:val="single"/>
        </w:rPr>
        <w:t>– campo SORTEGGIATO (sorteggio lun. 09.5.2022 ore 15,30 presso CR Marche)</w:t>
      </w:r>
    </w:p>
    <w:p w:rsidR="002C14BA" w:rsidRPr="003C4231" w:rsidRDefault="002C14BA" w:rsidP="002C14BA">
      <w:pPr>
        <w:rPr>
          <w:rFonts w:ascii="Arial" w:hAnsi="Arial" w:cs="Arial"/>
          <w:sz w:val="22"/>
          <w:szCs w:val="22"/>
        </w:rPr>
      </w:pPr>
      <w:r w:rsidRPr="003C4231">
        <w:rPr>
          <w:rFonts w:ascii="Arial" w:hAnsi="Arial" w:cs="Arial"/>
          <w:sz w:val="22"/>
          <w:szCs w:val="22"/>
        </w:rPr>
        <w:t>Mercoledì 18.05.2022 ore 16,30.</w:t>
      </w:r>
    </w:p>
    <w:p w:rsidR="002C14BA" w:rsidRDefault="002C14BA" w:rsidP="008732AF">
      <w:pPr>
        <w:pStyle w:val="LndNormale1"/>
        <w:rPr>
          <w:szCs w:val="22"/>
        </w:rPr>
      </w:pPr>
    </w:p>
    <w:p w:rsidR="00E73D31" w:rsidRPr="00441BF9" w:rsidRDefault="00E73D31" w:rsidP="00E73D31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E73D31" w:rsidRDefault="00E73D31" w:rsidP="00E73D31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E73D31" w:rsidRDefault="00E73D31" w:rsidP="00E73D31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E73D31" w:rsidRPr="00B66848" w:rsidRDefault="00E73D31" w:rsidP="00E73D31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E73D31" w:rsidRDefault="00E73D31" w:rsidP="008732AF">
      <w:pPr>
        <w:pStyle w:val="LndNormale1"/>
        <w:rPr>
          <w:szCs w:val="22"/>
        </w:rPr>
      </w:pPr>
    </w:p>
    <w:p w:rsidR="002C14BA" w:rsidRPr="00C8261A" w:rsidRDefault="002C14BA" w:rsidP="008732AF">
      <w:pPr>
        <w:pStyle w:val="LndNormale1"/>
        <w:rPr>
          <w:szCs w:val="22"/>
        </w:rPr>
      </w:pPr>
    </w:p>
    <w:p w:rsidR="00880FA3" w:rsidRDefault="00880FA3" w:rsidP="00880FA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SECONDA CATEGORIA</w:t>
      </w:r>
    </w:p>
    <w:p w:rsidR="00100610" w:rsidRDefault="00100610" w:rsidP="00880FA3">
      <w:pPr>
        <w:pStyle w:val="LndNormale1"/>
        <w:jc w:val="left"/>
        <w:rPr>
          <w:b/>
          <w:u w:val="single"/>
        </w:rPr>
      </w:pPr>
    </w:p>
    <w:p w:rsidR="001C286B" w:rsidRDefault="001C286B" w:rsidP="0083209D">
      <w:pPr>
        <w:pStyle w:val="LndNormale1"/>
      </w:pPr>
      <w:r w:rsidRPr="001C286B">
        <w:t xml:space="preserve">A rettifica di quanto pubblicato nel CU n. 199 del 03.04.2022 nel girone </w:t>
      </w:r>
      <w:r w:rsidRPr="001C286B">
        <w:rPr>
          <w:b/>
        </w:rPr>
        <w:t>Quarto</w:t>
      </w:r>
      <w:r w:rsidRPr="001C286B">
        <w:t xml:space="preserve"> 1</w:t>
      </w:r>
      <w:r>
        <w:t xml:space="preserve"> si sono qualificate le Società REAL ALTOFOGLIA, anziché Falco Acqualagna e UNIONE CALCIO PERGOLESE anziché Arzilla.</w:t>
      </w:r>
    </w:p>
    <w:p w:rsidR="001C286B" w:rsidRDefault="001C286B" w:rsidP="00880FA3">
      <w:pPr>
        <w:pStyle w:val="LndNormale1"/>
        <w:jc w:val="left"/>
      </w:pPr>
      <w:r>
        <w:t>Ciò premesso</w:t>
      </w:r>
      <w:r w:rsidR="0083209D">
        <w:t>,</w:t>
      </w:r>
      <w:r>
        <w:t xml:space="preserve"> la composizione del suddetto girone risulta essere la seguente:</w:t>
      </w:r>
    </w:p>
    <w:p w:rsidR="001C286B" w:rsidRDefault="001C286B" w:rsidP="00880FA3">
      <w:pPr>
        <w:pStyle w:val="LndNormale1"/>
        <w:jc w:val="left"/>
        <w:rPr>
          <w:b/>
          <w:u w:val="single"/>
        </w:rPr>
      </w:pPr>
    </w:p>
    <w:p w:rsidR="001C286B" w:rsidRDefault="00880FA3" w:rsidP="00880FA3">
      <w:pPr>
        <w:pStyle w:val="LndNormale1"/>
        <w:jc w:val="left"/>
        <w:rPr>
          <w:b/>
        </w:rPr>
      </w:pPr>
      <w:r>
        <w:rPr>
          <w:b/>
          <w:u w:val="single"/>
        </w:rPr>
        <w:t>QUARTO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80FA3" w:rsidRPr="0083209D" w:rsidRDefault="001C286B" w:rsidP="00880FA3">
      <w:pPr>
        <w:pStyle w:val="LndNormale1"/>
        <w:jc w:val="left"/>
      </w:pPr>
      <w:r w:rsidRPr="0083209D">
        <w:t>A.S.D. REAL ALTOFOGLIA</w:t>
      </w:r>
      <w:r w:rsidRPr="0083209D">
        <w:tab/>
      </w:r>
      <w:r w:rsidR="00880FA3" w:rsidRPr="0083209D">
        <w:tab/>
      </w:r>
      <w:r w:rsidR="00880FA3" w:rsidRPr="0083209D">
        <w:tab/>
      </w:r>
    </w:p>
    <w:p w:rsidR="00880FA3" w:rsidRDefault="001C286B" w:rsidP="00880FA3">
      <w:pPr>
        <w:pStyle w:val="LndNormale1"/>
        <w:jc w:val="left"/>
      </w:pPr>
      <w:r w:rsidRPr="001C286B">
        <w:t>A.S.D. UNIONE CALCIO PERGOLESE</w:t>
      </w:r>
      <w:r w:rsidR="00880FA3">
        <w:tab/>
      </w:r>
    </w:p>
    <w:p w:rsidR="00880FA3" w:rsidRDefault="00880FA3" w:rsidP="00880FA3">
      <w:pPr>
        <w:pStyle w:val="LndNormale1"/>
        <w:jc w:val="left"/>
      </w:pPr>
      <w:r>
        <w:t>SENIGALLIA CALCIO</w:t>
      </w:r>
      <w:r>
        <w:tab/>
      </w:r>
      <w:r>
        <w:tab/>
      </w:r>
      <w:r>
        <w:tab/>
      </w:r>
    </w:p>
    <w:p w:rsidR="00880FA3" w:rsidRDefault="00880FA3" w:rsidP="00880FA3">
      <w:pPr>
        <w:pStyle w:val="LndNormale1"/>
        <w:jc w:val="left"/>
      </w:pPr>
    </w:p>
    <w:p w:rsidR="00F24488" w:rsidRDefault="00F24488" w:rsidP="00F24488">
      <w:pPr>
        <w:pStyle w:val="LndNormale1"/>
        <w:rPr>
          <w:b/>
          <w:sz w:val="24"/>
          <w:szCs w:val="24"/>
        </w:rPr>
      </w:pPr>
      <w:r w:rsidRPr="007E2C77">
        <w:rPr>
          <w:b/>
          <w:sz w:val="24"/>
          <w:szCs w:val="24"/>
        </w:rPr>
        <w:t xml:space="preserve">Si informano le società che in caso di ritiro a qualsiasi titolo, </w:t>
      </w:r>
      <w:r w:rsidRPr="007E2C77">
        <w:rPr>
          <w:b/>
          <w:sz w:val="24"/>
          <w:szCs w:val="24"/>
          <w:u w:val="single"/>
        </w:rPr>
        <w:t xml:space="preserve">da comunicare entro il 6.4.2022, </w:t>
      </w:r>
      <w:r w:rsidRPr="007E2C77">
        <w:rPr>
          <w:b/>
          <w:sz w:val="24"/>
          <w:szCs w:val="24"/>
        </w:rPr>
        <w:t>non saranno adottate sanzioni  disciplinari.</w:t>
      </w:r>
      <w:r>
        <w:rPr>
          <w:b/>
          <w:sz w:val="24"/>
          <w:szCs w:val="24"/>
        </w:rPr>
        <w:t xml:space="preserve"> </w:t>
      </w:r>
    </w:p>
    <w:p w:rsidR="00F24488" w:rsidRPr="007E2C77" w:rsidRDefault="00F24488" w:rsidP="00F24488">
      <w:pPr>
        <w:pStyle w:val="LndNormale1"/>
        <w:rPr>
          <w:b/>
          <w:sz w:val="24"/>
          <w:szCs w:val="24"/>
        </w:rPr>
      </w:pPr>
      <w:r>
        <w:rPr>
          <w:b/>
          <w:sz w:val="24"/>
          <w:szCs w:val="24"/>
        </w:rPr>
        <w:t>Ovviamente In caso di ritiro il programma gare del girone interessato subirà variazioni.</w:t>
      </w:r>
    </w:p>
    <w:p w:rsidR="00F24488" w:rsidRDefault="00F24488" w:rsidP="00880FA3">
      <w:pPr>
        <w:pStyle w:val="LndNormale1"/>
        <w:jc w:val="left"/>
      </w:pPr>
    </w:p>
    <w:p w:rsidR="001C286B" w:rsidRDefault="0083209D" w:rsidP="0083209D">
      <w:pPr>
        <w:pStyle w:val="LndNormale1"/>
      </w:pPr>
      <w:r>
        <w:t>A rettifica di quanto pubblicato nel CU n. 199 del 03.04.2022, i</w:t>
      </w:r>
      <w:r w:rsidR="001C286B">
        <w:t>l programma gare risulta essere modificato come segue:</w:t>
      </w:r>
    </w:p>
    <w:p w:rsidR="001C286B" w:rsidRDefault="001C286B" w:rsidP="00880FA3">
      <w:pPr>
        <w:rPr>
          <w:rFonts w:ascii="Arial" w:hAnsi="Arial" w:cs="Arial"/>
          <w:b/>
          <w:sz w:val="22"/>
          <w:szCs w:val="22"/>
          <w:u w:val="single"/>
        </w:rPr>
      </w:pPr>
    </w:p>
    <w:p w:rsidR="00880FA3" w:rsidRDefault="00880FA3" w:rsidP="00880FA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1^ giornata mercoledì 13.04.2022 ore 16,00</w:t>
      </w:r>
    </w:p>
    <w:p w:rsidR="00880FA3" w:rsidRPr="001C286B" w:rsidRDefault="001C286B" w:rsidP="00880FA3">
      <w:pPr>
        <w:pStyle w:val="LndNormale1"/>
        <w:jc w:val="left"/>
      </w:pPr>
      <w:r w:rsidRPr="001C286B">
        <w:t>U.C. PERGOLESE – SENIGALLIA CALCIO</w:t>
      </w:r>
      <w:r w:rsidRPr="001C286B">
        <w:tab/>
      </w:r>
      <w:r w:rsidR="00F553EB">
        <w:t>R</w:t>
      </w:r>
      <w:r w:rsidR="00F553EB" w:rsidRPr="001C286B">
        <w:t>ip</w:t>
      </w:r>
      <w:r w:rsidRPr="001C286B">
        <w:t>.: REAL ALTOFOGLIA</w:t>
      </w:r>
    </w:p>
    <w:p w:rsidR="003C4231" w:rsidRDefault="003C4231" w:rsidP="00880FA3">
      <w:pPr>
        <w:pStyle w:val="LndNormale1"/>
        <w:jc w:val="left"/>
      </w:pPr>
      <w:r>
        <w:t>F. C. OSIMO 2011 – ANKON DORICA</w:t>
      </w:r>
      <w:r>
        <w:tab/>
      </w:r>
      <w:r w:rsidR="00594CF5">
        <w:tab/>
      </w:r>
      <w:r>
        <w:t>Rip.: JUVENTUS CLUB TOLENTINO</w:t>
      </w:r>
    </w:p>
    <w:p w:rsidR="003C4231" w:rsidRDefault="00594CF5" w:rsidP="00880FA3">
      <w:pPr>
        <w:pStyle w:val="LndNormale1"/>
        <w:jc w:val="left"/>
      </w:pPr>
      <w:r>
        <w:t>N.G.S. TELUSIANO C. – MONTECASSIANO C.</w:t>
      </w:r>
      <w:r>
        <w:tab/>
        <w:t>Rip.: BORGO MOGLIANO MADAL FC</w:t>
      </w:r>
    </w:p>
    <w:p w:rsidR="00594CF5" w:rsidRDefault="00594CF5" w:rsidP="00880FA3">
      <w:pPr>
        <w:pStyle w:val="LndNormale1"/>
        <w:jc w:val="left"/>
      </w:pPr>
      <w:r>
        <w:t>MONTEGRANARO CALCIO – VIGOR FOLIGN.</w:t>
      </w:r>
      <w:r>
        <w:tab/>
        <w:t>Rip.: ASS AGRARIA CLUB</w:t>
      </w:r>
    </w:p>
    <w:p w:rsidR="00594CF5" w:rsidRDefault="00594CF5" w:rsidP="00594CF5">
      <w:pPr>
        <w:pStyle w:val="LndNormale1"/>
        <w:tabs>
          <w:tab w:val="left" w:pos="708"/>
          <w:tab w:val="left" w:pos="1110"/>
        </w:tabs>
        <w:jc w:val="left"/>
      </w:pPr>
      <w:r>
        <w:tab/>
      </w:r>
      <w:r>
        <w:tab/>
      </w:r>
    </w:p>
    <w:p w:rsidR="00594CF5" w:rsidRPr="00D91246" w:rsidRDefault="00594CF5" w:rsidP="00594CF5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2^ giornata mercoledì 27.04.202 ore 16,30</w:t>
      </w:r>
    </w:p>
    <w:p w:rsidR="00594CF5" w:rsidRDefault="00594CF5" w:rsidP="00594CF5">
      <w:pPr>
        <w:rPr>
          <w:rFonts w:ascii="Arial" w:hAnsi="Arial" w:cs="Arial"/>
          <w:sz w:val="22"/>
          <w:szCs w:val="22"/>
        </w:rPr>
      </w:pPr>
    </w:p>
    <w:p w:rsidR="00594CF5" w:rsidRPr="00D91246" w:rsidRDefault="00594CF5" w:rsidP="00594CF5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3^ giornata mercoledì 0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D91246">
        <w:rPr>
          <w:rFonts w:ascii="Arial" w:hAnsi="Arial" w:cs="Arial"/>
          <w:b/>
          <w:sz w:val="22"/>
          <w:szCs w:val="22"/>
          <w:u w:val="single"/>
        </w:rPr>
        <w:t>.05.2022 ore 16,30</w:t>
      </w:r>
    </w:p>
    <w:p w:rsidR="00412C60" w:rsidRDefault="00412C60" w:rsidP="00594CF5">
      <w:pPr>
        <w:rPr>
          <w:rFonts w:ascii="Arial" w:hAnsi="Arial" w:cs="Arial"/>
          <w:sz w:val="22"/>
          <w:szCs w:val="22"/>
        </w:rPr>
      </w:pPr>
    </w:p>
    <w:p w:rsidR="00594CF5" w:rsidRDefault="00594CF5" w:rsidP="00594CF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Gare</w:t>
      </w:r>
      <w:r w:rsidRPr="00D91246">
        <w:rPr>
          <w:rFonts w:ascii="Arial" w:hAnsi="Arial" w:cs="Arial"/>
          <w:b/>
          <w:sz w:val="22"/>
          <w:szCs w:val="22"/>
          <w:u w:val="single"/>
        </w:rPr>
        <w:t xml:space="preserve"> di </w:t>
      </w:r>
      <w:r>
        <w:rPr>
          <w:rFonts w:ascii="Arial" w:hAnsi="Arial" w:cs="Arial"/>
          <w:b/>
          <w:sz w:val="22"/>
          <w:szCs w:val="22"/>
          <w:u w:val="single"/>
        </w:rPr>
        <w:t>semifinale</w:t>
      </w:r>
      <w:r w:rsidRPr="00D91246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– campo SORTEGGIATO</w:t>
      </w:r>
    </w:p>
    <w:p w:rsidR="00594CF5" w:rsidRPr="003C4231" w:rsidRDefault="00594CF5" w:rsidP="00594CF5">
      <w:pPr>
        <w:rPr>
          <w:rFonts w:ascii="Arial" w:hAnsi="Arial" w:cs="Arial"/>
          <w:sz w:val="22"/>
          <w:szCs w:val="22"/>
        </w:rPr>
      </w:pPr>
      <w:r w:rsidRPr="003C4231">
        <w:rPr>
          <w:rFonts w:ascii="Arial" w:hAnsi="Arial" w:cs="Arial"/>
          <w:sz w:val="22"/>
          <w:szCs w:val="22"/>
        </w:rPr>
        <w:t>Mercoledì 1</w:t>
      </w:r>
      <w:r w:rsidR="004B77C0">
        <w:rPr>
          <w:rFonts w:ascii="Arial" w:hAnsi="Arial" w:cs="Arial"/>
          <w:sz w:val="22"/>
          <w:szCs w:val="22"/>
        </w:rPr>
        <w:t>1</w:t>
      </w:r>
      <w:r w:rsidRPr="003C4231">
        <w:rPr>
          <w:rFonts w:ascii="Arial" w:hAnsi="Arial" w:cs="Arial"/>
          <w:sz w:val="22"/>
          <w:szCs w:val="22"/>
        </w:rPr>
        <w:t>.05.2022 ore 16,30.</w:t>
      </w:r>
    </w:p>
    <w:p w:rsidR="00594CF5" w:rsidRDefault="00594CF5" w:rsidP="00594CF5">
      <w:pPr>
        <w:pStyle w:val="LndNormale1"/>
      </w:pPr>
    </w:p>
    <w:p w:rsidR="007E2C77" w:rsidRPr="00315AA5" w:rsidRDefault="007E2C77" w:rsidP="007E2C77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  <w:r w:rsidRPr="00315AA5">
        <w:rPr>
          <w:rFonts w:cs="Arial"/>
          <w:b/>
          <w:noProof w:val="0"/>
          <w:szCs w:val="22"/>
          <w:u w:val="single"/>
          <w:lang w:eastAsia="it-IT"/>
        </w:rPr>
        <w:t>Modalità per qualificazione alla finale</w:t>
      </w:r>
    </w:p>
    <w:p w:rsidR="007E2C77" w:rsidRDefault="007E2C77" w:rsidP="007E2C77">
      <w:pPr>
        <w:pStyle w:val="LndNormale1"/>
        <w:rPr>
          <w:szCs w:val="22"/>
        </w:rPr>
      </w:pPr>
      <w:r>
        <w:rPr>
          <w:szCs w:val="22"/>
        </w:rPr>
        <w:lastRenderedPageBreak/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7E2C77" w:rsidRDefault="007E2C77" w:rsidP="007E2C77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7E2C77" w:rsidRPr="00B66848" w:rsidRDefault="007E2C77" w:rsidP="007E2C77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412C60" w:rsidRDefault="00412C60" w:rsidP="00594CF5">
      <w:pPr>
        <w:pStyle w:val="LndNormale1"/>
      </w:pPr>
    </w:p>
    <w:p w:rsidR="00F24488" w:rsidRDefault="00F24488" w:rsidP="00F24488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 xml:space="preserve">Gara di Finale </w:t>
      </w:r>
      <w:r>
        <w:rPr>
          <w:rFonts w:ascii="Arial" w:hAnsi="Arial" w:cs="Arial"/>
          <w:b/>
          <w:sz w:val="22"/>
          <w:szCs w:val="22"/>
          <w:u w:val="single"/>
        </w:rPr>
        <w:t>– campo SORTEGGIATO (sorteggio lun. 18.5.2022 ore 15,30 presso CR Marche)</w:t>
      </w:r>
    </w:p>
    <w:p w:rsidR="004B77C0" w:rsidRPr="003C4231" w:rsidRDefault="004B77C0" w:rsidP="004B77C0">
      <w:pPr>
        <w:rPr>
          <w:rFonts w:ascii="Arial" w:hAnsi="Arial" w:cs="Arial"/>
          <w:sz w:val="22"/>
          <w:szCs w:val="22"/>
        </w:rPr>
      </w:pPr>
      <w:r w:rsidRPr="003C4231">
        <w:rPr>
          <w:rFonts w:ascii="Arial" w:hAnsi="Arial" w:cs="Arial"/>
          <w:sz w:val="22"/>
          <w:szCs w:val="22"/>
        </w:rPr>
        <w:t xml:space="preserve">Mercoledì </w:t>
      </w:r>
      <w:r w:rsidR="00E9657D">
        <w:rPr>
          <w:rFonts w:ascii="Arial" w:hAnsi="Arial" w:cs="Arial"/>
          <w:sz w:val="22"/>
          <w:szCs w:val="22"/>
        </w:rPr>
        <w:t>25</w:t>
      </w:r>
      <w:r w:rsidRPr="003C4231">
        <w:rPr>
          <w:rFonts w:ascii="Arial" w:hAnsi="Arial" w:cs="Arial"/>
          <w:sz w:val="22"/>
          <w:szCs w:val="22"/>
        </w:rPr>
        <w:t>.05.2022 ore 16,30.</w:t>
      </w:r>
    </w:p>
    <w:p w:rsidR="004B77C0" w:rsidRDefault="004B77C0" w:rsidP="00594CF5">
      <w:pPr>
        <w:pStyle w:val="LndNormale1"/>
      </w:pPr>
    </w:p>
    <w:p w:rsidR="007E2C77" w:rsidRPr="00441BF9" w:rsidRDefault="007E2C77" w:rsidP="007E2C77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7E2C77" w:rsidRDefault="007E2C77" w:rsidP="007E2C77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7E2C77" w:rsidRDefault="007E2C77" w:rsidP="007E2C77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7E2C77" w:rsidRPr="00B66848" w:rsidRDefault="007E2C77" w:rsidP="007E2C77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7E2C77" w:rsidRDefault="007E2C77" w:rsidP="00594CF5">
      <w:pPr>
        <w:pStyle w:val="LndNormale1"/>
      </w:pPr>
    </w:p>
    <w:p w:rsidR="00880FA3" w:rsidRDefault="00880FA3" w:rsidP="00880FA3">
      <w:pPr>
        <w:pStyle w:val="LndNormale1"/>
        <w:jc w:val="left"/>
      </w:pPr>
    </w:p>
    <w:p w:rsidR="007E2C77" w:rsidRDefault="007E2C77" w:rsidP="00880FA3">
      <w:pPr>
        <w:pStyle w:val="LndNormale1"/>
        <w:jc w:val="left"/>
      </w:pPr>
    </w:p>
    <w:p w:rsidR="00880FA3" w:rsidRPr="00880FA3" w:rsidRDefault="00880FA3" w:rsidP="00880FA3">
      <w:pPr>
        <w:pStyle w:val="LndNormale1"/>
        <w:jc w:val="left"/>
        <w:rPr>
          <w:b/>
          <w:u w:val="single"/>
        </w:rPr>
      </w:pPr>
      <w:r>
        <w:tab/>
      </w:r>
    </w:p>
    <w:p w:rsidR="00F14B82" w:rsidRPr="00D30DAB" w:rsidRDefault="00F14B82" w:rsidP="001B4B50">
      <w:pPr>
        <w:pStyle w:val="LndNormale1"/>
        <w:jc w:val="center"/>
        <w:rPr>
          <w:b/>
          <w:u w:val="single"/>
        </w:rPr>
      </w:pPr>
      <w:r w:rsidRPr="00D30DAB">
        <w:rPr>
          <w:b/>
          <w:u w:val="single"/>
        </w:rPr>
        <w:t xml:space="preserve">Pubblicato in Ancona ed affisso all’albo del C.R. M. il </w:t>
      </w:r>
      <w:r w:rsidR="00143426">
        <w:rPr>
          <w:b/>
          <w:u w:val="single"/>
        </w:rPr>
        <w:t>0</w:t>
      </w:r>
      <w:r w:rsidR="00CB049B">
        <w:rPr>
          <w:b/>
          <w:u w:val="single"/>
        </w:rPr>
        <w:t>4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0</w:t>
      </w:r>
      <w:r w:rsidR="00143426">
        <w:rPr>
          <w:b/>
          <w:u w:val="single"/>
        </w:rPr>
        <w:t>4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2022</w:t>
      </w:r>
      <w:r w:rsidRPr="00D30DAB">
        <w:rPr>
          <w:b/>
          <w:u w:val="single"/>
        </w:rPr>
        <w:t>.</w:t>
      </w:r>
    </w:p>
    <w:p w:rsidR="00F14B82" w:rsidRPr="00D30DAB" w:rsidRDefault="00F14B8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F14B82" w:rsidRPr="00D30DAB" w:rsidTr="00BF53FC">
        <w:trPr>
          <w:jc w:val="center"/>
        </w:trPr>
        <w:tc>
          <w:tcPr>
            <w:tcW w:w="2886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 xml:space="preserve">  Il Segretario</w:t>
            </w:r>
          </w:p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Il Presidente</w:t>
            </w:r>
          </w:p>
          <w:p w:rsidR="00F14B82" w:rsidRPr="00D30DAB" w:rsidRDefault="00F14B82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F14B82" w:rsidRDefault="00F14B82">
      <w:bookmarkStart w:id="7" w:name="TT_FIRMA"/>
      <w:bookmarkEnd w:id="7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4F" w:rsidRDefault="00AD074F">
      <w:r>
        <w:separator/>
      </w:r>
    </w:p>
  </w:endnote>
  <w:endnote w:type="continuationSeparator" w:id="0">
    <w:p w:rsidR="00AD074F" w:rsidRDefault="00AD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B539A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B539A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7762">
      <w:rPr>
        <w:rStyle w:val="Numeropagina"/>
        <w:noProof/>
      </w:rPr>
      <w:t>3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8" w:name="NUM_COMUNICATO_FOOTER"/>
    <w:r w:rsidR="00653ABD">
      <w:rPr>
        <w:rFonts w:ascii="Trebuchet MS" w:hAnsi="Trebuchet MS"/>
      </w:rPr>
      <w:t>190</w:t>
    </w:r>
    <w:bookmarkEnd w:id="8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4F" w:rsidRDefault="00AD074F">
      <w:r>
        <w:separator/>
      </w:r>
    </w:p>
  </w:footnote>
  <w:footnote w:type="continuationSeparator" w:id="0">
    <w:p w:rsidR="00AD074F" w:rsidRDefault="00AD0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16A06"/>
    <w:rsid w:val="00026891"/>
    <w:rsid w:val="000313B9"/>
    <w:rsid w:val="000633C4"/>
    <w:rsid w:val="00067B1B"/>
    <w:rsid w:val="00070E37"/>
    <w:rsid w:val="0007177A"/>
    <w:rsid w:val="00075B1B"/>
    <w:rsid w:val="000822F3"/>
    <w:rsid w:val="00090139"/>
    <w:rsid w:val="0009134D"/>
    <w:rsid w:val="0009135A"/>
    <w:rsid w:val="000A33CD"/>
    <w:rsid w:val="000B3657"/>
    <w:rsid w:val="000B3A26"/>
    <w:rsid w:val="000C5ABC"/>
    <w:rsid w:val="000D47BA"/>
    <w:rsid w:val="000D4C5B"/>
    <w:rsid w:val="000E1646"/>
    <w:rsid w:val="000E4A63"/>
    <w:rsid w:val="000F5D34"/>
    <w:rsid w:val="000F7C58"/>
    <w:rsid w:val="0010040D"/>
    <w:rsid w:val="00100610"/>
    <w:rsid w:val="00102631"/>
    <w:rsid w:val="00102D1B"/>
    <w:rsid w:val="00111202"/>
    <w:rsid w:val="00115D04"/>
    <w:rsid w:val="0011616A"/>
    <w:rsid w:val="001210F5"/>
    <w:rsid w:val="00121FE1"/>
    <w:rsid w:val="00122193"/>
    <w:rsid w:val="00122E94"/>
    <w:rsid w:val="0012349A"/>
    <w:rsid w:val="001253C5"/>
    <w:rsid w:val="001326B0"/>
    <w:rsid w:val="00132FDD"/>
    <w:rsid w:val="00143426"/>
    <w:rsid w:val="001470AF"/>
    <w:rsid w:val="00161ADE"/>
    <w:rsid w:val="00162FC2"/>
    <w:rsid w:val="00165AF7"/>
    <w:rsid w:val="0017203A"/>
    <w:rsid w:val="00181F44"/>
    <w:rsid w:val="00182765"/>
    <w:rsid w:val="00190858"/>
    <w:rsid w:val="0019320B"/>
    <w:rsid w:val="00195D7C"/>
    <w:rsid w:val="001A0C02"/>
    <w:rsid w:val="001A19F1"/>
    <w:rsid w:val="001A1A3B"/>
    <w:rsid w:val="001A26BF"/>
    <w:rsid w:val="001A5D8C"/>
    <w:rsid w:val="001B0AFE"/>
    <w:rsid w:val="001B1227"/>
    <w:rsid w:val="001B197F"/>
    <w:rsid w:val="001B3335"/>
    <w:rsid w:val="001B3670"/>
    <w:rsid w:val="001C06DD"/>
    <w:rsid w:val="001C286B"/>
    <w:rsid w:val="001C41B1"/>
    <w:rsid w:val="001C5328"/>
    <w:rsid w:val="001D09C7"/>
    <w:rsid w:val="001D131A"/>
    <w:rsid w:val="001E3D20"/>
    <w:rsid w:val="001F3D48"/>
    <w:rsid w:val="001F5B54"/>
    <w:rsid w:val="001F765B"/>
    <w:rsid w:val="0020745A"/>
    <w:rsid w:val="00213E2B"/>
    <w:rsid w:val="00217A46"/>
    <w:rsid w:val="00221064"/>
    <w:rsid w:val="0022137B"/>
    <w:rsid w:val="00247899"/>
    <w:rsid w:val="002522CE"/>
    <w:rsid w:val="00252716"/>
    <w:rsid w:val="00255099"/>
    <w:rsid w:val="00272995"/>
    <w:rsid w:val="00273F72"/>
    <w:rsid w:val="00283E77"/>
    <w:rsid w:val="002950F9"/>
    <w:rsid w:val="00296308"/>
    <w:rsid w:val="002A0E45"/>
    <w:rsid w:val="002A7FBF"/>
    <w:rsid w:val="002B032F"/>
    <w:rsid w:val="002B0641"/>
    <w:rsid w:val="002B26CC"/>
    <w:rsid w:val="002B2A42"/>
    <w:rsid w:val="002B2BF9"/>
    <w:rsid w:val="002B6DDC"/>
    <w:rsid w:val="002C14BA"/>
    <w:rsid w:val="002C1673"/>
    <w:rsid w:val="002C69DF"/>
    <w:rsid w:val="002D1B3F"/>
    <w:rsid w:val="002D3E1D"/>
    <w:rsid w:val="002D4569"/>
    <w:rsid w:val="002E116E"/>
    <w:rsid w:val="002E37BB"/>
    <w:rsid w:val="002F3219"/>
    <w:rsid w:val="002F3A8B"/>
    <w:rsid w:val="002F5CFB"/>
    <w:rsid w:val="00305179"/>
    <w:rsid w:val="00313D4F"/>
    <w:rsid w:val="00315AA5"/>
    <w:rsid w:val="00315BF7"/>
    <w:rsid w:val="00327B59"/>
    <w:rsid w:val="00330B73"/>
    <w:rsid w:val="00333914"/>
    <w:rsid w:val="00335DC8"/>
    <w:rsid w:val="00343A01"/>
    <w:rsid w:val="003459FC"/>
    <w:rsid w:val="003645BC"/>
    <w:rsid w:val="00371BCA"/>
    <w:rsid w:val="0037758B"/>
    <w:rsid w:val="003815EE"/>
    <w:rsid w:val="003832A3"/>
    <w:rsid w:val="003931C5"/>
    <w:rsid w:val="003A1431"/>
    <w:rsid w:val="003B2B2D"/>
    <w:rsid w:val="003B78AA"/>
    <w:rsid w:val="003C1774"/>
    <w:rsid w:val="003C4231"/>
    <w:rsid w:val="003C730F"/>
    <w:rsid w:val="003D2C6C"/>
    <w:rsid w:val="003D3CC6"/>
    <w:rsid w:val="003D4405"/>
    <w:rsid w:val="003D504D"/>
    <w:rsid w:val="003D51EF"/>
    <w:rsid w:val="003D6892"/>
    <w:rsid w:val="003E09B8"/>
    <w:rsid w:val="003E4440"/>
    <w:rsid w:val="003E4FCF"/>
    <w:rsid w:val="003F141D"/>
    <w:rsid w:val="003F1CB6"/>
    <w:rsid w:val="00403635"/>
    <w:rsid w:val="00404967"/>
    <w:rsid w:val="00412C60"/>
    <w:rsid w:val="0042172B"/>
    <w:rsid w:val="004272A8"/>
    <w:rsid w:val="00431587"/>
    <w:rsid w:val="00432C19"/>
    <w:rsid w:val="00436F00"/>
    <w:rsid w:val="004376CF"/>
    <w:rsid w:val="00441BF9"/>
    <w:rsid w:val="00441DA4"/>
    <w:rsid w:val="004428DD"/>
    <w:rsid w:val="004500AB"/>
    <w:rsid w:val="00451108"/>
    <w:rsid w:val="004525DF"/>
    <w:rsid w:val="00452733"/>
    <w:rsid w:val="0045529E"/>
    <w:rsid w:val="004567F3"/>
    <w:rsid w:val="00471902"/>
    <w:rsid w:val="004754DF"/>
    <w:rsid w:val="00477B8D"/>
    <w:rsid w:val="00480FB5"/>
    <w:rsid w:val="00492227"/>
    <w:rsid w:val="004A3585"/>
    <w:rsid w:val="004A4444"/>
    <w:rsid w:val="004B77C0"/>
    <w:rsid w:val="004C0932"/>
    <w:rsid w:val="004C50C4"/>
    <w:rsid w:val="004E111D"/>
    <w:rsid w:val="004E4753"/>
    <w:rsid w:val="004E5115"/>
    <w:rsid w:val="004E539E"/>
    <w:rsid w:val="004F0AD7"/>
    <w:rsid w:val="0051150E"/>
    <w:rsid w:val="005173BE"/>
    <w:rsid w:val="005210A0"/>
    <w:rsid w:val="005337AA"/>
    <w:rsid w:val="005524A3"/>
    <w:rsid w:val="00553521"/>
    <w:rsid w:val="00555FAD"/>
    <w:rsid w:val="00563FE1"/>
    <w:rsid w:val="00564A57"/>
    <w:rsid w:val="005652B5"/>
    <w:rsid w:val="00571827"/>
    <w:rsid w:val="005721D1"/>
    <w:rsid w:val="00583441"/>
    <w:rsid w:val="005920DF"/>
    <w:rsid w:val="00594020"/>
    <w:rsid w:val="00594CF5"/>
    <w:rsid w:val="00594E97"/>
    <w:rsid w:val="005A060C"/>
    <w:rsid w:val="005A268B"/>
    <w:rsid w:val="005A4D8A"/>
    <w:rsid w:val="005A7FA1"/>
    <w:rsid w:val="005B7D8A"/>
    <w:rsid w:val="005C2D3B"/>
    <w:rsid w:val="005D433D"/>
    <w:rsid w:val="005D6329"/>
    <w:rsid w:val="005E4D3C"/>
    <w:rsid w:val="005E5097"/>
    <w:rsid w:val="005E673B"/>
    <w:rsid w:val="005F6B4C"/>
    <w:rsid w:val="0060452D"/>
    <w:rsid w:val="00607CBB"/>
    <w:rsid w:val="0062095D"/>
    <w:rsid w:val="006347DE"/>
    <w:rsid w:val="0063677B"/>
    <w:rsid w:val="006402AB"/>
    <w:rsid w:val="00641101"/>
    <w:rsid w:val="00644863"/>
    <w:rsid w:val="006520E3"/>
    <w:rsid w:val="00653ABD"/>
    <w:rsid w:val="00653F8D"/>
    <w:rsid w:val="00661B49"/>
    <w:rsid w:val="006649EC"/>
    <w:rsid w:val="00665A69"/>
    <w:rsid w:val="00665D13"/>
    <w:rsid w:val="00666200"/>
    <w:rsid w:val="00673F43"/>
    <w:rsid w:val="00674877"/>
    <w:rsid w:val="00674B26"/>
    <w:rsid w:val="00677AA4"/>
    <w:rsid w:val="00680D45"/>
    <w:rsid w:val="006814C9"/>
    <w:rsid w:val="006817DB"/>
    <w:rsid w:val="00685FAC"/>
    <w:rsid w:val="00695EB7"/>
    <w:rsid w:val="00696D00"/>
    <w:rsid w:val="006972D6"/>
    <w:rsid w:val="006A2EE9"/>
    <w:rsid w:val="006A3F47"/>
    <w:rsid w:val="006A5B93"/>
    <w:rsid w:val="006C170F"/>
    <w:rsid w:val="006D232F"/>
    <w:rsid w:val="006D5C95"/>
    <w:rsid w:val="006E3148"/>
    <w:rsid w:val="006E5758"/>
    <w:rsid w:val="00711CD4"/>
    <w:rsid w:val="007162E8"/>
    <w:rsid w:val="00717E32"/>
    <w:rsid w:val="007216F5"/>
    <w:rsid w:val="00740A81"/>
    <w:rsid w:val="0074496F"/>
    <w:rsid w:val="007535A8"/>
    <w:rsid w:val="00756487"/>
    <w:rsid w:val="00760249"/>
    <w:rsid w:val="007740CF"/>
    <w:rsid w:val="007820A8"/>
    <w:rsid w:val="00782A1A"/>
    <w:rsid w:val="00784B7C"/>
    <w:rsid w:val="007954F9"/>
    <w:rsid w:val="007A1FCE"/>
    <w:rsid w:val="007A301E"/>
    <w:rsid w:val="007B43D8"/>
    <w:rsid w:val="007C54D7"/>
    <w:rsid w:val="007E2C77"/>
    <w:rsid w:val="008052F6"/>
    <w:rsid w:val="00807500"/>
    <w:rsid w:val="00815686"/>
    <w:rsid w:val="00821CDA"/>
    <w:rsid w:val="00822CD8"/>
    <w:rsid w:val="00824900"/>
    <w:rsid w:val="008279FC"/>
    <w:rsid w:val="00831D9F"/>
    <w:rsid w:val="0083209D"/>
    <w:rsid w:val="008456B1"/>
    <w:rsid w:val="00850F02"/>
    <w:rsid w:val="008545AA"/>
    <w:rsid w:val="00855416"/>
    <w:rsid w:val="00860BAD"/>
    <w:rsid w:val="00860F1E"/>
    <w:rsid w:val="00862B17"/>
    <w:rsid w:val="00862D5F"/>
    <w:rsid w:val="00863CCD"/>
    <w:rsid w:val="008664B5"/>
    <w:rsid w:val="00867F74"/>
    <w:rsid w:val="00870FBA"/>
    <w:rsid w:val="008732AF"/>
    <w:rsid w:val="008740A4"/>
    <w:rsid w:val="00880FA3"/>
    <w:rsid w:val="008900FF"/>
    <w:rsid w:val="00892F4F"/>
    <w:rsid w:val="008A208D"/>
    <w:rsid w:val="008A4010"/>
    <w:rsid w:val="008A50FB"/>
    <w:rsid w:val="008A6F88"/>
    <w:rsid w:val="008B4921"/>
    <w:rsid w:val="008B5FEC"/>
    <w:rsid w:val="008C71F2"/>
    <w:rsid w:val="008D0C91"/>
    <w:rsid w:val="008D227E"/>
    <w:rsid w:val="008D2EBE"/>
    <w:rsid w:val="008D3FA7"/>
    <w:rsid w:val="008D4A18"/>
    <w:rsid w:val="008E266A"/>
    <w:rsid w:val="008E7CF1"/>
    <w:rsid w:val="008F19F3"/>
    <w:rsid w:val="008F3C08"/>
    <w:rsid w:val="008F4853"/>
    <w:rsid w:val="008F48CC"/>
    <w:rsid w:val="00900525"/>
    <w:rsid w:val="0090377E"/>
    <w:rsid w:val="00904417"/>
    <w:rsid w:val="00912525"/>
    <w:rsid w:val="009149D9"/>
    <w:rsid w:val="009206A6"/>
    <w:rsid w:val="00921F96"/>
    <w:rsid w:val="009272EE"/>
    <w:rsid w:val="009349AB"/>
    <w:rsid w:val="00937FDE"/>
    <w:rsid w:val="009444E4"/>
    <w:rsid w:val="0094527E"/>
    <w:rsid w:val="009456DB"/>
    <w:rsid w:val="0094720D"/>
    <w:rsid w:val="00950A86"/>
    <w:rsid w:val="00952B3A"/>
    <w:rsid w:val="00956520"/>
    <w:rsid w:val="00961280"/>
    <w:rsid w:val="0097156F"/>
    <w:rsid w:val="00971DED"/>
    <w:rsid w:val="00972FCE"/>
    <w:rsid w:val="00974A81"/>
    <w:rsid w:val="009767A4"/>
    <w:rsid w:val="00983895"/>
    <w:rsid w:val="00984F8C"/>
    <w:rsid w:val="009947B9"/>
    <w:rsid w:val="00997B0B"/>
    <w:rsid w:val="009A2BCB"/>
    <w:rsid w:val="009A4219"/>
    <w:rsid w:val="009A71DE"/>
    <w:rsid w:val="009D0D94"/>
    <w:rsid w:val="009D41FA"/>
    <w:rsid w:val="009D661C"/>
    <w:rsid w:val="009F0523"/>
    <w:rsid w:val="009F2AFA"/>
    <w:rsid w:val="009F421F"/>
    <w:rsid w:val="00A04F43"/>
    <w:rsid w:val="00A05395"/>
    <w:rsid w:val="00A115F4"/>
    <w:rsid w:val="00A12864"/>
    <w:rsid w:val="00A23370"/>
    <w:rsid w:val="00A2443F"/>
    <w:rsid w:val="00A305E1"/>
    <w:rsid w:val="00A35050"/>
    <w:rsid w:val="00A353AD"/>
    <w:rsid w:val="00A3649B"/>
    <w:rsid w:val="00A36FB8"/>
    <w:rsid w:val="00A43268"/>
    <w:rsid w:val="00A47A0A"/>
    <w:rsid w:val="00A51BFE"/>
    <w:rsid w:val="00A70AFC"/>
    <w:rsid w:val="00A734F4"/>
    <w:rsid w:val="00A86878"/>
    <w:rsid w:val="00AA13B6"/>
    <w:rsid w:val="00AA4689"/>
    <w:rsid w:val="00AD0722"/>
    <w:rsid w:val="00AD074F"/>
    <w:rsid w:val="00AD41A0"/>
    <w:rsid w:val="00AE4A63"/>
    <w:rsid w:val="00AF742E"/>
    <w:rsid w:val="00B11B32"/>
    <w:rsid w:val="00B12809"/>
    <w:rsid w:val="00B15894"/>
    <w:rsid w:val="00B17B5D"/>
    <w:rsid w:val="00B20610"/>
    <w:rsid w:val="00B20F8A"/>
    <w:rsid w:val="00B267E4"/>
    <w:rsid w:val="00B27099"/>
    <w:rsid w:val="00B27B85"/>
    <w:rsid w:val="00B30C1C"/>
    <w:rsid w:val="00B368E9"/>
    <w:rsid w:val="00B471CE"/>
    <w:rsid w:val="00B538EA"/>
    <w:rsid w:val="00B539A7"/>
    <w:rsid w:val="00B62492"/>
    <w:rsid w:val="00B66FAB"/>
    <w:rsid w:val="00B67B2D"/>
    <w:rsid w:val="00B73775"/>
    <w:rsid w:val="00BA5219"/>
    <w:rsid w:val="00BC3253"/>
    <w:rsid w:val="00BD038D"/>
    <w:rsid w:val="00BD0C88"/>
    <w:rsid w:val="00BD117B"/>
    <w:rsid w:val="00BD1A6B"/>
    <w:rsid w:val="00BD237E"/>
    <w:rsid w:val="00BD5319"/>
    <w:rsid w:val="00BE0B20"/>
    <w:rsid w:val="00BE19DC"/>
    <w:rsid w:val="00BE532C"/>
    <w:rsid w:val="00BE667B"/>
    <w:rsid w:val="00BF0D03"/>
    <w:rsid w:val="00BF4ADD"/>
    <w:rsid w:val="00BF6327"/>
    <w:rsid w:val="00C05C17"/>
    <w:rsid w:val="00C07A57"/>
    <w:rsid w:val="00C14CF8"/>
    <w:rsid w:val="00C214F7"/>
    <w:rsid w:val="00C22CF0"/>
    <w:rsid w:val="00C26B86"/>
    <w:rsid w:val="00C434A6"/>
    <w:rsid w:val="00C5399E"/>
    <w:rsid w:val="00C66A74"/>
    <w:rsid w:val="00C66DFB"/>
    <w:rsid w:val="00C72570"/>
    <w:rsid w:val="00C77ABA"/>
    <w:rsid w:val="00C8166A"/>
    <w:rsid w:val="00C8261A"/>
    <w:rsid w:val="00C83FB5"/>
    <w:rsid w:val="00C87D9D"/>
    <w:rsid w:val="00C90927"/>
    <w:rsid w:val="00C93CB3"/>
    <w:rsid w:val="00C967AF"/>
    <w:rsid w:val="00CA3611"/>
    <w:rsid w:val="00CA6441"/>
    <w:rsid w:val="00CB049B"/>
    <w:rsid w:val="00CB1E65"/>
    <w:rsid w:val="00CB2047"/>
    <w:rsid w:val="00CB3088"/>
    <w:rsid w:val="00CB43FB"/>
    <w:rsid w:val="00CC2FCE"/>
    <w:rsid w:val="00CD4784"/>
    <w:rsid w:val="00CE799E"/>
    <w:rsid w:val="00D07762"/>
    <w:rsid w:val="00D16BF6"/>
    <w:rsid w:val="00D16DEB"/>
    <w:rsid w:val="00D17484"/>
    <w:rsid w:val="00D21ED8"/>
    <w:rsid w:val="00D30DAB"/>
    <w:rsid w:val="00D33BBB"/>
    <w:rsid w:val="00D40064"/>
    <w:rsid w:val="00D50368"/>
    <w:rsid w:val="00D50AF9"/>
    <w:rsid w:val="00D549AA"/>
    <w:rsid w:val="00D753F2"/>
    <w:rsid w:val="00D75841"/>
    <w:rsid w:val="00D76AE5"/>
    <w:rsid w:val="00D86D61"/>
    <w:rsid w:val="00D91246"/>
    <w:rsid w:val="00D92FCD"/>
    <w:rsid w:val="00DA4D76"/>
    <w:rsid w:val="00DB2EFF"/>
    <w:rsid w:val="00DB3FBF"/>
    <w:rsid w:val="00DD5398"/>
    <w:rsid w:val="00DD56DE"/>
    <w:rsid w:val="00DD621B"/>
    <w:rsid w:val="00DE17C7"/>
    <w:rsid w:val="00DE3D4F"/>
    <w:rsid w:val="00DE405D"/>
    <w:rsid w:val="00DE7545"/>
    <w:rsid w:val="00DF0702"/>
    <w:rsid w:val="00DF57C0"/>
    <w:rsid w:val="00E065D8"/>
    <w:rsid w:val="00E117A3"/>
    <w:rsid w:val="00E1702C"/>
    <w:rsid w:val="00E210C0"/>
    <w:rsid w:val="00E2216A"/>
    <w:rsid w:val="00E255CE"/>
    <w:rsid w:val="00E33D66"/>
    <w:rsid w:val="00E420CC"/>
    <w:rsid w:val="00E52C2E"/>
    <w:rsid w:val="00E5681E"/>
    <w:rsid w:val="00E61BF3"/>
    <w:rsid w:val="00E73D31"/>
    <w:rsid w:val="00E85541"/>
    <w:rsid w:val="00E9657D"/>
    <w:rsid w:val="00E96620"/>
    <w:rsid w:val="00EA3153"/>
    <w:rsid w:val="00EB10A5"/>
    <w:rsid w:val="00EB5D47"/>
    <w:rsid w:val="00EB7A20"/>
    <w:rsid w:val="00ED1A44"/>
    <w:rsid w:val="00EE394F"/>
    <w:rsid w:val="00EE7BA0"/>
    <w:rsid w:val="00EF0853"/>
    <w:rsid w:val="00EF7B4F"/>
    <w:rsid w:val="00F02D98"/>
    <w:rsid w:val="00F056FF"/>
    <w:rsid w:val="00F0649A"/>
    <w:rsid w:val="00F12CB9"/>
    <w:rsid w:val="00F14B82"/>
    <w:rsid w:val="00F202EF"/>
    <w:rsid w:val="00F24488"/>
    <w:rsid w:val="00F26DD4"/>
    <w:rsid w:val="00F31119"/>
    <w:rsid w:val="00F32FFD"/>
    <w:rsid w:val="00F34D3C"/>
    <w:rsid w:val="00F35730"/>
    <w:rsid w:val="00F4001D"/>
    <w:rsid w:val="00F404BC"/>
    <w:rsid w:val="00F504B3"/>
    <w:rsid w:val="00F5122E"/>
    <w:rsid w:val="00F51C19"/>
    <w:rsid w:val="00F553EB"/>
    <w:rsid w:val="00F62F26"/>
    <w:rsid w:val="00F7043C"/>
    <w:rsid w:val="00F727C9"/>
    <w:rsid w:val="00F8484F"/>
    <w:rsid w:val="00F917A4"/>
    <w:rsid w:val="00F94091"/>
    <w:rsid w:val="00F9496A"/>
    <w:rsid w:val="00F94CA4"/>
    <w:rsid w:val="00F977F2"/>
    <w:rsid w:val="00FA1195"/>
    <w:rsid w:val="00FC3735"/>
    <w:rsid w:val="00FC7A32"/>
    <w:rsid w:val="00FE2759"/>
    <w:rsid w:val="00FF5641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F14B8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F14B8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F14B8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F14B8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14B8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F14B8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213E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3E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9320B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9320B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9320B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character" w:styleId="Enfasigrassetto">
    <w:name w:val="Strong"/>
    <w:basedOn w:val="Carpredefinitoparagrafo"/>
    <w:uiPriority w:val="22"/>
    <w:qFormat/>
    <w:rsid w:val="00247899"/>
    <w:rPr>
      <w:b/>
      <w:bCs/>
    </w:rPr>
  </w:style>
  <w:style w:type="paragraph" w:styleId="Corpodeltesto">
    <w:name w:val="Body Text"/>
    <w:basedOn w:val="Normale"/>
    <w:link w:val="CorpodeltestoCarattere"/>
    <w:rsid w:val="00BD237E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BD237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55B0F-3C12-45CE-896E-AEF22B6A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4554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12</cp:revision>
  <cp:lastPrinted>2022-04-04T08:44:00Z</cp:lastPrinted>
  <dcterms:created xsi:type="dcterms:W3CDTF">2022-04-04T08:46:00Z</dcterms:created>
  <dcterms:modified xsi:type="dcterms:W3CDTF">2022-04-04T13:42:00Z</dcterms:modified>
</cp:coreProperties>
</file>