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F0036" w14:paraId="08518C26" w14:textId="77777777" w:rsidTr="00CF0036">
        <w:tc>
          <w:tcPr>
            <w:tcW w:w="1514" w:type="pct"/>
            <w:vAlign w:val="center"/>
          </w:tcPr>
          <w:p w14:paraId="778CB16A" w14:textId="77777777" w:rsidR="00CF0036" w:rsidRPr="00917825" w:rsidRDefault="00CF0036" w:rsidP="00CF0036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F43CF4A" wp14:editId="177446CB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6B7F2837" w14:textId="77777777" w:rsidR="00CF0036" w:rsidRPr="003070A1" w:rsidRDefault="00CF0036" w:rsidP="00CF003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836B7CD" w14:textId="77777777" w:rsidR="00CF0036" w:rsidRPr="003070A1" w:rsidRDefault="00CF0036" w:rsidP="00CF003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635E3A7" w14:textId="77777777" w:rsidR="00CF0036" w:rsidRPr="003070A1" w:rsidRDefault="00CF0036" w:rsidP="00CF003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C6B4FA4" w14:textId="77777777" w:rsidR="00CF0036" w:rsidRPr="00620654" w:rsidRDefault="00CF0036" w:rsidP="00CF003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BDB157A" w14:textId="77777777" w:rsidR="00CF0036" w:rsidRPr="00672080" w:rsidRDefault="00CF0036" w:rsidP="00CF003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ED3CD6D" w14:textId="77777777" w:rsidR="00CF0036" w:rsidRPr="00672080" w:rsidRDefault="00CF0036" w:rsidP="00CF003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E7C9BDA" w14:textId="77777777" w:rsidR="00CF0036" w:rsidRPr="00917825" w:rsidRDefault="00CF0036" w:rsidP="00CF0036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D73B816" w14:textId="77777777" w:rsidR="00CF0036" w:rsidRPr="008268BC" w:rsidRDefault="00CF0036" w:rsidP="00CF003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FF109E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3B69FF2E" w14:textId="77777777" w:rsidR="00CF0036" w:rsidRPr="008268BC" w:rsidRDefault="00FF109E" w:rsidP="00FF109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F0036" w:rsidRPr="008268BC">
              <w:rPr>
                <w:rFonts w:ascii="Arial" w:hAnsi="Arial"/>
                <w:b/>
                <w:color w:val="002060"/>
              </w:rPr>
              <w:t>e-mail</w:t>
            </w:r>
            <w:r w:rsidR="00CF0036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6C6F63B8" w14:textId="77777777" w:rsidR="00CF0036" w:rsidRPr="00917825" w:rsidRDefault="00FF109E" w:rsidP="00FF109E">
            <w:pPr>
              <w:pStyle w:val="Nessunaspaziatura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proofErr w:type="spellStart"/>
            <w:r w:rsidR="00CF0036"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="00CF0036"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3B7A3C7C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5B6F411B" w14:textId="77777777" w:rsidR="00BF4ADD" w:rsidRDefault="00BF4ADD" w:rsidP="00BF4ADD">
      <w:pPr>
        <w:pStyle w:val="Nessunaspaziatura"/>
        <w:jc w:val="center"/>
      </w:pPr>
    </w:p>
    <w:p w14:paraId="56217D67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84 del 17/11/2022</w:t>
      </w:r>
    </w:p>
    <w:p w14:paraId="5DD4B507" w14:textId="77777777" w:rsidR="00BF4ADD" w:rsidRDefault="00BF4ADD" w:rsidP="00824900">
      <w:pPr>
        <w:spacing w:after="120"/>
      </w:pPr>
    </w:p>
    <w:p w14:paraId="4431BADD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19599185"/>
      <w:r w:rsidRPr="00AD41A0">
        <w:rPr>
          <w:color w:val="FFFFFF"/>
        </w:rPr>
        <w:t>SOMMARIO</w:t>
      </w:r>
      <w:bookmarkEnd w:id="1"/>
    </w:p>
    <w:p w14:paraId="42DA8AA6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437DECE" w14:textId="6F3EDCE5" w:rsidR="00E31955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19599185" w:history="1">
        <w:r w:rsidR="00E31955" w:rsidRPr="00AA66F9">
          <w:rPr>
            <w:rStyle w:val="Collegamentoipertestuale"/>
            <w:noProof/>
          </w:rPr>
          <w:t>SOMMARIO</w:t>
        </w:r>
        <w:r w:rsidR="00E31955">
          <w:rPr>
            <w:noProof/>
            <w:webHidden/>
          </w:rPr>
          <w:tab/>
        </w:r>
        <w:r w:rsidR="00E31955">
          <w:rPr>
            <w:noProof/>
            <w:webHidden/>
          </w:rPr>
          <w:fldChar w:fldCharType="begin"/>
        </w:r>
        <w:r w:rsidR="00E31955">
          <w:rPr>
            <w:noProof/>
            <w:webHidden/>
          </w:rPr>
          <w:instrText xml:space="preserve"> PAGEREF _Toc119599185 \h </w:instrText>
        </w:r>
        <w:r w:rsidR="00E31955">
          <w:rPr>
            <w:noProof/>
            <w:webHidden/>
          </w:rPr>
        </w:r>
        <w:r w:rsidR="00E31955">
          <w:rPr>
            <w:noProof/>
            <w:webHidden/>
          </w:rPr>
          <w:fldChar w:fldCharType="separate"/>
        </w:r>
        <w:r w:rsidR="00E31955">
          <w:rPr>
            <w:noProof/>
            <w:webHidden/>
          </w:rPr>
          <w:t>1</w:t>
        </w:r>
        <w:r w:rsidR="00E31955">
          <w:rPr>
            <w:noProof/>
            <w:webHidden/>
          </w:rPr>
          <w:fldChar w:fldCharType="end"/>
        </w:r>
      </w:hyperlink>
    </w:p>
    <w:p w14:paraId="7E6B7526" w14:textId="2DA8AD66" w:rsidR="00E31955" w:rsidRDefault="00E3195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599186" w:history="1">
        <w:r w:rsidRPr="00AA66F9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_Toc119599186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B7A3DB8" w14:textId="5AC1271E" w:rsidR="00E31955" w:rsidRDefault="00E3195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599187" w:history="1">
        <w:r w:rsidRPr="00AA66F9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_Toc119599187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B9EB30F" w14:textId="7FA80193" w:rsidR="00E31955" w:rsidRDefault="00E3195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599188" w:history="1">
        <w:r w:rsidRPr="00AA66F9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_Toc119599188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247F9A0" w14:textId="2CB10AF2" w:rsidR="00E31955" w:rsidRDefault="00E3195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599189" w:history="1">
        <w:r w:rsidRPr="00AA66F9">
          <w:rPr>
            <w:rStyle w:val="Collegamentoipertestuale"/>
            <w:noProof/>
          </w:rPr>
          <w:t>Modifiche al programma gare del 20/11/202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_Toc119599189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E404B4A" w14:textId="51004571" w:rsidR="00E31955" w:rsidRDefault="00E3195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599190" w:history="1">
        <w:r w:rsidRPr="00AA66F9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_Toc119599190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3951964" w14:textId="203FE99B" w:rsidR="00E31955" w:rsidRDefault="00E3195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599191" w:history="1">
        <w:r w:rsidRPr="00AA66F9">
          <w:rPr>
            <w:rStyle w:val="Collegamentoipertestuale"/>
            <w:noProof/>
          </w:rPr>
          <w:t>DELIBERE DELLA CORTE SPORTIVA DI APPELLO TERRITORIALE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_Toc119599191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BA928FA" w14:textId="798DE930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395C67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19599186"/>
      <w:r>
        <w:rPr>
          <w:color w:val="FFFFFF"/>
        </w:rPr>
        <w:t>COMUNICAZIONI DELLA F.I.G.C.</w:t>
      </w:r>
      <w:bookmarkEnd w:id="2"/>
    </w:p>
    <w:p w14:paraId="03EB1C7F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6DB0EB2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19599187"/>
      <w:r>
        <w:rPr>
          <w:color w:val="FFFFFF"/>
        </w:rPr>
        <w:t>COMUNICAZIONI DELLA L.N.D.</w:t>
      </w:r>
      <w:bookmarkEnd w:id="4"/>
    </w:p>
    <w:p w14:paraId="37395DA1" w14:textId="5FB6539E" w:rsidR="00822CD8" w:rsidRDefault="00822CD8" w:rsidP="00822CD8">
      <w:pPr>
        <w:spacing w:after="120"/>
      </w:pPr>
      <w:bookmarkStart w:id="5" w:name="CC_COMULND"/>
      <w:bookmarkEnd w:id="5"/>
    </w:p>
    <w:p w14:paraId="24ABAA1D" w14:textId="6C21F73E" w:rsidR="007D6176" w:rsidRDefault="007D6176" w:rsidP="007D6176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 w:rsidR="004C46C3">
        <w:rPr>
          <w:b/>
          <w:sz w:val="28"/>
          <w:szCs w:val="28"/>
          <w:u w:val="single"/>
          <w:lang w:val="it-IT"/>
        </w:rPr>
        <w:t>41</w:t>
      </w:r>
      <w:r>
        <w:rPr>
          <w:b/>
          <w:sz w:val="28"/>
          <w:szCs w:val="28"/>
          <w:u w:val="single"/>
          <w:lang w:val="it-IT"/>
        </w:rPr>
        <w:t xml:space="preserve"> </w:t>
      </w:r>
      <w:r w:rsidRPr="005E61E7">
        <w:rPr>
          <w:b/>
          <w:sz w:val="28"/>
          <w:szCs w:val="28"/>
          <w:u w:val="single"/>
        </w:rPr>
        <w:t xml:space="preserve">DEL </w:t>
      </w:r>
      <w:r w:rsidR="004C46C3">
        <w:rPr>
          <w:b/>
          <w:sz w:val="28"/>
          <w:szCs w:val="28"/>
          <w:u w:val="single"/>
          <w:lang w:val="it-IT"/>
        </w:rPr>
        <w:t>17</w:t>
      </w:r>
      <w:r w:rsidRPr="005E61E7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11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22</w:t>
      </w:r>
    </w:p>
    <w:p w14:paraId="68A9E84F" w14:textId="51057E02" w:rsidR="007D6176" w:rsidRDefault="007D6176" w:rsidP="007D6176">
      <w:pPr>
        <w:pStyle w:val="LndNormale1"/>
        <w:rPr>
          <w:lang w:val="it-IT"/>
        </w:rPr>
      </w:pPr>
      <w:r>
        <w:t xml:space="preserve">Si </w:t>
      </w:r>
      <w:r>
        <w:rPr>
          <w:lang w:val="it-IT"/>
        </w:rPr>
        <w:t>pubblica,</w:t>
      </w:r>
      <w:r>
        <w:t xml:space="preserve"> per opportuna conoscenza, la copia della circolare n. </w:t>
      </w:r>
      <w:r>
        <w:rPr>
          <w:lang w:val="it-IT"/>
        </w:rPr>
        <w:t>3</w:t>
      </w:r>
      <w:r w:rsidR="004C46C3">
        <w:rPr>
          <w:lang w:val="it-IT"/>
        </w:rPr>
        <w:t>6</w:t>
      </w:r>
      <w:r>
        <w:rPr>
          <w:lang w:val="it-IT"/>
        </w:rPr>
        <w:t>-2022 elaborata dal Centro Studi Tributari della L.N.D.</w:t>
      </w:r>
      <w:r>
        <w:t xml:space="preserve"> inerente l</w:t>
      </w:r>
      <w:r>
        <w:rPr>
          <w:lang w:val="it-IT"/>
        </w:rPr>
        <w:t>’oggetto:</w:t>
      </w:r>
    </w:p>
    <w:p w14:paraId="59420D5E" w14:textId="2EFD40E4" w:rsidR="007D6176" w:rsidRDefault="007D6176" w:rsidP="007D6176">
      <w:pPr>
        <w:pStyle w:val="LndNormale1"/>
        <w:rPr>
          <w:b/>
          <w:i/>
          <w:lang w:val="it-IT"/>
        </w:rPr>
      </w:pPr>
      <w:r>
        <w:rPr>
          <w:b/>
          <w:i/>
          <w:lang w:val="it-IT"/>
        </w:rPr>
        <w:t>“</w:t>
      </w:r>
      <w:r w:rsidR="004C46C3">
        <w:rPr>
          <w:b/>
          <w:i/>
          <w:lang w:val="it-IT"/>
        </w:rPr>
        <w:t xml:space="preserve">Testo del </w:t>
      </w:r>
      <w:r>
        <w:rPr>
          <w:b/>
          <w:i/>
          <w:lang w:val="it-IT"/>
        </w:rPr>
        <w:t xml:space="preserve">Decreto Legislativo n. </w:t>
      </w:r>
      <w:r w:rsidR="004C46C3">
        <w:rPr>
          <w:b/>
          <w:i/>
          <w:lang w:val="it-IT"/>
        </w:rPr>
        <w:t>36 del 28.02.2021 coordinato con le modifiche apportate dal D.Lgs. correttivo n. 163 del 5 ottobre 2022, recante riordino e riforma delle disposizioni in materia di Enti Sportivi nonché di lavoro sportivo”</w:t>
      </w:r>
    </w:p>
    <w:p w14:paraId="44AF49B0" w14:textId="77777777" w:rsidR="00990507" w:rsidRPr="00911F6F" w:rsidRDefault="00990507" w:rsidP="007D6176">
      <w:pPr>
        <w:pStyle w:val="LndNormale1"/>
        <w:rPr>
          <w:b/>
          <w:i/>
          <w:lang w:val="it-IT"/>
        </w:rPr>
      </w:pPr>
    </w:p>
    <w:p w14:paraId="5D156682" w14:textId="18266CD0" w:rsidR="00990507" w:rsidRDefault="00990507" w:rsidP="00990507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 xml:space="preserve">42 </w:t>
      </w:r>
      <w:r w:rsidRPr="005E61E7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  <w:lang w:val="it-IT"/>
        </w:rPr>
        <w:t>17</w:t>
      </w:r>
      <w:r w:rsidRPr="005E61E7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11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22</w:t>
      </w:r>
    </w:p>
    <w:p w14:paraId="190A7E58" w14:textId="3D4F0D25" w:rsidR="00990507" w:rsidRDefault="00990507" w:rsidP="00990507">
      <w:pPr>
        <w:pStyle w:val="LndNormale1"/>
        <w:rPr>
          <w:lang w:val="it-IT"/>
        </w:rPr>
      </w:pPr>
      <w:r>
        <w:t xml:space="preserve">Si </w:t>
      </w:r>
      <w:r>
        <w:rPr>
          <w:lang w:val="it-IT"/>
        </w:rPr>
        <w:t>pubblica,</w:t>
      </w:r>
      <w:r>
        <w:t xml:space="preserve"> per opportuna conoscenza, la copia della circolare </w:t>
      </w:r>
      <w:r>
        <w:rPr>
          <w:lang w:val="it-IT"/>
        </w:rPr>
        <w:t xml:space="preserve">in epigrafe </w:t>
      </w:r>
      <w:r>
        <w:t>inerente l</w:t>
      </w:r>
      <w:r>
        <w:rPr>
          <w:lang w:val="it-IT"/>
        </w:rPr>
        <w:t>’oggetto:</w:t>
      </w:r>
    </w:p>
    <w:p w14:paraId="29B5A765" w14:textId="77777777" w:rsidR="00990507" w:rsidRDefault="00990507" w:rsidP="00990507">
      <w:pPr>
        <w:pStyle w:val="Nessunaspaziatura"/>
        <w:rPr>
          <w:rFonts w:ascii="Arial" w:hAnsi="Arial" w:cs="Arial"/>
          <w:b/>
          <w:i/>
        </w:rPr>
      </w:pPr>
      <w:r w:rsidRPr="00990507">
        <w:rPr>
          <w:rFonts w:ascii="Arial" w:hAnsi="Arial" w:cs="Arial"/>
          <w:b/>
          <w:i/>
        </w:rPr>
        <w:t>“</w:t>
      </w:r>
      <w:r>
        <w:rPr>
          <w:rFonts w:ascii="Arial" w:hAnsi="Arial" w:cs="Arial"/>
          <w:b/>
          <w:i/>
        </w:rPr>
        <w:t xml:space="preserve">Certificazione iscrizione al Nuovo Registro Nazionale delle Attività Sportive Dilettantistiche – </w:t>
      </w:r>
      <w:proofErr w:type="spellStart"/>
      <w:r>
        <w:rPr>
          <w:rFonts w:ascii="Arial" w:hAnsi="Arial" w:cs="Arial"/>
          <w:b/>
          <w:i/>
        </w:rPr>
        <w:t>rif. D.Lgs.</w:t>
      </w:r>
      <w:proofErr w:type="spellEnd"/>
      <w:r>
        <w:rPr>
          <w:rFonts w:ascii="Arial" w:hAnsi="Arial" w:cs="Arial"/>
          <w:b/>
          <w:i/>
        </w:rPr>
        <w:t xml:space="preserve"> 39/2021”</w:t>
      </w:r>
    </w:p>
    <w:p w14:paraId="46B5F78A" w14:textId="77777777" w:rsidR="00990507" w:rsidRDefault="00990507" w:rsidP="00822CD8">
      <w:pPr>
        <w:spacing w:after="120"/>
      </w:pPr>
    </w:p>
    <w:p w14:paraId="2EC9C11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1959918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0D010312" w14:textId="77777777" w:rsidR="008732AF" w:rsidRDefault="008732AF" w:rsidP="008732AF">
      <w:pPr>
        <w:pStyle w:val="LndNormale1"/>
      </w:pPr>
    </w:p>
    <w:p w14:paraId="02145F40" w14:textId="77777777" w:rsidR="00AB6ADC" w:rsidRDefault="00AB6ADC" w:rsidP="00AB6ADC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FONDO RISTORO SPESE SANITARIE E DI SANIFICAZIONE</w:t>
      </w:r>
    </w:p>
    <w:p w14:paraId="6296C615" w14:textId="77777777" w:rsidR="00AB6ADC" w:rsidRDefault="00AB6ADC" w:rsidP="00AB6ADC">
      <w:pPr>
        <w:pStyle w:val="LndNormale1"/>
        <w:rPr>
          <w:b/>
          <w:szCs w:val="22"/>
          <w:u w:val="single"/>
          <w:lang w:val="it-IT"/>
        </w:rPr>
      </w:pPr>
    </w:p>
    <w:p w14:paraId="4D39F76F" w14:textId="77777777" w:rsidR="00AB6ADC" w:rsidRDefault="00AB6ADC" w:rsidP="00AB6ADC">
      <w:pPr>
        <w:pStyle w:val="LndNormale1"/>
        <w:rPr>
          <w:b/>
          <w:szCs w:val="22"/>
          <w:u w:val="single"/>
          <w:lang w:val="it-IT"/>
        </w:rPr>
      </w:pPr>
      <w:r w:rsidRPr="009F13E3">
        <w:rPr>
          <w:b/>
          <w:szCs w:val="22"/>
          <w:u w:val="single"/>
          <w:lang w:val="it-IT"/>
        </w:rPr>
        <w:t>DPCM DEL 3 OTTOBRE 2022</w:t>
      </w:r>
      <w:r>
        <w:rPr>
          <w:b/>
          <w:szCs w:val="22"/>
          <w:u w:val="single"/>
          <w:lang w:val="it-IT"/>
        </w:rPr>
        <w:t xml:space="preserve"> ATTUATIVO</w:t>
      </w:r>
    </w:p>
    <w:p w14:paraId="43D64C11" w14:textId="6BD52E86" w:rsidR="00AB6ADC" w:rsidRDefault="00AB6ADC" w:rsidP="00AB6ADC">
      <w:pPr>
        <w:pStyle w:val="LndNormale1"/>
        <w:rPr>
          <w:szCs w:val="22"/>
          <w:lang w:val="it-IT"/>
        </w:rPr>
      </w:pPr>
      <w:r w:rsidRPr="009F13E3">
        <w:rPr>
          <w:szCs w:val="22"/>
          <w:lang w:val="it-IT"/>
        </w:rPr>
        <w:lastRenderedPageBreak/>
        <w:t xml:space="preserve">Con riferimento </w:t>
      </w:r>
      <w:r>
        <w:rPr>
          <w:szCs w:val="22"/>
          <w:lang w:val="it-IT"/>
        </w:rPr>
        <w:t xml:space="preserve">al Decreto attuativo di cui sopra, pubblicato in data 7 novembre 2022 sul sito </w:t>
      </w:r>
      <w:hyperlink r:id="rId8" w:history="1">
        <w:r w:rsidRPr="000E2DA6">
          <w:rPr>
            <w:rStyle w:val="Collegamentoipertestuale"/>
            <w:szCs w:val="22"/>
            <w:lang w:val="it-IT"/>
          </w:rPr>
          <w:t>www.sport.governo.it</w:t>
        </w:r>
      </w:hyperlink>
      <w:r>
        <w:rPr>
          <w:szCs w:val="22"/>
          <w:lang w:val="it-IT"/>
        </w:rPr>
        <w:t>, che si allega al presente CU unitamente alla modulistica che dovrà essere utilizzata per l’inoltro delle istanze da parte delle Società associate alla L.N.D. con i documenti previsti dal Decreto stesso.</w:t>
      </w:r>
    </w:p>
    <w:p w14:paraId="6C66B813" w14:textId="77777777" w:rsidR="00C83E40" w:rsidRDefault="00C83E40" w:rsidP="00AB6ADC">
      <w:pPr>
        <w:pStyle w:val="LndNormale1"/>
        <w:rPr>
          <w:szCs w:val="22"/>
          <w:lang w:val="it-IT"/>
        </w:rPr>
      </w:pPr>
      <w:bookmarkStart w:id="7" w:name="_GoBack"/>
      <w:bookmarkEnd w:id="7"/>
    </w:p>
    <w:p w14:paraId="0F3113DA" w14:textId="77777777" w:rsidR="00AB6ADC" w:rsidRDefault="00AB6ADC" w:rsidP="00AB6ADC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Si richiama preliminarmente l’attenzione sugli aspetti di seguito riportati:</w:t>
      </w:r>
    </w:p>
    <w:p w14:paraId="68D34658" w14:textId="77777777" w:rsidR="00AB6ADC" w:rsidRDefault="00AB6ADC" w:rsidP="00AB6ADC">
      <w:pPr>
        <w:pStyle w:val="LndNormale1"/>
        <w:numPr>
          <w:ilvl w:val="0"/>
          <w:numId w:val="3"/>
        </w:numPr>
        <w:rPr>
          <w:szCs w:val="22"/>
          <w:lang w:val="it-IT"/>
        </w:rPr>
      </w:pPr>
      <w:r>
        <w:rPr>
          <w:szCs w:val="22"/>
          <w:lang w:val="it-IT"/>
        </w:rPr>
        <w:t>Possono accedere al Fondo tutte le Associazioni Sportive Dilettantistiche e le Società Sportive Dilettantistiche iscritte al Registro Nazionale delle Attività Sportive Dilettantistiche.</w:t>
      </w:r>
    </w:p>
    <w:p w14:paraId="0C3E87FF" w14:textId="77777777" w:rsidR="00AB6ADC" w:rsidRDefault="00AB6ADC" w:rsidP="00AB6ADC">
      <w:pPr>
        <w:pStyle w:val="LndNormale1"/>
        <w:ind w:left="720"/>
        <w:rPr>
          <w:szCs w:val="22"/>
          <w:lang w:val="it-IT"/>
        </w:rPr>
      </w:pPr>
      <w:r>
        <w:rPr>
          <w:szCs w:val="22"/>
          <w:lang w:val="it-IT"/>
        </w:rPr>
        <w:t>Il contributo, in ogni caso, non spetta ai soggetti la cui attività risulti cessata alla data di entrata in vigore della Legge di conversione del Decreto Legge n. 4 del 2022 (27.01.2022);</w:t>
      </w:r>
    </w:p>
    <w:p w14:paraId="55F3F5F0" w14:textId="77777777" w:rsidR="00AB6ADC" w:rsidRDefault="00AB6ADC" w:rsidP="00AB6ADC">
      <w:pPr>
        <w:pStyle w:val="LndNormale1"/>
        <w:numPr>
          <w:ilvl w:val="0"/>
          <w:numId w:val="3"/>
        </w:numPr>
        <w:rPr>
          <w:szCs w:val="22"/>
          <w:lang w:val="it-IT"/>
        </w:rPr>
      </w:pPr>
      <w:r>
        <w:rPr>
          <w:szCs w:val="22"/>
          <w:lang w:val="it-IT"/>
        </w:rPr>
        <w:t>Le richieste potranno essere avanzate sulla base delle spese effettivamente sostenute, facendo riuferimento all’applicazione del principio di cassa;</w:t>
      </w:r>
    </w:p>
    <w:p w14:paraId="0B2EC9CA" w14:textId="77777777" w:rsidR="00AB6ADC" w:rsidRDefault="00AB6ADC" w:rsidP="00AB6ADC">
      <w:pPr>
        <w:pStyle w:val="LndNormale1"/>
        <w:numPr>
          <w:ilvl w:val="0"/>
          <w:numId w:val="3"/>
        </w:numPr>
        <w:rPr>
          <w:szCs w:val="22"/>
          <w:lang w:val="it-IT"/>
        </w:rPr>
      </w:pPr>
      <w:r>
        <w:rPr>
          <w:szCs w:val="22"/>
          <w:lang w:val="it-IT"/>
        </w:rPr>
        <w:t xml:space="preserve">L’ammontare delle spese sostenuto durante l’intero periodo di riferimento che è </w:t>
      </w:r>
      <w:r>
        <w:rPr>
          <w:b/>
          <w:szCs w:val="22"/>
          <w:u w:val="single"/>
          <w:lang w:val="it-IT"/>
        </w:rPr>
        <w:t>dal 1° febbario 2020 al 31 marzo 2022</w:t>
      </w:r>
      <w:r>
        <w:rPr>
          <w:szCs w:val="22"/>
          <w:lang w:val="it-IT"/>
        </w:rPr>
        <w:t>, dovrà essere oggetto di apposita e puntuale certificazione da parte del Presidente del Collegio Sindacale del soggetto richiedente o di un Revisore Legale iscritto nel Registro dei Revisori Legali oppure di un Professionista iscritto all’albo dei Dottori Commercialisti e degli Esperti Contabili o in quello dei Consulenti del Lavoro, oppure del Responsabile del Centro di Assistenza Fiscale;</w:t>
      </w:r>
    </w:p>
    <w:p w14:paraId="1CFFF671" w14:textId="77777777" w:rsidR="00AB6ADC" w:rsidRDefault="00AB6ADC" w:rsidP="00AB6ADC">
      <w:pPr>
        <w:pStyle w:val="LndNormale1"/>
        <w:numPr>
          <w:ilvl w:val="0"/>
          <w:numId w:val="3"/>
        </w:numPr>
        <w:rPr>
          <w:szCs w:val="22"/>
          <w:lang w:val="it-IT"/>
        </w:rPr>
      </w:pPr>
      <w:r>
        <w:rPr>
          <w:szCs w:val="22"/>
          <w:lang w:val="it-IT"/>
        </w:rPr>
        <w:t>Ai soggetti già beneficiari del contributo ai sensi del Decreto attuativo del 16 settembre 2021 sarà decurtato quanto già percepito in precedenza;</w:t>
      </w:r>
    </w:p>
    <w:p w14:paraId="229E1F66" w14:textId="77777777" w:rsidR="00AB6ADC" w:rsidRDefault="00AB6ADC" w:rsidP="00AB6ADC">
      <w:pPr>
        <w:pStyle w:val="LndNormale1"/>
        <w:numPr>
          <w:ilvl w:val="0"/>
          <w:numId w:val="3"/>
        </w:numPr>
        <w:rPr>
          <w:szCs w:val="22"/>
          <w:lang w:val="it-IT"/>
        </w:rPr>
      </w:pPr>
      <w:r>
        <w:rPr>
          <w:szCs w:val="22"/>
          <w:lang w:val="it-IT"/>
        </w:rPr>
        <w:t>Su indicazione della F.I.G.C. si specifica quanto deve essere attestato dal soggetto certificatore di cui all’art. 4 comma 3 del DPCM:</w:t>
      </w:r>
    </w:p>
    <w:p w14:paraId="2727576F" w14:textId="77777777" w:rsidR="00AB6ADC" w:rsidRDefault="00AB6ADC" w:rsidP="00AB6ADC">
      <w:pPr>
        <w:pStyle w:val="LndNormale1"/>
        <w:ind w:left="360"/>
        <w:rPr>
          <w:szCs w:val="22"/>
          <w:lang w:val="it-IT"/>
        </w:rPr>
      </w:pPr>
    </w:p>
    <w:p w14:paraId="2B520CD3" w14:textId="77777777" w:rsidR="00AB6ADC" w:rsidRDefault="00AB6ADC" w:rsidP="00AB6ADC">
      <w:pPr>
        <w:pStyle w:val="LndNormale1"/>
        <w:ind w:left="720"/>
        <w:rPr>
          <w:szCs w:val="22"/>
          <w:lang w:val="it-IT"/>
        </w:rPr>
      </w:pPr>
      <w:r>
        <w:rPr>
          <w:szCs w:val="22"/>
          <w:lang w:val="it-IT"/>
        </w:rPr>
        <w:t>1 – Sussistenza dei requisiti richiesti come soggetto certificatore indicando i riferimenti del caso (es. numero iscrizione Albo, ecc.) e come soggetto beneficiario (art. 2 del DPCM);</w:t>
      </w:r>
    </w:p>
    <w:p w14:paraId="05C2C9C8" w14:textId="77777777" w:rsidR="00AB6ADC" w:rsidRDefault="00AB6ADC" w:rsidP="00AB6ADC">
      <w:pPr>
        <w:pStyle w:val="LndNormale1"/>
        <w:ind w:left="720"/>
        <w:rPr>
          <w:szCs w:val="22"/>
          <w:lang w:val="it-IT"/>
        </w:rPr>
      </w:pPr>
      <w:r>
        <w:rPr>
          <w:szCs w:val="22"/>
          <w:lang w:val="it-IT"/>
        </w:rPr>
        <w:t>2 – Rispetto del principio di cassa per la documentazione prodotta da Società o Associazioni Dilettantistiche e che le spese rendicontate siano state effettivamente sostenute entro il periodo previsto (1 febbraio 2020 – 31 marzo 2022);</w:t>
      </w:r>
    </w:p>
    <w:p w14:paraId="1CC3A9F1" w14:textId="77777777" w:rsidR="00AB6ADC" w:rsidRDefault="00AB6ADC" w:rsidP="00AB6ADC">
      <w:pPr>
        <w:pStyle w:val="LndNormale1"/>
        <w:ind w:left="720"/>
        <w:rPr>
          <w:i/>
          <w:szCs w:val="22"/>
          <w:lang w:val="it-IT"/>
        </w:rPr>
      </w:pPr>
      <w:r>
        <w:rPr>
          <w:szCs w:val="22"/>
          <w:lang w:val="it-IT"/>
        </w:rPr>
        <w:t xml:space="preserve">3 – Completezza di tutta la documentazione richiesta e predisposizione secondo le modalità richieste dall’art. 3 comma 2 </w:t>
      </w:r>
      <w:r>
        <w:rPr>
          <w:i/>
          <w:szCs w:val="22"/>
          <w:lang w:val="it-IT"/>
        </w:rPr>
        <w:t>(il certificatore dovrà firmare oltre alla certificazione anche il prospetto di rendicontazione inviato);</w:t>
      </w:r>
    </w:p>
    <w:p w14:paraId="195B4371" w14:textId="77777777" w:rsidR="00AB6ADC" w:rsidRDefault="00AB6ADC" w:rsidP="00AB6ADC">
      <w:pPr>
        <w:pStyle w:val="LndNormale1"/>
        <w:ind w:left="720"/>
        <w:rPr>
          <w:szCs w:val="22"/>
          <w:lang w:val="it-IT"/>
        </w:rPr>
      </w:pPr>
      <w:r>
        <w:rPr>
          <w:szCs w:val="22"/>
          <w:lang w:val="it-IT"/>
        </w:rPr>
        <w:t>4 – Inerenza dei costi alle finalità del Decreto e alle tipologie di cui all’art. 4 comma 2 del DPCM;</w:t>
      </w:r>
    </w:p>
    <w:p w14:paraId="5D370510" w14:textId="77777777" w:rsidR="00AB6ADC" w:rsidRDefault="00AB6ADC" w:rsidP="00AB6ADC">
      <w:pPr>
        <w:pStyle w:val="LndNormale1"/>
        <w:ind w:left="720"/>
        <w:rPr>
          <w:szCs w:val="22"/>
          <w:lang w:val="it-IT"/>
        </w:rPr>
      </w:pPr>
      <w:r>
        <w:rPr>
          <w:szCs w:val="22"/>
          <w:lang w:val="it-IT"/>
        </w:rPr>
        <w:t>5 – Ammontare delle spese sostenute nell’intero peiodo e ritenute ammissibili;</w:t>
      </w:r>
    </w:p>
    <w:p w14:paraId="22CA2DCD" w14:textId="77777777" w:rsidR="00AB6ADC" w:rsidRDefault="00AB6ADC" w:rsidP="00AB6ADC">
      <w:pPr>
        <w:pStyle w:val="LndNormale1"/>
        <w:ind w:left="720"/>
        <w:rPr>
          <w:i/>
          <w:szCs w:val="22"/>
          <w:lang w:val="it-IT"/>
        </w:rPr>
      </w:pPr>
      <w:r>
        <w:rPr>
          <w:szCs w:val="22"/>
          <w:lang w:val="it-IT"/>
        </w:rPr>
        <w:t xml:space="preserve">6 – Le spese rendicontate non devono aver beneficiato di ulteriori contributi </w:t>
      </w:r>
      <w:r>
        <w:rPr>
          <w:i/>
          <w:szCs w:val="22"/>
          <w:lang w:val="it-IT"/>
        </w:rPr>
        <w:t>(es. Legge Melandri, contributi Fondo Professionismo femminile, altri contributi COVID, ecc.);</w:t>
      </w:r>
    </w:p>
    <w:p w14:paraId="414BD608" w14:textId="77777777" w:rsidR="00AB6ADC" w:rsidRDefault="00AB6ADC" w:rsidP="00AB6ADC">
      <w:pPr>
        <w:pStyle w:val="LndNormale1"/>
        <w:rPr>
          <w:i/>
          <w:szCs w:val="22"/>
          <w:lang w:val="it-IT"/>
        </w:rPr>
      </w:pPr>
    </w:p>
    <w:p w14:paraId="155ED277" w14:textId="77777777" w:rsidR="00AB6ADC" w:rsidRDefault="00AB6ADC" w:rsidP="00AB6ADC">
      <w:pPr>
        <w:pStyle w:val="LndNormale1"/>
        <w:numPr>
          <w:ilvl w:val="0"/>
          <w:numId w:val="3"/>
        </w:numPr>
        <w:rPr>
          <w:szCs w:val="22"/>
          <w:lang w:val="it-IT"/>
        </w:rPr>
      </w:pPr>
      <w:r>
        <w:rPr>
          <w:szCs w:val="22"/>
          <w:lang w:val="it-IT"/>
        </w:rPr>
        <w:t>Dovranno essere rendicontate nuoivamente nei prospetti ed essere attestate dal soggetto certificatore anche le spese oggetto della rendicontazione di cui al precedente DPCM del 16 settembre 2021;</w:t>
      </w:r>
    </w:p>
    <w:p w14:paraId="71BCE5BC" w14:textId="77777777" w:rsidR="00AB6ADC" w:rsidRPr="002E0CA5" w:rsidRDefault="00AB6ADC" w:rsidP="00AB6ADC">
      <w:pPr>
        <w:pStyle w:val="LndNormale1"/>
        <w:numPr>
          <w:ilvl w:val="0"/>
          <w:numId w:val="3"/>
        </w:numPr>
        <w:rPr>
          <w:b/>
          <w:szCs w:val="22"/>
          <w:lang w:val="it-IT"/>
        </w:rPr>
      </w:pPr>
      <w:r>
        <w:rPr>
          <w:szCs w:val="22"/>
          <w:lang w:val="it-IT"/>
        </w:rPr>
        <w:t xml:space="preserve">I soggetti richiedenti dovranno fornire i prospetti di rendicontazione, tutti i giustificativi di spesa (fatture, pagamenti, ecc.) e la citata certificazione. Non dovranno essere reinviate le copie dei giustificativi di spesa già fornite con la precedente rendicontazione. </w:t>
      </w:r>
      <w:r w:rsidRPr="002E0CA5">
        <w:rPr>
          <w:b/>
          <w:szCs w:val="22"/>
          <w:lang w:val="it-IT"/>
        </w:rPr>
        <w:t xml:space="preserve">I prospetti inviati dovranno essere firmati dal legale rappresentante della Società e dal soggetto certificatore, e inviati in formato </w:t>
      </w:r>
      <w:r w:rsidRPr="002E0CA5">
        <w:rPr>
          <w:b/>
          <w:i/>
          <w:szCs w:val="22"/>
          <w:lang w:val="it-IT"/>
        </w:rPr>
        <w:t xml:space="preserve">excell </w:t>
      </w:r>
      <w:r w:rsidRPr="002E0CA5">
        <w:rPr>
          <w:b/>
          <w:szCs w:val="22"/>
          <w:lang w:val="it-IT"/>
        </w:rPr>
        <w:t xml:space="preserve">o </w:t>
      </w:r>
      <w:r w:rsidRPr="002E0CA5">
        <w:rPr>
          <w:b/>
          <w:i/>
          <w:szCs w:val="22"/>
          <w:lang w:val="it-IT"/>
        </w:rPr>
        <w:t>pd</w:t>
      </w:r>
      <w:r w:rsidRPr="002E0CA5">
        <w:rPr>
          <w:b/>
          <w:szCs w:val="22"/>
          <w:lang w:val="it-IT"/>
        </w:rPr>
        <w:t>f;</w:t>
      </w:r>
    </w:p>
    <w:p w14:paraId="76C65A93" w14:textId="77777777" w:rsidR="00AB6ADC" w:rsidRDefault="00AB6ADC" w:rsidP="00AB6ADC">
      <w:pPr>
        <w:pStyle w:val="LndNormale1"/>
        <w:numPr>
          <w:ilvl w:val="0"/>
          <w:numId w:val="3"/>
        </w:numPr>
        <w:rPr>
          <w:szCs w:val="22"/>
          <w:lang w:val="it-IT"/>
        </w:rPr>
      </w:pPr>
      <w:r>
        <w:rPr>
          <w:szCs w:val="22"/>
          <w:lang w:val="it-IT"/>
        </w:rPr>
        <w:t>Qualora nel periodo di riferimento sopra richiamato (1 febbraio 2020 – 31 marzo 2022) le Società richiedenti il contributo siano state interessate da promozioni e/o retrocessioni nei campionati, le relative istanze dovranno essere inoltrate soltanto al Comitato/Dipartimento/Divisione Calcio a Cinque in cui la Società si trova attualmente a svolgere il campionato di competenza nella corrente stagione sportiva 2022/2023.</w:t>
      </w:r>
    </w:p>
    <w:p w14:paraId="328DAE37" w14:textId="77777777" w:rsidR="00AB6ADC" w:rsidRDefault="00AB6ADC" w:rsidP="00AB6ADC">
      <w:pPr>
        <w:pStyle w:val="LndNormale1"/>
        <w:ind w:left="360"/>
        <w:rPr>
          <w:szCs w:val="22"/>
          <w:lang w:val="it-IT"/>
        </w:rPr>
      </w:pPr>
    </w:p>
    <w:p w14:paraId="006154B8" w14:textId="77777777" w:rsidR="00AB6ADC" w:rsidRDefault="00AB6ADC" w:rsidP="00AB6ADC">
      <w:pPr>
        <w:pStyle w:val="LndNormale1"/>
        <w:ind w:left="360"/>
        <w:rPr>
          <w:b/>
          <w:szCs w:val="22"/>
          <w:u w:val="single"/>
          <w:lang w:val="it-IT"/>
        </w:rPr>
      </w:pPr>
      <w:r>
        <w:rPr>
          <w:szCs w:val="22"/>
          <w:lang w:val="it-IT"/>
        </w:rPr>
        <w:t xml:space="preserve">La </w:t>
      </w:r>
      <w:r w:rsidRPr="009565B1">
        <w:rPr>
          <w:b/>
          <w:szCs w:val="22"/>
          <w:u w:val="single"/>
          <w:lang w:val="it-IT"/>
        </w:rPr>
        <w:t>richiesta di erogazione del contributo va effettuata in modalità telematica</w:t>
      </w:r>
      <w:r>
        <w:rPr>
          <w:b/>
          <w:szCs w:val="22"/>
          <w:u w:val="single"/>
          <w:lang w:val="it-IT"/>
        </w:rPr>
        <w:t>.</w:t>
      </w:r>
    </w:p>
    <w:p w14:paraId="30FBB710" w14:textId="77777777" w:rsidR="00AB6ADC" w:rsidRDefault="00AB6ADC" w:rsidP="00AB6ADC">
      <w:pPr>
        <w:pStyle w:val="LndNormale1"/>
        <w:ind w:left="360"/>
        <w:rPr>
          <w:szCs w:val="22"/>
          <w:lang w:val="it-IT"/>
        </w:rPr>
      </w:pPr>
      <w:r>
        <w:rPr>
          <w:szCs w:val="22"/>
          <w:lang w:val="it-IT"/>
        </w:rPr>
        <w:t xml:space="preserve">Ciascuna Associazione o Società Sportiva Dilettantistica dovrà fare pervenire tali richieste, </w:t>
      </w:r>
      <w:r>
        <w:rPr>
          <w:b/>
          <w:szCs w:val="22"/>
          <w:lang w:val="it-IT"/>
        </w:rPr>
        <w:t xml:space="preserve">in via telematica, </w:t>
      </w:r>
      <w:r>
        <w:rPr>
          <w:szCs w:val="22"/>
          <w:lang w:val="it-IT"/>
        </w:rPr>
        <w:t xml:space="preserve">entro il </w:t>
      </w:r>
      <w:r>
        <w:rPr>
          <w:b/>
          <w:szCs w:val="22"/>
          <w:u w:val="single"/>
          <w:lang w:val="it-IT"/>
        </w:rPr>
        <w:t xml:space="preserve">2 dicembre </w:t>
      </w:r>
      <w:r w:rsidRPr="009565B1">
        <w:rPr>
          <w:b/>
          <w:szCs w:val="22"/>
          <w:u w:val="single"/>
          <w:lang w:val="it-IT"/>
        </w:rPr>
        <w:t>2022</w:t>
      </w:r>
      <w:r>
        <w:rPr>
          <w:b/>
          <w:szCs w:val="22"/>
          <w:u w:val="single"/>
          <w:lang w:val="it-IT"/>
        </w:rPr>
        <w:t xml:space="preserve"> al Comitato Regionale di competenza,</w:t>
      </w:r>
      <w:r>
        <w:rPr>
          <w:szCs w:val="22"/>
          <w:lang w:val="it-IT"/>
        </w:rPr>
        <w:t xml:space="preserve">che, dopo aver effettuato un preventivo controllo sui requisiti richiesti dalla Legge per la fruizione del contributo e </w:t>
      </w:r>
      <w:r>
        <w:rPr>
          <w:szCs w:val="22"/>
          <w:lang w:val="it-IT"/>
        </w:rPr>
        <w:lastRenderedPageBreak/>
        <w:t>delle corretta documentazione allegata, provvederà ad inoltrare le richieste complete prodotte da ciascuna Società.</w:t>
      </w:r>
    </w:p>
    <w:p w14:paraId="43AABEB3" w14:textId="77777777" w:rsidR="00AB6ADC" w:rsidRPr="00A927F8" w:rsidRDefault="00AB6ADC" w:rsidP="00AB6ADC">
      <w:pPr>
        <w:pStyle w:val="LndNormale1"/>
        <w:ind w:left="360"/>
        <w:rPr>
          <w:b/>
          <w:szCs w:val="22"/>
          <w:lang w:val="it-IT"/>
        </w:rPr>
      </w:pPr>
      <w:r>
        <w:rPr>
          <w:szCs w:val="22"/>
          <w:lang w:val="it-IT"/>
        </w:rPr>
        <w:t xml:space="preserve">Da ultimo si specifica che al fine della presentazione delle documantazione verrà predisposta sul </w:t>
      </w:r>
      <w:r w:rsidRPr="00A927F8">
        <w:rPr>
          <w:b/>
          <w:szCs w:val="22"/>
          <w:lang w:val="it-IT"/>
        </w:rPr>
        <w:t>Portale Società L.N.D</w:t>
      </w:r>
      <w:r>
        <w:rPr>
          <w:b/>
          <w:szCs w:val="22"/>
          <w:lang w:val="it-IT"/>
        </w:rPr>
        <w:t xml:space="preserve">. </w:t>
      </w:r>
      <w:r>
        <w:rPr>
          <w:szCs w:val="22"/>
          <w:lang w:val="it-IT"/>
        </w:rPr>
        <w:t xml:space="preserve">una specifica tipologia di pratica denominata </w:t>
      </w:r>
      <w:r>
        <w:rPr>
          <w:b/>
          <w:szCs w:val="22"/>
          <w:lang w:val="it-IT"/>
        </w:rPr>
        <w:t>“Rimborso Spese Sanitarie Decreto attuativo 2022”.</w:t>
      </w:r>
    </w:p>
    <w:p w14:paraId="0862B1BF" w14:textId="77777777" w:rsidR="00AB6ADC" w:rsidRDefault="00AB6ADC" w:rsidP="00AB6ADC">
      <w:pPr>
        <w:pStyle w:val="LndNormale1"/>
        <w:ind w:left="360"/>
        <w:rPr>
          <w:szCs w:val="22"/>
          <w:lang w:val="it-IT"/>
        </w:rPr>
      </w:pPr>
      <w:r w:rsidRPr="00A927F8">
        <w:rPr>
          <w:b/>
          <w:szCs w:val="22"/>
          <w:lang w:val="it-IT"/>
        </w:rPr>
        <w:t>Dopo aver caricato la docum</w:t>
      </w:r>
      <w:r>
        <w:rPr>
          <w:b/>
          <w:szCs w:val="22"/>
          <w:lang w:val="it-IT"/>
        </w:rPr>
        <w:t>e</w:t>
      </w:r>
      <w:r w:rsidRPr="00A927F8">
        <w:rPr>
          <w:b/>
          <w:szCs w:val="22"/>
          <w:lang w:val="it-IT"/>
        </w:rPr>
        <w:t>ntazione la Società procederà alla firma elettronica</w:t>
      </w:r>
      <w:r>
        <w:rPr>
          <w:szCs w:val="22"/>
          <w:lang w:val="it-IT"/>
        </w:rPr>
        <w:t xml:space="preserve"> della pratica e la stessa sarà accessibile sul sistema AS 400 dal Comitato competente. Che procederà, come detto, al suo inoltro.</w:t>
      </w:r>
    </w:p>
    <w:p w14:paraId="4D49A242" w14:textId="77777777" w:rsidR="00AB6ADC" w:rsidRDefault="00AB6ADC" w:rsidP="00AB6ADC">
      <w:pPr>
        <w:pStyle w:val="LndNormale1"/>
        <w:rPr>
          <w:b/>
          <w:szCs w:val="22"/>
          <w:lang w:val="it-IT"/>
        </w:rPr>
      </w:pPr>
    </w:p>
    <w:p w14:paraId="1CE2AED2" w14:textId="77777777" w:rsidR="00AB6ADC" w:rsidRPr="00A927F8" w:rsidRDefault="00AB6ADC" w:rsidP="00AB6ADC">
      <w:pPr>
        <w:pStyle w:val="LndNormale1"/>
        <w:rPr>
          <w:szCs w:val="22"/>
        </w:rPr>
      </w:pPr>
    </w:p>
    <w:p w14:paraId="3F5976E5" w14:textId="77777777" w:rsidR="00AB6ADC" w:rsidRDefault="00AB6ADC" w:rsidP="00AB6ADC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66330967" w14:textId="77777777" w:rsidR="00AB6ADC" w:rsidRDefault="00AB6ADC" w:rsidP="00AB6ADC">
      <w:pPr>
        <w:pStyle w:val="LndNormale1"/>
      </w:pPr>
    </w:p>
    <w:p w14:paraId="4EFCA8EE" w14:textId="77777777" w:rsidR="00AB6ADC" w:rsidRDefault="00AB6ADC" w:rsidP="00AB6ADC">
      <w:pPr>
        <w:pStyle w:val="LndNormale1"/>
      </w:pPr>
      <w:r>
        <w:t xml:space="preserve">Vista la certificazione presentata in conformità all’art. 34/3 delle N.O.I.F. si concede l’autorizzazione prevista al compimento del 14° anno di età per le calciatrici e al 15° anno di età per </w:t>
      </w:r>
      <w:r>
        <w:rPr>
          <w:lang w:val="it-IT"/>
        </w:rPr>
        <w:t xml:space="preserve">i </w:t>
      </w:r>
      <w:r>
        <w:t>seguent</w:t>
      </w:r>
      <w:r>
        <w:rPr>
          <w:lang w:val="it-IT"/>
        </w:rPr>
        <w:t xml:space="preserve">i </w:t>
      </w:r>
      <w:r>
        <w:t>calciator</w:t>
      </w:r>
      <w:r>
        <w:rPr>
          <w:lang w:val="it-IT"/>
        </w:rPr>
        <w:t>i</w:t>
      </w:r>
      <w:r>
        <w:t>:</w:t>
      </w:r>
    </w:p>
    <w:p w14:paraId="4DE99D9C" w14:textId="77777777" w:rsidR="00AB6ADC" w:rsidRDefault="00AB6ADC" w:rsidP="00AB6ADC">
      <w:pPr>
        <w:pStyle w:val="LndNormale1"/>
        <w:rPr>
          <w:b/>
        </w:rPr>
      </w:pPr>
      <w:r w:rsidRPr="00B71A76">
        <w:rPr>
          <w:b/>
          <w:lang w:val="it-IT"/>
        </w:rPr>
        <w:t>ALFONSI</w:t>
      </w:r>
      <w:r>
        <w:rPr>
          <w:b/>
          <w:lang w:val="it-IT"/>
        </w:rPr>
        <w:t xml:space="preserve"> </w:t>
      </w:r>
      <w:r w:rsidRPr="00B71A76">
        <w:rPr>
          <w:b/>
          <w:lang w:val="it-IT"/>
        </w:rPr>
        <w:t>LORENZO</w:t>
      </w:r>
      <w:r>
        <w:rPr>
          <w:b/>
        </w:rPr>
        <w:tab/>
      </w:r>
      <w:r>
        <w:rPr>
          <w:b/>
        </w:rPr>
        <w:tab/>
        <w:t xml:space="preserve">nato </w:t>
      </w:r>
      <w:r>
        <w:rPr>
          <w:b/>
          <w:lang w:val="it-IT"/>
        </w:rPr>
        <w:t>16</w:t>
      </w:r>
      <w:r>
        <w:rPr>
          <w:b/>
        </w:rPr>
        <w:t>.0</w:t>
      </w:r>
      <w:r>
        <w:rPr>
          <w:b/>
          <w:lang w:val="it-IT"/>
        </w:rPr>
        <w:t>1</w:t>
      </w:r>
      <w:r>
        <w:rPr>
          <w:b/>
        </w:rPr>
        <w:t>.2007</w:t>
      </w:r>
      <w:r>
        <w:rPr>
          <w:b/>
          <w:lang w:val="it-IT"/>
        </w:rPr>
        <w:t xml:space="preserve"> </w:t>
      </w:r>
      <w:r>
        <w:rPr>
          <w:b/>
          <w:lang w:val="it-IT"/>
        </w:rPr>
        <w:tab/>
      </w:r>
      <w:r w:rsidRPr="00EE0B80">
        <w:rPr>
          <w:b/>
        </w:rPr>
        <w:t xml:space="preserve">A.S.D. </w:t>
      </w:r>
      <w:r w:rsidRPr="00B71A76">
        <w:rPr>
          <w:b/>
        </w:rPr>
        <w:t>CITTA DI OSTRA</w:t>
      </w:r>
    </w:p>
    <w:p w14:paraId="165039C6" w14:textId="77777777" w:rsidR="00AB6ADC" w:rsidRDefault="00AB6ADC" w:rsidP="00AB6ADC">
      <w:pPr>
        <w:pStyle w:val="LndNormale1"/>
        <w:rPr>
          <w:b/>
          <w:szCs w:val="22"/>
        </w:rPr>
      </w:pPr>
      <w:r w:rsidRPr="00B71A76">
        <w:rPr>
          <w:b/>
          <w:szCs w:val="22"/>
        </w:rPr>
        <w:t xml:space="preserve">BAIONI EDOARDO         </w:t>
      </w:r>
      <w:r>
        <w:rPr>
          <w:b/>
          <w:szCs w:val="22"/>
        </w:rPr>
        <w:tab/>
      </w:r>
      <w:r>
        <w:rPr>
          <w:b/>
          <w:szCs w:val="22"/>
          <w:lang w:val="it-IT"/>
        </w:rPr>
        <w:t>nato</w:t>
      </w:r>
      <w:r w:rsidRPr="00B71A76">
        <w:rPr>
          <w:b/>
          <w:szCs w:val="22"/>
        </w:rPr>
        <w:t xml:space="preserve"> 14</w:t>
      </w:r>
      <w:r>
        <w:rPr>
          <w:b/>
          <w:szCs w:val="22"/>
          <w:lang w:val="it-IT"/>
        </w:rPr>
        <w:t>.0</w:t>
      </w:r>
      <w:r w:rsidRPr="00B71A76">
        <w:rPr>
          <w:b/>
          <w:szCs w:val="22"/>
        </w:rPr>
        <w:t>5</w:t>
      </w:r>
      <w:r>
        <w:rPr>
          <w:b/>
          <w:szCs w:val="22"/>
          <w:lang w:val="it-IT"/>
        </w:rPr>
        <w:t>.</w:t>
      </w:r>
      <w:r w:rsidRPr="00B71A76">
        <w:rPr>
          <w:b/>
          <w:szCs w:val="22"/>
        </w:rPr>
        <w:t>2007</w:t>
      </w:r>
      <w:r>
        <w:rPr>
          <w:b/>
          <w:szCs w:val="22"/>
        </w:rPr>
        <w:tab/>
      </w:r>
      <w:r w:rsidRPr="00B71A76">
        <w:rPr>
          <w:b/>
          <w:szCs w:val="22"/>
        </w:rPr>
        <w:t>A.S.D. AMICI DEL CENTROSOCIO SP.</w:t>
      </w:r>
    </w:p>
    <w:p w14:paraId="1EC51B14" w14:textId="77777777" w:rsidR="00AB6ADC" w:rsidRDefault="00AB6ADC" w:rsidP="00AB6ADC">
      <w:pPr>
        <w:pStyle w:val="LndNormale1"/>
        <w:rPr>
          <w:b/>
          <w:szCs w:val="22"/>
        </w:rPr>
      </w:pPr>
      <w:r w:rsidRPr="00B71A76">
        <w:rPr>
          <w:b/>
          <w:szCs w:val="22"/>
        </w:rPr>
        <w:t xml:space="preserve">BALDUCCI ELIA               </w:t>
      </w:r>
      <w:r>
        <w:rPr>
          <w:b/>
          <w:szCs w:val="22"/>
        </w:rPr>
        <w:tab/>
      </w:r>
      <w:r>
        <w:rPr>
          <w:b/>
          <w:szCs w:val="22"/>
          <w:lang w:val="it-IT"/>
        </w:rPr>
        <w:t xml:space="preserve">nato </w:t>
      </w:r>
      <w:r w:rsidRPr="00B71A76">
        <w:rPr>
          <w:b/>
          <w:szCs w:val="22"/>
        </w:rPr>
        <w:t>17</w:t>
      </w:r>
      <w:r>
        <w:rPr>
          <w:b/>
          <w:szCs w:val="22"/>
          <w:lang w:val="it-IT"/>
        </w:rPr>
        <w:t>.</w:t>
      </w:r>
      <w:r w:rsidRPr="00B71A76">
        <w:rPr>
          <w:b/>
          <w:szCs w:val="22"/>
        </w:rPr>
        <w:t>08</w:t>
      </w:r>
      <w:r>
        <w:rPr>
          <w:b/>
          <w:szCs w:val="22"/>
          <w:lang w:val="it-IT"/>
        </w:rPr>
        <w:t>.</w:t>
      </w:r>
      <w:r w:rsidRPr="00B71A76">
        <w:rPr>
          <w:b/>
          <w:szCs w:val="22"/>
        </w:rPr>
        <w:t>2007</w:t>
      </w:r>
      <w:r>
        <w:rPr>
          <w:b/>
          <w:szCs w:val="22"/>
        </w:rPr>
        <w:tab/>
      </w:r>
      <w:r w:rsidRPr="00B71A76">
        <w:rPr>
          <w:b/>
          <w:szCs w:val="22"/>
        </w:rPr>
        <w:t>A.S.D. AMICI DEL CENTROSOCIO SP.</w:t>
      </w:r>
    </w:p>
    <w:p w14:paraId="0AAC7FF2" w14:textId="77777777" w:rsidR="00AB6ADC" w:rsidRPr="00B71A76" w:rsidRDefault="00AB6ADC" w:rsidP="00AB6ADC">
      <w:pPr>
        <w:pStyle w:val="LndNormale1"/>
        <w:rPr>
          <w:b/>
          <w:szCs w:val="22"/>
        </w:rPr>
      </w:pPr>
      <w:r w:rsidRPr="0006769F">
        <w:rPr>
          <w:b/>
          <w:szCs w:val="22"/>
        </w:rPr>
        <w:t>MARANGIO</w:t>
      </w:r>
      <w:r>
        <w:rPr>
          <w:b/>
          <w:szCs w:val="22"/>
          <w:lang w:val="it-IT"/>
        </w:rPr>
        <w:t xml:space="preserve"> </w:t>
      </w:r>
      <w:r w:rsidRPr="0006769F">
        <w:rPr>
          <w:b/>
          <w:szCs w:val="22"/>
        </w:rPr>
        <w:t xml:space="preserve">MATTEO         </w:t>
      </w:r>
      <w:r>
        <w:rPr>
          <w:b/>
          <w:szCs w:val="22"/>
        </w:rPr>
        <w:tab/>
      </w:r>
      <w:r>
        <w:rPr>
          <w:b/>
          <w:szCs w:val="22"/>
          <w:lang w:val="it-IT"/>
        </w:rPr>
        <w:t xml:space="preserve">nato </w:t>
      </w:r>
      <w:r w:rsidRPr="0006769F">
        <w:rPr>
          <w:b/>
          <w:szCs w:val="22"/>
        </w:rPr>
        <w:t>16</w:t>
      </w:r>
      <w:r>
        <w:rPr>
          <w:b/>
          <w:szCs w:val="22"/>
          <w:lang w:val="it-IT"/>
        </w:rPr>
        <w:t>.</w:t>
      </w:r>
      <w:r w:rsidRPr="0006769F">
        <w:rPr>
          <w:b/>
          <w:szCs w:val="22"/>
        </w:rPr>
        <w:t>02</w:t>
      </w:r>
      <w:r>
        <w:rPr>
          <w:b/>
          <w:szCs w:val="22"/>
          <w:lang w:val="it-IT"/>
        </w:rPr>
        <w:t>.</w:t>
      </w:r>
      <w:r w:rsidRPr="0006769F">
        <w:rPr>
          <w:b/>
          <w:szCs w:val="22"/>
        </w:rPr>
        <w:t>2007</w:t>
      </w:r>
      <w:r>
        <w:rPr>
          <w:b/>
          <w:szCs w:val="22"/>
        </w:rPr>
        <w:tab/>
      </w:r>
      <w:r w:rsidRPr="00B71A76">
        <w:rPr>
          <w:b/>
          <w:szCs w:val="22"/>
        </w:rPr>
        <w:t>A.S.D. AMICI DEL CENTROSOCIO SP.</w:t>
      </w:r>
    </w:p>
    <w:p w14:paraId="16B52ACD" w14:textId="4EF19D33" w:rsidR="00AB6ADC" w:rsidRDefault="00AB6ADC" w:rsidP="00AB6ADC">
      <w:pPr>
        <w:pStyle w:val="LndNormale1"/>
        <w:rPr>
          <w:szCs w:val="22"/>
        </w:rPr>
      </w:pPr>
    </w:p>
    <w:p w14:paraId="262888B8" w14:textId="77777777" w:rsidR="00E31955" w:rsidRPr="00B71A76" w:rsidRDefault="00E31955" w:rsidP="00AB6ADC">
      <w:pPr>
        <w:pStyle w:val="LndNormale1"/>
        <w:rPr>
          <w:szCs w:val="22"/>
        </w:rPr>
      </w:pPr>
    </w:p>
    <w:p w14:paraId="3F37C3AE" w14:textId="77777777" w:rsidR="00AB6ADC" w:rsidRDefault="00AB6ADC" w:rsidP="00AB6ADC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595AAF72" w14:textId="77777777" w:rsidR="00AB6ADC" w:rsidRDefault="00AB6ADC" w:rsidP="00AB6ADC">
      <w:pPr>
        <w:pStyle w:val="LndNormale1"/>
        <w:rPr>
          <w:szCs w:val="22"/>
        </w:rPr>
      </w:pPr>
    </w:p>
    <w:p w14:paraId="07097BF7" w14:textId="77777777" w:rsidR="00AB6ADC" w:rsidRDefault="00AB6ADC" w:rsidP="00AB6ADC">
      <w:pPr>
        <w:pStyle w:val="LndNormale1"/>
      </w:pPr>
      <w:r>
        <w:t>Il Comitato Regionale Marche ha autorizzato l’effettuazione de</w:t>
      </w:r>
      <w:r>
        <w:rPr>
          <w:lang w:val="it-IT"/>
        </w:rPr>
        <w:t>l</w:t>
      </w:r>
      <w:r>
        <w:t xml:space="preserve"> sottonotat</w:t>
      </w:r>
      <w:r>
        <w:rPr>
          <w:lang w:val="it-IT"/>
        </w:rPr>
        <w:t>o</w:t>
      </w:r>
      <w:r>
        <w:t xml:space="preserve"> Torne</w:t>
      </w:r>
      <w:r>
        <w:rPr>
          <w:lang w:val="it-IT"/>
        </w:rPr>
        <w:t>o</w:t>
      </w:r>
      <w:r>
        <w:t xml:space="preserve"> organizzat</w:t>
      </w:r>
      <w:r>
        <w:rPr>
          <w:lang w:val="it-IT"/>
        </w:rPr>
        <w:t>o</w:t>
      </w:r>
      <w:r>
        <w:t xml:space="preserve"> dall</w:t>
      </w:r>
      <w:r>
        <w:rPr>
          <w:lang w:val="it-IT"/>
        </w:rPr>
        <w:t>a</w:t>
      </w:r>
      <w:r>
        <w:t xml:space="preserve"> Società sportive, approvandone i</w:t>
      </w:r>
      <w:r>
        <w:rPr>
          <w:lang w:val="it-IT"/>
        </w:rPr>
        <w:t>l</w:t>
      </w:r>
      <w:r>
        <w:t xml:space="preserve"> regolament</w:t>
      </w:r>
      <w:r>
        <w:rPr>
          <w:lang w:val="it-IT"/>
        </w:rPr>
        <w:t>o</w:t>
      </w:r>
      <w:r>
        <w:t>:</w:t>
      </w:r>
    </w:p>
    <w:p w14:paraId="11E55427" w14:textId="77777777" w:rsidR="00AB6ADC" w:rsidRDefault="00AB6ADC" w:rsidP="00AB6ADC">
      <w:pPr>
        <w:pStyle w:val="LndNormale1"/>
        <w:rPr>
          <w:szCs w:val="22"/>
        </w:rPr>
      </w:pPr>
    </w:p>
    <w:p w14:paraId="25DA1018" w14:textId="77777777" w:rsidR="00AB6ADC" w:rsidRDefault="00AB6ADC" w:rsidP="00AB6ADC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39A83DD7" w14:textId="77777777" w:rsidR="00AB6ADC" w:rsidRDefault="00AB6ADC" w:rsidP="00AB6ADC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  <w:lang w:val="it-IT"/>
        </w:rPr>
        <w:t>TORNEO BEFANA</w:t>
      </w:r>
      <w:r>
        <w:rPr>
          <w:b/>
        </w:rPr>
        <w:t xml:space="preserve"> CUP 202</w:t>
      </w:r>
      <w:r>
        <w:rPr>
          <w:b/>
          <w:lang w:val="it-IT"/>
        </w:rPr>
        <w:t>3</w:t>
      </w:r>
    </w:p>
    <w:p w14:paraId="065921C6" w14:textId="77777777" w:rsidR="00AB6ADC" w:rsidRPr="009D32CE" w:rsidRDefault="00AB6ADC" w:rsidP="00AB6ADC">
      <w:pPr>
        <w:pStyle w:val="LndNormale1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04</w:t>
      </w:r>
      <w:r>
        <w:t>.</w:t>
      </w:r>
      <w:r>
        <w:rPr>
          <w:lang w:val="it-IT"/>
        </w:rPr>
        <w:t>01</w:t>
      </w:r>
      <w:r>
        <w:t xml:space="preserve"> – </w:t>
      </w:r>
      <w:r>
        <w:rPr>
          <w:lang w:val="it-IT"/>
        </w:rPr>
        <w:t>06</w:t>
      </w:r>
      <w:r>
        <w:t>.0</w:t>
      </w:r>
      <w:r>
        <w:rPr>
          <w:lang w:val="it-IT"/>
        </w:rPr>
        <w:t>1</w:t>
      </w:r>
      <w:r>
        <w:t>.202</w:t>
      </w:r>
      <w:r>
        <w:rPr>
          <w:lang w:val="it-IT"/>
        </w:rPr>
        <w:t>3</w:t>
      </w:r>
    </w:p>
    <w:p w14:paraId="2471530B" w14:textId="77777777" w:rsidR="00AB6ADC" w:rsidRPr="009D32CE" w:rsidRDefault="00AB6ADC" w:rsidP="00AB6ADC">
      <w:pPr>
        <w:pStyle w:val="LndNormale1"/>
        <w:ind w:left="2832" w:hanging="2832"/>
        <w:rPr>
          <w:lang w:val="it-IT"/>
        </w:rPr>
      </w:pPr>
      <w:r>
        <w:t>Categoria:</w:t>
      </w:r>
      <w:r>
        <w:tab/>
        <w:t xml:space="preserve">Esordienti </w:t>
      </w:r>
      <w:r>
        <w:rPr>
          <w:lang w:val="it-IT"/>
        </w:rPr>
        <w:t>2</w:t>
      </w:r>
      <w:r>
        <w:t>° anno</w:t>
      </w:r>
      <w:r>
        <w:rPr>
          <w:lang w:val="it-IT"/>
        </w:rPr>
        <w:t xml:space="preserve"> – Esordienti misti – Pulcini 2° anno – Pulcini misti</w:t>
      </w:r>
    </w:p>
    <w:p w14:paraId="2A8B839F" w14:textId="77777777" w:rsidR="00AB6ADC" w:rsidRDefault="00AB6ADC" w:rsidP="00AB6ADC">
      <w:pPr>
        <w:pStyle w:val="LndNormale1"/>
        <w:ind w:left="2832" w:hanging="2832"/>
      </w:pPr>
      <w:r>
        <w:t xml:space="preserve">Carattere </w:t>
      </w:r>
      <w:r>
        <w:tab/>
      </w:r>
      <w:r>
        <w:rPr>
          <w:lang w:val="it-IT"/>
        </w:rPr>
        <w:t>Regionale</w:t>
      </w:r>
      <w:r>
        <w:t xml:space="preserve">  </w:t>
      </w:r>
    </w:p>
    <w:p w14:paraId="45452E32" w14:textId="7C11B07D" w:rsidR="00AB6ADC" w:rsidRDefault="00AB6ADC" w:rsidP="00AB6ADC">
      <w:pPr>
        <w:pStyle w:val="LndNormale1"/>
        <w:ind w:left="2832" w:hanging="2832"/>
        <w:rPr>
          <w:b/>
          <w:lang w:val="it-IT"/>
        </w:rPr>
      </w:pPr>
      <w:r>
        <w:t>Organizzazione:</w:t>
      </w:r>
      <w:r>
        <w:tab/>
      </w:r>
      <w:r>
        <w:rPr>
          <w:b/>
        </w:rPr>
        <w:t xml:space="preserve">A.S.D. </w:t>
      </w:r>
      <w:r>
        <w:rPr>
          <w:b/>
          <w:lang w:val="it-IT"/>
        </w:rPr>
        <w:t>CAMERINO CASTELRAIMONDO</w:t>
      </w:r>
    </w:p>
    <w:p w14:paraId="4DACADB6" w14:textId="77777777" w:rsidR="00E31955" w:rsidRPr="009D32CE" w:rsidRDefault="00E31955" w:rsidP="00AB6ADC">
      <w:pPr>
        <w:pStyle w:val="LndNormale1"/>
        <w:ind w:left="2832" w:hanging="2832"/>
        <w:rPr>
          <w:b/>
          <w:lang w:val="it-IT"/>
        </w:rPr>
      </w:pPr>
    </w:p>
    <w:p w14:paraId="41856E7B" w14:textId="77777777" w:rsidR="00AB6ADC" w:rsidRDefault="00AB6ADC" w:rsidP="00AB6ADC">
      <w:pPr>
        <w:pStyle w:val="Titolo2"/>
        <w:rPr>
          <w:i w:val="0"/>
        </w:rPr>
      </w:pPr>
      <w:bookmarkStart w:id="8" w:name="_Toc118809900"/>
      <w:bookmarkStart w:id="9" w:name="_Toc119599189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20/11</w:t>
      </w:r>
      <w:r w:rsidRPr="00F82AD2">
        <w:rPr>
          <w:i w:val="0"/>
        </w:rPr>
        <w:t>/20</w:t>
      </w:r>
      <w:r>
        <w:rPr>
          <w:i w:val="0"/>
        </w:rPr>
        <w:t>2</w:t>
      </w:r>
      <w:bookmarkEnd w:id="8"/>
      <w:bookmarkEnd w:id="9"/>
    </w:p>
    <w:p w14:paraId="36EC35FB" w14:textId="77777777" w:rsidR="00AB6ADC" w:rsidRPr="008142E1" w:rsidRDefault="00AB6ADC" w:rsidP="00AB6ADC">
      <w:pPr>
        <w:pStyle w:val="LndNormale1"/>
        <w:rPr>
          <w:lang w:val="it-IT"/>
        </w:rPr>
      </w:pPr>
    </w:p>
    <w:p w14:paraId="1EDFBB19" w14:textId="77777777" w:rsidR="00AB6ADC" w:rsidRDefault="00AB6ADC" w:rsidP="00AB6ADC">
      <w:pPr>
        <w:pStyle w:val="LndNormale1"/>
        <w:rPr>
          <w:b/>
          <w:u w:val="single"/>
        </w:rPr>
      </w:pPr>
      <w:r w:rsidRPr="00270AC4">
        <w:rPr>
          <w:b/>
          <w:u w:val="single"/>
          <w:lang w:val="it-IT"/>
        </w:rPr>
        <w:t xml:space="preserve">CAMPIONATO </w:t>
      </w:r>
      <w:r w:rsidRPr="00270AC4">
        <w:rPr>
          <w:b/>
          <w:u w:val="single"/>
        </w:rPr>
        <w:t>JUNIORES UNDER 19 REGIONALE</w:t>
      </w:r>
    </w:p>
    <w:p w14:paraId="08196A8E" w14:textId="77777777" w:rsidR="00AB6ADC" w:rsidRDefault="00AB6ADC" w:rsidP="00AB6ADC">
      <w:pPr>
        <w:pStyle w:val="LndNormale1"/>
        <w:rPr>
          <w:b/>
          <w:u w:val="single"/>
        </w:rPr>
      </w:pPr>
    </w:p>
    <w:p w14:paraId="52196D1A" w14:textId="06CC657D" w:rsidR="00AB6ADC" w:rsidRPr="0034201E" w:rsidRDefault="00AB6ADC" w:rsidP="00AB6ADC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1625D7">
        <w:rPr>
          <w:lang w:val="it-IT"/>
        </w:rPr>
        <w:t>TRODICA</w:t>
      </w:r>
      <w:r>
        <w:rPr>
          <w:lang w:val="it-IT"/>
        </w:rPr>
        <w:t>/M</w:t>
      </w:r>
      <w:r w:rsidRPr="001625D7">
        <w:rPr>
          <w:lang w:val="it-IT"/>
        </w:rPr>
        <w:t>ONTEFANO CALCIO A R.L.</w:t>
      </w:r>
      <w:r>
        <w:rPr>
          <w:lang w:val="it-IT"/>
        </w:rPr>
        <w:t xml:space="preserve"> viene </w:t>
      </w:r>
      <w:r w:rsidRPr="0034201E">
        <w:rPr>
          <w:b/>
          <w:u w:val="single"/>
          <w:lang w:val="it-IT"/>
        </w:rPr>
        <w:t>disputata sul campo sportivo comunale di Bo</w:t>
      </w:r>
      <w:r>
        <w:rPr>
          <w:b/>
          <w:u w:val="single"/>
          <w:lang w:val="it-IT"/>
        </w:rPr>
        <w:t>r</w:t>
      </w:r>
      <w:r w:rsidRPr="0034201E">
        <w:rPr>
          <w:b/>
          <w:u w:val="single"/>
          <w:lang w:val="it-IT"/>
        </w:rPr>
        <w:t>go Pintura di Morrovalle, via Liguria.</w:t>
      </w:r>
    </w:p>
    <w:p w14:paraId="347B5C08" w14:textId="77777777" w:rsidR="00AB6ADC" w:rsidRDefault="00AB6ADC" w:rsidP="00AB6ADC">
      <w:pPr>
        <w:pStyle w:val="LndNormale1"/>
        <w:rPr>
          <w:b/>
          <w:u w:val="single"/>
        </w:rPr>
      </w:pPr>
    </w:p>
    <w:p w14:paraId="7B8673B9" w14:textId="77777777" w:rsidR="00AB6ADC" w:rsidRDefault="00AB6ADC" w:rsidP="00AB6ADC">
      <w:pPr>
        <w:pStyle w:val="LndNormale1"/>
        <w:rPr>
          <w:b/>
          <w:u w:val="single"/>
        </w:rPr>
      </w:pPr>
    </w:p>
    <w:p w14:paraId="701271B9" w14:textId="77777777" w:rsidR="00AB6ADC" w:rsidRDefault="00AB6ADC" w:rsidP="00AB6ADC">
      <w:pPr>
        <w:rPr>
          <w:rFonts w:ascii="Arial" w:hAnsi="Arial" w:cs="Arial"/>
          <w:b/>
          <w:sz w:val="22"/>
          <w:szCs w:val="22"/>
          <w:u w:val="single"/>
        </w:rPr>
      </w:pPr>
      <w:r w:rsidRPr="004B582A">
        <w:rPr>
          <w:rFonts w:ascii="Arial" w:hAnsi="Arial" w:cs="Arial"/>
          <w:b/>
          <w:sz w:val="22"/>
          <w:szCs w:val="22"/>
          <w:u w:val="single"/>
        </w:rPr>
        <w:t>CAMPIONATO UNDER 1</w:t>
      </w:r>
      <w:r>
        <w:rPr>
          <w:rFonts w:ascii="Arial" w:hAnsi="Arial" w:cs="Arial"/>
          <w:b/>
          <w:sz w:val="22"/>
          <w:szCs w:val="22"/>
          <w:u w:val="single"/>
        </w:rPr>
        <w:t>4 PROF. MASCHILI</w:t>
      </w:r>
    </w:p>
    <w:p w14:paraId="0EA1A73E" w14:textId="77777777" w:rsidR="00AB6ADC" w:rsidRDefault="00AB6ADC" w:rsidP="00AB6ADC">
      <w:pPr>
        <w:rPr>
          <w:rFonts w:ascii="Arial" w:hAnsi="Arial" w:cs="Arial"/>
          <w:sz w:val="22"/>
          <w:szCs w:val="22"/>
        </w:rPr>
      </w:pPr>
    </w:p>
    <w:p w14:paraId="6A99B1B0" w14:textId="6789EAF0" w:rsidR="00AB6ADC" w:rsidRDefault="00AB6ADC" w:rsidP="00AB6AD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806074">
        <w:rPr>
          <w:rFonts w:ascii="Arial" w:hAnsi="Arial" w:cs="Arial"/>
          <w:sz w:val="22"/>
          <w:szCs w:val="22"/>
        </w:rPr>
        <w:t>ASCOLI CALCIO 1898 FC SPA</w:t>
      </w:r>
      <w:r>
        <w:rPr>
          <w:rFonts w:ascii="Arial" w:hAnsi="Arial" w:cs="Arial"/>
          <w:sz w:val="22"/>
          <w:szCs w:val="22"/>
        </w:rPr>
        <w:t>/</w:t>
      </w:r>
      <w:r w:rsidRPr="00806074">
        <w:rPr>
          <w:rFonts w:ascii="Arial" w:hAnsi="Arial" w:cs="Arial"/>
          <w:sz w:val="22"/>
          <w:szCs w:val="22"/>
        </w:rPr>
        <w:t>ANCONA S.R.L.</w:t>
      </w:r>
      <w:r>
        <w:rPr>
          <w:rFonts w:ascii="Arial" w:hAnsi="Arial" w:cs="Arial"/>
          <w:sz w:val="22"/>
          <w:szCs w:val="22"/>
        </w:rPr>
        <w:t xml:space="preserve"> DEL 19.11.2022 è </w:t>
      </w:r>
      <w:r w:rsidRPr="00806074">
        <w:rPr>
          <w:rFonts w:ascii="Arial" w:hAnsi="Arial" w:cs="Arial"/>
          <w:b/>
          <w:sz w:val="22"/>
          <w:szCs w:val="22"/>
          <w:u w:val="single"/>
        </w:rPr>
        <w:t>posticipata a domenica 20.11.2022 ore 17,00.</w:t>
      </w:r>
    </w:p>
    <w:p w14:paraId="3106F917" w14:textId="1E0DAD01" w:rsidR="00990507" w:rsidRDefault="00990507" w:rsidP="00AB6ADC">
      <w:pPr>
        <w:rPr>
          <w:rFonts w:ascii="Arial" w:hAnsi="Arial" w:cs="Arial"/>
          <w:b/>
          <w:sz w:val="22"/>
          <w:szCs w:val="22"/>
          <w:u w:val="single"/>
        </w:rPr>
      </w:pPr>
    </w:p>
    <w:p w14:paraId="0DB2CAAB" w14:textId="77777777" w:rsidR="000B46D9" w:rsidRDefault="000B46D9" w:rsidP="00AB6ADC">
      <w:pPr>
        <w:rPr>
          <w:rFonts w:ascii="Arial" w:hAnsi="Arial" w:cs="Arial"/>
          <w:b/>
          <w:sz w:val="22"/>
          <w:szCs w:val="22"/>
          <w:u w:val="single"/>
        </w:rPr>
      </w:pPr>
    </w:p>
    <w:p w14:paraId="46EF88D4" w14:textId="28AEDA56" w:rsidR="00990507" w:rsidRPr="000B46D9" w:rsidRDefault="00990507" w:rsidP="00AB6A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COPPA MARCHE ECCELLENZA FEMMINILE</w:t>
      </w:r>
    </w:p>
    <w:p w14:paraId="56FAD468" w14:textId="409616A5" w:rsidR="00990507" w:rsidRPr="000B46D9" w:rsidRDefault="00990507" w:rsidP="00AB6ADC">
      <w:pPr>
        <w:rPr>
          <w:rFonts w:ascii="Arial" w:hAnsi="Arial" w:cs="Arial"/>
          <w:sz w:val="22"/>
          <w:szCs w:val="22"/>
        </w:rPr>
      </w:pPr>
    </w:p>
    <w:p w14:paraId="58EF8A83" w14:textId="1F1259D9" w:rsidR="000B46D9" w:rsidRPr="000B46D9" w:rsidRDefault="000B46D9" w:rsidP="00AB6ADC">
      <w:pPr>
        <w:rPr>
          <w:rFonts w:ascii="Arial" w:hAnsi="Arial" w:cs="Arial"/>
          <w:sz w:val="22"/>
          <w:szCs w:val="22"/>
        </w:rPr>
      </w:pPr>
      <w:r w:rsidRPr="000B46D9">
        <w:rPr>
          <w:rFonts w:ascii="Arial" w:hAnsi="Arial" w:cs="Arial"/>
          <w:sz w:val="22"/>
          <w:szCs w:val="22"/>
        </w:rPr>
        <w:t xml:space="preserve">Visti gli accordi societari la gara ASCOLI CALCIO 1898 FC SPA/VIS CIVITANOVA è </w:t>
      </w:r>
      <w:r w:rsidRPr="000B46D9">
        <w:rPr>
          <w:rFonts w:ascii="Arial" w:hAnsi="Arial" w:cs="Arial"/>
          <w:b/>
          <w:sz w:val="22"/>
          <w:szCs w:val="22"/>
          <w:u w:val="double"/>
        </w:rPr>
        <w:t>rinviata.</w:t>
      </w:r>
    </w:p>
    <w:p w14:paraId="3ACCE60D" w14:textId="77777777" w:rsidR="008732AF" w:rsidRDefault="008732AF" w:rsidP="008732AF">
      <w:pPr>
        <w:pStyle w:val="LndNormale1"/>
      </w:pPr>
      <w:bookmarkStart w:id="10" w:name="CC_COMUCR"/>
      <w:bookmarkEnd w:id="10"/>
    </w:p>
    <w:p w14:paraId="61A24CFF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119599190"/>
      <w:r w:rsidRPr="00937FDE">
        <w:rPr>
          <w:color w:val="FFFFFF"/>
        </w:rPr>
        <w:t>NOTIZIE SU ATTIVITÀ AGONISTICA</w:t>
      </w:r>
      <w:bookmarkEnd w:id="11"/>
    </w:p>
    <w:p w14:paraId="2A70CF65" w14:textId="77777777" w:rsidR="00CF0036" w:rsidRDefault="00CF0036">
      <w:pPr>
        <w:pStyle w:val="titolocampionato0"/>
        <w:shd w:val="clear" w:color="auto" w:fill="CCCCCC"/>
        <w:spacing w:before="80" w:after="40"/>
        <w:divId w:val="1056585957"/>
      </w:pPr>
      <w:r>
        <w:lastRenderedPageBreak/>
        <w:t>PRIMA CATEGORIA</w:t>
      </w:r>
    </w:p>
    <w:p w14:paraId="44D119BA" w14:textId="77777777" w:rsidR="00CF0036" w:rsidRDefault="00CF0036">
      <w:pPr>
        <w:pStyle w:val="titoloprinc0"/>
        <w:divId w:val="1056585957"/>
      </w:pPr>
      <w:r>
        <w:t>RISULTATI</w:t>
      </w:r>
    </w:p>
    <w:p w14:paraId="24D4CBB7" w14:textId="77777777" w:rsidR="00CF0036" w:rsidRDefault="00CF0036">
      <w:pPr>
        <w:pStyle w:val="breakline"/>
        <w:divId w:val="1056585957"/>
      </w:pPr>
    </w:p>
    <w:p w14:paraId="1297E87A" w14:textId="77777777" w:rsidR="00CF0036" w:rsidRDefault="00CF0036">
      <w:pPr>
        <w:pStyle w:val="sottotitolocampionato1"/>
        <w:divId w:val="1056585957"/>
      </w:pPr>
      <w:r>
        <w:t>RISULTATI UFFICIALI GARE DEL 16/11/2022</w:t>
      </w:r>
    </w:p>
    <w:p w14:paraId="68BE3E40" w14:textId="77777777" w:rsidR="00CF0036" w:rsidRDefault="00CF0036">
      <w:pPr>
        <w:pStyle w:val="sottotitolocampionato2"/>
        <w:divId w:val="1056585957"/>
      </w:pPr>
      <w:r>
        <w:t>Si trascrivono qui di seguito i risultati ufficiali delle gare disputate</w:t>
      </w:r>
    </w:p>
    <w:p w14:paraId="65670459" w14:textId="77777777" w:rsidR="00CF0036" w:rsidRDefault="00CF0036">
      <w:pPr>
        <w:pStyle w:val="breakline"/>
        <w:divId w:val="105658595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F0036" w14:paraId="6BC0FF7C" w14:textId="77777777">
        <w:trPr>
          <w:divId w:val="105658595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F0036" w14:paraId="03F0BF9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1EC823" w14:textId="77777777" w:rsidR="00CF0036" w:rsidRDefault="00CF0036">
                  <w:pPr>
                    <w:pStyle w:val="headertabella"/>
                  </w:pPr>
                  <w:r>
                    <w:t>GIRONE D - 5 Giornata - A</w:t>
                  </w:r>
                </w:p>
              </w:tc>
            </w:tr>
            <w:tr w:rsidR="00CF0036" w14:paraId="11F931B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F27AF0" w14:textId="77777777" w:rsidR="00CF0036" w:rsidRDefault="00CF0036">
                  <w:pPr>
                    <w:pStyle w:val="rowtabella"/>
                  </w:pPr>
                  <w: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6331CB" w14:textId="77777777" w:rsidR="00CF0036" w:rsidRDefault="00CF0036">
                  <w:pPr>
                    <w:pStyle w:val="rowtabella"/>
                  </w:pPr>
                  <w:r>
                    <w:t>- MONTOTTONE GROTTESE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79DBBD" w14:textId="77777777" w:rsidR="00CF0036" w:rsidRDefault="00CF0036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EFB4D6" w14:textId="77777777" w:rsidR="00CF0036" w:rsidRDefault="00CF003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FF3EC67" w14:textId="77777777" w:rsidR="00CF0036" w:rsidRDefault="00CF0036"/>
        </w:tc>
      </w:tr>
    </w:tbl>
    <w:p w14:paraId="6616309B" w14:textId="77777777" w:rsidR="00CF0036" w:rsidRDefault="00CF0036">
      <w:pPr>
        <w:pStyle w:val="breakline"/>
        <w:divId w:val="1056585957"/>
      </w:pPr>
    </w:p>
    <w:p w14:paraId="7C538E2F" w14:textId="77777777" w:rsidR="00CF0036" w:rsidRDefault="00CF0036">
      <w:pPr>
        <w:pStyle w:val="breakline"/>
        <w:divId w:val="1056585957"/>
      </w:pPr>
    </w:p>
    <w:p w14:paraId="2C82A626" w14:textId="77777777" w:rsidR="00CF0036" w:rsidRDefault="00CF0036">
      <w:pPr>
        <w:pStyle w:val="titoloprinc0"/>
        <w:divId w:val="1056585957"/>
      </w:pPr>
      <w:r>
        <w:t>GIUDICE SPORTIVO</w:t>
      </w:r>
    </w:p>
    <w:p w14:paraId="2B2CCA0F" w14:textId="77777777" w:rsidR="00CF0036" w:rsidRDefault="00CF0036">
      <w:pPr>
        <w:pStyle w:val="diffida"/>
        <w:divId w:val="1056585957"/>
      </w:pPr>
      <w:r>
        <w:t>Il Giudice Sportivo Avv. Agnese Lazzaretti, con l'assistenza del segretario Angelo Castellana, nella seduta del 17/11/2022, ha adottato le decisioni che di seguito integralmente si riportano:</w:t>
      </w:r>
    </w:p>
    <w:p w14:paraId="70507B83" w14:textId="77777777" w:rsidR="00CF0036" w:rsidRDefault="00CF0036">
      <w:pPr>
        <w:pStyle w:val="titolo10"/>
        <w:divId w:val="1056585957"/>
      </w:pPr>
      <w:r>
        <w:t xml:space="preserve">GARE DEL 16/11/2022 </w:t>
      </w:r>
    </w:p>
    <w:p w14:paraId="5A9F372A" w14:textId="77777777" w:rsidR="00CF0036" w:rsidRDefault="00CF0036">
      <w:pPr>
        <w:pStyle w:val="titolo7a"/>
        <w:divId w:val="1056585957"/>
      </w:pPr>
      <w:r>
        <w:t xml:space="preserve">PROVVEDIMENTI DISCIPLINARI </w:t>
      </w:r>
    </w:p>
    <w:p w14:paraId="291439B9" w14:textId="77777777" w:rsidR="00CF0036" w:rsidRDefault="00CF0036">
      <w:pPr>
        <w:pStyle w:val="titolo7b"/>
        <w:divId w:val="1056585957"/>
      </w:pPr>
      <w:r>
        <w:t xml:space="preserve">In base alle risultanze degli atti ufficiali sono state deliberate le seguenti sanzioni disciplinari. </w:t>
      </w:r>
    </w:p>
    <w:p w14:paraId="07F74487" w14:textId="77777777" w:rsidR="00CF0036" w:rsidRDefault="00CF0036">
      <w:pPr>
        <w:pStyle w:val="titolo3"/>
        <w:divId w:val="1056585957"/>
      </w:pPr>
      <w:r>
        <w:t xml:space="preserve">CALCIATORI NON ESPULSI </w:t>
      </w:r>
    </w:p>
    <w:p w14:paraId="340CAC1C" w14:textId="77777777" w:rsidR="00CF0036" w:rsidRDefault="00CF0036">
      <w:pPr>
        <w:pStyle w:val="titolo20"/>
        <w:divId w:val="1056585957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F0036" w14:paraId="7A940B00" w14:textId="77777777">
        <w:trPr>
          <w:divId w:val="10565859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3896F" w14:textId="77777777" w:rsidR="00CF0036" w:rsidRDefault="00CF0036">
            <w:pPr>
              <w:pStyle w:val="movimento"/>
            </w:pPr>
            <w:r>
              <w:t>MARTONI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C4A4F" w14:textId="77777777" w:rsidR="00CF0036" w:rsidRDefault="00CF0036">
            <w:pPr>
              <w:pStyle w:val="movimento2"/>
            </w:pPr>
            <w: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B6A28" w14:textId="77777777" w:rsidR="00CF0036" w:rsidRDefault="00CF00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42F84" w14:textId="77777777" w:rsidR="00CF0036" w:rsidRDefault="00CF00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F8A28" w14:textId="77777777" w:rsidR="00CF0036" w:rsidRDefault="00CF0036">
            <w:pPr>
              <w:pStyle w:val="movimento2"/>
            </w:pPr>
            <w:r>
              <w:t> </w:t>
            </w:r>
          </w:p>
        </w:tc>
      </w:tr>
    </w:tbl>
    <w:p w14:paraId="1C77037A" w14:textId="77777777" w:rsidR="00CF0036" w:rsidRDefault="00CF0036">
      <w:pPr>
        <w:pStyle w:val="titolo20"/>
        <w:divId w:val="1056585957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F0036" w14:paraId="13E1756D" w14:textId="77777777">
        <w:trPr>
          <w:divId w:val="10565859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D1832" w14:textId="77777777" w:rsidR="00CF0036" w:rsidRDefault="00CF0036">
            <w:pPr>
              <w:pStyle w:val="movimento"/>
            </w:pPr>
            <w:r>
              <w:t>CIMINA MARTINO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5E479" w14:textId="77777777" w:rsidR="00CF0036" w:rsidRDefault="00CF0036">
            <w:pPr>
              <w:pStyle w:val="movimento2"/>
            </w:pPr>
            <w: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AB32C" w14:textId="77777777" w:rsidR="00CF0036" w:rsidRDefault="00CF00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88830" w14:textId="77777777" w:rsidR="00CF0036" w:rsidRDefault="00CF00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D64D0" w14:textId="77777777" w:rsidR="00CF0036" w:rsidRDefault="00CF0036">
            <w:pPr>
              <w:pStyle w:val="movimento2"/>
            </w:pPr>
            <w:r>
              <w:t> </w:t>
            </w:r>
          </w:p>
        </w:tc>
      </w:tr>
    </w:tbl>
    <w:p w14:paraId="4B62A5B9" w14:textId="77777777" w:rsidR="00CF0036" w:rsidRDefault="00CF0036">
      <w:pPr>
        <w:pStyle w:val="titolo20"/>
        <w:divId w:val="105658595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F0036" w14:paraId="6169ED2B" w14:textId="77777777">
        <w:trPr>
          <w:divId w:val="10565859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C7CDB" w14:textId="77777777" w:rsidR="00CF0036" w:rsidRDefault="00CF0036">
            <w:pPr>
              <w:pStyle w:val="movimento"/>
            </w:pPr>
            <w:r>
              <w:t>GIANSANTE JHONNY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E9E73" w14:textId="77777777" w:rsidR="00CF0036" w:rsidRDefault="00CF0036">
            <w:pPr>
              <w:pStyle w:val="movimento2"/>
            </w:pPr>
            <w: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160CB" w14:textId="77777777" w:rsidR="00CF0036" w:rsidRDefault="00CF00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B1C5E" w14:textId="77777777" w:rsidR="00CF0036" w:rsidRDefault="00CF0036">
            <w:pPr>
              <w:pStyle w:val="movimento"/>
            </w:pPr>
            <w:r>
              <w:t>VANNICOLA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C2D13" w14:textId="77777777" w:rsidR="00CF0036" w:rsidRDefault="00CF0036">
            <w:pPr>
              <w:pStyle w:val="movimento2"/>
            </w:pPr>
            <w:r>
              <w:t xml:space="preserve">(CASTIGNANO A.S.D.) </w:t>
            </w:r>
          </w:p>
        </w:tc>
      </w:tr>
      <w:tr w:rsidR="00CF0036" w14:paraId="315C4EC8" w14:textId="77777777">
        <w:trPr>
          <w:divId w:val="10565859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C7E76" w14:textId="77777777" w:rsidR="00CF0036" w:rsidRDefault="00CF0036">
            <w:pPr>
              <w:pStyle w:val="movimento"/>
            </w:pPr>
            <w:r>
              <w:t>BAH OUSMAN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C47A9" w14:textId="77777777" w:rsidR="00CF0036" w:rsidRDefault="00CF0036">
            <w:pPr>
              <w:pStyle w:val="movimento2"/>
            </w:pPr>
            <w:r>
              <w:t xml:space="preserve">(MONTOTTONE GROTTESE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61395" w14:textId="77777777" w:rsidR="00CF0036" w:rsidRDefault="00CF00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A1843" w14:textId="77777777" w:rsidR="00CF0036" w:rsidRDefault="00CF00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1BA13" w14:textId="77777777" w:rsidR="00CF0036" w:rsidRDefault="00CF0036">
            <w:pPr>
              <w:pStyle w:val="movimento2"/>
            </w:pPr>
            <w:r>
              <w:t> </w:t>
            </w:r>
          </w:p>
        </w:tc>
      </w:tr>
    </w:tbl>
    <w:p w14:paraId="3D472D5E" w14:textId="77777777" w:rsidR="00CF0036" w:rsidRDefault="00CF0036">
      <w:pPr>
        <w:pStyle w:val="breakline"/>
        <w:divId w:val="1056585957"/>
      </w:pPr>
    </w:p>
    <w:p w14:paraId="6EA43966" w14:textId="77777777" w:rsidR="00CF0036" w:rsidRDefault="00CF0036">
      <w:pPr>
        <w:pStyle w:val="titolocampionato0"/>
        <w:shd w:val="clear" w:color="auto" w:fill="CCCCCC"/>
        <w:spacing w:before="80" w:after="40"/>
        <w:divId w:val="1056585957"/>
      </w:pPr>
      <w:r>
        <w:t>JUNIORES UNDER 19 REGIONALE</w:t>
      </w:r>
    </w:p>
    <w:p w14:paraId="2D3AFE7C" w14:textId="77777777" w:rsidR="00CF0036" w:rsidRDefault="00CF0036">
      <w:pPr>
        <w:pStyle w:val="titoloprinc0"/>
        <w:divId w:val="1056585957"/>
      </w:pPr>
      <w:r>
        <w:t>RISULTATI</w:t>
      </w:r>
    </w:p>
    <w:p w14:paraId="4B419B69" w14:textId="77777777" w:rsidR="00CF0036" w:rsidRDefault="00CF0036">
      <w:pPr>
        <w:pStyle w:val="breakline"/>
        <w:divId w:val="1056585957"/>
      </w:pPr>
    </w:p>
    <w:p w14:paraId="2EF3E61C" w14:textId="77777777" w:rsidR="00CF0036" w:rsidRDefault="00CF0036">
      <w:pPr>
        <w:pStyle w:val="sottotitolocampionato1"/>
        <w:divId w:val="1056585957"/>
      </w:pPr>
      <w:r>
        <w:t>RISULTATI UFFICIALI GARE DEL 15/11/2022</w:t>
      </w:r>
    </w:p>
    <w:p w14:paraId="5DCF8747" w14:textId="77777777" w:rsidR="00CF0036" w:rsidRDefault="00CF0036">
      <w:pPr>
        <w:pStyle w:val="sottotitolocampionato2"/>
        <w:divId w:val="1056585957"/>
      </w:pPr>
      <w:r>
        <w:t>Si trascrivono qui di seguito i risultati ufficiali delle gare disputate</w:t>
      </w:r>
    </w:p>
    <w:p w14:paraId="7D859717" w14:textId="77777777" w:rsidR="00CF0036" w:rsidRDefault="00CF0036">
      <w:pPr>
        <w:pStyle w:val="breakline"/>
        <w:divId w:val="105658595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F0036" w14:paraId="7FAD1087" w14:textId="77777777">
        <w:trPr>
          <w:divId w:val="105658595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F0036" w14:paraId="3780430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024791" w14:textId="77777777" w:rsidR="00CF0036" w:rsidRDefault="00CF0036">
                  <w:pPr>
                    <w:pStyle w:val="headertabella"/>
                  </w:pPr>
                  <w:r>
                    <w:t>GIRONE C - 7 Giornata - A</w:t>
                  </w:r>
                </w:p>
              </w:tc>
            </w:tr>
            <w:tr w:rsidR="00CF0036" w14:paraId="7D4601C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98CDC5" w14:textId="77777777" w:rsidR="00CF0036" w:rsidRDefault="00CF0036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1AD110" w14:textId="77777777" w:rsidR="00CF0036" w:rsidRDefault="00CF0036">
                  <w:pPr>
                    <w:pStyle w:val="rowtabella"/>
                  </w:pPr>
                  <w:r>
                    <w:t>- TRODICA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D32C21" w14:textId="77777777" w:rsidR="00CF0036" w:rsidRDefault="00CF0036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50B53F" w14:textId="77777777" w:rsidR="00CF0036" w:rsidRDefault="00CF003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1BE6172" w14:textId="77777777" w:rsidR="00CF0036" w:rsidRDefault="00CF0036"/>
        </w:tc>
      </w:tr>
    </w:tbl>
    <w:p w14:paraId="2D5FFB24" w14:textId="77777777" w:rsidR="00CF0036" w:rsidRDefault="00CF0036">
      <w:pPr>
        <w:pStyle w:val="breakline"/>
        <w:divId w:val="1056585957"/>
      </w:pPr>
    </w:p>
    <w:p w14:paraId="56325471" w14:textId="77777777" w:rsidR="00CF0036" w:rsidRDefault="00CF0036">
      <w:pPr>
        <w:pStyle w:val="breakline"/>
        <w:divId w:val="1056585957"/>
      </w:pPr>
    </w:p>
    <w:p w14:paraId="63DE4E03" w14:textId="77777777" w:rsidR="00CF0036" w:rsidRDefault="00CF0036">
      <w:pPr>
        <w:pStyle w:val="sottotitolocampionato1"/>
        <w:divId w:val="1056585957"/>
      </w:pPr>
      <w:r>
        <w:t>RISULTATI UFFICIALI GARE DEL 16/11/2022</w:t>
      </w:r>
    </w:p>
    <w:p w14:paraId="6263B68F" w14:textId="77777777" w:rsidR="00CF0036" w:rsidRDefault="00CF0036">
      <w:pPr>
        <w:pStyle w:val="sottotitolocampionato2"/>
        <w:divId w:val="1056585957"/>
      </w:pPr>
      <w:r>
        <w:t>Si trascrivono qui di seguito i risultati ufficiali delle gare disputate</w:t>
      </w:r>
    </w:p>
    <w:p w14:paraId="265F7440" w14:textId="77777777" w:rsidR="00CF0036" w:rsidRDefault="00CF0036">
      <w:pPr>
        <w:pStyle w:val="breakline"/>
        <w:divId w:val="105658595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F0036" w14:paraId="19C65F86" w14:textId="77777777">
        <w:trPr>
          <w:divId w:val="105658595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F0036" w14:paraId="6BAD6F5F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FB8F18" w14:textId="77777777" w:rsidR="00CF0036" w:rsidRDefault="00CF0036">
                  <w:pPr>
                    <w:pStyle w:val="headertabella"/>
                  </w:pPr>
                  <w:r>
                    <w:t>GIRONE C - 8 Giornata - A</w:t>
                  </w:r>
                </w:p>
              </w:tc>
            </w:tr>
            <w:tr w:rsidR="00CF0036" w14:paraId="3790F53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967FAD" w14:textId="77777777" w:rsidR="00CF0036" w:rsidRDefault="00CF0036">
                  <w:pPr>
                    <w:pStyle w:val="rowtabella"/>
                  </w:pPr>
                  <w:r>
                    <w:t>VALDICHIENTI PONTE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AD0CE7" w14:textId="77777777" w:rsidR="00CF0036" w:rsidRDefault="00CF0036">
                  <w:pPr>
                    <w:pStyle w:val="rowtabella"/>
                  </w:pPr>
                  <w:r>
                    <w:t>- CLUENTINA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D4D9E8" w14:textId="77777777" w:rsidR="00CF0036" w:rsidRDefault="00CF0036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B8408C" w14:textId="77777777" w:rsidR="00CF0036" w:rsidRDefault="00CF003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F1CAA84" w14:textId="77777777" w:rsidR="00CF0036" w:rsidRDefault="00CF0036"/>
        </w:tc>
      </w:tr>
    </w:tbl>
    <w:p w14:paraId="6A4B5BCA" w14:textId="77777777" w:rsidR="00CF0036" w:rsidRDefault="00CF0036">
      <w:pPr>
        <w:pStyle w:val="breakline"/>
        <w:divId w:val="1056585957"/>
      </w:pPr>
    </w:p>
    <w:p w14:paraId="680D327E" w14:textId="77777777" w:rsidR="00CF0036" w:rsidRDefault="00CF0036">
      <w:pPr>
        <w:pStyle w:val="breakline"/>
        <w:divId w:val="1056585957"/>
      </w:pPr>
    </w:p>
    <w:p w14:paraId="5D56EB01" w14:textId="77777777" w:rsidR="00CF0036" w:rsidRDefault="00CF0036">
      <w:pPr>
        <w:pStyle w:val="titoloprinc0"/>
        <w:divId w:val="1056585957"/>
      </w:pPr>
      <w:r>
        <w:t>GIUDICE SPORTIVO</w:t>
      </w:r>
    </w:p>
    <w:p w14:paraId="6A828065" w14:textId="77777777" w:rsidR="00CF0036" w:rsidRDefault="00CF0036">
      <w:pPr>
        <w:pStyle w:val="diffida"/>
        <w:divId w:val="1056585957"/>
      </w:pPr>
      <w:r>
        <w:t>Il Giudice Sportivo Avv. Agnese Lazzaretti, con l'assistenza del segretario Angelo Castellana, nella seduta del 17/11/2022, ha adottato le decisioni che di seguito integralmente si riportano:</w:t>
      </w:r>
    </w:p>
    <w:p w14:paraId="2B848646" w14:textId="77777777" w:rsidR="00CF0036" w:rsidRDefault="00CF0036">
      <w:pPr>
        <w:pStyle w:val="titolo10"/>
        <w:divId w:val="1056585957"/>
      </w:pPr>
      <w:r>
        <w:t xml:space="preserve">GARE DEL 16/11/2022 </w:t>
      </w:r>
    </w:p>
    <w:p w14:paraId="161FEE45" w14:textId="77777777" w:rsidR="00CF0036" w:rsidRDefault="00CF0036">
      <w:pPr>
        <w:pStyle w:val="titolo7a"/>
        <w:divId w:val="1056585957"/>
      </w:pPr>
      <w:r>
        <w:lastRenderedPageBreak/>
        <w:t xml:space="preserve">PROVVEDIMENTI DISCIPLINARI </w:t>
      </w:r>
    </w:p>
    <w:p w14:paraId="62048171" w14:textId="77777777" w:rsidR="00CF0036" w:rsidRDefault="00CF0036">
      <w:pPr>
        <w:pStyle w:val="titolo7b"/>
        <w:divId w:val="1056585957"/>
      </w:pPr>
      <w:r>
        <w:t xml:space="preserve">In base alle risultanze degli atti ufficiali sono state deliberate le seguenti sanzioni disciplinari. </w:t>
      </w:r>
    </w:p>
    <w:p w14:paraId="61E6A49D" w14:textId="77777777" w:rsidR="00CF0036" w:rsidRDefault="00CF0036">
      <w:pPr>
        <w:pStyle w:val="titolo3"/>
        <w:divId w:val="1056585957"/>
      </w:pPr>
      <w:r>
        <w:t xml:space="preserve">CALCIATORI NON ESPULSI </w:t>
      </w:r>
    </w:p>
    <w:p w14:paraId="68460FB2" w14:textId="77777777" w:rsidR="00CF0036" w:rsidRDefault="00CF0036">
      <w:pPr>
        <w:pStyle w:val="titolo20"/>
        <w:divId w:val="1056585957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F0036" w14:paraId="0905894A" w14:textId="77777777">
        <w:trPr>
          <w:divId w:val="10565859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518BF" w14:textId="77777777" w:rsidR="00CF0036" w:rsidRDefault="00CF0036">
            <w:pPr>
              <w:pStyle w:val="movimento"/>
            </w:pPr>
            <w:r>
              <w:t>SARACCO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3459C" w14:textId="77777777" w:rsidR="00CF0036" w:rsidRDefault="00CF0036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22C90" w14:textId="77777777" w:rsidR="00CF0036" w:rsidRDefault="00CF00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487AD" w14:textId="77777777" w:rsidR="00CF0036" w:rsidRDefault="00CF00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5B8F6" w14:textId="77777777" w:rsidR="00CF0036" w:rsidRDefault="00CF0036">
            <w:pPr>
              <w:pStyle w:val="movimento2"/>
            </w:pPr>
            <w:r>
              <w:t> </w:t>
            </w:r>
          </w:p>
        </w:tc>
      </w:tr>
    </w:tbl>
    <w:p w14:paraId="3470A025" w14:textId="77777777" w:rsidR="00CF0036" w:rsidRDefault="00CF0036">
      <w:pPr>
        <w:pStyle w:val="titolo20"/>
        <w:divId w:val="105658595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F0036" w14:paraId="3C3FEAD4" w14:textId="77777777">
        <w:trPr>
          <w:divId w:val="10565859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C7120" w14:textId="77777777" w:rsidR="00CF0036" w:rsidRDefault="00CF0036">
            <w:pPr>
              <w:pStyle w:val="movimento"/>
            </w:pPr>
            <w:r>
              <w:t>MORELLI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CAF9E" w14:textId="77777777" w:rsidR="00CF0036" w:rsidRDefault="00CF0036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A15D2" w14:textId="77777777" w:rsidR="00CF0036" w:rsidRDefault="00CF00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3CF76" w14:textId="77777777" w:rsidR="00CF0036" w:rsidRDefault="00CF0036">
            <w:pPr>
              <w:pStyle w:val="movimento"/>
            </w:pPr>
            <w:r>
              <w:t>PANSONI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AC838" w14:textId="77777777" w:rsidR="00CF0036" w:rsidRDefault="00CF0036">
            <w:pPr>
              <w:pStyle w:val="movimento2"/>
            </w:pPr>
            <w:r>
              <w:t xml:space="preserve">(CLUENTINA CALCIO) </w:t>
            </w:r>
          </w:p>
        </w:tc>
      </w:tr>
      <w:tr w:rsidR="00CF0036" w14:paraId="55D48C9D" w14:textId="77777777">
        <w:trPr>
          <w:divId w:val="10565859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0A2B9" w14:textId="77777777" w:rsidR="00CF0036" w:rsidRDefault="00CF0036">
            <w:pPr>
              <w:pStyle w:val="movimento"/>
            </w:pPr>
            <w:r>
              <w:t>DE AMICIS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FA000" w14:textId="77777777" w:rsidR="00CF0036" w:rsidRDefault="00CF0036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9DF2B" w14:textId="77777777" w:rsidR="00CF0036" w:rsidRDefault="00CF00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32CD1" w14:textId="77777777" w:rsidR="00CF0036" w:rsidRDefault="00CF0036">
            <w:pPr>
              <w:pStyle w:val="movimento"/>
            </w:pPr>
            <w:r>
              <w:t>MARINELLI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B309B" w14:textId="77777777" w:rsidR="00CF0036" w:rsidRDefault="00CF0036">
            <w:pPr>
              <w:pStyle w:val="movimento2"/>
            </w:pPr>
            <w:r>
              <w:t xml:space="preserve">(VALDICHIENTI PONTE) </w:t>
            </w:r>
          </w:p>
        </w:tc>
      </w:tr>
    </w:tbl>
    <w:p w14:paraId="562348DD" w14:textId="77777777" w:rsidR="00CF0036" w:rsidRDefault="00CF0036">
      <w:pPr>
        <w:pStyle w:val="breakline"/>
        <w:divId w:val="1056585957"/>
      </w:pPr>
    </w:p>
    <w:p w14:paraId="22AF1A5B" w14:textId="77777777" w:rsidR="00CF0036" w:rsidRDefault="00CF0036">
      <w:pPr>
        <w:pStyle w:val="breakline"/>
        <w:divId w:val="1056585957"/>
      </w:pPr>
    </w:p>
    <w:p w14:paraId="3292E742" w14:textId="77777777" w:rsidR="00CF0036" w:rsidRDefault="00CF0036">
      <w:pPr>
        <w:pStyle w:val="titolocampionato0"/>
        <w:shd w:val="clear" w:color="auto" w:fill="CCCCCC"/>
        <w:spacing w:before="80" w:after="40"/>
        <w:divId w:val="1056585957"/>
      </w:pPr>
      <w:r>
        <w:t>UNDER 17 FEMMINILE</w:t>
      </w:r>
    </w:p>
    <w:p w14:paraId="48BE8C6B" w14:textId="77777777" w:rsidR="00CF0036" w:rsidRDefault="00CF0036">
      <w:pPr>
        <w:pStyle w:val="titoloprinc0"/>
        <w:divId w:val="1056585957"/>
      </w:pPr>
      <w:r>
        <w:t>RISULTATI</w:t>
      </w:r>
    </w:p>
    <w:p w14:paraId="511DBC9D" w14:textId="77777777" w:rsidR="00CF0036" w:rsidRDefault="00CF0036">
      <w:pPr>
        <w:pStyle w:val="breakline"/>
        <w:divId w:val="1056585957"/>
      </w:pPr>
    </w:p>
    <w:p w14:paraId="7CD9A168" w14:textId="77777777" w:rsidR="00CF0036" w:rsidRDefault="00CF0036">
      <w:pPr>
        <w:pStyle w:val="sottotitolocampionato1"/>
        <w:divId w:val="1056585957"/>
      </w:pPr>
      <w:r>
        <w:t>RISULTATI UFFICIALI GARE DEL 16/11/2022</w:t>
      </w:r>
    </w:p>
    <w:p w14:paraId="441212D5" w14:textId="77777777" w:rsidR="00CF0036" w:rsidRDefault="00CF0036">
      <w:pPr>
        <w:pStyle w:val="sottotitolocampionato2"/>
        <w:divId w:val="1056585957"/>
      </w:pPr>
      <w:r>
        <w:t>Si trascrivono qui di seguito i risultati ufficiali delle gare disputate</w:t>
      </w:r>
    </w:p>
    <w:p w14:paraId="04695F8E" w14:textId="77777777" w:rsidR="00CF0036" w:rsidRDefault="00CF0036">
      <w:pPr>
        <w:pStyle w:val="breakline"/>
        <w:divId w:val="105658595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F0036" w14:paraId="51FCEAF8" w14:textId="77777777">
        <w:trPr>
          <w:divId w:val="105658595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F0036" w14:paraId="26BE440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838CD2" w14:textId="77777777" w:rsidR="00CF0036" w:rsidRDefault="00CF0036">
                  <w:pPr>
                    <w:pStyle w:val="headertabella"/>
                  </w:pPr>
                  <w:r>
                    <w:t>GIRONE 7 - 5 Giornata - A</w:t>
                  </w:r>
                </w:p>
              </w:tc>
            </w:tr>
            <w:tr w:rsidR="00CF0036" w14:paraId="23A5ABA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43D3E5" w14:textId="77777777" w:rsidR="00CF0036" w:rsidRDefault="00CF0036">
                  <w:pPr>
                    <w:pStyle w:val="rowtabella"/>
                  </w:pPr>
                  <w:r>
                    <w:t>ACCADEMIA GRANATA L.E.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24E9DD" w14:textId="77777777" w:rsidR="00CF0036" w:rsidRDefault="00CF0036">
                  <w:pPr>
                    <w:pStyle w:val="rowtabella"/>
                  </w:pPr>
                  <w:r>
                    <w:t>- TERAMO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2C6588" w14:textId="77777777" w:rsidR="00CF0036" w:rsidRDefault="00CF0036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3FC642" w14:textId="77777777" w:rsidR="00CF0036" w:rsidRDefault="00CF003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5B5FECE" w14:textId="77777777" w:rsidR="00CF0036" w:rsidRDefault="00CF0036"/>
        </w:tc>
      </w:tr>
    </w:tbl>
    <w:p w14:paraId="6ECF0688" w14:textId="77777777" w:rsidR="00CF0036" w:rsidRDefault="00CF0036">
      <w:pPr>
        <w:pStyle w:val="breakline"/>
        <w:divId w:val="1056585957"/>
      </w:pPr>
    </w:p>
    <w:p w14:paraId="173A7277" w14:textId="77777777" w:rsidR="00CF0036" w:rsidRDefault="00CF0036">
      <w:pPr>
        <w:pStyle w:val="breakline"/>
        <w:divId w:val="1056585957"/>
      </w:pPr>
    </w:p>
    <w:p w14:paraId="3845F7CD" w14:textId="77777777" w:rsidR="00CF0036" w:rsidRDefault="00CF0036">
      <w:pPr>
        <w:pStyle w:val="titoloprinc0"/>
        <w:divId w:val="1056585957"/>
      </w:pPr>
      <w:r>
        <w:t>GIUDICE SPORTIVO</w:t>
      </w:r>
    </w:p>
    <w:p w14:paraId="6F4052A1" w14:textId="77777777" w:rsidR="00CF0036" w:rsidRDefault="00CF0036">
      <w:pPr>
        <w:pStyle w:val="diffida"/>
        <w:divId w:val="1056585957"/>
      </w:pPr>
      <w:r>
        <w:t>Il Giudice Sportivo Avv. Agnese Lazzaretti, con l'assistenza del segretario Angelo Castellana, nella seduta del 17/11/2022, ha adottato le decisioni che di seguito integralmente si riportano:</w:t>
      </w:r>
    </w:p>
    <w:p w14:paraId="11AEDE8E" w14:textId="77777777" w:rsidR="00CF0036" w:rsidRDefault="00CF0036">
      <w:pPr>
        <w:pStyle w:val="titolo10"/>
        <w:divId w:val="1056585957"/>
      </w:pPr>
      <w:r>
        <w:t xml:space="preserve">GARE DEL 16/11/2022 </w:t>
      </w:r>
    </w:p>
    <w:p w14:paraId="7C9CAEFF" w14:textId="77777777" w:rsidR="00CF0036" w:rsidRDefault="00CF0036">
      <w:pPr>
        <w:pStyle w:val="titolo7a"/>
        <w:divId w:val="1056585957"/>
      </w:pPr>
      <w:r>
        <w:t xml:space="preserve">PROVVEDIMENTI DISCIPLINARI </w:t>
      </w:r>
    </w:p>
    <w:p w14:paraId="21F25C6F" w14:textId="77777777" w:rsidR="00CF0036" w:rsidRDefault="00CF0036">
      <w:pPr>
        <w:pStyle w:val="titolo7b"/>
        <w:divId w:val="1056585957"/>
      </w:pPr>
      <w:r>
        <w:t xml:space="preserve">In base alle risultanze degli atti ufficiali sono state deliberate le seguenti sanzioni disciplinari. </w:t>
      </w:r>
    </w:p>
    <w:p w14:paraId="69D0C219" w14:textId="77777777" w:rsidR="00CF0036" w:rsidRDefault="00CF0036">
      <w:pPr>
        <w:pStyle w:val="titolo3"/>
        <w:divId w:val="1056585957"/>
      </w:pPr>
      <w:r>
        <w:t xml:space="preserve">CALCIATORI NON ESPULSI </w:t>
      </w:r>
    </w:p>
    <w:p w14:paraId="08B326A2" w14:textId="77777777" w:rsidR="00CF0036" w:rsidRDefault="00CF0036">
      <w:pPr>
        <w:pStyle w:val="titolo20"/>
        <w:divId w:val="105658595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F0036" w14:paraId="5BA2C9A8" w14:textId="77777777">
        <w:trPr>
          <w:divId w:val="10565859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DB764" w14:textId="77777777" w:rsidR="00CF0036" w:rsidRDefault="00CF0036">
            <w:pPr>
              <w:pStyle w:val="movimento"/>
            </w:pPr>
            <w:r>
              <w:t>MARRA BENEDETTA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16D6A" w14:textId="77777777" w:rsidR="00CF0036" w:rsidRDefault="00CF0036">
            <w:pPr>
              <w:pStyle w:val="movimento2"/>
            </w:pPr>
            <w:r>
              <w:t xml:space="preserve">(TERAMO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F5F89" w14:textId="77777777" w:rsidR="00CF0036" w:rsidRDefault="00CF00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0F76B" w14:textId="77777777" w:rsidR="00CF0036" w:rsidRDefault="00CF00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08609" w14:textId="77777777" w:rsidR="00CF0036" w:rsidRDefault="00CF0036">
            <w:pPr>
              <w:pStyle w:val="movimento2"/>
            </w:pPr>
            <w:r>
              <w:t> </w:t>
            </w:r>
          </w:p>
        </w:tc>
      </w:tr>
    </w:tbl>
    <w:p w14:paraId="0F1F0953" w14:textId="77777777" w:rsidR="00CF0036" w:rsidRDefault="00CF0036">
      <w:pPr>
        <w:pStyle w:val="breakline"/>
        <w:divId w:val="1056585957"/>
      </w:pPr>
    </w:p>
    <w:p w14:paraId="34B58015" w14:textId="77777777" w:rsidR="00CF0036" w:rsidRDefault="00CF0036">
      <w:pPr>
        <w:pStyle w:val="titolocampionato0"/>
        <w:shd w:val="clear" w:color="auto" w:fill="CCCCCC"/>
        <w:spacing w:before="80" w:after="40"/>
        <w:divId w:val="1056585957"/>
      </w:pPr>
      <w:r>
        <w:t>UNDER 14 PROF. MASCHILI</w:t>
      </w:r>
    </w:p>
    <w:p w14:paraId="31FF71AF" w14:textId="77777777" w:rsidR="00CF0036" w:rsidRDefault="00CF0036">
      <w:pPr>
        <w:pStyle w:val="titoloprinc0"/>
        <w:divId w:val="1056585957"/>
      </w:pPr>
      <w:r>
        <w:t>RISULTATI</w:t>
      </w:r>
    </w:p>
    <w:p w14:paraId="2FB90810" w14:textId="77777777" w:rsidR="00CF0036" w:rsidRDefault="00CF0036">
      <w:pPr>
        <w:pStyle w:val="breakline"/>
        <w:divId w:val="1056585957"/>
      </w:pPr>
    </w:p>
    <w:p w14:paraId="68771E35" w14:textId="77777777" w:rsidR="00CF0036" w:rsidRDefault="00CF0036">
      <w:pPr>
        <w:pStyle w:val="sottotitolocampionato1"/>
        <w:divId w:val="1056585957"/>
      </w:pPr>
      <w:r>
        <w:t>RISULTATI UFFICIALI GARE DEL 13/11/2022</w:t>
      </w:r>
    </w:p>
    <w:p w14:paraId="3CCED3A3" w14:textId="77777777" w:rsidR="00CF0036" w:rsidRDefault="00CF0036">
      <w:pPr>
        <w:pStyle w:val="sottotitolocampionato2"/>
        <w:divId w:val="1056585957"/>
      </w:pPr>
      <w:r>
        <w:t>Si trascrivono qui di seguito i risultati ufficiali delle gare disputate</w:t>
      </w:r>
    </w:p>
    <w:p w14:paraId="6599DBC5" w14:textId="77777777" w:rsidR="00CF0036" w:rsidRDefault="00CF0036">
      <w:pPr>
        <w:pStyle w:val="breakline"/>
        <w:divId w:val="105658595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F0036" w14:paraId="619D1899" w14:textId="77777777">
        <w:trPr>
          <w:divId w:val="105658595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F0036" w14:paraId="07C5DE8C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910050" w14:textId="77777777" w:rsidR="00CF0036" w:rsidRDefault="00CF0036">
                  <w:pPr>
                    <w:pStyle w:val="headertabella"/>
                  </w:pPr>
                  <w:r>
                    <w:t>GIRONE 6 - 5 Giornata - A</w:t>
                  </w:r>
                </w:p>
              </w:tc>
            </w:tr>
            <w:tr w:rsidR="00CF0036" w14:paraId="6A16355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F76066" w14:textId="77777777" w:rsidR="00CF0036" w:rsidRDefault="00CF0036">
                  <w:pPr>
                    <w:pStyle w:val="rowtabella"/>
                  </w:pPr>
                  <w:r>
                    <w:t>FROSINONE C.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3A0418" w14:textId="77777777" w:rsidR="00CF0036" w:rsidRDefault="00CF0036">
                  <w:pPr>
                    <w:pStyle w:val="rowtabella"/>
                  </w:pPr>
                  <w:r>
                    <w:t>- ROMA S.P.A.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BBDACB" w14:textId="77777777" w:rsidR="00CF0036" w:rsidRDefault="00CF0036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C581ED" w14:textId="77777777" w:rsidR="00CF0036" w:rsidRDefault="00CF0036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  <w:tr w:rsidR="00CF0036" w14:paraId="0CEFFEF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08448E" w14:textId="77777777" w:rsidR="00CF0036" w:rsidRDefault="00CF0036">
                  <w:pPr>
                    <w:pStyle w:val="rowtabella"/>
                  </w:pPr>
                  <w:r>
                    <w:t>LAZIO S.P.A.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3AFD82" w14:textId="77777777" w:rsidR="00CF0036" w:rsidRDefault="00CF0036">
                  <w:pPr>
                    <w:pStyle w:val="rowtabella"/>
                  </w:pPr>
                  <w:r>
                    <w:t>- VIS PESARO DAL 1898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1C633B" w14:textId="77777777" w:rsidR="00CF0036" w:rsidRDefault="00CF0036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17A3B4" w14:textId="77777777" w:rsidR="00CF0036" w:rsidRDefault="00CF0036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</w:tbl>
          <w:p w14:paraId="6E161E80" w14:textId="77777777" w:rsidR="00CF0036" w:rsidRDefault="00CF0036"/>
        </w:tc>
      </w:tr>
    </w:tbl>
    <w:p w14:paraId="62C58869" w14:textId="77777777" w:rsidR="00CF0036" w:rsidRDefault="00CF0036">
      <w:pPr>
        <w:pStyle w:val="breakline"/>
        <w:divId w:val="1056585957"/>
      </w:pPr>
    </w:p>
    <w:p w14:paraId="4F0F1463" w14:textId="77777777" w:rsidR="00CF0036" w:rsidRPr="00562061" w:rsidRDefault="00562061">
      <w:pPr>
        <w:pStyle w:val="breakline"/>
        <w:divId w:val="1056585957"/>
        <w:rPr>
          <w:sz w:val="16"/>
          <w:szCs w:val="16"/>
        </w:rPr>
      </w:pPr>
      <w:r w:rsidRPr="00562061">
        <w:rPr>
          <w:sz w:val="16"/>
          <w:szCs w:val="16"/>
        </w:rPr>
        <w:t>R: REFERTO NON PEREVNUTO</w:t>
      </w:r>
    </w:p>
    <w:p w14:paraId="108DF78E" w14:textId="77777777" w:rsidR="00CF0036" w:rsidRDefault="00CF0036">
      <w:pPr>
        <w:pStyle w:val="breakline"/>
        <w:divId w:val="1056585957"/>
      </w:pPr>
    </w:p>
    <w:p w14:paraId="315EB10B" w14:textId="77777777" w:rsidR="00CF0036" w:rsidRDefault="00CF0036">
      <w:pPr>
        <w:pStyle w:val="titolocampionato0"/>
        <w:shd w:val="clear" w:color="auto" w:fill="CCCCCC"/>
        <w:spacing w:before="80" w:after="40"/>
        <w:divId w:val="1056585957"/>
      </w:pPr>
      <w:r>
        <w:t>UNDER 15 FEMMINILE</w:t>
      </w:r>
    </w:p>
    <w:p w14:paraId="18BABE27" w14:textId="77777777" w:rsidR="00CF0036" w:rsidRDefault="00CF0036">
      <w:pPr>
        <w:pStyle w:val="titoloprinc0"/>
        <w:divId w:val="1056585957"/>
      </w:pPr>
      <w:r>
        <w:t>RISULTATI</w:t>
      </w:r>
    </w:p>
    <w:p w14:paraId="4F1D98C3" w14:textId="77777777" w:rsidR="00CF0036" w:rsidRDefault="00CF0036">
      <w:pPr>
        <w:pStyle w:val="breakline"/>
        <w:divId w:val="1056585957"/>
      </w:pPr>
    </w:p>
    <w:p w14:paraId="3D7A4C54" w14:textId="77777777" w:rsidR="00CF0036" w:rsidRDefault="00CF0036">
      <w:pPr>
        <w:pStyle w:val="sottotitolocampionato1"/>
        <w:divId w:val="1056585957"/>
      </w:pPr>
      <w:r>
        <w:t>RISULTATI UFFICIALI GARE DEL 08/11/2022</w:t>
      </w:r>
    </w:p>
    <w:p w14:paraId="17CF040A" w14:textId="77777777" w:rsidR="00CF0036" w:rsidRDefault="00CF0036">
      <w:pPr>
        <w:pStyle w:val="sottotitolocampionato2"/>
        <w:divId w:val="1056585957"/>
      </w:pPr>
      <w:r>
        <w:lastRenderedPageBreak/>
        <w:t>Si trascrivono qui di seguito i risultati ufficiali delle gare disputate</w:t>
      </w:r>
    </w:p>
    <w:p w14:paraId="7BDABF15" w14:textId="77777777" w:rsidR="00CF0036" w:rsidRDefault="00CF0036">
      <w:pPr>
        <w:pStyle w:val="breakline"/>
        <w:divId w:val="105658595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F0036" w14:paraId="23333F25" w14:textId="77777777">
        <w:trPr>
          <w:divId w:val="105658595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F0036" w14:paraId="13C9CB0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E18576" w14:textId="77777777" w:rsidR="00CF0036" w:rsidRDefault="00CF0036">
                  <w:pPr>
                    <w:pStyle w:val="headertabella"/>
                  </w:pPr>
                  <w:r>
                    <w:t>GIRONE C - 3 Giornata - A</w:t>
                  </w:r>
                </w:p>
              </w:tc>
            </w:tr>
            <w:tr w:rsidR="00CF0036" w14:paraId="6AD633E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7E5FC6" w14:textId="77777777" w:rsidR="00CF0036" w:rsidRDefault="00CF0036">
                  <w:pPr>
                    <w:pStyle w:val="rowtabella"/>
                  </w:pPr>
                  <w:r>
                    <w:t>PUCETTA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2D0A6A" w14:textId="77777777" w:rsidR="00CF0036" w:rsidRDefault="00CF0036">
                  <w:pPr>
                    <w:pStyle w:val="rowtabella"/>
                  </w:pPr>
                  <w:r>
                    <w:t>- TERAMO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F57C64" w14:textId="77777777" w:rsidR="00CF0036" w:rsidRDefault="00CF0036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B1FA24" w14:textId="77777777" w:rsidR="00CF0036" w:rsidRDefault="00CF0036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</w:tbl>
          <w:p w14:paraId="36923CCC" w14:textId="77777777" w:rsidR="00CF0036" w:rsidRDefault="00CF0036"/>
        </w:tc>
      </w:tr>
    </w:tbl>
    <w:p w14:paraId="000A2A8A" w14:textId="77777777" w:rsidR="00CF0036" w:rsidRDefault="00CF0036">
      <w:pPr>
        <w:pStyle w:val="breakline"/>
        <w:divId w:val="1056585957"/>
      </w:pPr>
    </w:p>
    <w:p w14:paraId="210E972C" w14:textId="77777777" w:rsidR="00562061" w:rsidRPr="00562061" w:rsidRDefault="00562061" w:rsidP="00562061">
      <w:pPr>
        <w:pStyle w:val="breakline"/>
        <w:divId w:val="1056585957"/>
        <w:rPr>
          <w:sz w:val="16"/>
          <w:szCs w:val="16"/>
        </w:rPr>
      </w:pPr>
      <w:r w:rsidRPr="00562061">
        <w:rPr>
          <w:sz w:val="16"/>
          <w:szCs w:val="16"/>
        </w:rPr>
        <w:t>R: REFERTO NON PEREVNUTO</w:t>
      </w:r>
    </w:p>
    <w:p w14:paraId="47CA3ED0" w14:textId="77777777" w:rsidR="00562061" w:rsidRDefault="00562061">
      <w:pPr>
        <w:pStyle w:val="breakline"/>
        <w:divId w:val="1056585957"/>
      </w:pPr>
    </w:p>
    <w:p w14:paraId="34D89225" w14:textId="77777777" w:rsidR="00CF0036" w:rsidRDefault="00CF0036">
      <w:pPr>
        <w:pStyle w:val="breakline"/>
        <w:divId w:val="1056585957"/>
      </w:pPr>
    </w:p>
    <w:p w14:paraId="736B7473" w14:textId="77777777" w:rsidR="00CF0036" w:rsidRDefault="00CF0036">
      <w:pPr>
        <w:pStyle w:val="sottotitolocampionato1"/>
        <w:divId w:val="1056585957"/>
      </w:pPr>
      <w:r>
        <w:t>RISULTATI UFFICIALI GARE DEL 14/11/2022</w:t>
      </w:r>
    </w:p>
    <w:p w14:paraId="7C5F45E7" w14:textId="77777777" w:rsidR="00CF0036" w:rsidRDefault="00CF0036">
      <w:pPr>
        <w:pStyle w:val="sottotitolocampionato2"/>
        <w:divId w:val="1056585957"/>
      </w:pPr>
      <w:r>
        <w:t>Si trascrivono qui di seguito i risultati ufficiali delle gare disputate</w:t>
      </w:r>
    </w:p>
    <w:p w14:paraId="6E099EEF" w14:textId="77777777" w:rsidR="00CF0036" w:rsidRDefault="00CF0036">
      <w:pPr>
        <w:pStyle w:val="breakline"/>
        <w:divId w:val="105658595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F0036" w14:paraId="6202871F" w14:textId="77777777">
        <w:trPr>
          <w:divId w:val="105658595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F0036" w14:paraId="197376C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2325F2" w14:textId="77777777" w:rsidR="00CF0036" w:rsidRDefault="00CF0036">
                  <w:pPr>
                    <w:pStyle w:val="headertabella"/>
                  </w:pPr>
                  <w:r>
                    <w:t>GIRONE C - 4 Giornata - A</w:t>
                  </w:r>
                </w:p>
              </w:tc>
            </w:tr>
            <w:tr w:rsidR="00CF0036" w14:paraId="470B65DE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A07D2B" w14:textId="77777777" w:rsidR="00CF0036" w:rsidRDefault="00CF0036">
                  <w:pPr>
                    <w:pStyle w:val="rowtabella"/>
                  </w:pPr>
                  <w:r>
                    <w:t>CALCIO FEMMINILE CHIETI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EED967" w14:textId="77777777" w:rsidR="00CF0036" w:rsidRDefault="00CF0036">
                  <w:pPr>
                    <w:pStyle w:val="rowtabella"/>
                  </w:pPr>
                  <w:r>
                    <w:t>- PUCETTA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1704C8" w14:textId="77777777" w:rsidR="00CF0036" w:rsidRDefault="00CF0036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1F479F" w14:textId="77777777" w:rsidR="00CF0036" w:rsidRDefault="00CF003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B4FDDF4" w14:textId="77777777" w:rsidR="00CF0036" w:rsidRDefault="00CF0036"/>
        </w:tc>
      </w:tr>
    </w:tbl>
    <w:p w14:paraId="160693EB" w14:textId="77777777" w:rsidR="00CF0036" w:rsidRDefault="00CF0036">
      <w:pPr>
        <w:pStyle w:val="breakline"/>
        <w:divId w:val="1056585957"/>
      </w:pPr>
    </w:p>
    <w:p w14:paraId="1565682E" w14:textId="77777777" w:rsidR="00CF0036" w:rsidRDefault="00CF0036">
      <w:pPr>
        <w:pStyle w:val="breakline"/>
        <w:divId w:val="1056585957"/>
      </w:pPr>
    </w:p>
    <w:p w14:paraId="6E5A5CF6" w14:textId="5F806839" w:rsidR="000822F3" w:rsidRDefault="00AB6ADC" w:rsidP="00AB6ADC">
      <w:pPr>
        <w:pStyle w:val="Nessunaspaziatura"/>
        <w:rPr>
          <w:rFonts w:ascii="Arial" w:hAnsi="Arial" w:cs="Arial"/>
          <w:sz w:val="20"/>
          <w:szCs w:val="20"/>
        </w:rPr>
      </w:pPr>
      <w:r w:rsidRPr="00AB6ADC">
        <w:rPr>
          <w:rFonts w:ascii="Arial" w:hAnsi="Arial" w:cs="Arial"/>
          <w:sz w:val="20"/>
          <w:szCs w:val="20"/>
        </w:rPr>
        <w:tab/>
      </w:r>
      <w:r w:rsidRPr="00AB6ADC">
        <w:rPr>
          <w:rFonts w:ascii="Arial" w:hAnsi="Arial" w:cs="Arial"/>
          <w:sz w:val="20"/>
          <w:szCs w:val="20"/>
        </w:rPr>
        <w:tab/>
        <w:t>IL SEGRETARIO</w:t>
      </w:r>
      <w:r w:rsidRPr="00AB6ADC">
        <w:rPr>
          <w:rFonts w:ascii="Arial" w:hAnsi="Arial" w:cs="Arial"/>
          <w:sz w:val="20"/>
          <w:szCs w:val="20"/>
        </w:rPr>
        <w:tab/>
      </w:r>
      <w:r w:rsidRPr="00AB6ADC">
        <w:rPr>
          <w:rFonts w:ascii="Arial" w:hAnsi="Arial" w:cs="Arial"/>
          <w:sz w:val="20"/>
          <w:szCs w:val="20"/>
        </w:rPr>
        <w:tab/>
      </w:r>
      <w:r w:rsidRPr="00AB6ADC">
        <w:rPr>
          <w:rFonts w:ascii="Arial" w:hAnsi="Arial" w:cs="Arial"/>
          <w:sz w:val="20"/>
          <w:szCs w:val="20"/>
        </w:rPr>
        <w:tab/>
      </w:r>
      <w:r w:rsidRPr="00AB6ADC">
        <w:rPr>
          <w:rFonts w:ascii="Arial" w:hAnsi="Arial" w:cs="Arial"/>
          <w:sz w:val="20"/>
          <w:szCs w:val="20"/>
        </w:rPr>
        <w:tab/>
        <w:t>IL GIUDICE SPORTIVO</w:t>
      </w:r>
    </w:p>
    <w:p w14:paraId="5C2B4CC4" w14:textId="2727C4E6" w:rsidR="00AB6ADC" w:rsidRPr="00AB6ADC" w:rsidRDefault="00AB6ADC" w:rsidP="00AB6ADC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Agnese Lazzaretti</w:t>
      </w:r>
    </w:p>
    <w:p w14:paraId="61C9B956" w14:textId="77777777" w:rsidR="00641101" w:rsidRPr="005A268B" w:rsidRDefault="00641101" w:rsidP="000822F3">
      <w:pPr>
        <w:spacing w:after="120"/>
        <w:rPr>
          <w:lang w:val="x-none"/>
        </w:rPr>
      </w:pPr>
    </w:p>
    <w:p w14:paraId="12D803B1" w14:textId="77777777" w:rsidR="00CA6441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12" w:name="_Toc119599191"/>
      <w:r w:rsidRPr="00937FDE">
        <w:rPr>
          <w:color w:val="FFFFFF"/>
          <w:szCs w:val="30"/>
        </w:rPr>
        <w:t>DELIBERE DELLA CORTE SPORTIVA DI APPELLO TERRITORIALE</w:t>
      </w:r>
      <w:bookmarkEnd w:id="12"/>
    </w:p>
    <w:p w14:paraId="041262EA" w14:textId="77777777" w:rsidR="008732AF" w:rsidRDefault="008732AF" w:rsidP="008732AF">
      <w:pPr>
        <w:pStyle w:val="LndNormale1"/>
      </w:pPr>
    </w:p>
    <w:p w14:paraId="506954AB" w14:textId="77777777" w:rsidR="001A459B" w:rsidRDefault="001A459B" w:rsidP="001A459B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TESTO DELLE DECISIONI RELATIVE AL</w:t>
      </w:r>
    </w:p>
    <w:p w14:paraId="73E1FDA8" w14:textId="77777777" w:rsidR="001A459B" w:rsidRDefault="001A459B" w:rsidP="001A459B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 xml:space="preserve">COM. UFF. N.  </w:t>
      </w:r>
      <w:proofErr w:type="gramStart"/>
      <w:r>
        <w:rPr>
          <w:rFonts w:ascii="Arial" w:hAnsi="Arial" w:cs="Arial"/>
          <w:b/>
          <w:sz w:val="22"/>
          <w:szCs w:val="22"/>
        </w:rPr>
        <w:t>82  –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 RIUNIONE DEL 15 NOVEMBRE  202</w:t>
      </w:r>
      <w:r>
        <w:rPr>
          <w:rFonts w:ascii="Arial" w:eastAsia="Arial" w:hAnsi="Arial" w:cs="Arial"/>
          <w:b/>
          <w:sz w:val="22"/>
          <w:szCs w:val="22"/>
        </w:rPr>
        <w:t>2</w:t>
      </w:r>
    </w:p>
    <w:p w14:paraId="3FCD188F" w14:textId="77777777" w:rsidR="001A459B" w:rsidRDefault="001A459B" w:rsidP="001A459B">
      <w:pPr>
        <w:pStyle w:val="Standard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</w:p>
    <w:p w14:paraId="3A33E99C" w14:textId="77777777" w:rsidR="001A459B" w:rsidRDefault="001A459B" w:rsidP="001A459B">
      <w:pPr>
        <w:pStyle w:val="Heading"/>
        <w:jc w:val="both"/>
      </w:pPr>
      <w:r>
        <w:rPr>
          <w:rFonts w:eastAsia="Times New Roman"/>
          <w:b w:val="0"/>
          <w:szCs w:val="22"/>
        </w:rPr>
        <w:t xml:space="preserve">La Corte Sportiva d’Appello Territoriale </w:t>
      </w:r>
      <w:r>
        <w:rPr>
          <w:b w:val="0"/>
          <w:szCs w:val="22"/>
        </w:rPr>
        <w:t>del Comitato Regionale Marche, nella riunione del giorno 15</w:t>
      </w:r>
      <w:r>
        <w:rPr>
          <w:rFonts w:eastAsia="Times New Roman"/>
          <w:b w:val="0"/>
          <w:szCs w:val="22"/>
        </w:rPr>
        <w:t xml:space="preserve"> novembre</w:t>
      </w:r>
      <w:r>
        <w:rPr>
          <w:b w:val="0"/>
          <w:szCs w:val="22"/>
        </w:rPr>
        <w:t xml:space="preserve"> 2022, ha pronunciato le seguenti decisioni:</w:t>
      </w:r>
    </w:p>
    <w:p w14:paraId="7495E055" w14:textId="77777777" w:rsidR="001A459B" w:rsidRDefault="001A459B" w:rsidP="001A459B">
      <w:pPr>
        <w:pStyle w:val="Standard"/>
      </w:pPr>
    </w:p>
    <w:p w14:paraId="34CC14D7" w14:textId="77777777" w:rsidR="001A459B" w:rsidRDefault="001A459B" w:rsidP="001A459B">
      <w:pPr>
        <w:pStyle w:val="Standard"/>
        <w:jc w:val="center"/>
      </w:pPr>
      <w:r>
        <w:rPr>
          <w:rFonts w:ascii="Arial" w:hAnsi="Arial" w:cs="Arial"/>
          <w:b/>
          <w:bCs/>
          <w:sz w:val="22"/>
          <w:szCs w:val="22"/>
        </w:rPr>
        <w:t>DECISIONE   N. 18/2022-2023</w:t>
      </w:r>
    </w:p>
    <w:p w14:paraId="14484E9B" w14:textId="77777777" w:rsidR="001A459B" w:rsidRDefault="001A459B" w:rsidP="001A459B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</w:t>
      </w:r>
    </w:p>
    <w:p w14:paraId="34FC4343" w14:textId="77777777" w:rsidR="001A459B" w:rsidRDefault="001A459B" w:rsidP="001A459B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PRESSO IL COMITATO REGIONALE MARCHE</w:t>
      </w:r>
    </w:p>
    <w:p w14:paraId="4CAD2899" w14:textId="77777777" w:rsidR="001A459B" w:rsidRDefault="001A459B" w:rsidP="001A459B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La Corte sportiva d’appello territoriale presso il Comitato Regionale Marche, composta da</w:t>
      </w:r>
    </w:p>
    <w:p w14:paraId="29FB4575" w14:textId="77777777" w:rsidR="001A459B" w:rsidRDefault="001A459B" w:rsidP="001A459B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 xml:space="preserve">Avv. Piero </w:t>
      </w:r>
      <w:proofErr w:type="spellStart"/>
      <w:r>
        <w:rPr>
          <w:b w:val="0"/>
          <w:szCs w:val="22"/>
        </w:rPr>
        <w:t>Paciaroni</w:t>
      </w:r>
      <w:proofErr w:type="spellEnd"/>
      <w:r>
        <w:rPr>
          <w:b w:val="0"/>
          <w:szCs w:val="22"/>
        </w:rPr>
        <w:t xml:space="preserve"> - Presidente</w:t>
      </w:r>
    </w:p>
    <w:p w14:paraId="27A4651C" w14:textId="77777777" w:rsidR="001A459B" w:rsidRDefault="001A459B" w:rsidP="001A459B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 Lorenzo Casagrande Albano - Componente Segretario f.f.</w:t>
      </w:r>
    </w:p>
    <w:p w14:paraId="68C7A136" w14:textId="77777777" w:rsidR="001A459B" w:rsidRDefault="001A459B" w:rsidP="001A459B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Avv. Francesco Scaloni - Componente</w:t>
      </w:r>
    </w:p>
    <w:p w14:paraId="4D807DBE" w14:textId="77777777" w:rsidR="001A459B" w:rsidRDefault="001A459B" w:rsidP="001A459B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Dott.ssa Valentina Pupo - Componente</w:t>
      </w:r>
    </w:p>
    <w:p w14:paraId="5564B5CB" w14:textId="77777777" w:rsidR="001A459B" w:rsidRDefault="001A459B" w:rsidP="001A459B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Avv. Francesco Paoletti – Componente</w:t>
      </w:r>
    </w:p>
    <w:p w14:paraId="139F096F" w14:textId="77777777" w:rsidR="001A459B" w:rsidRDefault="001A459B" w:rsidP="001A459B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nella riunione del 15 novembre 2022,</w:t>
      </w:r>
      <w:bookmarkStart w:id="13" w:name="_Hlk102400084"/>
      <w:bookmarkStart w:id="14" w:name="_Hlk116922762"/>
      <w:bookmarkStart w:id="15" w:name="_Hlk1169227621"/>
      <w:bookmarkEnd w:id="13"/>
      <w:bookmarkEnd w:id="14"/>
      <w:bookmarkEnd w:id="15"/>
    </w:p>
    <w:p w14:paraId="5739B540" w14:textId="77777777" w:rsidR="001A459B" w:rsidRDefault="001A459B" w:rsidP="001A459B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szCs w:val="22"/>
        </w:rPr>
        <w:t xml:space="preserve">a seguito del reclamo n. 19 promosso dalla A.S.D. ELPIDIENSE CASCINARE in data 04/11/2022 avverso la sanzione sportiva della squalifica per 3 (tre) giornate al calciatore MANDORLINI ANDREA applicata dal Giudice sportivo territoriale del Comitato Regionale Marche con delibera pubblicata sul Com. Uff. n. 71 del 02/11/2022        </w:t>
      </w:r>
    </w:p>
    <w:p w14:paraId="5BEB2E7E" w14:textId="77777777" w:rsidR="001A459B" w:rsidRDefault="001A459B" w:rsidP="001A459B">
      <w:pPr>
        <w:pStyle w:val="LndNormale1"/>
        <w:tabs>
          <w:tab w:val="center" w:pos="4819"/>
          <w:tab w:val="right" w:pos="9638"/>
        </w:tabs>
      </w:pPr>
      <w:r>
        <w:rPr>
          <w:rFonts w:cs="Arial"/>
          <w:szCs w:val="22"/>
        </w:rPr>
        <w:t xml:space="preserve"> - esaminato il reclamo ela memoria aggiuntiva depositata dalla reclamante;</w:t>
      </w:r>
    </w:p>
    <w:p w14:paraId="6863743C" w14:textId="77777777" w:rsidR="001A459B" w:rsidRDefault="001A459B" w:rsidP="001A459B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szCs w:val="22"/>
        </w:rPr>
        <w:t>- visti tutti gli atti;</w:t>
      </w:r>
    </w:p>
    <w:p w14:paraId="4A6F012E" w14:textId="77777777" w:rsidR="001A459B" w:rsidRDefault="001A459B" w:rsidP="001A459B">
      <w:pPr>
        <w:pStyle w:val="Standard"/>
      </w:pPr>
      <w:r>
        <w:rPr>
          <w:rFonts w:ascii="Arial" w:hAnsi="Arial" w:cs="Arial"/>
          <w:sz w:val="22"/>
          <w:szCs w:val="22"/>
        </w:rPr>
        <w:t>- relatore, nell’udienza del giorno 15 novembre 2022, Francesco Paoletti,</w:t>
      </w:r>
    </w:p>
    <w:p w14:paraId="1F8D2452" w14:textId="77777777" w:rsidR="001A459B" w:rsidRDefault="001A459B" w:rsidP="001A459B">
      <w:pPr>
        <w:pStyle w:val="Standard"/>
      </w:pPr>
      <w:r>
        <w:rPr>
          <w:rFonts w:ascii="Arial" w:hAnsi="Arial" w:cs="Arial"/>
          <w:sz w:val="22"/>
          <w:szCs w:val="22"/>
        </w:rPr>
        <w:t>- sentito a chiarimenti l’arbitro della gara;</w:t>
      </w:r>
    </w:p>
    <w:p w14:paraId="04B712C4" w14:textId="77777777" w:rsidR="001A459B" w:rsidRDefault="001A459B" w:rsidP="001A459B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ritenuto e considerato in fatto e diritto quanto segue,</w:t>
      </w:r>
    </w:p>
    <w:p w14:paraId="7E57ACC9" w14:textId="77777777" w:rsidR="001A459B" w:rsidRDefault="001A459B" w:rsidP="001A459B">
      <w:pPr>
        <w:pStyle w:val="Standard"/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 pronunciato la seguente decisione.</w:t>
      </w:r>
    </w:p>
    <w:p w14:paraId="048C9515" w14:textId="77777777" w:rsidR="001A459B" w:rsidRDefault="001A459B" w:rsidP="001A459B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SVOLGIMENTO DEL PROCEDIMENTO</w:t>
      </w:r>
    </w:p>
    <w:p w14:paraId="203FF610" w14:textId="4EF65801" w:rsidR="001A459B" w:rsidRDefault="001A459B" w:rsidP="001A459B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 xml:space="preserve">Il Giudice Sportivo presso il Comitato Regionale Marche con decisione pubblicata sul </w:t>
      </w:r>
      <w:proofErr w:type="spellStart"/>
      <w:r>
        <w:rPr>
          <w:rFonts w:ascii="Arial" w:hAnsi="Arial" w:cs="Arial"/>
          <w:sz w:val="22"/>
          <w:szCs w:val="22"/>
        </w:rPr>
        <w:t>Com</w:t>
      </w:r>
      <w:proofErr w:type="spellEnd"/>
      <w:r>
        <w:rPr>
          <w:rFonts w:ascii="Arial" w:hAnsi="Arial" w:cs="Arial"/>
          <w:sz w:val="22"/>
          <w:szCs w:val="22"/>
        </w:rPr>
        <w:t>. Uff. indicato in epigrafe, ha inflitto la sanzione sportiva della squalifica per 3 gare al calciatore MANDORLINI ANDREA tesserato con la reclamante.</w:t>
      </w:r>
    </w:p>
    <w:p w14:paraId="50CF7677" w14:textId="77777777" w:rsidR="001A459B" w:rsidRDefault="001A459B" w:rsidP="001A459B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>Contro tale decisione ha proposto tempestivo reclamo la ASD ELPIDIENSE CASCINARE c</w:t>
      </w:r>
      <w:r>
        <w:rPr>
          <w:rFonts w:ascii="Arial" w:eastAsia="Arial" w:hAnsi="Arial" w:cs="Arial"/>
          <w:bCs/>
          <w:sz w:val="22"/>
          <w:szCs w:val="22"/>
        </w:rPr>
        <w:t>hiedendo la riduzione della sanzione in misura equamente rapportata all’effettivo comportamento messo in atto nell’occasione dal proprio calciatore.</w:t>
      </w:r>
    </w:p>
    <w:p w14:paraId="420084FA" w14:textId="77777777" w:rsidR="001A459B" w:rsidRDefault="001A459B" w:rsidP="001A459B">
      <w:pPr>
        <w:pStyle w:val="Standard"/>
        <w:suppressAutoHyphens/>
        <w:jc w:val="center"/>
      </w:pPr>
      <w:r>
        <w:rPr>
          <w:rFonts w:ascii="Arial" w:hAnsi="Arial" w:cs="Arial"/>
          <w:sz w:val="22"/>
          <w:szCs w:val="22"/>
        </w:rPr>
        <w:t>MOTIVI DELLA DECISIONE</w:t>
      </w:r>
    </w:p>
    <w:p w14:paraId="28FA4B2E" w14:textId="77777777" w:rsidR="001A459B" w:rsidRDefault="001A459B" w:rsidP="001A459B">
      <w:pPr>
        <w:pStyle w:val="Standard"/>
        <w:suppressAutoHyphens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Il reclamo va parzialmente accolto con riduzione della squalifica come stabilito nel dispositivo.</w:t>
      </w:r>
    </w:p>
    <w:p w14:paraId="2522EDD1" w14:textId="6A0EA5AA" w:rsidR="001A459B" w:rsidRDefault="001A459B" w:rsidP="001A459B">
      <w:pPr>
        <w:pStyle w:val="Standard"/>
        <w:suppressAutoHyphens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Nei chiarimenti richiestigli il direttore di gara ha indicato quale sia stato l’effettivo comportamento tenuto dal calciatore nell’occasione, cui ha fatto seguito il provvedimento di espulsione: in tale descrizione non risulta essere stata messa in atto una condotta violenta come prevista dall’art. 38 CGS, ma soltanto una condotta gravemente antisportiva come prevista e puni</w:t>
      </w:r>
      <w:r w:rsidR="00A7436A">
        <w:rPr>
          <w:rFonts w:ascii="Arial" w:hAnsi="Arial" w:cs="Arial"/>
          <w:bCs/>
          <w:sz w:val="22"/>
          <w:szCs w:val="22"/>
        </w:rPr>
        <w:t>t</w:t>
      </w:r>
      <w:r>
        <w:rPr>
          <w:rFonts w:ascii="Arial" w:hAnsi="Arial" w:cs="Arial"/>
          <w:bCs/>
          <w:sz w:val="22"/>
          <w:szCs w:val="22"/>
        </w:rPr>
        <w:t>a dall’art. 39 CGS.</w:t>
      </w:r>
    </w:p>
    <w:p w14:paraId="480A370E" w14:textId="77777777" w:rsidR="001A459B" w:rsidRDefault="001A459B" w:rsidP="001A459B">
      <w:pPr>
        <w:pStyle w:val="Standard"/>
        <w:tabs>
          <w:tab w:val="center" w:pos="4819"/>
          <w:tab w:val="right" w:pos="9638"/>
        </w:tabs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P.Q.M.</w:t>
      </w:r>
    </w:p>
    <w:p w14:paraId="4AEEDC8B" w14:textId="77777777" w:rsidR="001A459B" w:rsidRDefault="001A459B" w:rsidP="001A459B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 accoglie il reclamo e, per l’effetto, riduce la squalifica al calciatore MANDORLINI ANDREA a 2 (due) giornate.</w:t>
      </w:r>
    </w:p>
    <w:p w14:paraId="488F8CC6" w14:textId="77777777" w:rsidR="001A459B" w:rsidRDefault="001A459B" w:rsidP="001A459B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restituirsi il relativo contributo e manda alla Segreteria del Comitato Regionale Marche per gli adempimenti conseguenti.</w:t>
      </w:r>
    </w:p>
    <w:p w14:paraId="46185E52" w14:textId="7490F428" w:rsidR="001A459B" w:rsidRDefault="001A459B" w:rsidP="001A459B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15 novembre 2022.</w:t>
      </w:r>
    </w:p>
    <w:p w14:paraId="77F3A8F3" w14:textId="77777777" w:rsidR="00E31955" w:rsidRDefault="00E31955" w:rsidP="001A459B">
      <w:pPr>
        <w:pStyle w:val="Standard"/>
        <w:rPr>
          <w:rFonts w:ascii="Arial" w:hAnsi="Arial" w:cs="Arial"/>
          <w:sz w:val="22"/>
          <w:szCs w:val="22"/>
        </w:rPr>
      </w:pPr>
    </w:p>
    <w:p w14:paraId="2FE75A30" w14:textId="77777777" w:rsidR="001A459B" w:rsidRDefault="001A459B" w:rsidP="001A459B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Il Presidente        </w:t>
      </w:r>
    </w:p>
    <w:p w14:paraId="597BBA94" w14:textId="77777777" w:rsidR="001A459B" w:rsidRDefault="001A459B" w:rsidP="001A459B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F.to in originale</w:t>
      </w:r>
    </w:p>
    <w:p w14:paraId="7AB1A31E" w14:textId="77777777" w:rsidR="001A459B" w:rsidRDefault="001A459B" w:rsidP="001A459B">
      <w:pPr>
        <w:pStyle w:val="Standard"/>
        <w:overflowPunc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Francesco Paoletti      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</w:p>
    <w:p w14:paraId="0BCBB08F" w14:textId="77777777" w:rsidR="001A459B" w:rsidRDefault="001A459B" w:rsidP="001A459B">
      <w:pPr>
        <w:pStyle w:val="Standard"/>
        <w:overflowPunct/>
        <w:spacing w:line="283" w:lineRule="exact"/>
        <w:rPr>
          <w:rFonts w:ascii="Arial" w:hAnsi="Arial" w:cs="Arial"/>
          <w:sz w:val="22"/>
          <w:szCs w:val="22"/>
        </w:rPr>
      </w:pPr>
    </w:p>
    <w:p w14:paraId="20411EC4" w14:textId="77777777" w:rsidR="001A459B" w:rsidRDefault="001A459B" w:rsidP="001A459B">
      <w:pPr>
        <w:pStyle w:val="Standard"/>
        <w:overflowPunct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Depositato in Ancona in data 17 novembre 2022</w:t>
      </w:r>
    </w:p>
    <w:p w14:paraId="7D45FD3F" w14:textId="77777777" w:rsidR="001A459B" w:rsidRDefault="001A459B" w:rsidP="001A459B">
      <w:pPr>
        <w:pStyle w:val="LndNormale1"/>
        <w:rPr>
          <w:szCs w:val="22"/>
        </w:rPr>
      </w:pPr>
      <w:r>
        <w:rPr>
          <w:rFonts w:cs="Arial"/>
          <w:szCs w:val="22"/>
        </w:rPr>
        <w:t xml:space="preserve">Il Segretario f.f.  </w:t>
      </w:r>
    </w:p>
    <w:p w14:paraId="01115500" w14:textId="77777777" w:rsidR="001A459B" w:rsidRDefault="001A459B" w:rsidP="001A459B">
      <w:pPr>
        <w:pStyle w:val="LndNormale1"/>
        <w:rPr>
          <w:szCs w:val="22"/>
        </w:rPr>
      </w:pPr>
      <w:r>
        <w:rPr>
          <w:rFonts w:cs="Arial"/>
          <w:szCs w:val="22"/>
        </w:rPr>
        <w:t xml:space="preserve">F.to in originale                                                                                          </w:t>
      </w:r>
    </w:p>
    <w:p w14:paraId="10F67EE6" w14:textId="77777777" w:rsidR="001A459B" w:rsidRDefault="001A459B" w:rsidP="001A459B">
      <w:pPr>
        <w:pStyle w:val="LndNormale1"/>
      </w:pPr>
      <w:r>
        <w:rPr>
          <w:rFonts w:cs="Arial"/>
          <w:szCs w:val="22"/>
        </w:rPr>
        <w:t xml:space="preserve">Lorenzo Casagrande Albano                         </w:t>
      </w:r>
    </w:p>
    <w:p w14:paraId="4CDC1DA7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02E5C990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44725628" w14:textId="77777777" w:rsidR="00822CD8" w:rsidRDefault="00822CD8" w:rsidP="00822CD8">
      <w:pPr>
        <w:pStyle w:val="LndNormale1"/>
      </w:pPr>
    </w:p>
    <w:p w14:paraId="716002E3" w14:textId="2120DC85" w:rsidR="00CF0036" w:rsidRPr="00AB6ADC" w:rsidRDefault="00CF0036" w:rsidP="00CF0036">
      <w:pPr>
        <w:pStyle w:val="LndNormale1"/>
        <w:rPr>
          <w:b/>
          <w:u w:val="single"/>
        </w:rPr>
      </w:pPr>
      <w:r w:rsidRPr="00AB6ADC">
        <w:rPr>
          <w:b/>
          <w:u w:val="single"/>
        </w:rPr>
        <w:t xml:space="preserve">Le ammende irrogate con il presente comunicato dovranno pervenire a questo Comitato entro e non oltre il </w:t>
      </w:r>
      <w:r w:rsidR="00AB6ADC" w:rsidRPr="00AB6ADC">
        <w:rPr>
          <w:b/>
          <w:u w:val="single"/>
          <w:lang w:val="it-IT"/>
        </w:rPr>
        <w:t>28</w:t>
      </w:r>
      <w:r w:rsidRPr="00AB6ADC">
        <w:rPr>
          <w:b/>
          <w:u w:val="single"/>
        </w:rPr>
        <w:t>/</w:t>
      </w:r>
      <w:r w:rsidR="00AB6ADC" w:rsidRPr="00AB6ADC">
        <w:rPr>
          <w:b/>
          <w:u w:val="single"/>
          <w:lang w:val="it-IT"/>
        </w:rPr>
        <w:t>11</w:t>
      </w:r>
      <w:r w:rsidRPr="00AB6ADC">
        <w:rPr>
          <w:b/>
          <w:u w:val="single"/>
        </w:rPr>
        <w:t>/</w:t>
      </w:r>
      <w:r w:rsidR="00AB6ADC" w:rsidRPr="00AB6ADC">
        <w:rPr>
          <w:b/>
          <w:u w:val="single"/>
          <w:lang w:val="it-IT"/>
        </w:rPr>
        <w:t>2022</w:t>
      </w:r>
      <w:r w:rsidRPr="00AB6ADC">
        <w:rPr>
          <w:b/>
          <w:u w:val="single"/>
        </w:rPr>
        <w:t>.</w:t>
      </w:r>
    </w:p>
    <w:p w14:paraId="0B5BC4D1" w14:textId="77777777" w:rsidR="00CF0036" w:rsidRPr="00AB6ADC" w:rsidRDefault="00CF0036" w:rsidP="00CF0036">
      <w:pPr>
        <w:pStyle w:val="LndNormale1"/>
      </w:pPr>
    </w:p>
    <w:p w14:paraId="5A9A2D43" w14:textId="5A66FD55" w:rsidR="00CF0036" w:rsidRPr="00AB6ADC" w:rsidRDefault="00CF0036" w:rsidP="00CF0036">
      <w:pPr>
        <w:pStyle w:val="LndNormale1"/>
        <w:jc w:val="center"/>
        <w:rPr>
          <w:b/>
          <w:u w:val="single"/>
        </w:rPr>
      </w:pPr>
      <w:r w:rsidRPr="00AB6ADC">
        <w:rPr>
          <w:b/>
          <w:u w:val="single"/>
        </w:rPr>
        <w:t>Pubblicato in Ancona ed affisso all’albo del C</w:t>
      </w:r>
      <w:r w:rsidR="00AB6ADC">
        <w:rPr>
          <w:b/>
          <w:u w:val="single"/>
          <w:lang w:val="it-IT"/>
        </w:rPr>
        <w:t xml:space="preserve">omitato </w:t>
      </w:r>
      <w:r w:rsidRPr="00AB6ADC">
        <w:rPr>
          <w:b/>
          <w:u w:val="single"/>
        </w:rPr>
        <w:t>R</w:t>
      </w:r>
      <w:r w:rsidR="00AB6ADC">
        <w:rPr>
          <w:b/>
          <w:u w:val="single"/>
          <w:lang w:val="it-IT"/>
        </w:rPr>
        <w:t>egionale</w:t>
      </w:r>
      <w:r w:rsidRPr="00AB6ADC">
        <w:rPr>
          <w:b/>
          <w:u w:val="single"/>
        </w:rPr>
        <w:t xml:space="preserve"> M</w:t>
      </w:r>
      <w:r w:rsidR="00AB6ADC">
        <w:rPr>
          <w:b/>
          <w:u w:val="single"/>
          <w:lang w:val="it-IT"/>
        </w:rPr>
        <w:t>arche</w:t>
      </w:r>
      <w:r w:rsidRPr="00AB6ADC">
        <w:rPr>
          <w:b/>
          <w:u w:val="single"/>
        </w:rPr>
        <w:t xml:space="preserve"> il </w:t>
      </w:r>
      <w:r w:rsidR="00AB6ADC" w:rsidRPr="00AB6ADC">
        <w:rPr>
          <w:b/>
          <w:u w:val="single"/>
          <w:lang w:val="it-IT"/>
        </w:rPr>
        <w:t>17</w:t>
      </w:r>
      <w:r w:rsidRPr="00AB6ADC">
        <w:rPr>
          <w:b/>
          <w:u w:val="single"/>
        </w:rPr>
        <w:t>/</w:t>
      </w:r>
      <w:r w:rsidR="00AB6ADC" w:rsidRPr="00AB6ADC">
        <w:rPr>
          <w:b/>
          <w:u w:val="single"/>
          <w:lang w:val="it-IT"/>
        </w:rPr>
        <w:t>11</w:t>
      </w:r>
      <w:r w:rsidRPr="00AB6ADC">
        <w:rPr>
          <w:b/>
          <w:u w:val="single"/>
        </w:rPr>
        <w:t>/</w:t>
      </w:r>
      <w:r w:rsidR="00AB6ADC" w:rsidRPr="00AB6ADC">
        <w:rPr>
          <w:b/>
          <w:u w:val="single"/>
          <w:lang w:val="it-IT"/>
        </w:rPr>
        <w:t>2022</w:t>
      </w:r>
      <w:r w:rsidRPr="00AB6ADC">
        <w:rPr>
          <w:b/>
          <w:u w:val="single"/>
        </w:rPr>
        <w:t>.</w:t>
      </w:r>
    </w:p>
    <w:p w14:paraId="67C74B0A" w14:textId="77777777" w:rsidR="00CF0036" w:rsidRPr="00AB6ADC" w:rsidRDefault="00CF0036" w:rsidP="00CF0036">
      <w:pPr>
        <w:rPr>
          <w:lang w:val="x-none"/>
        </w:rPr>
      </w:pPr>
    </w:p>
    <w:p w14:paraId="6396A775" w14:textId="77777777" w:rsidR="00CF0036" w:rsidRPr="00AB6ADC" w:rsidRDefault="00CF0036" w:rsidP="00CF0036"/>
    <w:p w14:paraId="25A311C4" w14:textId="77777777" w:rsidR="00CF0036" w:rsidRPr="00AB6ADC" w:rsidRDefault="00CF0036" w:rsidP="00CF0036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AB6ADC" w:rsidRPr="00AB6ADC" w14:paraId="0C7D5AF5" w14:textId="77777777" w:rsidTr="00CF0036">
        <w:trPr>
          <w:jc w:val="center"/>
        </w:trPr>
        <w:tc>
          <w:tcPr>
            <w:tcW w:w="2886" w:type="pct"/>
            <w:hideMark/>
          </w:tcPr>
          <w:p w14:paraId="7BED5302" w14:textId="77777777" w:rsidR="00CF0036" w:rsidRPr="00AB6ADC" w:rsidRDefault="00CF0036" w:rsidP="00CF003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B6ADC">
              <w:rPr>
                <w:rFonts w:cs="Arial"/>
                <w:b/>
                <w:szCs w:val="22"/>
              </w:rPr>
              <w:t xml:space="preserve">  Il Segretario</w:t>
            </w:r>
          </w:p>
          <w:p w14:paraId="5A966684" w14:textId="77777777" w:rsidR="00CF0036" w:rsidRPr="00AB6ADC" w:rsidRDefault="00CF0036" w:rsidP="00CF003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B6ADC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6E7BA48" w14:textId="77777777" w:rsidR="00CF0036" w:rsidRPr="00AB6ADC" w:rsidRDefault="00CF0036" w:rsidP="00CF003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B6ADC">
              <w:rPr>
                <w:rFonts w:cs="Arial"/>
                <w:b/>
                <w:szCs w:val="22"/>
              </w:rPr>
              <w:t>Il Presidente</w:t>
            </w:r>
          </w:p>
          <w:p w14:paraId="12E23E51" w14:textId="77777777" w:rsidR="00CF0036" w:rsidRPr="00AB6ADC" w:rsidRDefault="00CF0036" w:rsidP="00CF003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B6ADC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40171EF4" w14:textId="77777777" w:rsidR="00CF0036" w:rsidRDefault="00CF0036">
      <w:bookmarkStart w:id="16" w:name="TT_FIRMA"/>
      <w:bookmarkEnd w:id="16"/>
    </w:p>
    <w:p w14:paraId="520B4816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15D95ED8" w14:textId="77777777" w:rsidR="00822CD8" w:rsidRDefault="00822CD8" w:rsidP="00822CD8">
      <w:pPr>
        <w:spacing w:after="120"/>
      </w:pPr>
    </w:p>
    <w:p w14:paraId="4F1838B1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3791D" w14:textId="77777777" w:rsidR="00CF0036" w:rsidRDefault="00CF0036">
      <w:r>
        <w:separator/>
      </w:r>
    </w:p>
  </w:endnote>
  <w:endnote w:type="continuationSeparator" w:id="0">
    <w:p w14:paraId="03C963B0" w14:textId="77777777" w:rsidR="00CF0036" w:rsidRDefault="00CF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48BE0" w14:textId="77777777" w:rsidR="00CF0036" w:rsidRDefault="00CF0036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B66DBD3" w14:textId="77777777" w:rsidR="00CF0036" w:rsidRDefault="00CF00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6A233" w14:textId="77777777" w:rsidR="00CF0036" w:rsidRDefault="00CF0036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7" w:name="NUM_COMUNICATO_FOOTER"/>
    <w:r>
      <w:rPr>
        <w:rFonts w:ascii="Trebuchet MS" w:hAnsi="Trebuchet MS"/>
      </w:rPr>
      <w:t>84</w:t>
    </w:r>
    <w:bookmarkEnd w:id="17"/>
  </w:p>
  <w:p w14:paraId="7C495F7B" w14:textId="77777777" w:rsidR="00CF0036" w:rsidRPr="00B41648" w:rsidRDefault="00CF0036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E260D" w14:textId="77777777" w:rsidR="00CF0036" w:rsidRDefault="00CF0036">
      <w:r>
        <w:separator/>
      </w:r>
    </w:p>
  </w:footnote>
  <w:footnote w:type="continuationSeparator" w:id="0">
    <w:p w14:paraId="1E4CDCA4" w14:textId="77777777" w:rsidR="00CF0036" w:rsidRDefault="00CF0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8F9FC" w14:textId="77777777" w:rsidR="00CF0036" w:rsidRPr="00C828DB" w:rsidRDefault="00CF0036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CF0036" w14:paraId="09799B64" w14:textId="77777777">
      <w:tc>
        <w:tcPr>
          <w:tcW w:w="2050" w:type="dxa"/>
        </w:tcPr>
        <w:p w14:paraId="41EBA05E" w14:textId="77777777" w:rsidR="00CF0036" w:rsidRDefault="00CF0036">
          <w:pPr>
            <w:pStyle w:val="Intestazione"/>
          </w:pPr>
          <w:r>
            <w:rPr>
              <w:noProof/>
            </w:rPr>
            <w:drawing>
              <wp:inline distT="0" distB="0" distL="0" distR="0" wp14:anchorId="1AF6AE7E" wp14:editId="0490D8AA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7740893" w14:textId="77777777" w:rsidR="00CF0036" w:rsidRDefault="00CF003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94AF058" w14:textId="77777777" w:rsidR="00CF0036" w:rsidRDefault="00CF003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28D7"/>
    <w:multiLevelType w:val="hybridMultilevel"/>
    <w:tmpl w:val="2902850E"/>
    <w:lvl w:ilvl="0" w:tplc="9BB86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11A05"/>
    <w:rsid w:val="00026891"/>
    <w:rsid w:val="00070E37"/>
    <w:rsid w:val="00075B1B"/>
    <w:rsid w:val="000822F3"/>
    <w:rsid w:val="00090139"/>
    <w:rsid w:val="000B46D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A459B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C46C3"/>
    <w:rsid w:val="004E111D"/>
    <w:rsid w:val="0051150E"/>
    <w:rsid w:val="005173BE"/>
    <w:rsid w:val="00553521"/>
    <w:rsid w:val="0056206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D6176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D5B57"/>
    <w:rsid w:val="008E7CF1"/>
    <w:rsid w:val="008F4853"/>
    <w:rsid w:val="009206A6"/>
    <w:rsid w:val="00921F96"/>
    <w:rsid w:val="009349AB"/>
    <w:rsid w:val="00937FDE"/>
    <w:rsid w:val="009456DB"/>
    <w:rsid w:val="0095543A"/>
    <w:rsid w:val="00971DED"/>
    <w:rsid w:val="00972FCE"/>
    <w:rsid w:val="00983895"/>
    <w:rsid w:val="00984F8C"/>
    <w:rsid w:val="00990507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7436A"/>
    <w:rsid w:val="00A86878"/>
    <w:rsid w:val="00AA13B6"/>
    <w:rsid w:val="00AB6ADC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E40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CF0036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418F"/>
    <w:rsid w:val="00E1702C"/>
    <w:rsid w:val="00E2216A"/>
    <w:rsid w:val="00E31955"/>
    <w:rsid w:val="00E33D66"/>
    <w:rsid w:val="00E52C2E"/>
    <w:rsid w:val="00E831A9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  <w:rsid w:val="00FF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8E6C8D"/>
  <w15:docId w15:val="{9ADDFA9A-8CCC-4D6D-B260-05FEBF35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Standard">
    <w:name w:val="Standard"/>
    <w:rsid w:val="001A459B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Normale"/>
    <w:rsid w:val="001A459B"/>
    <w:pPr>
      <w:overflowPunct/>
      <w:jc w:val="center"/>
    </w:pPr>
    <w:rPr>
      <w:rFonts w:ascii="Arial" w:eastAsia="Arial" w:hAnsi="Arial" w:cs="Arial"/>
      <w:b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1A459B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1A459B"/>
    <w:rPr>
      <w:rFonts w:ascii="Arial" w:eastAsia="Arial" w:hAnsi="Arial" w:cs="Arial"/>
      <w:b/>
      <w:sz w:val="22"/>
      <w:szCs w:val="24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AB6ADC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.governo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2009</Words>
  <Characters>13367</Characters>
  <Application>Microsoft Office Word</Application>
  <DocSecurity>0</DocSecurity>
  <Lines>111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15346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11</cp:revision>
  <cp:lastPrinted>1899-12-31T23:00:00Z</cp:lastPrinted>
  <dcterms:created xsi:type="dcterms:W3CDTF">2022-11-17T16:12:00Z</dcterms:created>
  <dcterms:modified xsi:type="dcterms:W3CDTF">2022-11-17T16:45:00Z</dcterms:modified>
</cp:coreProperties>
</file>