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9B4E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7B2DE9BB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2B6CA871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0286B41F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04B8BE2A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                                                   *   UNDER 17 FEMMINILE II FASE           GIRONE:   A                   *</w:t>
      </w:r>
    </w:p>
    <w:p w14:paraId="3E640DE1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1F753930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6F1FA36D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2BCD8742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ANDATA: 12/03/23 !                       ! RITORNO: 23/04/23 I   I ANDATA:  2/04/23 !                       ! RITORNO: 21/05/23 I</w:t>
      </w:r>
    </w:p>
    <w:p w14:paraId="06CAAFCB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ORE...:          !   1  G I O R N A T A  ! ORE....:          I   I ORE...:          !  4  G I O R N A T A   ! ORE....:          I</w:t>
      </w:r>
    </w:p>
    <w:p w14:paraId="28C6B6CB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6A5F5E7D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ANCONA RESPECT 2001          -  ACCADEMIA GRANATA L.E.       I   I  ASCOLI CALCIO 1898 FC SPA    -  ANCONA RESPECT 2001         I</w:t>
      </w:r>
    </w:p>
    <w:p w14:paraId="67B8CBF5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ASCOLI CALCIO 1898 FC SPA    -  RECANATESE S.R.L.            I   I  CALCIO FEMMINILE CHIETI      -  ACCADEMIA GRANATA L.E.      I</w:t>
      </w:r>
    </w:p>
    <w:p w14:paraId="37755B15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CALCIO FEMMINILE CHIETI      -  TERAMO CALCIO                I   I  RECANATESE S.R.L.            -  TERAMO CALCIO               I</w:t>
      </w:r>
    </w:p>
    <w:p w14:paraId="2C340FBE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44CC111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ANDATA: 19/03/23 !                       ! RITORNO:  7/05/23 I   I ANDATA: 16/04/23 !                       ! RITORNO: 28/05/23 I</w:t>
      </w:r>
    </w:p>
    <w:p w14:paraId="6F97893B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ORE...:          !   2  G I O R N A T A  ! ORE....:          I   I ORE...:          !  5  G I O R N A T A   ! ORE....:          I</w:t>
      </w:r>
    </w:p>
    <w:p w14:paraId="23789765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6454B403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ACCADEMIA GRANATA L.E.       -  ASCOLI CALCIO 1898 FC SPA    I   I  ACCADEMIA GRANATA L.E.       -  RECANATESE S.R.L.           I</w:t>
      </w:r>
    </w:p>
    <w:p w14:paraId="208ACB61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RECANATESE S.R.L.            -  CALCIO FEMMINILE CHIETI      I   I  ANCONA RESPECT 2001          -  CALCIO FEMMINILE CHIETI     I</w:t>
      </w:r>
    </w:p>
    <w:p w14:paraId="07A91E7C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TERAMO CALCIO                -  ANCONA RESPECT 2001          I   I  TERAMO CALCIO                -  ASCOLI CALCIO 1898 FC SPA   I</w:t>
      </w:r>
    </w:p>
    <w:p w14:paraId="7E033124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5B8137D3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ANDATA: 26/03/23 !                       ! RITORNO: 14/05/23 I</w:t>
      </w:r>
    </w:p>
    <w:p w14:paraId="07477C56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14:paraId="5C79AB2F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42A90FE7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ANCONA RESPECT 2001          -  RECANATESE S.R.L.            I</w:t>
      </w:r>
    </w:p>
    <w:p w14:paraId="6AD3E4FC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CALCIO FEMMINILE CHIETI      -  ASCOLI CALCIO 1898 FC SPA    I</w:t>
      </w:r>
    </w:p>
    <w:p w14:paraId="5E04901B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 TERAMO CALCIO                -  ACCADEMIA GRANATA L.E.       I</w:t>
      </w:r>
    </w:p>
    <w:p w14:paraId="70193FAF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13AD21A6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73F0A78E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7258F303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596FA0D1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MARCHE            |       **    UNDER 17 FEMMINILE II FASE         GIRONE:   A                                      |</w:t>
      </w:r>
    </w:p>
    <w:p w14:paraId="2A794CF7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0A8A6DCF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7BA35C03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450DD9AC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3F647B9E" w14:textId="193A4099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| ANCONA RESPECT 2001                  | 8000 | COMUNALE "DORICO"               ANCONA                 </w:t>
      </w:r>
      <w:r w:rsidR="00F47EF0">
        <w:rPr>
          <w:rFonts w:ascii="Courier New" w:hAnsi="Courier New" w:cs="Courier New"/>
          <w:sz w:val="14"/>
          <w:szCs w:val="14"/>
        </w:rPr>
        <w:t>DOM</w:t>
      </w:r>
      <w:r w:rsidRPr="00234D15">
        <w:rPr>
          <w:rFonts w:ascii="Courier New" w:hAnsi="Courier New" w:cs="Courier New"/>
          <w:sz w:val="14"/>
          <w:szCs w:val="14"/>
        </w:rPr>
        <w:t xml:space="preserve">    | 10:30 | VIA DAMIANO CHIESA             |                |</w:t>
      </w:r>
    </w:p>
    <w:p w14:paraId="0CE737F7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D5AB0DC" w14:textId="798967DA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| ASCOLI CALCIO 1898 FC SPA            | 7003 | "SANTA MARIA" PARROCCHIALE      CASTEL DI LAMA         </w:t>
      </w:r>
      <w:r w:rsidR="00F47EF0">
        <w:rPr>
          <w:rFonts w:ascii="Courier New" w:hAnsi="Courier New" w:cs="Courier New"/>
          <w:sz w:val="14"/>
          <w:szCs w:val="14"/>
        </w:rPr>
        <w:t>DOM</w:t>
      </w:r>
      <w:r w:rsidRPr="00234D15">
        <w:rPr>
          <w:rFonts w:ascii="Courier New" w:hAnsi="Courier New" w:cs="Courier New"/>
          <w:sz w:val="14"/>
          <w:szCs w:val="14"/>
        </w:rPr>
        <w:t xml:space="preserve">    | 10:30 | VIA DELLA LIBERAZIONE          | 0736 813219    |</w:t>
      </w:r>
    </w:p>
    <w:p w14:paraId="3B3FAF41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5332775" w14:textId="3E2A5C12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| CALCIO FEMMINILE CHIETI              | 7118 | COMUNALE "G.DI PIETRANTONIO"    LETTOMANOPPELLO        </w:t>
      </w:r>
      <w:r w:rsidR="00F47EF0">
        <w:rPr>
          <w:rFonts w:ascii="Courier New" w:hAnsi="Courier New" w:cs="Courier New"/>
          <w:sz w:val="14"/>
          <w:szCs w:val="14"/>
        </w:rPr>
        <w:t>SAB</w:t>
      </w:r>
      <w:r w:rsidRPr="00234D15">
        <w:rPr>
          <w:rFonts w:ascii="Courier New" w:hAnsi="Courier New" w:cs="Courier New"/>
          <w:sz w:val="14"/>
          <w:szCs w:val="14"/>
        </w:rPr>
        <w:t xml:space="preserve">    | 15:00 | VIA COLLEROTONDO               |                |</w:t>
      </w:r>
    </w:p>
    <w:p w14:paraId="667D7AFC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6E3FA53" w14:textId="5219B78E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| ACCADEMIA GRANATA L.E.               | 7101 | COMUNALE LOC.TRAVE              FANO                   </w:t>
      </w:r>
      <w:r w:rsidR="00F47EF0">
        <w:rPr>
          <w:rFonts w:ascii="Courier New" w:hAnsi="Courier New" w:cs="Courier New"/>
          <w:sz w:val="14"/>
          <w:szCs w:val="14"/>
        </w:rPr>
        <w:t>SAB</w:t>
      </w:r>
      <w:r w:rsidRPr="00234D15">
        <w:rPr>
          <w:rFonts w:ascii="Courier New" w:hAnsi="Courier New" w:cs="Courier New"/>
          <w:sz w:val="14"/>
          <w:szCs w:val="14"/>
        </w:rPr>
        <w:t xml:space="preserve">    | 16:00 | VIA TRAVE                      |                |</w:t>
      </w:r>
    </w:p>
    <w:p w14:paraId="230727C2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48CFCA4" w14:textId="63A93D14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| RECANATESE S.R.L.                    |  336 | COMUNALE "NICOLA TUBALDI"       RECANATI               </w:t>
      </w:r>
      <w:r w:rsidR="00F47EF0">
        <w:rPr>
          <w:rFonts w:ascii="Courier New" w:hAnsi="Courier New" w:cs="Courier New"/>
          <w:sz w:val="14"/>
          <w:szCs w:val="14"/>
        </w:rPr>
        <w:t>DOM</w:t>
      </w:r>
      <w:r w:rsidRPr="00234D15">
        <w:rPr>
          <w:rFonts w:ascii="Courier New" w:hAnsi="Courier New" w:cs="Courier New"/>
          <w:sz w:val="14"/>
          <w:szCs w:val="14"/>
        </w:rPr>
        <w:t xml:space="preserve">    | 17:30 | VIA ALDO MORO                  | 071  7576191   |</w:t>
      </w:r>
    </w:p>
    <w:p w14:paraId="0FC4FE24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3566766" w14:textId="4192E92D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| TERAMO CALCIO                        | 7124 | STADIO "G.BONOLIS"              TERAMO                 </w:t>
      </w:r>
      <w:r w:rsidR="00F47EF0">
        <w:rPr>
          <w:rFonts w:ascii="Courier New" w:hAnsi="Courier New" w:cs="Courier New"/>
          <w:sz w:val="14"/>
          <w:szCs w:val="14"/>
        </w:rPr>
        <w:t>DOM</w:t>
      </w:r>
      <w:r w:rsidRPr="00234D15">
        <w:rPr>
          <w:rFonts w:ascii="Courier New" w:hAnsi="Courier New" w:cs="Courier New"/>
          <w:sz w:val="14"/>
          <w:szCs w:val="14"/>
        </w:rPr>
        <w:t xml:space="preserve">    | 10:30 | TERAMO                         |                |</w:t>
      </w:r>
    </w:p>
    <w:p w14:paraId="74C96FFF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152DC56" w14:textId="6EDA6F76" w:rsidR="00941D10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234D15" w:rsidSect="00234D1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15"/>
    <w:rsid w:val="00234D15"/>
    <w:rsid w:val="00941D10"/>
    <w:rsid w:val="00F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9331"/>
  <w15:chartTrackingRefBased/>
  <w15:docId w15:val="{E512EF91-B6C6-4FFB-AB1E-25FF8B47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34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5595</Characters>
  <Application>Microsoft Office Word</Application>
  <DocSecurity>0</DocSecurity>
  <Lines>46</Lines>
  <Paragraphs>13</Paragraphs>
  <ScaleCrop>false</ScaleCrop>
  <Company>HP Inc.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2</cp:revision>
  <dcterms:created xsi:type="dcterms:W3CDTF">2023-03-09T11:15:00Z</dcterms:created>
  <dcterms:modified xsi:type="dcterms:W3CDTF">2023-03-09T11:17:00Z</dcterms:modified>
</cp:coreProperties>
</file>