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9C9766D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B942B8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7581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B942B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2BEEAE4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9762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39CA3677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9762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725F2FDD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9762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0402E1B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9762B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051B847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9762B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FC73D6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6D75F34" w14:textId="77777777" w:rsidR="00F845A2" w:rsidRPr="00FC73D6" w:rsidRDefault="00F845A2" w:rsidP="00F845A2">
      <w:pPr>
        <w:pStyle w:val="LndNormale1"/>
        <w:rPr>
          <w:b/>
          <w:color w:val="002060"/>
          <w:sz w:val="28"/>
          <w:szCs w:val="28"/>
        </w:rPr>
      </w:pPr>
      <w:r w:rsidRPr="00FC73D6">
        <w:rPr>
          <w:b/>
          <w:color w:val="002060"/>
          <w:sz w:val="28"/>
          <w:szCs w:val="28"/>
        </w:rPr>
        <w:t>C.U. n. 314 del 20.04.2023 L.N.D.</w:t>
      </w:r>
    </w:p>
    <w:p w14:paraId="5F6C1692" w14:textId="77777777" w:rsidR="00F845A2" w:rsidRPr="00FC73D6" w:rsidRDefault="00F845A2" w:rsidP="00F845A2">
      <w:pPr>
        <w:pStyle w:val="LndNormale1"/>
        <w:rPr>
          <w:rFonts w:cs="Arial"/>
          <w:color w:val="002060"/>
        </w:rPr>
      </w:pPr>
      <w:r w:rsidRPr="00FC73D6">
        <w:rPr>
          <w:rFonts w:cs="Arial"/>
          <w:color w:val="002060"/>
        </w:rPr>
        <w:t>Si pubblica in allegato il CU n. 162/A della FIGC inerente le disposizioni in deroga agli artt. 17, 18 e 20 delle NOIF per la stagione sportiva 2023/2024.</w:t>
      </w:r>
    </w:p>
    <w:p w14:paraId="50AAC038" w14:textId="77777777" w:rsidR="00F845A2" w:rsidRDefault="00F845A2" w:rsidP="00F845A2">
      <w:pPr>
        <w:pStyle w:val="LndNormale1"/>
        <w:rPr>
          <w:rFonts w:cs="Arial"/>
          <w:color w:val="002060"/>
        </w:rPr>
      </w:pPr>
    </w:p>
    <w:p w14:paraId="41707512" w14:textId="77777777" w:rsidR="00FC73D6" w:rsidRPr="00FC73D6" w:rsidRDefault="00FC73D6" w:rsidP="00F845A2">
      <w:pPr>
        <w:pStyle w:val="LndNormale1"/>
        <w:rPr>
          <w:rFonts w:cs="Arial"/>
          <w:color w:val="002060"/>
        </w:rPr>
      </w:pPr>
    </w:p>
    <w:p w14:paraId="419D14BD" w14:textId="77777777" w:rsidR="00F845A2" w:rsidRPr="00FC73D6" w:rsidRDefault="00F845A2" w:rsidP="00F845A2">
      <w:pPr>
        <w:pStyle w:val="LndNormale1"/>
        <w:rPr>
          <w:b/>
          <w:color w:val="002060"/>
          <w:sz w:val="28"/>
          <w:szCs w:val="28"/>
        </w:rPr>
      </w:pPr>
      <w:r w:rsidRPr="00FC73D6">
        <w:rPr>
          <w:b/>
          <w:color w:val="002060"/>
          <w:sz w:val="28"/>
          <w:szCs w:val="28"/>
        </w:rPr>
        <w:t>C.U. n. 315 del 20.04.2023 L.N.D.</w:t>
      </w:r>
    </w:p>
    <w:p w14:paraId="42315BD2" w14:textId="77777777" w:rsidR="00F845A2" w:rsidRPr="00FC73D6" w:rsidRDefault="00F845A2" w:rsidP="00F845A2">
      <w:pPr>
        <w:pStyle w:val="LndNormale1"/>
        <w:rPr>
          <w:rFonts w:cs="Arial"/>
          <w:color w:val="002060"/>
        </w:rPr>
      </w:pPr>
      <w:r w:rsidRPr="00FC73D6">
        <w:rPr>
          <w:rFonts w:cs="Arial"/>
          <w:color w:val="002060"/>
        </w:rPr>
        <w:t>Si pubblica in allegato il CU n. 163/A della FIGC inerente la deroga all’art. 72 delle NOIF</w:t>
      </w:r>
    </w:p>
    <w:p w14:paraId="7A9C53DD" w14:textId="77777777" w:rsidR="00F845A2" w:rsidRDefault="00F845A2" w:rsidP="00F845A2">
      <w:pPr>
        <w:pStyle w:val="LndNormale1"/>
        <w:rPr>
          <w:rFonts w:cs="Arial"/>
          <w:color w:val="002060"/>
        </w:rPr>
      </w:pPr>
    </w:p>
    <w:p w14:paraId="7318FE2E" w14:textId="77777777" w:rsidR="00FC73D6" w:rsidRPr="00FC73D6" w:rsidRDefault="00FC73D6" w:rsidP="00F845A2">
      <w:pPr>
        <w:pStyle w:val="LndNormale1"/>
        <w:rPr>
          <w:rFonts w:cs="Arial"/>
          <w:color w:val="002060"/>
        </w:rPr>
      </w:pPr>
    </w:p>
    <w:p w14:paraId="5A4A378D" w14:textId="77777777" w:rsidR="00F845A2" w:rsidRPr="00FC73D6" w:rsidRDefault="00F845A2" w:rsidP="00F845A2">
      <w:pPr>
        <w:pStyle w:val="LndNormale1"/>
        <w:rPr>
          <w:b/>
          <w:color w:val="002060"/>
          <w:sz w:val="28"/>
          <w:szCs w:val="28"/>
        </w:rPr>
      </w:pPr>
      <w:r w:rsidRPr="00FC73D6">
        <w:rPr>
          <w:b/>
          <w:color w:val="002060"/>
          <w:sz w:val="28"/>
          <w:szCs w:val="28"/>
        </w:rPr>
        <w:t>C.U. n. 316 del 20.04.2023 L.N.D.</w:t>
      </w:r>
    </w:p>
    <w:p w14:paraId="6C41F636" w14:textId="77777777" w:rsidR="00F845A2" w:rsidRPr="00FC73D6" w:rsidRDefault="00F845A2" w:rsidP="00F845A2">
      <w:pPr>
        <w:pStyle w:val="LndNormale1"/>
        <w:rPr>
          <w:rFonts w:cs="Arial"/>
          <w:color w:val="002060"/>
        </w:rPr>
      </w:pPr>
      <w:r w:rsidRPr="00FC73D6">
        <w:rPr>
          <w:rFonts w:cs="Arial"/>
          <w:color w:val="002060"/>
        </w:rPr>
        <w:t>Si pubblica in allegato il CU n. 164/A della FIGC inerente la deroga, in via sperimentale per stagione sportiva 2023/2024, alle decisioni ufficiali della FIGC relative alla Regola 3 del Regolamento del Giuoco del Calcio.</w:t>
      </w:r>
    </w:p>
    <w:p w14:paraId="398F553A" w14:textId="77777777" w:rsidR="00F845A2" w:rsidRDefault="00F845A2" w:rsidP="00F845A2">
      <w:pPr>
        <w:pStyle w:val="LndNormale1"/>
        <w:rPr>
          <w:rFonts w:cs="Arial"/>
          <w:color w:val="002060"/>
        </w:rPr>
      </w:pPr>
    </w:p>
    <w:p w14:paraId="3910E8A3" w14:textId="77777777" w:rsidR="00FC73D6" w:rsidRPr="00FC73D6" w:rsidRDefault="00FC73D6" w:rsidP="00F845A2">
      <w:pPr>
        <w:pStyle w:val="LndNormale1"/>
        <w:rPr>
          <w:rFonts w:cs="Arial"/>
          <w:color w:val="002060"/>
        </w:rPr>
      </w:pPr>
    </w:p>
    <w:p w14:paraId="4AC56338" w14:textId="77777777" w:rsidR="00F845A2" w:rsidRPr="00FC73D6" w:rsidRDefault="00F845A2" w:rsidP="00F845A2">
      <w:pPr>
        <w:pStyle w:val="LndNormale1"/>
        <w:rPr>
          <w:b/>
          <w:color w:val="002060"/>
          <w:sz w:val="28"/>
          <w:szCs w:val="28"/>
        </w:rPr>
      </w:pPr>
      <w:r w:rsidRPr="00FC73D6">
        <w:rPr>
          <w:b/>
          <w:color w:val="002060"/>
          <w:sz w:val="28"/>
          <w:szCs w:val="28"/>
        </w:rPr>
        <w:t>C.U. n. 317 del 20.04.2023 L.N.D.</w:t>
      </w:r>
    </w:p>
    <w:p w14:paraId="117C2A52" w14:textId="77777777" w:rsidR="00F845A2" w:rsidRPr="00FC73D6" w:rsidRDefault="00F845A2" w:rsidP="00F845A2">
      <w:pPr>
        <w:pStyle w:val="LndNormale1"/>
        <w:rPr>
          <w:rFonts w:cs="Arial"/>
          <w:color w:val="002060"/>
        </w:rPr>
      </w:pPr>
      <w:r w:rsidRPr="00FC73D6">
        <w:rPr>
          <w:rFonts w:cs="Arial"/>
          <w:color w:val="002060"/>
        </w:rPr>
        <w:lastRenderedPageBreak/>
        <w:t>Si pubblica in allegato il CU n. 165/A della FIGC inerente la modifica degli artt. 35 e 36 del Codice di Giustizia Sportiva.</w:t>
      </w:r>
    </w:p>
    <w:p w14:paraId="6370507F" w14:textId="77777777" w:rsidR="00F845A2" w:rsidRDefault="00F845A2" w:rsidP="00F845A2">
      <w:pPr>
        <w:pStyle w:val="LndNormale1"/>
        <w:rPr>
          <w:rFonts w:cs="Arial"/>
          <w:color w:val="002060"/>
        </w:rPr>
      </w:pPr>
    </w:p>
    <w:p w14:paraId="5E33E5FA" w14:textId="77777777" w:rsidR="00FC73D6" w:rsidRPr="00FC73D6" w:rsidRDefault="00FC73D6" w:rsidP="00F845A2">
      <w:pPr>
        <w:pStyle w:val="LndNormale1"/>
        <w:rPr>
          <w:rFonts w:cs="Arial"/>
          <w:color w:val="002060"/>
        </w:rPr>
      </w:pPr>
    </w:p>
    <w:p w14:paraId="66CD07A1" w14:textId="77777777" w:rsidR="00F845A2" w:rsidRPr="00FC73D6" w:rsidRDefault="00F845A2" w:rsidP="00F845A2">
      <w:pPr>
        <w:pStyle w:val="LndNormale1"/>
        <w:rPr>
          <w:b/>
          <w:color w:val="002060"/>
          <w:sz w:val="28"/>
          <w:szCs w:val="28"/>
        </w:rPr>
      </w:pPr>
      <w:r w:rsidRPr="00FC73D6">
        <w:rPr>
          <w:b/>
          <w:color w:val="002060"/>
          <w:sz w:val="28"/>
          <w:szCs w:val="28"/>
        </w:rPr>
        <w:t>C.U. n. 318 del 20.04.2023 L.N.D.</w:t>
      </w:r>
    </w:p>
    <w:p w14:paraId="62AA901D" w14:textId="77777777" w:rsidR="00F845A2" w:rsidRPr="00FC73D6" w:rsidRDefault="00F845A2" w:rsidP="00F845A2">
      <w:pPr>
        <w:pStyle w:val="LndNormale1"/>
        <w:rPr>
          <w:rFonts w:cs="Arial"/>
          <w:color w:val="002060"/>
        </w:rPr>
      </w:pPr>
      <w:r w:rsidRPr="00FC73D6">
        <w:rPr>
          <w:rFonts w:cs="Arial"/>
          <w:color w:val="002060"/>
        </w:rPr>
        <w:t>Si pubblica in allegato il CU n. 166/A della FIGC inerente le modifiche alle “Regole tecnico-operative del Processo Sportivo Telematico della FIGC.</w:t>
      </w:r>
    </w:p>
    <w:p w14:paraId="4467A691" w14:textId="77777777" w:rsidR="00F845A2" w:rsidRDefault="00F845A2" w:rsidP="00F845A2">
      <w:pPr>
        <w:pStyle w:val="LndNormale1"/>
        <w:rPr>
          <w:rFonts w:cs="Arial"/>
          <w:color w:val="002060"/>
        </w:rPr>
      </w:pPr>
    </w:p>
    <w:p w14:paraId="186487D1" w14:textId="77777777" w:rsidR="00FC73D6" w:rsidRPr="00FC73D6" w:rsidRDefault="00FC73D6" w:rsidP="00F845A2">
      <w:pPr>
        <w:pStyle w:val="LndNormale1"/>
        <w:rPr>
          <w:rFonts w:cs="Arial"/>
          <w:color w:val="002060"/>
        </w:rPr>
      </w:pPr>
    </w:p>
    <w:p w14:paraId="576DD015" w14:textId="77777777" w:rsidR="00F845A2" w:rsidRPr="00FC73D6" w:rsidRDefault="00F845A2" w:rsidP="00F845A2">
      <w:pPr>
        <w:pStyle w:val="LndNormale1"/>
        <w:rPr>
          <w:b/>
          <w:color w:val="002060"/>
          <w:sz w:val="28"/>
          <w:szCs w:val="28"/>
        </w:rPr>
      </w:pPr>
      <w:r w:rsidRPr="00FC73D6">
        <w:rPr>
          <w:b/>
          <w:color w:val="002060"/>
          <w:sz w:val="28"/>
          <w:szCs w:val="28"/>
        </w:rPr>
        <w:t>C.U. n. 322 del 21.04.2023 L.N.D.</w:t>
      </w:r>
    </w:p>
    <w:p w14:paraId="2AD49371" w14:textId="77777777" w:rsidR="00F845A2" w:rsidRPr="00FC73D6" w:rsidRDefault="00F845A2" w:rsidP="00F845A2">
      <w:pPr>
        <w:pStyle w:val="LndNormale1"/>
        <w:rPr>
          <w:rFonts w:cs="Arial"/>
          <w:color w:val="002060"/>
        </w:rPr>
      </w:pPr>
      <w:r w:rsidRPr="00FC73D6">
        <w:rPr>
          <w:rFonts w:cs="Arial"/>
          <w:color w:val="002060"/>
        </w:rPr>
        <w:t>Si pubblica in allegato il CU n. 167/A della FIGC inerente la modifica degli artt. 16 e 52 delle NOIF.</w:t>
      </w:r>
    </w:p>
    <w:p w14:paraId="3829196A" w14:textId="77777777" w:rsidR="00F845A2" w:rsidRDefault="00F845A2" w:rsidP="00F845A2">
      <w:pPr>
        <w:pStyle w:val="LndNormale1"/>
        <w:rPr>
          <w:rFonts w:cs="Arial"/>
          <w:color w:val="002060"/>
        </w:rPr>
      </w:pPr>
    </w:p>
    <w:p w14:paraId="1B7C6511" w14:textId="77777777" w:rsidR="00FC73D6" w:rsidRPr="00FC73D6" w:rsidRDefault="00FC73D6" w:rsidP="00F845A2">
      <w:pPr>
        <w:pStyle w:val="LndNormale1"/>
        <w:rPr>
          <w:rFonts w:cs="Arial"/>
          <w:color w:val="002060"/>
        </w:rPr>
      </w:pPr>
    </w:p>
    <w:p w14:paraId="1BC0B64D" w14:textId="77777777" w:rsidR="00F845A2" w:rsidRPr="00FC73D6" w:rsidRDefault="00F845A2" w:rsidP="00F845A2">
      <w:pPr>
        <w:pStyle w:val="LndNormale1"/>
        <w:rPr>
          <w:b/>
          <w:color w:val="002060"/>
          <w:sz w:val="28"/>
          <w:szCs w:val="28"/>
        </w:rPr>
      </w:pPr>
      <w:r w:rsidRPr="00FC73D6">
        <w:rPr>
          <w:b/>
          <w:color w:val="002060"/>
          <w:sz w:val="28"/>
          <w:szCs w:val="28"/>
        </w:rPr>
        <w:t>CIRCOLARE N. 82 DEL 24.04.2023</w:t>
      </w:r>
    </w:p>
    <w:p w14:paraId="4B1E63B1" w14:textId="77777777" w:rsidR="00F845A2" w:rsidRPr="00FC73D6" w:rsidRDefault="00F845A2" w:rsidP="00F845A2">
      <w:pPr>
        <w:pStyle w:val="LndNormale1"/>
        <w:rPr>
          <w:color w:val="002060"/>
        </w:rPr>
      </w:pPr>
      <w:r w:rsidRPr="00FC73D6">
        <w:rPr>
          <w:color w:val="002060"/>
        </w:rPr>
        <w:t xml:space="preserve">Si pubblica, per opportuna conoscenza, la copia della circolare n. 15-2023 elaborata dal Centro Studi Tributari della L.N.D., avente per oggetto: </w:t>
      </w:r>
    </w:p>
    <w:p w14:paraId="67E34E39" w14:textId="77777777" w:rsidR="00F845A2" w:rsidRPr="00FC73D6" w:rsidRDefault="00F845A2" w:rsidP="00F845A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FC73D6">
        <w:rPr>
          <w:rFonts w:ascii="Arial" w:hAnsi="Arial" w:cs="Arial"/>
          <w:b/>
          <w:i/>
          <w:color w:val="002060"/>
        </w:rPr>
        <w:t xml:space="preserve">“Rottamazione quater” – Slittamento al 30 giugno 2023 per la presentazione della domanda-Comunicato del 21 aprile 2023del Ministero Economia e Finanze </w:t>
      </w:r>
    </w:p>
    <w:p w14:paraId="3006FAFC" w14:textId="77777777" w:rsidR="00F845A2" w:rsidRPr="00FC73D6" w:rsidRDefault="00F845A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EB894CB" w14:textId="77777777" w:rsidR="00FC73D6" w:rsidRPr="00AB51C3" w:rsidRDefault="00FC73D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704D7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66560EAE" w14:textId="0E7E272B" w:rsidR="0043204A" w:rsidRDefault="0043204A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902907B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79432877" w14:textId="77777777" w:rsidR="00FC73D6" w:rsidRDefault="00FC73D6" w:rsidP="009D0C38">
      <w:pPr>
        <w:pStyle w:val="LndNormale1"/>
        <w:rPr>
          <w:b/>
          <w:color w:val="002060"/>
          <w:szCs w:val="22"/>
        </w:rPr>
      </w:pPr>
    </w:p>
    <w:p w14:paraId="5239B86D" w14:textId="77777777" w:rsidR="00F845A2" w:rsidRPr="00F845A2" w:rsidRDefault="00F845A2" w:rsidP="00F845A2">
      <w:pPr>
        <w:rPr>
          <w:rFonts w:ascii="Arial" w:hAnsi="Arial" w:cs="Arial"/>
          <w:b/>
          <w:color w:val="002060"/>
          <w:sz w:val="28"/>
          <w:szCs w:val="28"/>
        </w:rPr>
      </w:pPr>
      <w:r w:rsidRPr="00F845A2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0B650A5D" w14:textId="77777777" w:rsidR="00F845A2" w:rsidRPr="00F845A2" w:rsidRDefault="00F845A2" w:rsidP="00F845A2">
      <w:pPr>
        <w:rPr>
          <w:rFonts w:ascii="Arial" w:hAnsi="Arial" w:cs="Arial"/>
          <w:color w:val="002060"/>
          <w:sz w:val="22"/>
          <w:szCs w:val="22"/>
        </w:rPr>
      </w:pPr>
    </w:p>
    <w:p w14:paraId="3E4B4051" w14:textId="77777777" w:rsidR="00F845A2" w:rsidRPr="00F845A2" w:rsidRDefault="00F845A2" w:rsidP="00F845A2">
      <w:pPr>
        <w:rPr>
          <w:rFonts w:ascii="Arial" w:hAnsi="Arial" w:cs="Arial"/>
          <w:color w:val="002060"/>
          <w:sz w:val="22"/>
          <w:szCs w:val="22"/>
        </w:rPr>
      </w:pPr>
      <w:r w:rsidRPr="00F845A2">
        <w:rPr>
          <w:rFonts w:ascii="Arial" w:hAnsi="Arial" w:cs="Arial"/>
          <w:color w:val="002060"/>
          <w:sz w:val="22"/>
          <w:szCs w:val="22"/>
        </w:rPr>
        <w:t xml:space="preserve">Si comunica che </w:t>
      </w:r>
      <w:r w:rsidRPr="00F845A2">
        <w:rPr>
          <w:rFonts w:ascii="Arial" w:hAnsi="Arial" w:cs="Arial"/>
          <w:b/>
          <w:color w:val="002060"/>
          <w:sz w:val="22"/>
          <w:szCs w:val="22"/>
        </w:rPr>
        <w:t>giovedì 4 maggio 2023</w:t>
      </w:r>
      <w:r w:rsidRPr="00F845A2">
        <w:rPr>
          <w:rFonts w:ascii="Arial" w:hAnsi="Arial" w:cs="Arial"/>
          <w:color w:val="002060"/>
          <w:sz w:val="22"/>
          <w:szCs w:val="22"/>
        </w:rPr>
        <w:t>, festa del Santo Patrono, gli uffici del Comitato Regionale Marche saranno chiusi.</w:t>
      </w:r>
    </w:p>
    <w:p w14:paraId="222DCDB7" w14:textId="77777777" w:rsidR="00F845A2" w:rsidRDefault="00F845A2" w:rsidP="009D0C38">
      <w:pPr>
        <w:pStyle w:val="LndNormale1"/>
        <w:rPr>
          <w:b/>
          <w:color w:val="002060"/>
          <w:szCs w:val="22"/>
        </w:rPr>
      </w:pPr>
    </w:p>
    <w:p w14:paraId="24888C73" w14:textId="77777777" w:rsidR="00BA3C11" w:rsidRPr="00BA3C11" w:rsidRDefault="00BA3C11" w:rsidP="009D0C38">
      <w:pPr>
        <w:pStyle w:val="LndNormale1"/>
        <w:rPr>
          <w:b/>
          <w:color w:val="002060"/>
          <w:szCs w:val="22"/>
        </w:rPr>
      </w:pPr>
    </w:p>
    <w:p w14:paraId="28220D2E" w14:textId="77777777" w:rsidR="00BA3C11" w:rsidRPr="00BA3C11" w:rsidRDefault="00BA3C11" w:rsidP="00BA3C11">
      <w:pPr>
        <w:rPr>
          <w:rFonts w:ascii="Arial" w:hAnsi="Arial" w:cs="Arial"/>
          <w:b/>
          <w:color w:val="002060"/>
          <w:sz w:val="28"/>
          <w:szCs w:val="28"/>
        </w:rPr>
      </w:pPr>
      <w:r w:rsidRPr="00BA3C11">
        <w:rPr>
          <w:rFonts w:ascii="Arial" w:hAnsi="Arial" w:cs="Arial"/>
          <w:b/>
          <w:color w:val="002060"/>
          <w:sz w:val="28"/>
          <w:szCs w:val="28"/>
        </w:rPr>
        <w:t>COMUNICAZIONE ALLE SOCIETA’</w:t>
      </w:r>
    </w:p>
    <w:p w14:paraId="3D6059F4" w14:textId="77777777" w:rsidR="00BA3C11" w:rsidRPr="00BA3C11" w:rsidRDefault="00BA3C11" w:rsidP="00BA3C11">
      <w:pPr>
        <w:rPr>
          <w:rFonts w:ascii="Arial" w:hAnsi="Arial" w:cs="Arial"/>
          <w:color w:val="002060"/>
          <w:sz w:val="22"/>
          <w:szCs w:val="22"/>
        </w:rPr>
      </w:pPr>
    </w:p>
    <w:p w14:paraId="3467C0FB" w14:textId="2C925DDD" w:rsidR="00BA3C11" w:rsidRPr="00BA3C11" w:rsidRDefault="00BA3C11" w:rsidP="00BA3C11">
      <w:pPr>
        <w:rPr>
          <w:rFonts w:ascii="Arial" w:hAnsi="Arial" w:cs="Arial"/>
          <w:color w:val="002060"/>
          <w:sz w:val="22"/>
          <w:szCs w:val="22"/>
        </w:rPr>
      </w:pPr>
      <w:r w:rsidRPr="00BA3C11">
        <w:rPr>
          <w:rFonts w:ascii="Arial" w:hAnsi="Arial" w:cs="Arial"/>
          <w:color w:val="002060"/>
          <w:sz w:val="22"/>
          <w:szCs w:val="22"/>
        </w:rPr>
        <w:t xml:space="preserve">Si invitano le Società a porre particolare attenzione sul contenuto dei seguenti Comunicati Ufficiali della LND allegati al </w:t>
      </w:r>
      <w:r>
        <w:rPr>
          <w:rFonts w:ascii="Arial" w:hAnsi="Arial" w:cs="Arial"/>
          <w:color w:val="002060"/>
          <w:sz w:val="22"/>
          <w:szCs w:val="22"/>
        </w:rPr>
        <w:t xml:space="preserve">presente </w:t>
      </w:r>
      <w:r w:rsidRPr="00BA3C11">
        <w:rPr>
          <w:rFonts w:ascii="Arial" w:hAnsi="Arial" w:cs="Arial"/>
          <w:color w:val="002060"/>
          <w:sz w:val="22"/>
          <w:szCs w:val="22"/>
        </w:rPr>
        <w:t>CU del Comitato Regionale Marche:</w:t>
      </w:r>
    </w:p>
    <w:p w14:paraId="0B6320C6" w14:textId="77777777" w:rsidR="00BA3C11" w:rsidRPr="00BA3C11" w:rsidRDefault="00BA3C11" w:rsidP="00BA3C11">
      <w:pPr>
        <w:rPr>
          <w:rFonts w:ascii="Arial" w:hAnsi="Arial" w:cs="Arial"/>
          <w:b/>
          <w:color w:val="002060"/>
          <w:sz w:val="22"/>
          <w:szCs w:val="22"/>
        </w:rPr>
      </w:pPr>
      <w:r w:rsidRPr="00BA3C11">
        <w:rPr>
          <w:rFonts w:ascii="Arial" w:hAnsi="Arial" w:cs="Arial"/>
          <w:b/>
          <w:color w:val="002060"/>
          <w:sz w:val="22"/>
          <w:szCs w:val="22"/>
        </w:rPr>
        <w:t xml:space="preserve">CU n. 314 del 20.04.2023 </w:t>
      </w:r>
    </w:p>
    <w:p w14:paraId="74ECF942" w14:textId="77777777" w:rsidR="00BA3C11" w:rsidRPr="00BA3C11" w:rsidRDefault="00BA3C11" w:rsidP="00BA3C11">
      <w:pPr>
        <w:rPr>
          <w:rFonts w:ascii="Arial" w:hAnsi="Arial" w:cs="Arial"/>
          <w:color w:val="002060"/>
          <w:sz w:val="22"/>
          <w:szCs w:val="22"/>
        </w:rPr>
      </w:pPr>
      <w:r w:rsidRPr="00BA3C11">
        <w:rPr>
          <w:rFonts w:ascii="Arial" w:hAnsi="Arial" w:cs="Arial"/>
          <w:color w:val="002060"/>
          <w:sz w:val="22"/>
          <w:szCs w:val="22"/>
        </w:rPr>
        <w:t>(deroga su trasferimento sede, fusioni etc.);</w:t>
      </w:r>
    </w:p>
    <w:p w14:paraId="4223550F" w14:textId="77777777" w:rsidR="00BA3C11" w:rsidRPr="00BA3C11" w:rsidRDefault="00BA3C11" w:rsidP="00BA3C11">
      <w:pPr>
        <w:rPr>
          <w:rFonts w:ascii="Arial" w:hAnsi="Arial" w:cs="Arial"/>
          <w:b/>
          <w:color w:val="002060"/>
          <w:sz w:val="22"/>
          <w:szCs w:val="22"/>
        </w:rPr>
      </w:pPr>
      <w:r w:rsidRPr="00BA3C11">
        <w:rPr>
          <w:rFonts w:ascii="Arial" w:hAnsi="Arial" w:cs="Arial"/>
          <w:b/>
          <w:color w:val="002060"/>
          <w:sz w:val="22"/>
          <w:szCs w:val="22"/>
        </w:rPr>
        <w:t xml:space="preserve">CU n. 315 del 20.04.2023 </w:t>
      </w:r>
    </w:p>
    <w:p w14:paraId="6082F27E" w14:textId="77777777" w:rsidR="00BA3C11" w:rsidRPr="00BA3C11" w:rsidRDefault="00BA3C11" w:rsidP="00BA3C11">
      <w:pPr>
        <w:rPr>
          <w:rFonts w:ascii="Arial" w:hAnsi="Arial" w:cs="Arial"/>
          <w:color w:val="002060"/>
          <w:sz w:val="22"/>
          <w:szCs w:val="22"/>
        </w:rPr>
      </w:pPr>
      <w:r w:rsidRPr="00BA3C11">
        <w:rPr>
          <w:rFonts w:ascii="Arial" w:hAnsi="Arial" w:cs="Arial"/>
          <w:color w:val="002060"/>
          <w:sz w:val="22"/>
          <w:szCs w:val="22"/>
        </w:rPr>
        <w:lastRenderedPageBreak/>
        <w:t>(consenso, per la stagione sportiva 2023/2024, ai calciatori dei campionati dilettantistici e Juniores di indossare sempre la maglia con lo stesso numero)</w:t>
      </w:r>
    </w:p>
    <w:p w14:paraId="1A9DC802" w14:textId="77777777" w:rsidR="00BA3C11" w:rsidRPr="00BA3C11" w:rsidRDefault="00BA3C11" w:rsidP="00BA3C11">
      <w:pPr>
        <w:rPr>
          <w:rFonts w:ascii="Arial" w:hAnsi="Arial" w:cs="Arial"/>
          <w:b/>
          <w:color w:val="002060"/>
          <w:sz w:val="22"/>
          <w:szCs w:val="22"/>
        </w:rPr>
      </w:pPr>
      <w:r w:rsidRPr="00BA3C11">
        <w:rPr>
          <w:rFonts w:ascii="Arial" w:hAnsi="Arial" w:cs="Arial"/>
          <w:b/>
          <w:color w:val="002060"/>
          <w:sz w:val="22"/>
          <w:szCs w:val="22"/>
        </w:rPr>
        <w:t>CU n. 316 del 20.04.2023</w:t>
      </w:r>
    </w:p>
    <w:p w14:paraId="320EAE59" w14:textId="77777777" w:rsidR="00BA3C11" w:rsidRPr="00BA3C11" w:rsidRDefault="00BA3C11" w:rsidP="00BA3C11">
      <w:pPr>
        <w:rPr>
          <w:rFonts w:ascii="Arial" w:hAnsi="Arial" w:cs="Arial"/>
          <w:color w:val="002060"/>
          <w:sz w:val="22"/>
          <w:szCs w:val="22"/>
        </w:rPr>
      </w:pPr>
      <w:r w:rsidRPr="00BA3C11">
        <w:rPr>
          <w:rFonts w:ascii="Arial" w:hAnsi="Arial" w:cs="Arial"/>
          <w:color w:val="002060"/>
          <w:sz w:val="22"/>
          <w:szCs w:val="22"/>
        </w:rPr>
        <w:t>(possibilità, per la stagione sportiva 2023/2024, di indicare nei campionati dilettantistici un massimo di 9 calciatori di riserva nella distinta gara, in luogo dei 7 attuali)</w:t>
      </w:r>
    </w:p>
    <w:p w14:paraId="784359F4" w14:textId="77777777" w:rsidR="00BA3C11" w:rsidRPr="00BA3C11" w:rsidRDefault="00BA3C11" w:rsidP="00BA3C11">
      <w:pPr>
        <w:rPr>
          <w:rFonts w:ascii="Arial" w:hAnsi="Arial" w:cs="Arial"/>
          <w:b/>
          <w:color w:val="002060"/>
          <w:sz w:val="22"/>
          <w:szCs w:val="22"/>
        </w:rPr>
      </w:pPr>
      <w:r w:rsidRPr="00BA3C11">
        <w:rPr>
          <w:rFonts w:ascii="Arial" w:hAnsi="Arial" w:cs="Arial"/>
          <w:b/>
          <w:color w:val="002060"/>
          <w:sz w:val="22"/>
          <w:szCs w:val="22"/>
        </w:rPr>
        <w:t>CU n. 317 del 20.04.2023</w:t>
      </w:r>
    </w:p>
    <w:p w14:paraId="4ADEECBC" w14:textId="77777777" w:rsidR="00BA3C11" w:rsidRPr="00BA3C11" w:rsidRDefault="00BA3C11" w:rsidP="00BA3C11">
      <w:pPr>
        <w:rPr>
          <w:rFonts w:ascii="Arial" w:hAnsi="Arial" w:cs="Arial"/>
          <w:color w:val="002060"/>
          <w:sz w:val="22"/>
          <w:szCs w:val="22"/>
        </w:rPr>
      </w:pPr>
      <w:r w:rsidRPr="00BA3C11">
        <w:rPr>
          <w:rFonts w:ascii="Arial" w:hAnsi="Arial" w:cs="Arial"/>
          <w:color w:val="002060"/>
          <w:sz w:val="22"/>
          <w:szCs w:val="22"/>
        </w:rPr>
        <w:t xml:space="preserve">(modifica artt. 35 e 36 Codice di Giustizia Sportiva: </w:t>
      </w:r>
      <w:r w:rsidRPr="00BA3C11">
        <w:rPr>
          <w:rFonts w:ascii="Arial" w:hAnsi="Arial" w:cs="Arial"/>
          <w:i/>
          <w:color w:val="002060"/>
          <w:sz w:val="22"/>
          <w:szCs w:val="22"/>
        </w:rPr>
        <w:t xml:space="preserve">inasprimento sanzioni per condotte violente nei confronti degli ufficiali di gara con </w:t>
      </w:r>
      <w:r w:rsidRPr="00BA3C11">
        <w:rPr>
          <w:rFonts w:ascii="Arial" w:hAnsi="Arial" w:cs="Arial"/>
          <w:b/>
          <w:i/>
          <w:color w:val="002060"/>
          <w:sz w:val="22"/>
          <w:szCs w:val="22"/>
        </w:rPr>
        <w:t>penalizzazione di punti in classifica per la società</w:t>
      </w:r>
      <w:r w:rsidRPr="00BA3C11">
        <w:rPr>
          <w:rFonts w:ascii="Arial" w:hAnsi="Arial" w:cs="Arial"/>
          <w:color w:val="002060"/>
          <w:sz w:val="22"/>
          <w:szCs w:val="22"/>
        </w:rPr>
        <w:t>)</w:t>
      </w:r>
    </w:p>
    <w:p w14:paraId="5E381247" w14:textId="77777777" w:rsidR="00BA3C11" w:rsidRPr="00BA3C11" w:rsidRDefault="00BA3C11" w:rsidP="009D0C38">
      <w:pPr>
        <w:pStyle w:val="LndNormale1"/>
        <w:rPr>
          <w:b/>
          <w:color w:val="002060"/>
          <w:szCs w:val="22"/>
        </w:rPr>
      </w:pPr>
    </w:p>
    <w:p w14:paraId="00897EEA" w14:textId="77777777" w:rsidR="008B5F73" w:rsidRPr="00F845A2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A1A7666" w14:textId="5BA6ACAF" w:rsidR="00984CE1" w:rsidRPr="00614E53" w:rsidRDefault="006644BA" w:rsidP="00614E5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118F568" w14:textId="77777777" w:rsidR="00614E53" w:rsidRPr="00971291" w:rsidRDefault="00614E53" w:rsidP="00614E53">
      <w:pPr>
        <w:pStyle w:val="breakline"/>
        <w:rPr>
          <w:color w:val="002060"/>
        </w:rPr>
      </w:pPr>
    </w:p>
    <w:p w14:paraId="658B8B5E" w14:textId="77777777" w:rsidR="00614E53" w:rsidRPr="00971291" w:rsidRDefault="00614E53" w:rsidP="00614E5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CALCIO A CINQUE SERIE D</w:t>
      </w:r>
    </w:p>
    <w:p w14:paraId="356E8744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VARIAZIONI AL PROGRAMMA GARE</w:t>
      </w:r>
    </w:p>
    <w:p w14:paraId="6C4807AE" w14:textId="77777777" w:rsidR="00614E53" w:rsidRPr="00971291" w:rsidRDefault="00614E53" w:rsidP="00614E53">
      <w:pPr>
        <w:pStyle w:val="breakline"/>
        <w:rPr>
          <w:color w:val="002060"/>
        </w:rPr>
      </w:pPr>
    </w:p>
    <w:p w14:paraId="225B7F18" w14:textId="77777777" w:rsidR="00614E53" w:rsidRPr="00971291" w:rsidRDefault="00614E53" w:rsidP="00614E53">
      <w:pPr>
        <w:pStyle w:val="breakline"/>
        <w:rPr>
          <w:color w:val="002060"/>
        </w:rPr>
      </w:pPr>
    </w:p>
    <w:p w14:paraId="2B279050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SF – PLAY OFF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9"/>
        <w:gridCol w:w="1998"/>
        <w:gridCol w:w="700"/>
        <w:gridCol w:w="600"/>
        <w:gridCol w:w="600"/>
        <w:gridCol w:w="2497"/>
      </w:tblGrid>
      <w:tr w:rsidR="00614E53" w:rsidRPr="00971291" w14:paraId="628A5A38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829A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398CE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N° </w:t>
            </w:r>
            <w:proofErr w:type="spellStart"/>
            <w:r w:rsidRPr="00971291">
              <w:rPr>
                <w:color w:val="002060"/>
              </w:rPr>
              <w:t>Gior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F133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70D9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22F2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Data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3486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D4A85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Ora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A583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Impianto</w:t>
            </w:r>
          </w:p>
        </w:tc>
      </w:tr>
      <w:tr w:rsidR="00614E53" w:rsidRPr="00971291" w14:paraId="61D9DF0A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4090E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28/04/2023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61C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28A0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CASTELRAIMONDO CALCIO A 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6795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SANTA MARIA NUOVA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705C" w14:textId="77777777" w:rsidR="00614E53" w:rsidRPr="00971291" w:rsidRDefault="00614E53" w:rsidP="002D5BA8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71291">
              <w:rPr>
                <w:rFonts w:ascii="Arial" w:hAnsi="Arial" w:cs="Arial"/>
                <w:color w:val="002060"/>
                <w:sz w:val="12"/>
                <w:szCs w:val="12"/>
              </w:rPr>
              <w:t>29/04/2023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39D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8ED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2A9F" w14:textId="77777777" w:rsidR="00614E53" w:rsidRPr="00971291" w:rsidRDefault="00614E53" w:rsidP="002D5BA8">
            <w:pPr>
              <w:rPr>
                <w:color w:val="002060"/>
              </w:rPr>
            </w:pPr>
          </w:p>
        </w:tc>
      </w:tr>
      <w:tr w:rsidR="00614E53" w:rsidRPr="00971291" w14:paraId="302A3DCF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E7532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28/04/2023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F4F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BFCCC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VILLA CECCOLINI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F4E1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ACQUALAGNA CALCIO C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1C40" w14:textId="77777777" w:rsidR="00614E53" w:rsidRPr="00971291" w:rsidRDefault="00614E53" w:rsidP="002D5BA8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AC2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130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21:30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02F5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  <w:highlight w:val="yellow"/>
              </w:rPr>
              <w:t>PALAFIERA CAMPANARA PESARO VIA DELLE ESPOSIZIONI, 33</w:t>
            </w:r>
          </w:p>
        </w:tc>
      </w:tr>
    </w:tbl>
    <w:p w14:paraId="5F91E8A4" w14:textId="77777777" w:rsidR="00614E53" w:rsidRPr="00971291" w:rsidRDefault="00614E53" w:rsidP="00614E53">
      <w:pPr>
        <w:pStyle w:val="breakline"/>
        <w:rPr>
          <w:color w:val="002060"/>
        </w:rPr>
      </w:pPr>
    </w:p>
    <w:p w14:paraId="7B96CF7D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ST – TITOLO REGIONALE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614E53" w:rsidRPr="00971291" w14:paraId="1D99A740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2EE89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EEFC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N° </w:t>
            </w:r>
            <w:proofErr w:type="spellStart"/>
            <w:r w:rsidRPr="00971291">
              <w:rPr>
                <w:color w:val="002060"/>
              </w:rPr>
              <w:t>Gior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24FF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1064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D0A6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Data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C681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30B61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Ora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895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Impianto</w:t>
            </w:r>
          </w:p>
        </w:tc>
      </w:tr>
      <w:tr w:rsidR="00614E53" w:rsidRPr="00971291" w14:paraId="1B73541B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F128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05/05/2023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5A2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79294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POLISPORTIVA UROBORO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3BDE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SMIRRA CITY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8701F" w14:textId="77777777" w:rsidR="00614E53" w:rsidRPr="00971291" w:rsidRDefault="00614E53" w:rsidP="002D5BA8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71291">
              <w:rPr>
                <w:rFonts w:ascii="Arial" w:hAnsi="Arial" w:cs="Arial"/>
                <w:color w:val="002060"/>
                <w:sz w:val="12"/>
                <w:szCs w:val="12"/>
              </w:rPr>
              <w:t>28/04/2023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F8C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C7E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D790" w14:textId="77777777" w:rsidR="00614E53" w:rsidRPr="00971291" w:rsidRDefault="00614E53" w:rsidP="002D5BA8">
            <w:pPr>
              <w:rPr>
                <w:color w:val="002060"/>
              </w:rPr>
            </w:pPr>
          </w:p>
        </w:tc>
      </w:tr>
    </w:tbl>
    <w:p w14:paraId="326E4A67" w14:textId="77777777" w:rsidR="00614E53" w:rsidRPr="00971291" w:rsidRDefault="00614E53" w:rsidP="00614E53">
      <w:pPr>
        <w:pStyle w:val="titoloprinc0"/>
        <w:rPr>
          <w:color w:val="002060"/>
          <w:sz w:val="22"/>
          <w:szCs w:val="22"/>
        </w:rPr>
      </w:pPr>
    </w:p>
    <w:p w14:paraId="4C292CE8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RISULTATI</w:t>
      </w:r>
    </w:p>
    <w:p w14:paraId="62AC91CD" w14:textId="77777777" w:rsidR="00614E53" w:rsidRPr="00971291" w:rsidRDefault="00614E53" w:rsidP="00614E53">
      <w:pPr>
        <w:pStyle w:val="breakline"/>
        <w:rPr>
          <w:color w:val="002060"/>
        </w:rPr>
      </w:pPr>
    </w:p>
    <w:p w14:paraId="1162574B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RISULTATI UFFICIALI GARE DEL 24/04/2023</w:t>
      </w:r>
    </w:p>
    <w:p w14:paraId="04BB885B" w14:textId="77777777" w:rsidR="00614E53" w:rsidRPr="00614E53" w:rsidRDefault="00614E53" w:rsidP="00614E5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614E5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96AAFB3" w14:textId="77777777" w:rsidR="00614E53" w:rsidRPr="00971291" w:rsidRDefault="00614E53" w:rsidP="00614E5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4E53" w:rsidRPr="00971291" w14:paraId="2C5ADE34" w14:textId="77777777" w:rsidTr="002D5BA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4E53" w:rsidRPr="00971291" w14:paraId="34106517" w14:textId="77777777" w:rsidTr="002D5BA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3390B" w14:textId="77777777" w:rsidR="00614E53" w:rsidRPr="00971291" w:rsidRDefault="00614E53" w:rsidP="002D5BA8">
                  <w:pPr>
                    <w:pStyle w:val="header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GIRONE C - 11 Giornata - R</w:t>
                  </w:r>
                </w:p>
              </w:tc>
            </w:tr>
            <w:tr w:rsidR="00614E53" w:rsidRPr="00971291" w14:paraId="3B0C0205" w14:textId="77777777" w:rsidTr="002D5BA8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2F433" w14:textId="77777777" w:rsidR="00614E53" w:rsidRPr="00971291" w:rsidRDefault="00614E53" w:rsidP="002D5BA8">
                  <w:pPr>
                    <w:pStyle w:val="row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F485B" w14:textId="77777777" w:rsidR="00614E53" w:rsidRPr="00971291" w:rsidRDefault="00614E53" w:rsidP="002D5BA8">
                  <w:pPr>
                    <w:pStyle w:val="row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7A067" w14:textId="77777777" w:rsidR="00614E53" w:rsidRPr="00971291" w:rsidRDefault="00614E53" w:rsidP="002D5B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164FC" w14:textId="77777777" w:rsidR="00614E53" w:rsidRPr="00971291" w:rsidRDefault="00614E53" w:rsidP="002D5B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 </w:t>
                  </w:r>
                </w:p>
              </w:tc>
            </w:tr>
          </w:tbl>
          <w:p w14:paraId="56B65800" w14:textId="77777777" w:rsidR="00614E53" w:rsidRPr="00971291" w:rsidRDefault="00614E53" w:rsidP="002D5BA8">
            <w:pPr>
              <w:rPr>
                <w:color w:val="002060"/>
              </w:rPr>
            </w:pPr>
          </w:p>
        </w:tc>
      </w:tr>
    </w:tbl>
    <w:p w14:paraId="350B4171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0BDA49A5" w14:textId="77777777" w:rsidR="00614E53" w:rsidRPr="00971291" w:rsidRDefault="00614E53" w:rsidP="00614E53">
      <w:pPr>
        <w:pStyle w:val="breakline"/>
        <w:rPr>
          <w:color w:val="002060"/>
        </w:rPr>
      </w:pPr>
    </w:p>
    <w:p w14:paraId="5047FE41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GIUDICE SPORTIVO</w:t>
      </w:r>
    </w:p>
    <w:p w14:paraId="74F1F01B" w14:textId="77777777" w:rsidR="00614E53" w:rsidRPr="00971291" w:rsidRDefault="00614E53" w:rsidP="00614E53">
      <w:pPr>
        <w:pStyle w:val="diffida"/>
        <w:rPr>
          <w:color w:val="002060"/>
        </w:rPr>
      </w:pPr>
      <w:r w:rsidRPr="00971291">
        <w:rPr>
          <w:color w:val="002060"/>
        </w:rPr>
        <w:t>Il Giudice Sportivo Avv. Agnese Lazzaretti, con l'assistenza del segretario Angelo Castellana, nella seduta del 27/04/2023, ha adottato le decisioni che di seguito integralmente si riportano:</w:t>
      </w:r>
    </w:p>
    <w:p w14:paraId="00953C9D" w14:textId="77777777" w:rsidR="00614E53" w:rsidRPr="00971291" w:rsidRDefault="00614E53" w:rsidP="00614E53">
      <w:pPr>
        <w:pStyle w:val="titolo10"/>
        <w:rPr>
          <w:color w:val="002060"/>
        </w:rPr>
      </w:pPr>
      <w:r w:rsidRPr="00971291">
        <w:rPr>
          <w:color w:val="002060"/>
        </w:rPr>
        <w:t xml:space="preserve">GARE DEL 24/ 4/2023 </w:t>
      </w:r>
    </w:p>
    <w:p w14:paraId="78430FCD" w14:textId="77777777" w:rsidR="00614E53" w:rsidRPr="00971291" w:rsidRDefault="00614E53" w:rsidP="00614E53">
      <w:pPr>
        <w:pStyle w:val="titolo7a"/>
        <w:rPr>
          <w:color w:val="002060"/>
        </w:rPr>
      </w:pPr>
      <w:r w:rsidRPr="00971291">
        <w:rPr>
          <w:color w:val="002060"/>
        </w:rPr>
        <w:t xml:space="preserve">PROVVEDIMENTI DISCIPLINARI </w:t>
      </w:r>
    </w:p>
    <w:p w14:paraId="3FC2113A" w14:textId="77777777" w:rsidR="00614E53" w:rsidRPr="00971291" w:rsidRDefault="00614E53" w:rsidP="00614E53">
      <w:pPr>
        <w:pStyle w:val="titolo7b0"/>
        <w:rPr>
          <w:color w:val="002060"/>
        </w:rPr>
      </w:pPr>
      <w:r w:rsidRPr="00971291">
        <w:rPr>
          <w:color w:val="002060"/>
        </w:rPr>
        <w:t xml:space="preserve">In base alle risultanze degli atti ufficiali sono state deliberate le seguenti sanzioni disciplinari. </w:t>
      </w:r>
    </w:p>
    <w:p w14:paraId="131BB6B7" w14:textId="77777777" w:rsidR="00614E53" w:rsidRPr="00971291" w:rsidRDefault="00614E53" w:rsidP="00614E53">
      <w:pPr>
        <w:pStyle w:val="titolo30"/>
        <w:rPr>
          <w:color w:val="002060"/>
        </w:rPr>
      </w:pPr>
      <w:r w:rsidRPr="00971291">
        <w:rPr>
          <w:color w:val="002060"/>
        </w:rPr>
        <w:t xml:space="preserve">CALCIATORI NON ESPULSI </w:t>
      </w:r>
    </w:p>
    <w:p w14:paraId="293D3963" w14:textId="77777777" w:rsidR="00614E53" w:rsidRPr="00971291" w:rsidRDefault="00614E53" w:rsidP="00614E53">
      <w:pPr>
        <w:pStyle w:val="titolo20"/>
        <w:rPr>
          <w:color w:val="002060"/>
        </w:rPr>
      </w:pPr>
      <w:r w:rsidRPr="0097129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4E53" w:rsidRPr="00971291" w14:paraId="0D7C5BC1" w14:textId="77777777" w:rsidTr="002D5B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F5991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GALLI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D7E9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BD04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E2536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4B88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</w:tr>
    </w:tbl>
    <w:p w14:paraId="76D8A931" w14:textId="77777777" w:rsidR="00614E53" w:rsidRPr="00971291" w:rsidRDefault="00614E53" w:rsidP="00614E53">
      <w:pPr>
        <w:pStyle w:val="breakline"/>
        <w:rPr>
          <w:color w:val="002060"/>
        </w:rPr>
      </w:pPr>
    </w:p>
    <w:p w14:paraId="70DFB1D6" w14:textId="77777777" w:rsidR="00614E53" w:rsidRPr="00971291" w:rsidRDefault="00614E53" w:rsidP="00614E5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bookmarkStart w:id="11" w:name="_Hlk132633036"/>
      <w:r w:rsidRPr="00971291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0B65474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7129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bookmarkEnd w:id="11"/>
    <w:p w14:paraId="7DD2CDC3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1B2CBA10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CLASSIFICA</w:t>
      </w:r>
    </w:p>
    <w:p w14:paraId="1DEAB3FB" w14:textId="77777777" w:rsidR="00614E53" w:rsidRPr="00971291" w:rsidRDefault="00614E53" w:rsidP="00614E53">
      <w:pPr>
        <w:pStyle w:val="breakline"/>
        <w:rPr>
          <w:color w:val="002060"/>
        </w:rPr>
      </w:pPr>
    </w:p>
    <w:p w14:paraId="5007788D" w14:textId="77777777" w:rsidR="00614E53" w:rsidRPr="00971291" w:rsidRDefault="00614E53" w:rsidP="00614E53">
      <w:pPr>
        <w:pStyle w:val="breakline"/>
        <w:rPr>
          <w:color w:val="002060"/>
        </w:rPr>
      </w:pPr>
    </w:p>
    <w:p w14:paraId="49A8A74B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4E53" w:rsidRPr="00971291" w14:paraId="584C67FC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BB90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82EA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931A8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F489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2B4C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E272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EF1B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DA16C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7211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DB1B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PE</w:t>
            </w:r>
          </w:p>
        </w:tc>
      </w:tr>
      <w:tr w:rsidR="00614E53" w:rsidRPr="00971291" w14:paraId="190CB2BA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E0BD6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C9B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409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26D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AF7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725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D10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7CF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DDD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2F2E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C460C9F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4F42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479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DAB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EE1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3682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CB6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240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4E79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4D3B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AB4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959E436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EFD17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0203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B50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69C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9CC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4B3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0C9F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07B1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F1F7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C03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414C928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D5B8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7AF1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B90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7AE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254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D650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423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0F5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752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789F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3F0CAB2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5EA1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3013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D0E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08E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5DF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905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66D3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8AA6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1C1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B517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55687B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CFCB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8BB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3E59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B6EA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FE6B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A8B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50D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734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DB70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CB2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832D2E0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4A4E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7AB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72E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F3F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47D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F00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DA8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DC69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8FB2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E98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58D4792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0D37C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1C7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76BC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B9A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7529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5E4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28C6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1379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F66F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DEE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C10256C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64FC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F32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B318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17F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CF6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666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D676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50EA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EBDA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FA6D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CF328A5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89D98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964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F54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CF28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0906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1F46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D37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FB2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454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4A82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A0C7303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2B4A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9EB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640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B46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FA8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295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FC4F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42EF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AD0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F47A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7B8C254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0D69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4E6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EC4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34D9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524E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5737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0D0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7DC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C47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B64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</w:t>
            </w:r>
          </w:p>
        </w:tc>
      </w:tr>
    </w:tbl>
    <w:p w14:paraId="4603D66C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1C45D922" w14:textId="77777777" w:rsidR="00614E53" w:rsidRPr="00971291" w:rsidRDefault="00614E53" w:rsidP="00614E53">
      <w:pPr>
        <w:pStyle w:val="breakline"/>
        <w:rPr>
          <w:color w:val="002060"/>
        </w:rPr>
      </w:pPr>
    </w:p>
    <w:p w14:paraId="3EA7B668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4E53" w:rsidRPr="00971291" w14:paraId="4943095D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9171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77D6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3A23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320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CE54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296E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54A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4F8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7C51C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19F8F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PE</w:t>
            </w:r>
          </w:p>
        </w:tc>
      </w:tr>
      <w:tr w:rsidR="00614E53" w:rsidRPr="00971291" w14:paraId="7750D763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1B83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4B8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E4DB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679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52C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AF30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907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EF4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05C4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DAA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7F2CE01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3DD15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730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ABE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0DCD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5C30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6EA8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0563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A07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E3E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8F95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02D120B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5F42D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526E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73D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C59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405F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4D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B07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EB6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3D5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D63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AF21EA5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038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B70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559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72B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2BB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567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C92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BB2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D8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4DBD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8734426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767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4450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89FD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D36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FE26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1D9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64E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9E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8D7C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3C9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17822D4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30CE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F483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2701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59A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145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4D4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B0C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922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473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3A1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3AFDF73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9060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B5E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131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0834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9AC9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D65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144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D7B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2F5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34E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47CF2EE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29B3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999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D62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54B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7D7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683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F1E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D33E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C66C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B06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B817C62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6A2F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638C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C405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4FF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115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1E4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7F2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262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935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E488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3D2AEBC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9E36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329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0B4C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5168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409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AAE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8BA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145C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B62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F3F0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872933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65A67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7283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972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89BF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177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2A2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328A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CDB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2601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02D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7F1B122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D67D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F38A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1DD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E52F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A3D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5E0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31F5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1C8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462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A4CD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</w:tr>
    </w:tbl>
    <w:p w14:paraId="3E2562EF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3B512EC9" w14:textId="77777777" w:rsidR="00614E53" w:rsidRPr="00971291" w:rsidRDefault="00614E53" w:rsidP="00614E53">
      <w:pPr>
        <w:pStyle w:val="breakline"/>
        <w:rPr>
          <w:color w:val="002060"/>
        </w:rPr>
      </w:pPr>
    </w:p>
    <w:p w14:paraId="347CA532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4E53" w:rsidRPr="00971291" w14:paraId="596B4700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A304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E7B6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81BBE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D0DB5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AFBF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A07CE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465F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A90D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4CEB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BD06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PE</w:t>
            </w:r>
          </w:p>
        </w:tc>
      </w:tr>
      <w:tr w:rsidR="00614E53" w:rsidRPr="00971291" w14:paraId="6D6DD46E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B135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DE87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F4A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1D4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7332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737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2149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D0A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9AB9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8D0C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1D3FE1E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B6903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650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1F6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91B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3423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143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4CB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6CD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F265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991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A83AB7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9AEA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BF0E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9FE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1E2D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741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B1F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3A83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55B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E09E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BF7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D474687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DF43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FC2C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FA03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FF2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6CF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C6E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365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2D1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475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A8F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BCFD51E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7C71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B4E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97B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689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8BD7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99E4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9E30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908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91F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8C7A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B539A42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A103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C40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6B5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F216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5D3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575D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08B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D44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DE8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CE4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0D0B74D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BF7A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7B9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581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16D1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C37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D4F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E3F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457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4A9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351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14248834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52DF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DE4A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A3BA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047A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539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E9F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0B87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0AFB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242E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1A3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E2A309C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F7E6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178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9D1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7AE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0FC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6A2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48B9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252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02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479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42EB74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AD95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0FF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01A5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EA05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20A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4171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88F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DD52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05B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828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AE0CA17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EB66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58D8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8BD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AB7B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3C8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8E3E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C4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6897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3837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A77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165AF45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94DE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F18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6D1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CE0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148C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9AE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DF6E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6958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1A3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41A6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</w:tbl>
    <w:p w14:paraId="7501B956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5E301F30" w14:textId="77777777" w:rsidR="00614E53" w:rsidRPr="00971291" w:rsidRDefault="00614E53" w:rsidP="00614E53">
      <w:pPr>
        <w:pStyle w:val="breakline"/>
        <w:rPr>
          <w:color w:val="002060"/>
        </w:rPr>
      </w:pPr>
    </w:p>
    <w:p w14:paraId="77295385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4E53" w:rsidRPr="00971291" w14:paraId="5051B4D2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026A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61F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6292F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AB7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DC31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E7FE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CAD8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BCED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9EA0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42163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PE</w:t>
            </w:r>
          </w:p>
        </w:tc>
      </w:tr>
      <w:tr w:rsidR="00614E53" w:rsidRPr="00971291" w14:paraId="1C26F413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BEA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992E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115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495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2EB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98E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331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4E5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7C2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0E8F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4687CCF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3F4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D12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764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4DD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83F5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208B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9C9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6131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545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5DA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478C36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C533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119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A96F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6C6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5E8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E98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0E4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4D0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FF9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669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1A37B60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5ADA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308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9113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56B8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F50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14D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17A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420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1F6B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3A0F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0A18860E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0E294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ECE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43E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956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BD1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AEE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10A2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FDB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37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47A6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5CF651A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893F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D1EA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2A8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882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329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965F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1E9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102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495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73A2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80D48EB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67C5A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3D5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339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E5A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CBB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988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9285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8AE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E9D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28C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7028A0E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304A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08DA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1D5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216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0AC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CA5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038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69E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33D9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F46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0BEF3DB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6F9E1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E87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A16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3B30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0B0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CE71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9158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7EC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AFD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2FC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A2353D3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DCBE2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873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6912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9F5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DD27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FAF4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3989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F7B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913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39E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0EE1D80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A2DC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A.S.D. CALCIO </w:t>
            </w:r>
            <w:proofErr w:type="gramStart"/>
            <w:r w:rsidRPr="00971291">
              <w:rPr>
                <w:color w:val="002060"/>
              </w:rPr>
              <w:t>S.ELPIDIO</w:t>
            </w:r>
            <w:proofErr w:type="gramEnd"/>
            <w:r w:rsidRPr="00971291">
              <w:rPr>
                <w:color w:val="002060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BD0A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F69F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0C20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7C1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137B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79B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371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D7E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7AE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E79D23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7277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3D8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87A3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F6D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3B9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22F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FA6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5D8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24C1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5AA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</w:tbl>
    <w:p w14:paraId="2282CF11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0F4E8A7B" w14:textId="77777777" w:rsidR="00614E53" w:rsidRPr="00971291" w:rsidRDefault="00614E53" w:rsidP="00614E53">
      <w:pPr>
        <w:pStyle w:val="breakline"/>
        <w:rPr>
          <w:color w:val="002060"/>
        </w:rPr>
      </w:pPr>
    </w:p>
    <w:p w14:paraId="53235937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4E53" w:rsidRPr="00971291" w14:paraId="2458592B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2663B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915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A161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D9DB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9BAB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EBA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3B50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A3724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23A12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A7DC9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PE</w:t>
            </w:r>
          </w:p>
        </w:tc>
      </w:tr>
      <w:tr w:rsidR="00614E53" w:rsidRPr="00971291" w14:paraId="4B654611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9598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4D34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AD7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007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164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EFEE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5E4F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E98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190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5A7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78752682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DD52E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FD2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D14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8FC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344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A57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C07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263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1B2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0F8C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28DB051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5438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lastRenderedPageBreak/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C01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DA5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921D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F8D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31B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6ED2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2A8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B26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69A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A901BA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D0F1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8C4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6B09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914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5DE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1821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8D4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3EB7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BB5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C291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6A97B6E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FBDD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8079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9EB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C10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19D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F17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A60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D96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C24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EE08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90B65B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0E9E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A8D3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DA8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862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EA6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2F8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648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522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58D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0070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31D97421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488C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CA4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5A7B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0BC0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2AA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728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676A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3FDC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8BD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09B0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2571E8C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DC1E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16BB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952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054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78E9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401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2E3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8E0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D73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62A4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D6E0D0E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CBAB2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F75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77D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C99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5B44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2868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098E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B86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0C20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5D1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F59FED7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C506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697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145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B32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DDAC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FB91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D62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2B41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392B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192D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C27057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70A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945F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EA3A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D02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693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2E8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34C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BB0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29E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506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03A37B7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A723B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D063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627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69A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4AD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C00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7C4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7E3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377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321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</w:tbl>
    <w:p w14:paraId="31C51E90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72323DF8" w14:textId="77777777" w:rsidR="00614E53" w:rsidRPr="00971291" w:rsidRDefault="00614E53" w:rsidP="00614E53">
      <w:pPr>
        <w:pStyle w:val="breakline"/>
        <w:rPr>
          <w:color w:val="002060"/>
        </w:rPr>
      </w:pPr>
    </w:p>
    <w:p w14:paraId="0C805420" w14:textId="77777777" w:rsidR="00614E53" w:rsidRPr="00971291" w:rsidRDefault="00614E53" w:rsidP="00614E5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REGIONALE CALCIO A 5 FEMMINILE</w:t>
      </w:r>
    </w:p>
    <w:p w14:paraId="3227FB02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VARIAZIONI AL PROGRAMMA GARE</w:t>
      </w:r>
    </w:p>
    <w:p w14:paraId="42D55C16" w14:textId="77777777" w:rsidR="00614E53" w:rsidRPr="00971291" w:rsidRDefault="00614E53" w:rsidP="00614E53">
      <w:pPr>
        <w:pStyle w:val="breakline"/>
        <w:rPr>
          <w:color w:val="002060"/>
        </w:rPr>
      </w:pPr>
    </w:p>
    <w:p w14:paraId="0E3A821A" w14:textId="77777777" w:rsidR="00614E53" w:rsidRPr="00971291" w:rsidRDefault="00614E53" w:rsidP="00614E53">
      <w:pPr>
        <w:pStyle w:val="breakline"/>
        <w:rPr>
          <w:color w:val="002060"/>
        </w:rPr>
      </w:pPr>
    </w:p>
    <w:p w14:paraId="759DC535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614E53" w:rsidRPr="00971291" w14:paraId="4E1FCB34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37113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B241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N° </w:t>
            </w:r>
            <w:proofErr w:type="spellStart"/>
            <w:r w:rsidRPr="00971291">
              <w:rPr>
                <w:color w:val="002060"/>
              </w:rPr>
              <w:t>Gior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444F8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EABC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05E4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Data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6BC45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5EA3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Ora </w:t>
            </w:r>
            <w:proofErr w:type="spellStart"/>
            <w:r w:rsidRPr="00971291">
              <w:rPr>
                <w:color w:val="002060"/>
              </w:rPr>
              <w:t>Orig</w:t>
            </w:r>
            <w:proofErr w:type="spellEnd"/>
            <w:r w:rsidRPr="00971291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85634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Impianto</w:t>
            </w:r>
          </w:p>
        </w:tc>
      </w:tr>
      <w:tr w:rsidR="00614E53" w:rsidRPr="00971291" w14:paraId="33FF44B5" w14:textId="77777777" w:rsidTr="002D5B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35A37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29/04/2023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BF0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10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56195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ALMAJUVENTUS FANO1906 SRL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7C80" w14:textId="77777777" w:rsidR="00614E53" w:rsidRPr="00971291" w:rsidRDefault="00614E53" w:rsidP="002D5BA8">
            <w:pPr>
              <w:pStyle w:val="rowtabella0"/>
              <w:rPr>
                <w:color w:val="002060"/>
                <w:highlight w:val="yellow"/>
              </w:rPr>
            </w:pPr>
            <w:r w:rsidRPr="00971291">
              <w:rPr>
                <w:color w:val="002060"/>
                <w:highlight w:val="yellow"/>
              </w:rPr>
              <w:t>BOCCIOFILA MONTEFANESE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1F80" w14:textId="0A3BB077" w:rsidR="00614E53" w:rsidRPr="00971291" w:rsidRDefault="00614E53" w:rsidP="002D5BA8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6C0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61E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4784" w14:textId="77777777" w:rsidR="00614E53" w:rsidRPr="00971291" w:rsidRDefault="00614E53" w:rsidP="002D5BA8">
            <w:pPr>
              <w:rPr>
                <w:color w:val="002060"/>
              </w:rPr>
            </w:pPr>
          </w:p>
        </w:tc>
      </w:tr>
    </w:tbl>
    <w:p w14:paraId="62FB9E9B" w14:textId="77777777" w:rsidR="00614E53" w:rsidRPr="00971291" w:rsidRDefault="00614E53" w:rsidP="00614E53">
      <w:pPr>
        <w:pStyle w:val="breakline"/>
        <w:rPr>
          <w:color w:val="002060"/>
        </w:rPr>
      </w:pPr>
    </w:p>
    <w:p w14:paraId="6A008BC1" w14:textId="77777777" w:rsidR="00614E53" w:rsidRPr="00971291" w:rsidRDefault="00614E53" w:rsidP="00614E53">
      <w:pPr>
        <w:pStyle w:val="breakline"/>
        <w:rPr>
          <w:color w:val="002060"/>
        </w:rPr>
      </w:pPr>
    </w:p>
    <w:p w14:paraId="31FE5716" w14:textId="77777777" w:rsidR="00614E53" w:rsidRPr="00971291" w:rsidRDefault="00614E53" w:rsidP="00614E5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UNDER 19 CALCIO A 5 REGIONALE</w:t>
      </w:r>
    </w:p>
    <w:p w14:paraId="055FB705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RISULTATI</w:t>
      </w:r>
    </w:p>
    <w:p w14:paraId="43FCEDFE" w14:textId="77777777" w:rsidR="00614E53" w:rsidRPr="00971291" w:rsidRDefault="00614E53" w:rsidP="00614E53">
      <w:pPr>
        <w:pStyle w:val="breakline"/>
        <w:rPr>
          <w:color w:val="002060"/>
        </w:rPr>
      </w:pPr>
    </w:p>
    <w:p w14:paraId="5943056F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RISULTATI UFFICIALI GARE DEL 26/04/2023</w:t>
      </w:r>
    </w:p>
    <w:p w14:paraId="3908316C" w14:textId="77777777" w:rsidR="00614E53" w:rsidRPr="00614E53" w:rsidRDefault="00614E53" w:rsidP="00614E5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614E5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2E83A42" w14:textId="77777777" w:rsidR="00614E53" w:rsidRPr="00971291" w:rsidRDefault="00614E53" w:rsidP="00614E5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4E53" w:rsidRPr="00971291" w14:paraId="7885A0DA" w14:textId="77777777" w:rsidTr="002D5BA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4E53" w:rsidRPr="00971291" w14:paraId="6DE498CF" w14:textId="77777777" w:rsidTr="002D5BA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FA974" w14:textId="77777777" w:rsidR="00614E53" w:rsidRPr="00971291" w:rsidRDefault="00614E53" w:rsidP="002D5BA8">
                  <w:pPr>
                    <w:pStyle w:val="header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GIRONE A - 11 Giornata - R</w:t>
                  </w:r>
                </w:p>
              </w:tc>
            </w:tr>
            <w:tr w:rsidR="00614E53" w:rsidRPr="00971291" w14:paraId="43E26E8A" w14:textId="77777777" w:rsidTr="002D5BA8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73CF3" w14:textId="77777777" w:rsidR="00614E53" w:rsidRPr="00971291" w:rsidRDefault="00614E53" w:rsidP="002D5BA8">
                  <w:pPr>
                    <w:pStyle w:val="row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A2AF0" w14:textId="77777777" w:rsidR="00614E53" w:rsidRPr="00971291" w:rsidRDefault="00614E53" w:rsidP="002D5BA8">
                  <w:pPr>
                    <w:pStyle w:val="row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971291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E3259" w14:textId="77777777" w:rsidR="00614E53" w:rsidRPr="00971291" w:rsidRDefault="00614E53" w:rsidP="002D5B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E4F3C" w14:textId="77777777" w:rsidR="00614E53" w:rsidRPr="00971291" w:rsidRDefault="00614E53" w:rsidP="002D5B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 </w:t>
                  </w:r>
                </w:p>
              </w:tc>
            </w:tr>
          </w:tbl>
          <w:p w14:paraId="60B77162" w14:textId="77777777" w:rsidR="00614E53" w:rsidRPr="00971291" w:rsidRDefault="00614E53" w:rsidP="002D5BA8">
            <w:pPr>
              <w:rPr>
                <w:color w:val="002060"/>
              </w:rPr>
            </w:pPr>
          </w:p>
        </w:tc>
      </w:tr>
    </w:tbl>
    <w:p w14:paraId="3978CCBF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6A539779" w14:textId="77777777" w:rsidR="00614E53" w:rsidRPr="00971291" w:rsidRDefault="00614E53" w:rsidP="00614E53">
      <w:pPr>
        <w:pStyle w:val="breakline"/>
        <w:rPr>
          <w:color w:val="002060"/>
        </w:rPr>
      </w:pPr>
    </w:p>
    <w:p w14:paraId="23E6DFDD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GIUDICE SPORTIVO</w:t>
      </w:r>
    </w:p>
    <w:p w14:paraId="6B26F221" w14:textId="77777777" w:rsidR="00614E53" w:rsidRPr="00971291" w:rsidRDefault="00614E53" w:rsidP="00614E53">
      <w:pPr>
        <w:pStyle w:val="diffida"/>
        <w:rPr>
          <w:color w:val="002060"/>
        </w:rPr>
      </w:pPr>
      <w:r w:rsidRPr="00971291">
        <w:rPr>
          <w:color w:val="002060"/>
        </w:rPr>
        <w:t>Il Giudice Sportivo Avv. Agnese Lazzaretti, con l'assistenza del segretario Angelo Castellana, nella seduta del 27/04/2023, ha adottato le decisioni che di seguito integralmente si riportano:</w:t>
      </w:r>
    </w:p>
    <w:p w14:paraId="5023DBD1" w14:textId="77777777" w:rsidR="00614E53" w:rsidRPr="00971291" w:rsidRDefault="00614E53" w:rsidP="00614E53">
      <w:pPr>
        <w:pStyle w:val="titolo10"/>
        <w:rPr>
          <w:color w:val="002060"/>
        </w:rPr>
      </w:pPr>
      <w:r w:rsidRPr="00971291">
        <w:rPr>
          <w:color w:val="002060"/>
        </w:rPr>
        <w:t xml:space="preserve">GARE DEL 26/ 4/2023 </w:t>
      </w:r>
    </w:p>
    <w:p w14:paraId="0AB4B646" w14:textId="77777777" w:rsidR="00614E53" w:rsidRPr="00971291" w:rsidRDefault="00614E53" w:rsidP="00614E53">
      <w:pPr>
        <w:pStyle w:val="titolo7a"/>
        <w:rPr>
          <w:color w:val="002060"/>
        </w:rPr>
      </w:pPr>
      <w:r w:rsidRPr="00971291">
        <w:rPr>
          <w:color w:val="002060"/>
        </w:rPr>
        <w:t xml:space="preserve">PROVVEDIMENTI DISCIPLINARI </w:t>
      </w:r>
    </w:p>
    <w:p w14:paraId="51C14AA2" w14:textId="77777777" w:rsidR="00614E53" w:rsidRPr="00971291" w:rsidRDefault="00614E53" w:rsidP="00614E53">
      <w:pPr>
        <w:pStyle w:val="titolo7b0"/>
        <w:rPr>
          <w:color w:val="002060"/>
        </w:rPr>
      </w:pPr>
      <w:r w:rsidRPr="00971291">
        <w:rPr>
          <w:color w:val="002060"/>
        </w:rPr>
        <w:t xml:space="preserve">In base alle risultanze degli atti ufficiali sono state deliberate le seguenti sanzioni disciplinari. </w:t>
      </w:r>
    </w:p>
    <w:p w14:paraId="7F591352" w14:textId="77777777" w:rsidR="00614E53" w:rsidRPr="00971291" w:rsidRDefault="00614E53" w:rsidP="00614E53">
      <w:pPr>
        <w:pStyle w:val="titolo30"/>
        <w:rPr>
          <w:color w:val="002060"/>
        </w:rPr>
      </w:pPr>
      <w:r w:rsidRPr="00971291">
        <w:rPr>
          <w:color w:val="002060"/>
        </w:rPr>
        <w:t xml:space="preserve">CALCIATORI ESPULSI </w:t>
      </w:r>
    </w:p>
    <w:p w14:paraId="17473544" w14:textId="77777777" w:rsidR="00614E53" w:rsidRPr="00971291" w:rsidRDefault="00614E53" w:rsidP="00614E53">
      <w:pPr>
        <w:pStyle w:val="titolo20"/>
        <w:rPr>
          <w:color w:val="002060"/>
        </w:rPr>
      </w:pPr>
      <w:r w:rsidRPr="00971291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4E53" w:rsidRPr="00971291" w14:paraId="0D29F9DC" w14:textId="77777777" w:rsidTr="002D5B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2A93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1E12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7C1E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7419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BDD3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</w:tr>
    </w:tbl>
    <w:p w14:paraId="1E6314DC" w14:textId="77777777" w:rsidR="00614E53" w:rsidRPr="00971291" w:rsidRDefault="00614E53" w:rsidP="00614E53">
      <w:pPr>
        <w:pStyle w:val="titolo30"/>
        <w:rPr>
          <w:rFonts w:eastAsiaTheme="minorEastAsia"/>
          <w:color w:val="002060"/>
        </w:rPr>
      </w:pPr>
      <w:r w:rsidRPr="00971291">
        <w:rPr>
          <w:color w:val="002060"/>
        </w:rPr>
        <w:t xml:space="preserve">CALCIATORI NON ESPULSI </w:t>
      </w:r>
    </w:p>
    <w:p w14:paraId="5A240EA4" w14:textId="77777777" w:rsidR="00614E53" w:rsidRPr="00971291" w:rsidRDefault="00614E53" w:rsidP="00614E53">
      <w:pPr>
        <w:pStyle w:val="titolo20"/>
        <w:rPr>
          <w:color w:val="002060"/>
        </w:rPr>
      </w:pPr>
      <w:r w:rsidRPr="00971291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4E53" w:rsidRPr="00971291" w14:paraId="50A3499D" w14:textId="77777777" w:rsidTr="002D5B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97CC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RICORDI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4E5D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 xml:space="preserve">(AUDAX 1970 </w:t>
            </w:r>
            <w:proofErr w:type="gramStart"/>
            <w:r w:rsidRPr="00971291">
              <w:rPr>
                <w:color w:val="002060"/>
              </w:rPr>
              <w:t>S.ANGELO</w:t>
            </w:r>
            <w:proofErr w:type="gramEnd"/>
            <w:r w:rsidRPr="00971291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3D26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9BD8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MEHNI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67A6C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 xml:space="preserve">(SPECIAL ONE SPORTING CLUB) </w:t>
            </w:r>
          </w:p>
        </w:tc>
      </w:tr>
    </w:tbl>
    <w:p w14:paraId="234BF7B6" w14:textId="77777777" w:rsidR="00614E53" w:rsidRPr="00971291" w:rsidRDefault="00614E53" w:rsidP="00614E53">
      <w:pPr>
        <w:pStyle w:val="breakline"/>
        <w:rPr>
          <w:color w:val="002060"/>
        </w:rPr>
      </w:pPr>
    </w:p>
    <w:p w14:paraId="346AB545" w14:textId="77777777" w:rsidR="00614E53" w:rsidRPr="00971291" w:rsidRDefault="00614E53" w:rsidP="00614E5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CB8DBB9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7129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AD2493B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5050548B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CLASSIFICA</w:t>
      </w:r>
    </w:p>
    <w:p w14:paraId="34C838DB" w14:textId="77777777" w:rsidR="00614E53" w:rsidRPr="00971291" w:rsidRDefault="00614E53" w:rsidP="00614E53">
      <w:pPr>
        <w:pStyle w:val="breakline"/>
        <w:rPr>
          <w:color w:val="002060"/>
        </w:rPr>
      </w:pPr>
    </w:p>
    <w:p w14:paraId="0039F3AB" w14:textId="77777777" w:rsidR="00614E53" w:rsidRPr="00971291" w:rsidRDefault="00614E53" w:rsidP="00614E53">
      <w:pPr>
        <w:pStyle w:val="breakline"/>
        <w:rPr>
          <w:color w:val="002060"/>
        </w:rPr>
      </w:pPr>
    </w:p>
    <w:p w14:paraId="4A458CE2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4E53" w:rsidRPr="00971291" w14:paraId="033270B0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A8EB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406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5AA6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8B17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4C3B3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9BC5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A410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EF4E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B2F9F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EA7A6" w14:textId="77777777" w:rsidR="00614E53" w:rsidRPr="00971291" w:rsidRDefault="00614E53" w:rsidP="002D5BA8">
            <w:pPr>
              <w:pStyle w:val="headertabella0"/>
              <w:rPr>
                <w:color w:val="002060"/>
              </w:rPr>
            </w:pPr>
            <w:r w:rsidRPr="00971291">
              <w:rPr>
                <w:color w:val="002060"/>
              </w:rPr>
              <w:t>PE</w:t>
            </w:r>
          </w:p>
        </w:tc>
      </w:tr>
      <w:tr w:rsidR="00614E53" w:rsidRPr="00971291" w14:paraId="36AA2FB2" w14:textId="77777777" w:rsidTr="002D5B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BA33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8FB1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5738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ECC0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004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BEE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30E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511E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D003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3A3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4169ED7B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48AF8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149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8115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3BD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324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837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6881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604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44A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AC9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06F7C55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4C3F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C81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5942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D9B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CA3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B66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FC9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D8E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354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A190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1021398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B1B4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24A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E17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BD1B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A70B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FEA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8B1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671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E1B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C79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570D0BA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90765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AA9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818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F37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DC03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454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080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5D0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3AF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1D3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29ABDE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5D6B" w14:textId="77777777" w:rsidR="00614E53" w:rsidRPr="00971291" w:rsidRDefault="00614E53" w:rsidP="002D5BA8">
            <w:pPr>
              <w:pStyle w:val="rowtabella0"/>
              <w:rPr>
                <w:color w:val="002060"/>
                <w:lang w:val="en-US"/>
              </w:rPr>
            </w:pPr>
            <w:r w:rsidRPr="00971291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0904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262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58C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1BF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CF3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4ECD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D45C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9D5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A181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A804838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47D26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C4B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826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B966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E690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004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59B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5796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450D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BA9DE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5E29A7FB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F6A62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 xml:space="preserve">G.S. AUDAX 1970 </w:t>
            </w:r>
            <w:proofErr w:type="gramStart"/>
            <w:r w:rsidRPr="00971291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F12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FCD1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CC5F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C5A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D26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CC7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801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FE4AA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3B7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12C5ABBD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3606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8F52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227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1BB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890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F4C8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7B7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86F4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A65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8717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  <w:tr w:rsidR="00614E53" w:rsidRPr="00971291" w14:paraId="631978C9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2C67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54D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1ABC0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B0F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501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F6454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8E7A5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8BD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FB9D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B8E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</w:tr>
      <w:tr w:rsidR="00614E53" w:rsidRPr="00971291" w14:paraId="3CE07C91" w14:textId="77777777" w:rsidTr="002D5B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AA2F" w14:textId="77777777" w:rsidR="00614E53" w:rsidRPr="00971291" w:rsidRDefault="00614E53" w:rsidP="002D5BA8">
            <w:pPr>
              <w:pStyle w:val="rowtabella0"/>
              <w:rPr>
                <w:color w:val="002060"/>
              </w:rPr>
            </w:pPr>
            <w:r w:rsidRPr="00971291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CADE3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784A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D46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A880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6F59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9E5F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71B7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02CBB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-92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E511" w14:textId="77777777" w:rsidR="00614E53" w:rsidRPr="00971291" w:rsidRDefault="00614E53" w:rsidP="002D5BA8">
            <w:pPr>
              <w:pStyle w:val="rowtabella0"/>
              <w:jc w:val="center"/>
              <w:rPr>
                <w:color w:val="002060"/>
              </w:rPr>
            </w:pPr>
            <w:r w:rsidRPr="00971291">
              <w:rPr>
                <w:color w:val="002060"/>
              </w:rPr>
              <w:t>0</w:t>
            </w:r>
          </w:p>
        </w:tc>
      </w:tr>
    </w:tbl>
    <w:p w14:paraId="0B1793C8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228D0F9D" w14:textId="77777777" w:rsidR="00614E53" w:rsidRPr="00971291" w:rsidRDefault="00614E53" w:rsidP="00614E53">
      <w:pPr>
        <w:pStyle w:val="breakline"/>
        <w:rPr>
          <w:color w:val="002060"/>
        </w:rPr>
      </w:pPr>
    </w:p>
    <w:p w14:paraId="189CB71B" w14:textId="77777777" w:rsidR="00614E53" w:rsidRPr="00971291" w:rsidRDefault="00614E53" w:rsidP="00614E5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1291">
        <w:rPr>
          <w:color w:val="002060"/>
        </w:rPr>
        <w:t>UNDER 17 C5 REGIONALI MASCHILI</w:t>
      </w:r>
    </w:p>
    <w:p w14:paraId="4F293BB5" w14:textId="77777777" w:rsidR="00614E53" w:rsidRPr="00E762DC" w:rsidRDefault="00614E53" w:rsidP="00614E53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7BE471BB" w14:textId="77777777" w:rsidR="00614E53" w:rsidRPr="00E762DC" w:rsidRDefault="00614E53" w:rsidP="00614E53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05EC111E" w14:textId="77777777" w:rsidR="00614E53" w:rsidRPr="00E762DC" w:rsidRDefault="00614E53" w:rsidP="00614E53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</w:t>
      </w:r>
      <w:r>
        <w:rPr>
          <w:b/>
          <w:i/>
          <w:color w:val="002060"/>
        </w:rPr>
        <w:t>2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4C595AE1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1B003F4F" w14:textId="77777777" w:rsidR="00614E53" w:rsidRPr="00AC13CB" w:rsidRDefault="00614E53" w:rsidP="00614E5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AMICI DEL CENTROSOCIO SP. – SPES VALDASO 1993</w:t>
      </w:r>
      <w:r>
        <w:rPr>
          <w:rFonts w:ascii="Arial" w:hAnsi="Arial" w:cs="Arial"/>
          <w:b/>
          <w:bCs/>
          <w:color w:val="002060"/>
          <w:sz w:val="22"/>
        </w:rPr>
        <w:tab/>
        <w:t>15-3</w:t>
      </w:r>
    </w:p>
    <w:p w14:paraId="73897DCE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7CAC4C4E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78F851EE" w14:textId="77777777" w:rsidR="00614E53" w:rsidRPr="00AC13CB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 xml:space="preserve">ITALSERVICE C5 – AUDAX 1970 </w:t>
      </w:r>
      <w:proofErr w:type="gramStart"/>
      <w:r w:rsidRPr="00AC13CB">
        <w:rPr>
          <w:rFonts w:ascii="Arial" w:hAnsi="Arial" w:cs="Arial"/>
          <w:b/>
          <w:bCs/>
          <w:color w:val="002060"/>
          <w:sz w:val="22"/>
        </w:rPr>
        <w:t>S.ANGELO</w:t>
      </w:r>
      <w:proofErr w:type="gramEnd"/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0-2</w:t>
      </w:r>
    </w:p>
    <w:p w14:paraId="696C1291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72112F4C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185062A9" w14:textId="77777777" w:rsidR="00614E53" w:rsidRPr="00AC13CB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>C.U.S. ANCONA – CERRETO D’ESI C5 A.S.D.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</w:rPr>
        <w:t>5-3</w:t>
      </w:r>
    </w:p>
    <w:p w14:paraId="5EE59E2C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29F1E157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3F5E9AE6" w14:textId="77777777" w:rsidR="00614E53" w:rsidRPr="00AC13CB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1"/>
          <w:szCs w:val="21"/>
        </w:rPr>
        <w:t>BORGOROSSO TOLENTINO – ACLI MANTOVANI CALCIO A 5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3-4</w:t>
      </w:r>
    </w:p>
    <w:p w14:paraId="2B6950A8" w14:textId="77777777" w:rsidR="00614E53" w:rsidRPr="00E762DC" w:rsidRDefault="00614E53" w:rsidP="00614E53">
      <w:pPr>
        <w:pStyle w:val="Corpodeltesto21"/>
        <w:rPr>
          <w:color w:val="002060"/>
          <w:szCs w:val="22"/>
        </w:rPr>
      </w:pPr>
    </w:p>
    <w:p w14:paraId="0248147A" w14:textId="77777777" w:rsidR="00614E53" w:rsidRPr="00E762DC" w:rsidRDefault="00614E53" w:rsidP="00614E53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</w:t>
      </w:r>
      <w:r>
        <w:rPr>
          <w:b/>
          <w:i/>
          <w:color w:val="002060"/>
        </w:rPr>
        <w:t>29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 xml:space="preserve"> – </w:t>
      </w:r>
      <w:r>
        <w:rPr>
          <w:b/>
          <w:i/>
          <w:color w:val="002060"/>
        </w:rPr>
        <w:t>01</w:t>
      </w:r>
      <w:r w:rsidRPr="00E762DC">
        <w:rPr>
          <w:b/>
          <w:i/>
          <w:color w:val="002060"/>
        </w:rPr>
        <w:t>/0</w:t>
      </w:r>
      <w:r>
        <w:rPr>
          <w:b/>
          <w:i/>
          <w:color w:val="002060"/>
        </w:rPr>
        <w:t>5</w:t>
      </w:r>
      <w:r w:rsidRPr="00E762DC">
        <w:rPr>
          <w:b/>
          <w:i/>
          <w:color w:val="002060"/>
        </w:rPr>
        <w:t>/202</w:t>
      </w:r>
      <w:r>
        <w:rPr>
          <w:b/>
          <w:i/>
          <w:color w:val="002060"/>
        </w:rPr>
        <w:t xml:space="preserve">3, </w:t>
      </w:r>
      <w:r>
        <w:rPr>
          <w:rFonts w:cs="Arial"/>
          <w:b/>
          <w:bCs/>
          <w:i/>
          <w:iCs/>
          <w:color w:val="002060"/>
          <w:szCs w:val="22"/>
        </w:rPr>
        <w:t>MONDAVIO – Palestra San Michele al Fiume, Via Loreto</w:t>
      </w:r>
      <w:r w:rsidRPr="00E762DC">
        <w:rPr>
          <w:b/>
          <w:i/>
          <w:color w:val="002060"/>
        </w:rPr>
        <w:t>)</w:t>
      </w:r>
    </w:p>
    <w:p w14:paraId="22463ED3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7BE4E876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17B6F679" w14:textId="77777777" w:rsidR="00614E53" w:rsidRPr="000418E9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7233">
        <w:rPr>
          <w:rFonts w:ascii="Arial" w:hAnsi="Arial" w:cs="Arial"/>
          <w:b/>
          <w:bCs/>
          <w:color w:val="002060"/>
          <w:sz w:val="21"/>
          <w:szCs w:val="21"/>
        </w:rPr>
        <w:t>AMICI DEL CENTROSOCIO SP. – ACLI MANTOVANI CALCIO A 5</w:t>
      </w:r>
      <w:r>
        <w:rPr>
          <w:rFonts w:ascii="Arial" w:hAnsi="Arial" w:cs="Arial"/>
          <w:b/>
          <w:bCs/>
          <w:color w:val="002060"/>
          <w:sz w:val="21"/>
          <w:szCs w:val="21"/>
        </w:rPr>
        <w:tab/>
      </w:r>
      <w:proofErr w:type="gramStart"/>
      <w:r w:rsidRPr="000A7233">
        <w:rPr>
          <w:rFonts w:ascii="Arial" w:hAnsi="Arial" w:cs="Arial"/>
          <w:b/>
          <w:bCs/>
          <w:i/>
          <w:iCs/>
          <w:color w:val="002060"/>
          <w:sz w:val="22"/>
        </w:rPr>
        <w:t>Sabato</w:t>
      </w:r>
      <w:proofErr w:type="gramEnd"/>
      <w:r w:rsidRPr="000A7233">
        <w:rPr>
          <w:rFonts w:ascii="Arial" w:hAnsi="Arial" w:cs="Arial"/>
          <w:b/>
          <w:bCs/>
          <w:i/>
          <w:iCs/>
          <w:color w:val="002060"/>
          <w:sz w:val="22"/>
        </w:rPr>
        <w:t xml:space="preserve"> 29/04/2023, ore 15:30</w:t>
      </w:r>
      <w:r>
        <w:rPr>
          <w:rFonts w:ascii="Arial" w:hAnsi="Arial" w:cs="Arial"/>
          <w:b/>
          <w:bCs/>
          <w:color w:val="002060"/>
          <w:sz w:val="22"/>
        </w:rPr>
        <w:t xml:space="preserve"> </w:t>
      </w:r>
    </w:p>
    <w:p w14:paraId="611A4052" w14:textId="77777777" w:rsidR="00614E53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472264C0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0D800739" w14:textId="77777777" w:rsidR="00614E53" w:rsidRPr="000418E9" w:rsidRDefault="00614E53" w:rsidP="00614E53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0418E9">
        <w:rPr>
          <w:rFonts w:ascii="Arial" w:hAnsi="Arial" w:cs="Arial"/>
          <w:b/>
          <w:bCs/>
          <w:color w:val="002060"/>
          <w:sz w:val="22"/>
          <w:szCs w:val="22"/>
        </w:rPr>
        <w:t xml:space="preserve">AUDAX 1970 </w:t>
      </w:r>
      <w:proofErr w:type="gramStart"/>
      <w:r w:rsidRPr="000418E9">
        <w:rPr>
          <w:rFonts w:ascii="Arial" w:hAnsi="Arial" w:cs="Arial"/>
          <w:b/>
          <w:bCs/>
          <w:color w:val="002060"/>
          <w:sz w:val="22"/>
          <w:szCs w:val="22"/>
        </w:rPr>
        <w:t>S.ANGELO</w:t>
      </w:r>
      <w:proofErr w:type="gramEnd"/>
      <w:r w:rsidRPr="000418E9">
        <w:rPr>
          <w:rFonts w:ascii="Arial" w:hAnsi="Arial" w:cs="Arial"/>
          <w:b/>
          <w:bCs/>
          <w:color w:val="002060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C.U.S. ANCONA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A7233">
        <w:rPr>
          <w:rFonts w:ascii="Arial" w:hAnsi="Arial" w:cs="Arial"/>
          <w:b/>
          <w:bCs/>
          <w:i/>
          <w:iCs/>
          <w:color w:val="002060"/>
          <w:sz w:val="22"/>
        </w:rPr>
        <w:t>Sabato 29/04/2023, ore 1</w:t>
      </w:r>
      <w:r>
        <w:rPr>
          <w:rFonts w:ascii="Arial" w:hAnsi="Arial" w:cs="Arial"/>
          <w:b/>
          <w:bCs/>
          <w:i/>
          <w:iCs/>
          <w:color w:val="002060"/>
          <w:sz w:val="22"/>
        </w:rPr>
        <w:t>8</w:t>
      </w:r>
      <w:r w:rsidRPr="000A7233">
        <w:rPr>
          <w:rFonts w:ascii="Arial" w:hAnsi="Arial" w:cs="Arial"/>
          <w:b/>
          <w:bCs/>
          <w:i/>
          <w:iCs/>
          <w:color w:val="002060"/>
          <w:sz w:val="22"/>
        </w:rPr>
        <w:t>:30</w:t>
      </w:r>
    </w:p>
    <w:p w14:paraId="03A1D7A6" w14:textId="77777777" w:rsidR="00614E53" w:rsidRPr="000418E9" w:rsidRDefault="00614E53" w:rsidP="00614E5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2DAA8C9" w14:textId="77777777" w:rsidR="00614E53" w:rsidRPr="00E762DC" w:rsidRDefault="00614E53" w:rsidP="00614E5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498A0AAD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</w:t>
      </w:r>
    </w:p>
    <w:p w14:paraId="4FC858CD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successivo la squadra </w:t>
      </w:r>
      <w:r>
        <w:rPr>
          <w:rFonts w:ascii="Arial" w:hAnsi="Arial" w:cs="Arial"/>
          <w:color w:val="002060"/>
          <w:sz w:val="22"/>
        </w:rPr>
        <w:t>miglior classificata al termine della seconda fase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54039507" w14:textId="77777777" w:rsidR="00614E53" w:rsidRPr="00E762DC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</w:p>
    <w:p w14:paraId="2878FE3E" w14:textId="77777777" w:rsidR="00614E53" w:rsidRPr="00E762DC" w:rsidRDefault="00614E53" w:rsidP="00614E5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proofErr w:type="gramStart"/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Lunedì</w:t>
      </w:r>
      <w:proofErr w:type="gramEnd"/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01/05/2023, ore 17:00</w:t>
      </w:r>
    </w:p>
    <w:p w14:paraId="44BE5C0D" w14:textId="77777777" w:rsidR="00614E53" w:rsidRPr="00971291" w:rsidRDefault="00614E53" w:rsidP="00614E5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le modalità previste dalle vigenti norme federali.</w:t>
      </w:r>
    </w:p>
    <w:p w14:paraId="55DE3C28" w14:textId="77777777" w:rsidR="00614E53" w:rsidRPr="00971291" w:rsidRDefault="00614E53" w:rsidP="00614E53">
      <w:pPr>
        <w:pStyle w:val="breakline"/>
        <w:rPr>
          <w:color w:val="002060"/>
        </w:rPr>
      </w:pPr>
    </w:p>
    <w:p w14:paraId="49B6B7C7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RISULTATI</w:t>
      </w:r>
    </w:p>
    <w:p w14:paraId="01B520B1" w14:textId="77777777" w:rsidR="00614E53" w:rsidRPr="00971291" w:rsidRDefault="00614E53" w:rsidP="00614E53">
      <w:pPr>
        <w:pStyle w:val="breakline"/>
        <w:rPr>
          <w:color w:val="002060"/>
        </w:rPr>
      </w:pPr>
    </w:p>
    <w:p w14:paraId="1CB3E026" w14:textId="77777777" w:rsidR="00614E53" w:rsidRPr="00971291" w:rsidRDefault="00614E53" w:rsidP="00614E53">
      <w:pPr>
        <w:pStyle w:val="sottotitolocampionato10"/>
        <w:rPr>
          <w:color w:val="002060"/>
        </w:rPr>
      </w:pPr>
      <w:r w:rsidRPr="00971291">
        <w:rPr>
          <w:color w:val="002060"/>
        </w:rPr>
        <w:t>RISULTATI UFFICIALI GARE DEL 25/04/2023</w:t>
      </w:r>
    </w:p>
    <w:p w14:paraId="0A5CDCD2" w14:textId="77777777" w:rsidR="00614E53" w:rsidRPr="00614E53" w:rsidRDefault="00614E53" w:rsidP="00614E5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614E5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2ACB4D5" w14:textId="77777777" w:rsidR="00614E53" w:rsidRPr="00971291" w:rsidRDefault="00614E53" w:rsidP="00614E5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4E53" w:rsidRPr="00971291" w14:paraId="4D8C1808" w14:textId="77777777" w:rsidTr="002D5BA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4E53" w:rsidRPr="00971291" w14:paraId="2200A9F7" w14:textId="77777777" w:rsidTr="002D5BA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20E05" w14:textId="77777777" w:rsidR="00614E53" w:rsidRPr="00971291" w:rsidRDefault="00614E53" w:rsidP="002D5BA8">
                  <w:pPr>
                    <w:pStyle w:val="header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614E53" w:rsidRPr="00971291" w14:paraId="66D216A5" w14:textId="77777777" w:rsidTr="002D5BA8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51B89" w14:textId="77777777" w:rsidR="00614E53" w:rsidRPr="00971291" w:rsidRDefault="00614E53" w:rsidP="002D5BA8">
                  <w:pPr>
                    <w:pStyle w:val="row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lastRenderedPageBreak/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E1017" w14:textId="77777777" w:rsidR="00614E53" w:rsidRPr="00971291" w:rsidRDefault="00614E53" w:rsidP="002D5BA8">
                  <w:pPr>
                    <w:pStyle w:val="rowtabella0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C1A79" w14:textId="77777777" w:rsidR="00614E53" w:rsidRPr="00971291" w:rsidRDefault="00614E53" w:rsidP="002D5B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05ED0" w14:textId="77777777" w:rsidR="00614E53" w:rsidRPr="00971291" w:rsidRDefault="00614E53" w:rsidP="002D5B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1291">
                    <w:rPr>
                      <w:color w:val="002060"/>
                    </w:rPr>
                    <w:t> </w:t>
                  </w:r>
                </w:p>
              </w:tc>
            </w:tr>
          </w:tbl>
          <w:p w14:paraId="24BBA3EA" w14:textId="77777777" w:rsidR="00614E53" w:rsidRPr="00971291" w:rsidRDefault="00614E53" w:rsidP="002D5BA8">
            <w:pPr>
              <w:rPr>
                <w:color w:val="002060"/>
              </w:rPr>
            </w:pPr>
          </w:p>
        </w:tc>
      </w:tr>
    </w:tbl>
    <w:p w14:paraId="1282C473" w14:textId="77777777" w:rsidR="00614E53" w:rsidRPr="00971291" w:rsidRDefault="00614E53" w:rsidP="00614E53">
      <w:pPr>
        <w:pStyle w:val="breakline"/>
        <w:rPr>
          <w:rFonts w:eastAsiaTheme="minorEastAsia"/>
          <w:color w:val="002060"/>
        </w:rPr>
      </w:pPr>
    </w:p>
    <w:p w14:paraId="3DB72594" w14:textId="77777777" w:rsidR="00614E53" w:rsidRPr="00971291" w:rsidRDefault="00614E53" w:rsidP="00614E53">
      <w:pPr>
        <w:pStyle w:val="breakline"/>
        <w:rPr>
          <w:color w:val="002060"/>
        </w:rPr>
      </w:pPr>
    </w:p>
    <w:p w14:paraId="36296247" w14:textId="77777777" w:rsidR="00614E53" w:rsidRPr="00971291" w:rsidRDefault="00614E53" w:rsidP="00614E53">
      <w:pPr>
        <w:pStyle w:val="titoloprinc0"/>
        <w:rPr>
          <w:color w:val="002060"/>
        </w:rPr>
      </w:pPr>
      <w:r w:rsidRPr="00971291">
        <w:rPr>
          <w:color w:val="002060"/>
        </w:rPr>
        <w:t>GIUDICE SPORTIVO</w:t>
      </w:r>
    </w:p>
    <w:p w14:paraId="6CAC0A84" w14:textId="77777777" w:rsidR="00614E53" w:rsidRPr="00971291" w:rsidRDefault="00614E53" w:rsidP="00614E53">
      <w:pPr>
        <w:pStyle w:val="diffida"/>
        <w:rPr>
          <w:color w:val="002060"/>
        </w:rPr>
      </w:pPr>
      <w:r w:rsidRPr="00971291">
        <w:rPr>
          <w:color w:val="002060"/>
        </w:rPr>
        <w:t>Il Giudice Sportivo Avv. Agnese Lazzaretti, con l'assistenza del segretario Angelo Castellana, nella seduta del 27/04/2023, ha adottato le decisioni che di seguito integralmente si riportano:</w:t>
      </w:r>
    </w:p>
    <w:p w14:paraId="1F1C6A28" w14:textId="77777777" w:rsidR="00614E53" w:rsidRPr="00971291" w:rsidRDefault="00614E53" w:rsidP="00614E53">
      <w:pPr>
        <w:pStyle w:val="titolo10"/>
        <w:rPr>
          <w:color w:val="002060"/>
        </w:rPr>
      </w:pPr>
      <w:r w:rsidRPr="00971291">
        <w:rPr>
          <w:color w:val="002060"/>
        </w:rPr>
        <w:t xml:space="preserve">GARE DEL 25/ 4/2023 </w:t>
      </w:r>
    </w:p>
    <w:p w14:paraId="20215248" w14:textId="77777777" w:rsidR="00614E53" w:rsidRPr="00971291" w:rsidRDefault="00614E53" w:rsidP="00614E53">
      <w:pPr>
        <w:pStyle w:val="titolo7a"/>
        <w:rPr>
          <w:color w:val="002060"/>
        </w:rPr>
      </w:pPr>
      <w:r w:rsidRPr="00971291">
        <w:rPr>
          <w:color w:val="002060"/>
        </w:rPr>
        <w:t xml:space="preserve">PROVVEDIMENTI DISCIPLINARI </w:t>
      </w:r>
    </w:p>
    <w:p w14:paraId="395E4E27" w14:textId="77777777" w:rsidR="00614E53" w:rsidRPr="00971291" w:rsidRDefault="00614E53" w:rsidP="00614E53">
      <w:pPr>
        <w:pStyle w:val="titolo7b0"/>
        <w:rPr>
          <w:color w:val="002060"/>
        </w:rPr>
      </w:pPr>
      <w:r w:rsidRPr="00971291">
        <w:rPr>
          <w:color w:val="002060"/>
        </w:rPr>
        <w:t xml:space="preserve">In base alle risultanze degli atti ufficiali sono state deliberate le seguenti sanzioni disciplinari. </w:t>
      </w:r>
    </w:p>
    <w:p w14:paraId="71E8F845" w14:textId="77777777" w:rsidR="00614E53" w:rsidRPr="00971291" w:rsidRDefault="00614E53" w:rsidP="00614E53">
      <w:pPr>
        <w:pStyle w:val="titolo30"/>
        <w:rPr>
          <w:color w:val="002060"/>
        </w:rPr>
      </w:pPr>
      <w:r w:rsidRPr="00971291">
        <w:rPr>
          <w:color w:val="002060"/>
        </w:rPr>
        <w:t xml:space="preserve">SOCIETA' </w:t>
      </w:r>
    </w:p>
    <w:p w14:paraId="1189618F" w14:textId="77777777" w:rsidR="00614E53" w:rsidRPr="00971291" w:rsidRDefault="00614E53" w:rsidP="00614E53">
      <w:pPr>
        <w:pStyle w:val="titolo20"/>
        <w:rPr>
          <w:color w:val="002060"/>
        </w:rPr>
      </w:pPr>
      <w:r w:rsidRPr="00971291">
        <w:rPr>
          <w:color w:val="002060"/>
        </w:rPr>
        <w:t xml:space="preserve">AMMENDA </w:t>
      </w:r>
    </w:p>
    <w:p w14:paraId="5E707367" w14:textId="77777777" w:rsidR="00614E53" w:rsidRPr="00971291" w:rsidRDefault="00614E53" w:rsidP="00614E5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71291">
        <w:rPr>
          <w:color w:val="002060"/>
        </w:rPr>
        <w:t xml:space="preserve">Euro 90,00 CERRETO D ESI C5 A.S.D. </w:t>
      </w:r>
      <w:r w:rsidRPr="00971291">
        <w:rPr>
          <w:color w:val="002060"/>
        </w:rPr>
        <w:br/>
        <w:t xml:space="preserve">per avere la propria tifoseria tenuto un comportamento offensivo e minaccioso nei confronti del direttore di gara. </w:t>
      </w:r>
    </w:p>
    <w:p w14:paraId="1B082910" w14:textId="77777777" w:rsidR="00614E53" w:rsidRPr="00971291" w:rsidRDefault="00614E53" w:rsidP="00614E53">
      <w:pPr>
        <w:pStyle w:val="titolo30"/>
        <w:rPr>
          <w:color w:val="002060"/>
        </w:rPr>
      </w:pPr>
      <w:r w:rsidRPr="00971291">
        <w:rPr>
          <w:color w:val="002060"/>
        </w:rPr>
        <w:t xml:space="preserve">CALCIATORI ESPULSI </w:t>
      </w:r>
    </w:p>
    <w:p w14:paraId="231BFAD8" w14:textId="77777777" w:rsidR="00614E53" w:rsidRPr="00971291" w:rsidRDefault="00614E53" w:rsidP="00614E53">
      <w:pPr>
        <w:pStyle w:val="titolo20"/>
        <w:rPr>
          <w:color w:val="002060"/>
        </w:rPr>
      </w:pPr>
      <w:r w:rsidRPr="0097129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4E53" w:rsidRPr="00971291" w14:paraId="2B6F4A26" w14:textId="77777777" w:rsidTr="002D5B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F482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LUNARDI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D001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99B8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7FC4A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7190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</w:tr>
    </w:tbl>
    <w:p w14:paraId="677C6D6B" w14:textId="77777777" w:rsidR="00614E53" w:rsidRPr="00971291" w:rsidRDefault="00614E53" w:rsidP="00614E53">
      <w:pPr>
        <w:pStyle w:val="titolo30"/>
        <w:rPr>
          <w:rFonts w:eastAsiaTheme="minorEastAsia"/>
          <w:color w:val="002060"/>
        </w:rPr>
      </w:pPr>
      <w:r w:rsidRPr="00971291">
        <w:rPr>
          <w:color w:val="002060"/>
        </w:rPr>
        <w:t xml:space="preserve">CALCIATORI NON ESPULSI </w:t>
      </w:r>
    </w:p>
    <w:p w14:paraId="2B7E8501" w14:textId="77777777" w:rsidR="00614E53" w:rsidRPr="00971291" w:rsidRDefault="00614E53" w:rsidP="00614E53">
      <w:pPr>
        <w:pStyle w:val="titolo20"/>
        <w:rPr>
          <w:color w:val="002060"/>
        </w:rPr>
      </w:pPr>
      <w:r w:rsidRPr="00971291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4E53" w:rsidRPr="00971291" w14:paraId="1B4C102D" w14:textId="77777777" w:rsidTr="002D5B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136C1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ASTUTI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E5737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AF4D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DA0B" w14:textId="77777777" w:rsidR="00614E53" w:rsidRPr="00971291" w:rsidRDefault="00614E53" w:rsidP="002D5BA8">
            <w:pPr>
              <w:pStyle w:val="movimento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A8CE5" w14:textId="77777777" w:rsidR="00614E53" w:rsidRPr="00971291" w:rsidRDefault="00614E53" w:rsidP="002D5BA8">
            <w:pPr>
              <w:pStyle w:val="movimento2"/>
              <w:rPr>
                <w:color w:val="002060"/>
              </w:rPr>
            </w:pPr>
            <w:r w:rsidRPr="00971291">
              <w:rPr>
                <w:color w:val="002060"/>
              </w:rPr>
              <w:t> </w:t>
            </w:r>
          </w:p>
        </w:tc>
      </w:tr>
    </w:tbl>
    <w:p w14:paraId="50153FCD" w14:textId="77777777" w:rsidR="00614E53" w:rsidRPr="00971291" w:rsidRDefault="00614E53" w:rsidP="00614E53">
      <w:pPr>
        <w:pStyle w:val="breakline"/>
        <w:rPr>
          <w:color w:val="002060"/>
        </w:rPr>
      </w:pPr>
    </w:p>
    <w:p w14:paraId="5A3D70D1" w14:textId="77777777" w:rsidR="00614E53" w:rsidRPr="00971291" w:rsidRDefault="00614E53" w:rsidP="00614E5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09DB4C2" w14:textId="4DED282B" w:rsidR="00614E53" w:rsidRPr="00614E53" w:rsidRDefault="00614E53" w:rsidP="00614E53">
      <w:pPr>
        <w:pStyle w:val="breakline"/>
        <w:rPr>
          <w:rFonts w:eastAsiaTheme="minorEastAsia"/>
          <w:color w:val="002060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7129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4B4B713" w14:textId="77777777" w:rsidR="006F2000" w:rsidRPr="00E762DC" w:rsidRDefault="006F2000" w:rsidP="00984CE1">
      <w:pPr>
        <w:pStyle w:val="Corpodeltesto21"/>
        <w:rPr>
          <w:color w:val="002060"/>
          <w:szCs w:val="22"/>
        </w:rPr>
      </w:pPr>
    </w:p>
    <w:p w14:paraId="15BB3587" w14:textId="77777777" w:rsidR="00237525" w:rsidRPr="00DE1EF7" w:rsidRDefault="00237525" w:rsidP="00237525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2" w:name="_Toc26365480"/>
      <w:r w:rsidRPr="00DE1EF7">
        <w:rPr>
          <w:color w:val="FFFFFF" w:themeColor="background1"/>
        </w:rPr>
        <w:t>ERRATA CORRIGE</w:t>
      </w:r>
      <w:bookmarkEnd w:id="12"/>
    </w:p>
    <w:p w14:paraId="4A012BEC" w14:textId="77777777" w:rsidR="00237525" w:rsidRPr="00DE1EF7" w:rsidRDefault="00237525" w:rsidP="00237525">
      <w:pPr>
        <w:rPr>
          <w:rFonts w:ascii="Arial" w:hAnsi="Arial" w:cs="Arial"/>
          <w:color w:val="002060"/>
          <w:sz w:val="22"/>
          <w:szCs w:val="22"/>
        </w:rPr>
      </w:pPr>
    </w:p>
    <w:p w14:paraId="29FED933" w14:textId="75B00CC3" w:rsidR="00237525" w:rsidRPr="00DE1EF7" w:rsidRDefault="00237525" w:rsidP="0023752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 xml:space="preserve">CAMPIONATO REGIONALE CALCIO A CINQUE </w:t>
      </w:r>
      <w:r>
        <w:rPr>
          <w:b/>
          <w:color w:val="002060"/>
          <w:sz w:val="28"/>
          <w:szCs w:val="28"/>
        </w:rPr>
        <w:t>UNDER 17</w:t>
      </w:r>
    </w:p>
    <w:p w14:paraId="30DF328D" w14:textId="77777777" w:rsidR="00237525" w:rsidRDefault="00237525" w:rsidP="00237525">
      <w:pPr>
        <w:pStyle w:val="LndNormale1"/>
        <w:rPr>
          <w:rFonts w:cs="Arial"/>
          <w:color w:val="002060"/>
          <w:szCs w:val="22"/>
        </w:rPr>
      </w:pPr>
    </w:p>
    <w:p w14:paraId="7DA30776" w14:textId="47210C38" w:rsidR="00237525" w:rsidRDefault="00237525" w:rsidP="00237525">
      <w:pPr>
        <w:pStyle w:val="LndNormale1"/>
        <w:rPr>
          <w:rFonts w:cs="Arial"/>
          <w:color w:val="002060"/>
          <w:szCs w:val="22"/>
        </w:rPr>
      </w:pPr>
      <w:r w:rsidRPr="0075612D">
        <w:rPr>
          <w:rFonts w:cs="Arial"/>
          <w:color w:val="002060"/>
          <w:szCs w:val="22"/>
        </w:rPr>
        <w:t xml:space="preserve">La gara </w:t>
      </w:r>
      <w:r w:rsidRPr="00D61E23">
        <w:rPr>
          <w:rFonts w:cs="Arial"/>
          <w:b/>
          <w:bCs/>
          <w:color w:val="002060"/>
        </w:rPr>
        <w:t>ACLI MA</w:t>
      </w:r>
      <w:r>
        <w:rPr>
          <w:rFonts w:cs="Arial"/>
          <w:b/>
          <w:bCs/>
          <w:color w:val="002060"/>
        </w:rPr>
        <w:t>NT</w:t>
      </w:r>
      <w:r w:rsidRPr="00D61E23">
        <w:rPr>
          <w:rFonts w:cs="Arial"/>
          <w:b/>
          <w:bCs/>
          <w:color w:val="002060"/>
        </w:rPr>
        <w:t>OVANI CALCIO A 5 – DAMIANI E GATTI ASCOLI</w:t>
      </w:r>
      <w:r w:rsidRPr="0075612D">
        <w:rPr>
          <w:rFonts w:cs="Arial"/>
          <w:color w:val="002060"/>
          <w:szCs w:val="22"/>
        </w:rPr>
        <w:t xml:space="preserve"> del </w:t>
      </w:r>
      <w:r>
        <w:rPr>
          <w:rFonts w:cs="Arial"/>
          <w:color w:val="002060"/>
          <w:szCs w:val="22"/>
        </w:rPr>
        <w:t>23</w:t>
      </w:r>
      <w:r w:rsidRPr="0075612D">
        <w:rPr>
          <w:rFonts w:cs="Arial"/>
          <w:color w:val="002060"/>
          <w:szCs w:val="22"/>
        </w:rPr>
        <w:t>/0</w:t>
      </w:r>
      <w:r>
        <w:rPr>
          <w:rFonts w:cs="Arial"/>
          <w:color w:val="002060"/>
          <w:szCs w:val="22"/>
        </w:rPr>
        <w:t>4</w:t>
      </w:r>
      <w:r w:rsidRPr="0075612D">
        <w:rPr>
          <w:rFonts w:cs="Arial"/>
          <w:color w:val="002060"/>
          <w:szCs w:val="22"/>
        </w:rPr>
        <w:t xml:space="preserve">/2023 è terminata con il risultato di </w:t>
      </w:r>
      <w:r>
        <w:rPr>
          <w:rFonts w:cs="Arial"/>
          <w:b/>
          <w:bCs/>
          <w:color w:val="002060"/>
          <w:szCs w:val="22"/>
        </w:rPr>
        <w:t>9-2</w:t>
      </w:r>
      <w:r w:rsidRPr="0075612D">
        <w:rPr>
          <w:rFonts w:cs="Arial"/>
          <w:color w:val="002060"/>
          <w:szCs w:val="22"/>
        </w:rPr>
        <w:t xml:space="preserve"> e non </w:t>
      </w:r>
      <w:r>
        <w:rPr>
          <w:rFonts w:cs="Arial"/>
          <w:color w:val="002060"/>
          <w:szCs w:val="22"/>
        </w:rPr>
        <w:t>11-0</w:t>
      </w:r>
      <w:r w:rsidRPr="0075612D">
        <w:rPr>
          <w:rFonts w:cs="Arial"/>
          <w:color w:val="002060"/>
          <w:szCs w:val="22"/>
        </w:rPr>
        <w:t xml:space="preserve"> come erroneamente riportato nel Comunicato Ufficiale n° </w:t>
      </w:r>
      <w:r>
        <w:rPr>
          <w:rFonts w:cs="Arial"/>
          <w:color w:val="002060"/>
          <w:szCs w:val="22"/>
        </w:rPr>
        <w:t xml:space="preserve">117 </w:t>
      </w:r>
      <w:r w:rsidRPr="0075612D">
        <w:rPr>
          <w:rFonts w:cs="Arial"/>
          <w:color w:val="002060"/>
          <w:szCs w:val="22"/>
        </w:rPr>
        <w:t xml:space="preserve">del </w:t>
      </w:r>
      <w:r>
        <w:rPr>
          <w:rFonts w:cs="Arial"/>
          <w:color w:val="002060"/>
          <w:szCs w:val="22"/>
        </w:rPr>
        <w:t>24</w:t>
      </w:r>
      <w:r w:rsidRPr="0075612D">
        <w:rPr>
          <w:rFonts w:cs="Arial"/>
          <w:color w:val="002060"/>
          <w:szCs w:val="22"/>
        </w:rPr>
        <w:t>/0</w:t>
      </w:r>
      <w:r>
        <w:rPr>
          <w:rFonts w:cs="Arial"/>
          <w:color w:val="002060"/>
          <w:szCs w:val="22"/>
        </w:rPr>
        <w:t>4</w:t>
      </w:r>
      <w:r w:rsidRPr="0075612D">
        <w:rPr>
          <w:rFonts w:cs="Arial"/>
          <w:color w:val="002060"/>
          <w:szCs w:val="22"/>
        </w:rPr>
        <w:t>/2023.</w:t>
      </w:r>
    </w:p>
    <w:p w14:paraId="7345E69F" w14:textId="77777777" w:rsidR="00B5303A" w:rsidRDefault="00B5303A" w:rsidP="00870BB3">
      <w:pPr>
        <w:pStyle w:val="breakline"/>
        <w:rPr>
          <w:rFonts w:eastAsiaTheme="minorEastAsia"/>
          <w:color w:val="002060"/>
        </w:rPr>
      </w:pPr>
    </w:p>
    <w:p w14:paraId="64A80FEE" w14:textId="299C0D28" w:rsidR="00237525" w:rsidRDefault="00237525" w:rsidP="00237525">
      <w:pPr>
        <w:pStyle w:val="LndNormale1"/>
        <w:rPr>
          <w:rFonts w:cs="Arial"/>
          <w:color w:val="002060"/>
          <w:szCs w:val="22"/>
        </w:rPr>
      </w:pPr>
      <w:r w:rsidRPr="0075612D">
        <w:rPr>
          <w:rFonts w:cs="Arial"/>
          <w:color w:val="002060"/>
          <w:szCs w:val="22"/>
        </w:rPr>
        <w:t xml:space="preserve">La gara </w:t>
      </w:r>
      <w:r w:rsidRPr="00AC13CB">
        <w:rPr>
          <w:rFonts w:cs="Arial"/>
          <w:b/>
          <w:bCs/>
          <w:color w:val="002060"/>
        </w:rPr>
        <w:t xml:space="preserve">AMICI DEL CENTROSOCIO SP. – </w:t>
      </w:r>
      <w:r>
        <w:rPr>
          <w:rFonts w:cs="Arial"/>
          <w:b/>
          <w:bCs/>
          <w:color w:val="002060"/>
        </w:rPr>
        <w:t>NUOVA JUVENTINA FFC</w:t>
      </w:r>
      <w:r w:rsidRPr="0075612D">
        <w:rPr>
          <w:rFonts w:cs="Arial"/>
          <w:color w:val="002060"/>
          <w:szCs w:val="22"/>
        </w:rPr>
        <w:t xml:space="preserve"> del </w:t>
      </w:r>
      <w:r>
        <w:rPr>
          <w:rFonts w:cs="Arial"/>
          <w:color w:val="002060"/>
          <w:szCs w:val="22"/>
        </w:rPr>
        <w:t>23</w:t>
      </w:r>
      <w:r w:rsidRPr="0075612D">
        <w:rPr>
          <w:rFonts w:cs="Arial"/>
          <w:color w:val="002060"/>
          <w:szCs w:val="22"/>
        </w:rPr>
        <w:t>/0</w:t>
      </w:r>
      <w:r>
        <w:rPr>
          <w:rFonts w:cs="Arial"/>
          <w:color w:val="002060"/>
          <w:szCs w:val="22"/>
        </w:rPr>
        <w:t>4</w:t>
      </w:r>
      <w:r w:rsidRPr="0075612D">
        <w:rPr>
          <w:rFonts w:cs="Arial"/>
          <w:color w:val="002060"/>
          <w:szCs w:val="22"/>
        </w:rPr>
        <w:t xml:space="preserve">/2023 è terminata con il risultato di </w:t>
      </w:r>
      <w:r>
        <w:rPr>
          <w:rFonts w:cs="Arial"/>
          <w:b/>
          <w:bCs/>
          <w:color w:val="002060"/>
          <w:szCs w:val="22"/>
        </w:rPr>
        <w:t>11-0</w:t>
      </w:r>
      <w:r w:rsidRPr="0075612D">
        <w:rPr>
          <w:rFonts w:cs="Arial"/>
          <w:color w:val="002060"/>
          <w:szCs w:val="22"/>
        </w:rPr>
        <w:t xml:space="preserve"> e non </w:t>
      </w:r>
      <w:r>
        <w:rPr>
          <w:rFonts w:cs="Arial"/>
          <w:color w:val="002060"/>
          <w:szCs w:val="22"/>
        </w:rPr>
        <w:t>9-2</w:t>
      </w:r>
      <w:r w:rsidRPr="0075612D">
        <w:rPr>
          <w:rFonts w:cs="Arial"/>
          <w:color w:val="002060"/>
          <w:szCs w:val="22"/>
        </w:rPr>
        <w:t xml:space="preserve"> come erroneamente riportato nel Comunicato Ufficiale n° </w:t>
      </w:r>
      <w:r>
        <w:rPr>
          <w:rFonts w:cs="Arial"/>
          <w:color w:val="002060"/>
          <w:szCs w:val="22"/>
        </w:rPr>
        <w:t xml:space="preserve">117 </w:t>
      </w:r>
      <w:r w:rsidRPr="0075612D">
        <w:rPr>
          <w:rFonts w:cs="Arial"/>
          <w:color w:val="002060"/>
          <w:szCs w:val="22"/>
        </w:rPr>
        <w:t xml:space="preserve">del </w:t>
      </w:r>
      <w:r>
        <w:rPr>
          <w:rFonts w:cs="Arial"/>
          <w:color w:val="002060"/>
          <w:szCs w:val="22"/>
        </w:rPr>
        <w:t>24</w:t>
      </w:r>
      <w:r w:rsidRPr="0075612D">
        <w:rPr>
          <w:rFonts w:cs="Arial"/>
          <w:color w:val="002060"/>
          <w:szCs w:val="22"/>
        </w:rPr>
        <w:t>/0</w:t>
      </w:r>
      <w:r>
        <w:rPr>
          <w:rFonts w:cs="Arial"/>
          <w:color w:val="002060"/>
          <w:szCs w:val="22"/>
        </w:rPr>
        <w:t>4</w:t>
      </w:r>
      <w:r w:rsidRPr="0075612D">
        <w:rPr>
          <w:rFonts w:cs="Arial"/>
          <w:color w:val="002060"/>
          <w:szCs w:val="22"/>
        </w:rPr>
        <w:t>/2023.</w:t>
      </w:r>
    </w:p>
    <w:p w14:paraId="543406D7" w14:textId="13684B65" w:rsidR="00AC13CB" w:rsidRDefault="00AC13CB" w:rsidP="00AC13CB">
      <w:pPr>
        <w:pStyle w:val="LndNormale1"/>
        <w:rPr>
          <w:b/>
          <w:color w:val="002060"/>
          <w:sz w:val="24"/>
          <w:szCs w:val="24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339C2DC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B36E20">
        <w:rPr>
          <w:rFonts w:ascii="Arial" w:hAnsi="Arial" w:cs="Arial"/>
          <w:b/>
          <w:bCs/>
          <w:color w:val="002060"/>
        </w:rPr>
        <w:t>0</w:t>
      </w:r>
      <w:r w:rsidR="00B5303A">
        <w:rPr>
          <w:rFonts w:ascii="Arial" w:hAnsi="Arial" w:cs="Arial"/>
          <w:b/>
          <w:bCs/>
          <w:color w:val="002060"/>
        </w:rPr>
        <w:t>8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0B9EEB71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5303A">
        <w:rPr>
          <w:b/>
          <w:color w:val="002060"/>
          <w:u w:val="single"/>
        </w:rPr>
        <w:t>2</w:t>
      </w:r>
      <w:r w:rsidR="00B942B8">
        <w:rPr>
          <w:b/>
          <w:color w:val="002060"/>
          <w:u w:val="single"/>
        </w:rPr>
        <w:t>7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F3C24" w14:textId="77777777" w:rsidR="00FF100A" w:rsidRDefault="00FF100A">
      <w:r>
        <w:separator/>
      </w:r>
    </w:p>
  </w:endnote>
  <w:endnote w:type="continuationSeparator" w:id="0">
    <w:p w14:paraId="386E36F1" w14:textId="77777777" w:rsidR="00FF100A" w:rsidRDefault="00FF1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CC70F1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FC73D6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A4DE1" w14:textId="77777777" w:rsidR="00FF100A" w:rsidRDefault="00FF100A">
      <w:r>
        <w:separator/>
      </w:r>
    </w:p>
  </w:footnote>
  <w:footnote w:type="continuationSeparator" w:id="0">
    <w:p w14:paraId="35E7573D" w14:textId="77777777" w:rsidR="00FF100A" w:rsidRDefault="00FF1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1"/>
  </w:num>
  <w:num w:numId="2" w16cid:durableId="1429622785">
    <w:abstractNumId w:val="14"/>
  </w:num>
  <w:num w:numId="3" w16cid:durableId="57946484">
    <w:abstractNumId w:val="3"/>
  </w:num>
  <w:num w:numId="4" w16cid:durableId="317685637">
    <w:abstractNumId w:val="13"/>
  </w:num>
  <w:num w:numId="5" w16cid:durableId="1125348853">
    <w:abstractNumId w:val="5"/>
  </w:num>
  <w:num w:numId="6" w16cid:durableId="1651130942">
    <w:abstractNumId w:val="10"/>
  </w:num>
  <w:num w:numId="7" w16cid:durableId="279337470">
    <w:abstractNumId w:val="12"/>
  </w:num>
  <w:num w:numId="8" w16cid:durableId="1095176450">
    <w:abstractNumId w:val="9"/>
  </w:num>
  <w:num w:numId="9" w16cid:durableId="1870416519">
    <w:abstractNumId w:val="11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525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0DB"/>
    <w:rsid w:val="00354324"/>
    <w:rsid w:val="0035466D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65B1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57FEA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4E53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00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DBA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2B8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3C11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9762B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2F60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678B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5A2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3D6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100A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22</TotalTime>
  <Pages>8</Pages>
  <Words>2300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15386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16</cp:revision>
  <cp:lastPrinted>2023-03-07T10:10:00Z</cp:lastPrinted>
  <dcterms:created xsi:type="dcterms:W3CDTF">2023-04-26T20:45:00Z</dcterms:created>
  <dcterms:modified xsi:type="dcterms:W3CDTF">2023-04-27T17:07:00Z</dcterms:modified>
</cp:coreProperties>
</file>