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D00C2D3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30644C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D224F6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D224F6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0644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902AFB2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09DD577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65EABB4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5B545A26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5353330F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57594394" w14:textId="77777777" w:rsidR="008706EE" w:rsidRPr="008706EE" w:rsidRDefault="008706EE" w:rsidP="00785F97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EEFCE4D" w14:textId="77777777" w:rsidR="007C5151" w:rsidRDefault="007C5151" w:rsidP="00F336CC">
      <w:pPr>
        <w:rPr>
          <w:rFonts w:ascii="Arial" w:hAnsi="Arial" w:cs="Arial"/>
          <w:color w:val="002060"/>
          <w:sz w:val="22"/>
          <w:szCs w:val="22"/>
        </w:rPr>
      </w:pPr>
    </w:p>
    <w:p w14:paraId="7ABCFDBE" w14:textId="77777777" w:rsidR="00D224F6" w:rsidRPr="00D224F6" w:rsidRDefault="00D224F6" w:rsidP="00D224F6">
      <w:pPr>
        <w:pStyle w:val="LndNormale1"/>
        <w:rPr>
          <w:b/>
          <w:color w:val="002060"/>
          <w:sz w:val="28"/>
          <w:szCs w:val="28"/>
        </w:rPr>
      </w:pPr>
      <w:r w:rsidRPr="00D224F6">
        <w:rPr>
          <w:b/>
          <w:color w:val="002060"/>
          <w:sz w:val="28"/>
          <w:szCs w:val="28"/>
        </w:rPr>
        <w:t>C.U. n. 443 del 28.06.2023 L.N.D.</w:t>
      </w:r>
    </w:p>
    <w:p w14:paraId="62C6C5FB" w14:textId="77777777" w:rsidR="00D224F6" w:rsidRDefault="00D224F6" w:rsidP="00D224F6">
      <w:pPr>
        <w:pStyle w:val="LndNormale1"/>
        <w:rPr>
          <w:rFonts w:cs="Arial"/>
          <w:color w:val="002060"/>
        </w:rPr>
      </w:pPr>
    </w:p>
    <w:p w14:paraId="3F5F5770" w14:textId="2FD28969" w:rsidR="00D224F6" w:rsidRPr="00762CB2" w:rsidRDefault="00D224F6" w:rsidP="00D224F6">
      <w:pPr>
        <w:pStyle w:val="LndNormale1"/>
        <w:rPr>
          <w:rFonts w:cs="Arial"/>
          <w:b/>
          <w:bCs/>
          <w:color w:val="002060"/>
        </w:rPr>
      </w:pPr>
      <w:r w:rsidRPr="00762CB2">
        <w:rPr>
          <w:rFonts w:cs="Arial"/>
          <w:b/>
          <w:bCs/>
          <w:color w:val="002060"/>
        </w:rPr>
        <w:t xml:space="preserve">Si pubblica in allegato il CU n.232/A della F.I.G.C., inerente gli adeguamenti delle N.O.I.F. </w:t>
      </w:r>
      <w:r w:rsidRPr="00762CB2">
        <w:rPr>
          <w:rFonts w:cs="Arial"/>
          <w:b/>
          <w:bCs/>
          <w:color w:val="002060"/>
        </w:rPr>
        <w:t>al</w:t>
      </w:r>
      <w:r w:rsidRPr="00762CB2">
        <w:rPr>
          <w:rFonts w:cs="Arial"/>
          <w:b/>
          <w:bCs/>
          <w:color w:val="002060"/>
        </w:rPr>
        <w:t xml:space="preserve"> Decreto Legislativo</w:t>
      </w:r>
      <w:r w:rsidRPr="00762CB2">
        <w:rPr>
          <w:rFonts w:cs="Arial"/>
          <w:b/>
          <w:bCs/>
          <w:color w:val="002060"/>
        </w:rPr>
        <w:t xml:space="preserve"> </w:t>
      </w:r>
      <w:r w:rsidRPr="00762CB2">
        <w:rPr>
          <w:rFonts w:cs="Arial"/>
          <w:b/>
          <w:bCs/>
          <w:color w:val="002060"/>
        </w:rPr>
        <w:t>n.36/2021 e alle sue successive modifiche</w:t>
      </w:r>
      <w:r w:rsidRPr="00762CB2">
        <w:rPr>
          <w:rFonts w:cs="Arial"/>
          <w:b/>
          <w:bCs/>
          <w:color w:val="002060"/>
        </w:rPr>
        <w:t>.</w:t>
      </w:r>
    </w:p>
    <w:p w14:paraId="47AA2F71" w14:textId="77777777" w:rsidR="00D224F6" w:rsidRDefault="00D224F6" w:rsidP="00D224F6">
      <w:pPr>
        <w:pStyle w:val="LndNormale1"/>
        <w:rPr>
          <w:rFonts w:cs="Arial"/>
          <w:color w:val="002060"/>
        </w:rPr>
      </w:pPr>
    </w:p>
    <w:p w14:paraId="3C1F3F8D" w14:textId="77777777" w:rsidR="00D224F6" w:rsidRPr="00D224F6" w:rsidRDefault="00D224F6" w:rsidP="00D224F6">
      <w:pPr>
        <w:pStyle w:val="LndNormale1"/>
        <w:rPr>
          <w:color w:val="002060"/>
        </w:rPr>
      </w:pPr>
    </w:p>
    <w:p w14:paraId="5F53B18A" w14:textId="77777777" w:rsidR="00D224F6" w:rsidRPr="00D224F6" w:rsidRDefault="00D224F6" w:rsidP="00D224F6">
      <w:pPr>
        <w:pStyle w:val="LndNormale1"/>
        <w:rPr>
          <w:b/>
          <w:color w:val="002060"/>
          <w:sz w:val="28"/>
          <w:szCs w:val="28"/>
        </w:rPr>
      </w:pPr>
      <w:r w:rsidRPr="00D224F6">
        <w:rPr>
          <w:b/>
          <w:color w:val="002060"/>
          <w:sz w:val="28"/>
          <w:szCs w:val="28"/>
        </w:rPr>
        <w:t>C.U. n. 445 del 28.06.2023 L.N.D.</w:t>
      </w:r>
    </w:p>
    <w:p w14:paraId="71B62E76" w14:textId="77777777" w:rsidR="00D224F6" w:rsidRDefault="00D224F6" w:rsidP="00D224F6">
      <w:pPr>
        <w:pStyle w:val="LndNormale1"/>
        <w:rPr>
          <w:color w:val="002060"/>
        </w:rPr>
      </w:pPr>
    </w:p>
    <w:p w14:paraId="28CEEC93" w14:textId="1CBF4B3D" w:rsidR="00D224F6" w:rsidRPr="00762CB2" w:rsidRDefault="00D224F6" w:rsidP="00D224F6">
      <w:pPr>
        <w:pStyle w:val="LndNormale1"/>
        <w:rPr>
          <w:b/>
          <w:bCs/>
          <w:color w:val="002060"/>
        </w:rPr>
      </w:pPr>
      <w:r w:rsidRPr="00762CB2">
        <w:rPr>
          <w:b/>
          <w:bCs/>
          <w:color w:val="002060"/>
        </w:rPr>
        <w:t>Si pubblica in allegato il CU n.234/A della F.I.G.C., inerente i termini e le disposizioni regolamentari in materia di tesseramentoper le società partecipanti ai Campionati di Calcio a 5 organizzati dalla L.N.D., per la stagione sportiva 2023/2024.</w:t>
      </w:r>
    </w:p>
    <w:p w14:paraId="1ABDB45C" w14:textId="77777777" w:rsidR="00D224F6" w:rsidRDefault="00D224F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85B295A" w14:textId="77777777" w:rsidR="00D224F6" w:rsidRPr="008706EE" w:rsidRDefault="00D224F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304DEE97" w14:textId="77777777" w:rsidR="00452DF4" w:rsidRPr="007822E7" w:rsidRDefault="00452DF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lastRenderedPageBreak/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69870BD5" w14:textId="77777777" w:rsidR="00DB446B" w:rsidRDefault="00DB446B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ABE4738" w14:textId="77777777" w:rsidR="006A61E3" w:rsidRDefault="006A61E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4527E06" w14:textId="77777777" w:rsidR="006A61E3" w:rsidRPr="006A61E3" w:rsidRDefault="006A61E3" w:rsidP="006A61E3">
      <w:pPr>
        <w:pStyle w:val="LndNormale1"/>
        <w:rPr>
          <w:b/>
          <w:color w:val="002060"/>
          <w:sz w:val="28"/>
          <w:szCs w:val="28"/>
        </w:rPr>
      </w:pPr>
      <w:r w:rsidRPr="006A61E3">
        <w:rPr>
          <w:b/>
          <w:color w:val="002060"/>
          <w:sz w:val="28"/>
          <w:szCs w:val="28"/>
        </w:rPr>
        <w:t>INCONTRO INFORMATIVO/FORMATIVO ANAGRAFE FEDERALE</w:t>
      </w:r>
    </w:p>
    <w:p w14:paraId="4BB99BBF" w14:textId="77777777" w:rsidR="006A61E3" w:rsidRPr="002E04FA" w:rsidRDefault="006A61E3" w:rsidP="006A61E3">
      <w:pPr>
        <w:outlineLvl w:val="4"/>
        <w:rPr>
          <w:rFonts w:ascii="Arial" w:hAnsi="Arial" w:cs="Arial"/>
          <w:color w:val="002060"/>
          <w:sz w:val="22"/>
          <w:szCs w:val="18"/>
          <w:shd w:val="clear" w:color="auto" w:fill="FFFFFF"/>
        </w:rPr>
      </w:pPr>
    </w:p>
    <w:p w14:paraId="2A98D9FC" w14:textId="0F29306E" w:rsidR="006A61E3" w:rsidRPr="002E04FA" w:rsidRDefault="006A61E3" w:rsidP="006A61E3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2E04FA">
        <w:rPr>
          <w:rFonts w:ascii="Arial" w:hAnsi="Arial" w:cs="Arial"/>
          <w:color w:val="002060"/>
          <w:sz w:val="22"/>
          <w:szCs w:val="18"/>
          <w:shd w:val="clear" w:color="auto" w:fill="FFFFFF"/>
        </w:rPr>
        <w:t xml:space="preserve">Si informa che </w:t>
      </w:r>
      <w:r>
        <w:rPr>
          <w:rFonts w:ascii="Arial" w:hAnsi="Arial" w:cs="Arial"/>
          <w:color w:val="002060"/>
          <w:sz w:val="22"/>
          <w:szCs w:val="18"/>
          <w:shd w:val="clear" w:color="auto" w:fill="FFFFFF"/>
        </w:rPr>
        <w:t xml:space="preserve">le </w:t>
      </w:r>
      <w:r w:rsidRPr="002E04FA">
        <w:rPr>
          <w:rFonts w:ascii="Arial" w:hAnsi="Arial" w:cs="Arial"/>
          <w:color w:val="002060"/>
          <w:sz w:val="22"/>
          <w:szCs w:val="18"/>
          <w:shd w:val="clear" w:color="auto" w:fill="FFFFFF"/>
        </w:rPr>
        <w:t>Delegazion</w:t>
      </w:r>
      <w:r>
        <w:rPr>
          <w:rFonts w:ascii="Arial" w:hAnsi="Arial" w:cs="Arial"/>
          <w:color w:val="002060"/>
          <w:sz w:val="22"/>
          <w:szCs w:val="18"/>
          <w:shd w:val="clear" w:color="auto" w:fill="FFFFFF"/>
        </w:rPr>
        <w:t>i</w:t>
      </w:r>
      <w:r w:rsidRPr="002E04FA">
        <w:rPr>
          <w:rFonts w:ascii="Arial" w:hAnsi="Arial" w:cs="Arial"/>
          <w:color w:val="002060"/>
          <w:sz w:val="22"/>
          <w:szCs w:val="18"/>
          <w:shd w:val="clear" w:color="auto" w:fill="FFFFFF"/>
        </w:rPr>
        <w:t xml:space="preserve"> Provincial</w:t>
      </w:r>
      <w:r>
        <w:rPr>
          <w:rFonts w:ascii="Arial" w:hAnsi="Arial" w:cs="Arial"/>
          <w:color w:val="002060"/>
          <w:sz w:val="22"/>
          <w:szCs w:val="18"/>
          <w:shd w:val="clear" w:color="auto" w:fill="FFFFFF"/>
        </w:rPr>
        <w:t>i</w:t>
      </w:r>
      <w:r w:rsidRPr="002E04FA">
        <w:rPr>
          <w:rFonts w:ascii="Arial" w:hAnsi="Arial" w:cs="Arial"/>
          <w:color w:val="002060"/>
          <w:sz w:val="22"/>
          <w:szCs w:val="18"/>
          <w:shd w:val="clear" w:color="auto" w:fill="FFFFFF"/>
        </w:rPr>
        <w:t xml:space="preserve"> ha</w:t>
      </w:r>
      <w:r>
        <w:rPr>
          <w:rFonts w:ascii="Arial" w:hAnsi="Arial" w:cs="Arial"/>
          <w:color w:val="002060"/>
          <w:sz w:val="22"/>
          <w:szCs w:val="18"/>
          <w:shd w:val="clear" w:color="auto" w:fill="FFFFFF"/>
        </w:rPr>
        <w:t>nno</w:t>
      </w:r>
      <w:r w:rsidRPr="002E04FA">
        <w:rPr>
          <w:rFonts w:ascii="Arial" w:hAnsi="Arial" w:cs="Arial"/>
          <w:color w:val="002060"/>
          <w:sz w:val="22"/>
          <w:szCs w:val="18"/>
          <w:shd w:val="clear" w:color="auto" w:fill="FFFFFF"/>
        </w:rPr>
        <w:t xml:space="preserve"> deciso di organizzare </w:t>
      </w:r>
      <w:r w:rsidRPr="002E04FA">
        <w:rPr>
          <w:rFonts w:ascii="Arial" w:hAnsi="Arial" w:cs="Arial"/>
          <w:color w:val="002060"/>
          <w:sz w:val="22"/>
          <w:szCs w:val="22"/>
        </w:rPr>
        <w:t>un incontro informativo/formativo rivolto a tutte le società affiliate.</w:t>
      </w:r>
    </w:p>
    <w:p w14:paraId="44EF6C18" w14:textId="77777777" w:rsidR="006A61E3" w:rsidRPr="002E04FA" w:rsidRDefault="006A61E3" w:rsidP="006A61E3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2E04FA">
        <w:rPr>
          <w:rFonts w:ascii="Arial" w:hAnsi="Arial" w:cs="Arial"/>
          <w:color w:val="002060"/>
          <w:sz w:val="22"/>
          <w:szCs w:val="22"/>
        </w:rPr>
        <w:t>L’incontro sarà incentrato sull’illustrazione delle funzionalità del nuovo portale di anagrafe federale FIGC, funzionalità che saranno necessarie per tutte le operazioni di svincoli, tesseramenti ed iscrizioni.</w:t>
      </w:r>
    </w:p>
    <w:p w14:paraId="30129C80" w14:textId="068B092E" w:rsidR="006A61E3" w:rsidRDefault="006A61E3" w:rsidP="006A61E3">
      <w:pPr>
        <w:pStyle w:val="LndNormale1"/>
        <w:rPr>
          <w:color w:val="002060"/>
          <w:szCs w:val="22"/>
        </w:rPr>
      </w:pPr>
      <w:r w:rsidRPr="002E04FA">
        <w:rPr>
          <w:color w:val="002060"/>
          <w:szCs w:val="22"/>
        </w:rPr>
        <w:t xml:space="preserve">L’incontro verrà effettuato </w:t>
      </w:r>
      <w:r w:rsidRPr="002E04FA">
        <w:rPr>
          <w:b/>
          <w:color w:val="002060"/>
          <w:szCs w:val="22"/>
        </w:rPr>
        <w:t>in modalità “da remoto”</w:t>
      </w:r>
      <w:r w:rsidRPr="002E04FA">
        <w:rPr>
          <w:color w:val="002060"/>
          <w:szCs w:val="22"/>
        </w:rPr>
        <w:t xml:space="preserve"> attraverso collegamento con la piattaforma </w:t>
      </w:r>
      <w:r w:rsidRPr="002E04FA">
        <w:rPr>
          <w:b/>
          <w:color w:val="002060"/>
          <w:szCs w:val="22"/>
        </w:rPr>
        <w:t xml:space="preserve">CISCO WEBEX </w:t>
      </w:r>
      <w:r w:rsidRPr="002E04FA">
        <w:rPr>
          <w:color w:val="002060"/>
          <w:szCs w:val="22"/>
        </w:rPr>
        <w:t>il cui link di accesso è stato comunicato alle Società interessate mediante e-mail</w:t>
      </w:r>
      <w:r w:rsidR="004A2DC0">
        <w:rPr>
          <w:color w:val="002060"/>
          <w:szCs w:val="22"/>
        </w:rPr>
        <w:t xml:space="preserve"> nei seguenti giorni:</w:t>
      </w:r>
    </w:p>
    <w:p w14:paraId="5857FA34" w14:textId="77777777" w:rsidR="004A2DC0" w:rsidRDefault="004A2DC0" w:rsidP="006A61E3">
      <w:pPr>
        <w:pStyle w:val="LndNormale1"/>
        <w:rPr>
          <w:color w:val="002060"/>
          <w:szCs w:val="22"/>
        </w:rPr>
      </w:pPr>
    </w:p>
    <w:p w14:paraId="5CA7E76F" w14:textId="6CE9A1B9" w:rsidR="004A2DC0" w:rsidRPr="004A2DC0" w:rsidRDefault="004A2DC0" w:rsidP="006A61E3">
      <w:pPr>
        <w:pStyle w:val="LndNormale1"/>
        <w:rPr>
          <w:b/>
          <w:bCs/>
          <w:color w:val="002060"/>
          <w:szCs w:val="22"/>
        </w:rPr>
      </w:pPr>
      <w:r w:rsidRPr="004A2DC0">
        <w:rPr>
          <w:b/>
          <w:bCs/>
          <w:color w:val="002060"/>
          <w:szCs w:val="22"/>
        </w:rPr>
        <w:t>D.P. PESARO</w:t>
      </w:r>
      <w:r w:rsidRPr="004A2DC0"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ab/>
        <w:t>Venerdì 30/06/2023 ore 18:00</w:t>
      </w:r>
    </w:p>
    <w:p w14:paraId="201DC041" w14:textId="43BA9B68" w:rsidR="004A2DC0" w:rsidRPr="004A2DC0" w:rsidRDefault="004A2DC0" w:rsidP="006A61E3">
      <w:pPr>
        <w:pStyle w:val="LndNormale1"/>
        <w:rPr>
          <w:b/>
          <w:bCs/>
          <w:color w:val="002060"/>
          <w:szCs w:val="22"/>
        </w:rPr>
      </w:pPr>
      <w:r w:rsidRPr="004A2DC0">
        <w:rPr>
          <w:b/>
          <w:bCs/>
          <w:color w:val="002060"/>
          <w:szCs w:val="22"/>
        </w:rPr>
        <w:t>D.P. ANCONA</w:t>
      </w:r>
      <w:r w:rsidRPr="004A2DC0">
        <w:rPr>
          <w:b/>
          <w:bCs/>
          <w:color w:val="002060"/>
          <w:szCs w:val="22"/>
        </w:rPr>
        <w:tab/>
      </w:r>
      <w:r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>Lunedì 03/07/2023 ore 18:30</w:t>
      </w:r>
    </w:p>
    <w:p w14:paraId="6C26D0ED" w14:textId="68E8CD01" w:rsidR="004A2DC0" w:rsidRPr="004A2DC0" w:rsidRDefault="004A2DC0" w:rsidP="006A61E3">
      <w:pPr>
        <w:pStyle w:val="LndNormale1"/>
        <w:rPr>
          <w:b/>
          <w:bCs/>
          <w:color w:val="002060"/>
          <w:szCs w:val="22"/>
        </w:rPr>
      </w:pPr>
      <w:r w:rsidRPr="004A2DC0">
        <w:rPr>
          <w:b/>
          <w:bCs/>
          <w:color w:val="002060"/>
          <w:szCs w:val="22"/>
        </w:rPr>
        <w:t>D.P. MACERATA</w:t>
      </w:r>
      <w:r w:rsidRPr="004A2DC0">
        <w:rPr>
          <w:b/>
          <w:bCs/>
          <w:color w:val="002060"/>
          <w:szCs w:val="22"/>
        </w:rPr>
        <w:tab/>
      </w:r>
      <w:r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>Lunedì 03/07/2023 ore 18:00</w:t>
      </w:r>
    </w:p>
    <w:p w14:paraId="2067BAAB" w14:textId="460D929A" w:rsidR="004A2DC0" w:rsidRPr="004A2DC0" w:rsidRDefault="004A2DC0" w:rsidP="006A61E3">
      <w:pPr>
        <w:pStyle w:val="LndNormale1"/>
        <w:rPr>
          <w:b/>
          <w:bCs/>
          <w:color w:val="002060"/>
          <w:szCs w:val="22"/>
        </w:rPr>
      </w:pPr>
      <w:r w:rsidRPr="004A2DC0">
        <w:rPr>
          <w:b/>
          <w:bCs/>
          <w:color w:val="002060"/>
          <w:szCs w:val="22"/>
        </w:rPr>
        <w:t>D.P. FERMO</w:t>
      </w:r>
      <w:r w:rsidRPr="004A2DC0"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ab/>
      </w:r>
      <w:r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>Lunedì 03/07/2023 ore 18:30</w:t>
      </w:r>
    </w:p>
    <w:p w14:paraId="3C52F21B" w14:textId="11BE05B9" w:rsidR="004A2DC0" w:rsidRPr="004A2DC0" w:rsidRDefault="004A2DC0" w:rsidP="004A2DC0">
      <w:pPr>
        <w:pStyle w:val="LndNormale1"/>
        <w:rPr>
          <w:b/>
          <w:bCs/>
          <w:color w:val="002060"/>
          <w:szCs w:val="22"/>
        </w:rPr>
      </w:pPr>
      <w:r w:rsidRPr="004A2DC0">
        <w:rPr>
          <w:b/>
          <w:bCs/>
          <w:color w:val="002060"/>
          <w:szCs w:val="22"/>
        </w:rPr>
        <w:t>D.P. ASCOLI</w:t>
      </w:r>
      <w:r w:rsidRPr="004A2DC0"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ab/>
      </w:r>
      <w:r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>Lunedì 03/07/2023 ore 18:30</w:t>
      </w:r>
    </w:p>
    <w:p w14:paraId="1D3877C8" w14:textId="77777777" w:rsidR="004A2DC0" w:rsidRPr="002E04FA" w:rsidRDefault="004A2DC0" w:rsidP="006A61E3">
      <w:pPr>
        <w:pStyle w:val="LndNormale1"/>
        <w:rPr>
          <w:color w:val="002060"/>
          <w:szCs w:val="22"/>
        </w:rPr>
      </w:pPr>
    </w:p>
    <w:p w14:paraId="550AB4CA" w14:textId="77777777" w:rsidR="006A61E3" w:rsidRPr="002E04FA" w:rsidRDefault="006A61E3" w:rsidP="006A61E3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2E04FA">
        <w:rPr>
          <w:rFonts w:ascii="Arial" w:hAnsi="Arial" w:cs="Arial"/>
          <w:color w:val="002060"/>
          <w:sz w:val="22"/>
          <w:szCs w:val="22"/>
        </w:rPr>
        <w:t>Si invitano pertanto le Società a scaricare sui propri dispositivi detta piattaforma.</w:t>
      </w:r>
    </w:p>
    <w:p w14:paraId="16C67E81" w14:textId="77777777" w:rsidR="006A61E3" w:rsidRPr="002E04FA" w:rsidRDefault="006A61E3" w:rsidP="006A61E3">
      <w:pPr>
        <w:pStyle w:val="LndNormale1"/>
        <w:rPr>
          <w:color w:val="002060"/>
          <w:szCs w:val="22"/>
        </w:rPr>
      </w:pPr>
    </w:p>
    <w:p w14:paraId="57EFDB86" w14:textId="77777777" w:rsidR="006A61E3" w:rsidRPr="002E04FA" w:rsidRDefault="006A61E3" w:rsidP="006A61E3">
      <w:pPr>
        <w:pStyle w:val="LndNormale1"/>
        <w:rPr>
          <w:color w:val="002060"/>
          <w:szCs w:val="22"/>
        </w:rPr>
      </w:pPr>
      <w:r w:rsidRPr="002E04FA">
        <w:rPr>
          <w:color w:val="002060"/>
          <w:szCs w:val="22"/>
        </w:rPr>
        <w:t xml:space="preserve">Si informano inoltre le società che l’incontro verrà registrato e messo a disposizione delle società successivamente allo svolgimento dello stesso. </w:t>
      </w:r>
    </w:p>
    <w:p w14:paraId="27C59A85" w14:textId="77777777" w:rsidR="006A61E3" w:rsidRPr="002E04FA" w:rsidRDefault="006A61E3" w:rsidP="006A61E3">
      <w:pPr>
        <w:pStyle w:val="LndNormale1"/>
        <w:rPr>
          <w:color w:val="002060"/>
          <w:szCs w:val="22"/>
        </w:rPr>
      </w:pPr>
    </w:p>
    <w:p w14:paraId="62C596F0" w14:textId="77777777" w:rsidR="006A61E3" w:rsidRPr="002E04FA" w:rsidRDefault="006A61E3" w:rsidP="006A61E3">
      <w:pPr>
        <w:pStyle w:val="LndNormale1"/>
        <w:rPr>
          <w:color w:val="002060"/>
          <w:szCs w:val="18"/>
          <w:shd w:val="clear" w:color="auto" w:fill="FFFFFF"/>
          <w:lang w:eastAsia="it-IT"/>
        </w:rPr>
      </w:pPr>
      <w:r w:rsidRPr="002E04FA">
        <w:rPr>
          <w:b/>
          <w:bCs/>
          <w:color w:val="002060"/>
          <w:szCs w:val="18"/>
          <w:u w:val="single"/>
          <w:shd w:val="clear" w:color="auto" w:fill="FFFFFF"/>
          <w:lang w:eastAsia="it-IT"/>
        </w:rPr>
        <w:t>Vista l’assoluta importanza dell’argomento trattato si RACCOMANDA la presenza all’incontro degli addetti alla segreteria delle singole società </w:t>
      </w:r>
    </w:p>
    <w:p w14:paraId="17103874" w14:textId="77777777" w:rsidR="006A61E3" w:rsidRPr="006A61E3" w:rsidRDefault="006A61E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DD6F998" w14:textId="77777777" w:rsidR="005C791D" w:rsidRPr="00851124" w:rsidRDefault="005C791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6C2F1872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7C5151">
        <w:rPr>
          <w:b/>
          <w:color w:val="002060"/>
          <w:u w:val="single"/>
        </w:rPr>
        <w:t>2</w:t>
      </w:r>
      <w:r w:rsidR="009A57FA">
        <w:rPr>
          <w:b/>
          <w:color w:val="002060"/>
          <w:u w:val="single"/>
        </w:rPr>
        <w:t>9</w:t>
      </w:r>
      <w:r w:rsidR="007C5151">
        <w:rPr>
          <w:b/>
          <w:color w:val="002060"/>
          <w:u w:val="single"/>
        </w:rPr>
        <w:t>/</w:t>
      </w:r>
      <w:r w:rsidR="004A0FF1">
        <w:rPr>
          <w:b/>
          <w:color w:val="002060"/>
          <w:u w:val="single"/>
        </w:rPr>
        <w:t>0</w:t>
      </w:r>
      <w:r w:rsidR="0030644C">
        <w:rPr>
          <w:b/>
          <w:color w:val="002060"/>
          <w:u w:val="single"/>
        </w:rPr>
        <w:t>6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42682" w14:textId="77777777" w:rsidR="001D3E45" w:rsidRDefault="001D3E45">
      <w:r>
        <w:separator/>
      </w:r>
    </w:p>
  </w:endnote>
  <w:endnote w:type="continuationSeparator" w:id="0">
    <w:p w14:paraId="03F370FD" w14:textId="77777777" w:rsidR="001D3E45" w:rsidRDefault="001D3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06FD9F33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6A61E3">
      <w:rPr>
        <w:rStyle w:val="Numeropagina"/>
        <w:rFonts w:ascii="Arial" w:hAnsi="Arial" w:cs="Arial"/>
        <w:color w:val="002060"/>
      </w:rPr>
      <w:t>13</w:t>
    </w:r>
    <w:r w:rsidR="00D224F6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FFD38" w14:textId="77777777" w:rsidR="001D3E45" w:rsidRDefault="001D3E45">
      <w:r>
        <w:separator/>
      </w:r>
    </w:p>
  </w:footnote>
  <w:footnote w:type="continuationSeparator" w:id="0">
    <w:p w14:paraId="6077A864" w14:textId="77777777" w:rsidR="001D3E45" w:rsidRDefault="001D3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5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7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26"/>
  </w:num>
  <w:num w:numId="3" w16cid:durableId="57946484">
    <w:abstractNumId w:val="3"/>
  </w:num>
  <w:num w:numId="4" w16cid:durableId="317685637">
    <w:abstractNumId w:val="23"/>
  </w:num>
  <w:num w:numId="5" w16cid:durableId="1125348853">
    <w:abstractNumId w:val="8"/>
  </w:num>
  <w:num w:numId="6" w16cid:durableId="1651130942">
    <w:abstractNumId w:val="15"/>
  </w:num>
  <w:num w:numId="7" w16cid:durableId="279337470">
    <w:abstractNumId w:val="20"/>
  </w:num>
  <w:num w:numId="8" w16cid:durableId="1095176450">
    <w:abstractNumId w:val="14"/>
  </w:num>
  <w:num w:numId="9" w16cid:durableId="1870416519">
    <w:abstractNumId w:val="19"/>
  </w:num>
  <w:num w:numId="10" w16cid:durableId="790368833">
    <w:abstractNumId w:val="9"/>
  </w:num>
  <w:num w:numId="11" w16cid:durableId="36589981">
    <w:abstractNumId w:val="12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11"/>
  </w:num>
  <w:num w:numId="15" w16cid:durableId="1418357517">
    <w:abstractNumId w:val="7"/>
  </w:num>
  <w:num w:numId="16" w16cid:durableId="568853433">
    <w:abstractNumId w:val="21"/>
  </w:num>
  <w:num w:numId="17" w16cid:durableId="473330605">
    <w:abstractNumId w:val="13"/>
  </w:num>
  <w:num w:numId="18" w16cid:durableId="1696810908">
    <w:abstractNumId w:val="16"/>
  </w:num>
  <w:num w:numId="19" w16cid:durableId="209272168">
    <w:abstractNumId w:val="27"/>
  </w:num>
  <w:num w:numId="20" w16cid:durableId="2037921123">
    <w:abstractNumId w:val="17"/>
  </w:num>
  <w:num w:numId="21" w16cid:durableId="295646404">
    <w:abstractNumId w:val="10"/>
  </w:num>
  <w:num w:numId="22" w16cid:durableId="913512189">
    <w:abstractNumId w:val="6"/>
  </w:num>
  <w:num w:numId="23" w16cid:durableId="1935089653">
    <w:abstractNumId w:val="25"/>
  </w:num>
  <w:num w:numId="24" w16cid:durableId="713849579">
    <w:abstractNumId w:val="18"/>
  </w:num>
  <w:num w:numId="25" w16cid:durableId="564266614">
    <w:abstractNumId w:val="22"/>
  </w:num>
  <w:num w:numId="26" w16cid:durableId="594871711">
    <w:abstractNumId w:val="5"/>
  </w:num>
  <w:num w:numId="27" w16cid:durableId="1460103116">
    <w:abstractNumId w:val="4"/>
  </w:num>
  <w:num w:numId="28" w16cid:durableId="1353799016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2A93"/>
    <w:rsid w:val="00013231"/>
    <w:rsid w:val="000147A2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1DA3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9FB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3E45"/>
    <w:rsid w:val="001D4D49"/>
    <w:rsid w:val="001D5034"/>
    <w:rsid w:val="001D5371"/>
    <w:rsid w:val="001D5A89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553E"/>
    <w:rsid w:val="002E7756"/>
    <w:rsid w:val="002E783A"/>
    <w:rsid w:val="002F0537"/>
    <w:rsid w:val="002F06F3"/>
    <w:rsid w:val="002F0F65"/>
    <w:rsid w:val="002F15C5"/>
    <w:rsid w:val="002F16CB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44C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00EA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47AE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882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2DF4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428F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2770"/>
    <w:rsid w:val="004A2DC0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410"/>
    <w:rsid w:val="004D5755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4A7F"/>
    <w:rsid w:val="00514C7B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27A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5F9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71648"/>
    <w:rsid w:val="0067340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CE3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3B20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2CB2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151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090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378F2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315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57FA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3BD"/>
    <w:rsid w:val="00B24C1F"/>
    <w:rsid w:val="00B26033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690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41D1"/>
    <w:rsid w:val="00B75320"/>
    <w:rsid w:val="00B75A11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081C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6DFD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EB8"/>
    <w:rsid w:val="00C83FB5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4F6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135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1E3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6128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48C6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446B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5B1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3291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2023-06-23T13:08:00Z</cp:lastPrinted>
  <dcterms:created xsi:type="dcterms:W3CDTF">2023-06-29T13:14:00Z</dcterms:created>
  <dcterms:modified xsi:type="dcterms:W3CDTF">2023-06-29T13:16:00Z</dcterms:modified>
</cp:coreProperties>
</file>