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7B5C01">
            <w:pPr>
              <w:pStyle w:val="Nessunaspaziatura"/>
              <w:jc w:val="center"/>
              <w:rPr>
                <w:sz w:val="16"/>
              </w:rPr>
            </w:pPr>
            <w:r>
              <w:rPr>
                <w:sz w:val="16"/>
              </w:rPr>
              <w:t xml:space="preserve"> </w:t>
            </w:r>
            <w:r w:rsidR="002809A9">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2F53581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CA3E67">
              <w:rPr>
                <w:rFonts w:ascii="Arial" w:hAnsi="Arial" w:cs="Arial"/>
                <w:color w:val="FF0000"/>
                <w:sz w:val="32"/>
                <w:szCs w:val="32"/>
              </w:rPr>
              <w:t>3</w:t>
            </w:r>
            <w:r w:rsidR="009F03B8">
              <w:rPr>
                <w:rFonts w:ascii="Arial" w:hAnsi="Arial" w:cs="Arial"/>
                <w:color w:val="FF0000"/>
                <w:sz w:val="32"/>
                <w:szCs w:val="32"/>
              </w:rPr>
              <w:t>/202</w:t>
            </w:r>
            <w:r w:rsidR="00CA3E67">
              <w:rPr>
                <w:rFonts w:ascii="Arial" w:hAnsi="Arial" w:cs="Arial"/>
                <w:color w:val="FF0000"/>
                <w:sz w:val="32"/>
                <w:szCs w:val="32"/>
              </w:rPr>
              <w:t>4</w:t>
            </w:r>
          </w:p>
          <w:p w14:paraId="7D466EB7" w14:textId="77777777" w:rsidR="00AA13B6" w:rsidRDefault="00AA13B6" w:rsidP="003815EE">
            <w:pPr>
              <w:pStyle w:val="Nessunaspaziatura"/>
              <w:jc w:val="center"/>
            </w:pPr>
          </w:p>
          <w:p w14:paraId="7D466EB8" w14:textId="2392688F"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E11B9">
              <w:rPr>
                <w:rFonts w:ascii="Arial" w:hAnsi="Arial" w:cs="Arial"/>
                <w:color w:val="002060"/>
                <w:sz w:val="40"/>
                <w:szCs w:val="40"/>
              </w:rPr>
              <w:t>5</w:t>
            </w:r>
            <w:r w:rsidR="00DA670F">
              <w:rPr>
                <w:rFonts w:ascii="Arial" w:hAnsi="Arial" w:cs="Arial"/>
                <w:color w:val="002060"/>
                <w:sz w:val="40"/>
                <w:szCs w:val="40"/>
              </w:rPr>
              <w:t>1</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8E11B9">
              <w:rPr>
                <w:rFonts w:ascii="Arial" w:hAnsi="Arial" w:cs="Arial"/>
                <w:color w:val="002060"/>
                <w:sz w:val="40"/>
                <w:szCs w:val="40"/>
              </w:rPr>
              <w:t>2</w:t>
            </w:r>
            <w:r w:rsidR="00FE6687">
              <w:rPr>
                <w:rFonts w:ascii="Arial" w:hAnsi="Arial" w:cs="Arial"/>
                <w:color w:val="002060"/>
                <w:sz w:val="40"/>
                <w:szCs w:val="40"/>
              </w:rPr>
              <w:t>9</w:t>
            </w:r>
            <w:r w:rsidR="00CC16EC">
              <w:rPr>
                <w:rFonts w:ascii="Arial" w:hAnsi="Arial" w:cs="Arial"/>
                <w:color w:val="002060"/>
                <w:sz w:val="40"/>
                <w:szCs w:val="40"/>
              </w:rPr>
              <w:t>/</w:t>
            </w:r>
            <w:r w:rsidR="002908FB">
              <w:rPr>
                <w:rFonts w:ascii="Arial" w:hAnsi="Arial" w:cs="Arial"/>
                <w:color w:val="002060"/>
                <w:sz w:val="40"/>
                <w:szCs w:val="40"/>
              </w:rPr>
              <w:t>0</w:t>
            </w:r>
            <w:r w:rsidR="00E10473">
              <w:rPr>
                <w:rFonts w:ascii="Arial" w:hAnsi="Arial" w:cs="Arial"/>
                <w:color w:val="002060"/>
                <w:sz w:val="40"/>
                <w:szCs w:val="40"/>
              </w:rPr>
              <w:t>9</w:t>
            </w:r>
            <w:r w:rsidR="009F03B8">
              <w:rPr>
                <w:rFonts w:ascii="Arial" w:hAnsi="Arial" w:cs="Arial"/>
                <w:color w:val="002060"/>
                <w:sz w:val="40"/>
                <w:szCs w:val="40"/>
              </w:rPr>
              <w:t>/</w:t>
            </w:r>
            <w:r w:rsidR="002908FB">
              <w:rPr>
                <w:rFonts w:ascii="Arial" w:hAnsi="Arial" w:cs="Arial"/>
                <w:color w:val="002060"/>
                <w:sz w:val="40"/>
                <w:szCs w:val="40"/>
              </w:rPr>
              <w:t>202</w:t>
            </w:r>
            <w:r w:rsidR="00CA3E67">
              <w:rPr>
                <w:rFonts w:ascii="Arial" w:hAnsi="Arial" w:cs="Arial"/>
                <w:color w:val="002060"/>
                <w:sz w:val="40"/>
                <w:szCs w:val="40"/>
              </w:rPr>
              <w:t>3</w:t>
            </w:r>
          </w:p>
        </w:tc>
      </w:tr>
    </w:tbl>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6901194"/>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3E0912C2" w14:textId="6ADC5D19" w:rsidR="00F767D1"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6901194" w:history="1">
        <w:r w:rsidR="00F767D1" w:rsidRPr="005F479A">
          <w:rPr>
            <w:rStyle w:val="Collegamentoipertestuale"/>
            <w:noProof/>
          </w:rPr>
          <w:t>SOMMARIO</w:t>
        </w:r>
        <w:r w:rsidR="00F767D1">
          <w:rPr>
            <w:noProof/>
            <w:webHidden/>
          </w:rPr>
          <w:tab/>
        </w:r>
        <w:r w:rsidR="00F767D1">
          <w:rPr>
            <w:noProof/>
            <w:webHidden/>
          </w:rPr>
          <w:fldChar w:fldCharType="begin"/>
        </w:r>
        <w:r w:rsidR="00F767D1">
          <w:rPr>
            <w:noProof/>
            <w:webHidden/>
          </w:rPr>
          <w:instrText xml:space="preserve"> PAGEREF _Toc146901194 \h </w:instrText>
        </w:r>
        <w:r w:rsidR="00F767D1">
          <w:rPr>
            <w:noProof/>
            <w:webHidden/>
          </w:rPr>
        </w:r>
        <w:r w:rsidR="00F767D1">
          <w:rPr>
            <w:noProof/>
            <w:webHidden/>
          </w:rPr>
          <w:fldChar w:fldCharType="separate"/>
        </w:r>
        <w:r w:rsidR="00F767D1">
          <w:rPr>
            <w:noProof/>
            <w:webHidden/>
          </w:rPr>
          <w:t>1</w:t>
        </w:r>
        <w:r w:rsidR="00F767D1">
          <w:rPr>
            <w:noProof/>
            <w:webHidden/>
          </w:rPr>
          <w:fldChar w:fldCharType="end"/>
        </w:r>
      </w:hyperlink>
    </w:p>
    <w:p w14:paraId="7D2177D0" w14:textId="072047AE" w:rsidR="00F767D1" w:rsidRDefault="004E1325">
      <w:pPr>
        <w:pStyle w:val="Sommario2"/>
        <w:tabs>
          <w:tab w:val="right" w:leader="dot" w:pos="9912"/>
        </w:tabs>
        <w:rPr>
          <w:rFonts w:asciiTheme="minorHAnsi" w:eastAsiaTheme="minorEastAsia" w:hAnsiTheme="minorHAnsi" w:cstheme="minorBidi"/>
          <w:noProof/>
          <w:sz w:val="22"/>
          <w:szCs w:val="22"/>
        </w:rPr>
      </w:pPr>
      <w:hyperlink w:anchor="_Toc146901195" w:history="1">
        <w:r w:rsidR="00F767D1" w:rsidRPr="005F479A">
          <w:rPr>
            <w:rStyle w:val="Collegamentoipertestuale"/>
            <w:noProof/>
          </w:rPr>
          <w:t>COMUNICAZIONI DELLA F.I.G.C.</w:t>
        </w:r>
        <w:r w:rsidR="00F767D1">
          <w:rPr>
            <w:noProof/>
            <w:webHidden/>
          </w:rPr>
          <w:tab/>
        </w:r>
        <w:r w:rsidR="00F767D1">
          <w:rPr>
            <w:noProof/>
            <w:webHidden/>
          </w:rPr>
          <w:fldChar w:fldCharType="begin"/>
        </w:r>
        <w:r w:rsidR="00F767D1">
          <w:rPr>
            <w:noProof/>
            <w:webHidden/>
          </w:rPr>
          <w:instrText xml:space="preserve"> PAGEREF _Toc146901195 \h </w:instrText>
        </w:r>
        <w:r w:rsidR="00F767D1">
          <w:rPr>
            <w:noProof/>
            <w:webHidden/>
          </w:rPr>
        </w:r>
        <w:r w:rsidR="00F767D1">
          <w:rPr>
            <w:noProof/>
            <w:webHidden/>
          </w:rPr>
          <w:fldChar w:fldCharType="separate"/>
        </w:r>
        <w:r w:rsidR="00F767D1">
          <w:rPr>
            <w:noProof/>
            <w:webHidden/>
          </w:rPr>
          <w:t>1</w:t>
        </w:r>
        <w:r w:rsidR="00F767D1">
          <w:rPr>
            <w:noProof/>
            <w:webHidden/>
          </w:rPr>
          <w:fldChar w:fldCharType="end"/>
        </w:r>
      </w:hyperlink>
    </w:p>
    <w:p w14:paraId="07FE5084" w14:textId="088320BC" w:rsidR="00F767D1" w:rsidRDefault="004E1325">
      <w:pPr>
        <w:pStyle w:val="Sommario2"/>
        <w:tabs>
          <w:tab w:val="right" w:leader="dot" w:pos="9912"/>
        </w:tabs>
        <w:rPr>
          <w:rFonts w:asciiTheme="minorHAnsi" w:eastAsiaTheme="minorEastAsia" w:hAnsiTheme="minorHAnsi" w:cstheme="minorBidi"/>
          <w:noProof/>
          <w:sz w:val="22"/>
          <w:szCs w:val="22"/>
        </w:rPr>
      </w:pPr>
      <w:hyperlink w:anchor="_Toc146901196" w:history="1">
        <w:r w:rsidR="00F767D1" w:rsidRPr="005F479A">
          <w:rPr>
            <w:rStyle w:val="Collegamentoipertestuale"/>
            <w:noProof/>
          </w:rPr>
          <w:t>COMUNICAZIONI DELLA L.N.D.</w:t>
        </w:r>
        <w:r w:rsidR="00F767D1">
          <w:rPr>
            <w:noProof/>
            <w:webHidden/>
          </w:rPr>
          <w:tab/>
        </w:r>
        <w:r w:rsidR="00F767D1">
          <w:rPr>
            <w:noProof/>
            <w:webHidden/>
          </w:rPr>
          <w:fldChar w:fldCharType="begin"/>
        </w:r>
        <w:r w:rsidR="00F767D1">
          <w:rPr>
            <w:noProof/>
            <w:webHidden/>
          </w:rPr>
          <w:instrText xml:space="preserve"> PAGEREF _Toc146901196 \h </w:instrText>
        </w:r>
        <w:r w:rsidR="00F767D1">
          <w:rPr>
            <w:noProof/>
            <w:webHidden/>
          </w:rPr>
        </w:r>
        <w:r w:rsidR="00F767D1">
          <w:rPr>
            <w:noProof/>
            <w:webHidden/>
          </w:rPr>
          <w:fldChar w:fldCharType="separate"/>
        </w:r>
        <w:r w:rsidR="00F767D1">
          <w:rPr>
            <w:noProof/>
            <w:webHidden/>
          </w:rPr>
          <w:t>1</w:t>
        </w:r>
        <w:r w:rsidR="00F767D1">
          <w:rPr>
            <w:noProof/>
            <w:webHidden/>
          </w:rPr>
          <w:fldChar w:fldCharType="end"/>
        </w:r>
      </w:hyperlink>
    </w:p>
    <w:p w14:paraId="4263856F" w14:textId="5B47EB9F" w:rsidR="00F767D1" w:rsidRDefault="004E1325">
      <w:pPr>
        <w:pStyle w:val="Sommario2"/>
        <w:tabs>
          <w:tab w:val="right" w:leader="dot" w:pos="9912"/>
        </w:tabs>
        <w:rPr>
          <w:rFonts w:asciiTheme="minorHAnsi" w:eastAsiaTheme="minorEastAsia" w:hAnsiTheme="minorHAnsi" w:cstheme="minorBidi"/>
          <w:noProof/>
          <w:sz w:val="22"/>
          <w:szCs w:val="22"/>
        </w:rPr>
      </w:pPr>
      <w:hyperlink w:anchor="_Toc146901197" w:history="1">
        <w:r w:rsidR="00F767D1" w:rsidRPr="005F479A">
          <w:rPr>
            <w:rStyle w:val="Collegamentoipertestuale"/>
            <w:noProof/>
          </w:rPr>
          <w:t>COMUNICAZIONI DEL COMITATO REGIONALE</w:t>
        </w:r>
        <w:r w:rsidR="00F767D1">
          <w:rPr>
            <w:noProof/>
            <w:webHidden/>
          </w:rPr>
          <w:tab/>
        </w:r>
        <w:r w:rsidR="00F767D1">
          <w:rPr>
            <w:noProof/>
            <w:webHidden/>
          </w:rPr>
          <w:fldChar w:fldCharType="begin"/>
        </w:r>
        <w:r w:rsidR="00F767D1">
          <w:rPr>
            <w:noProof/>
            <w:webHidden/>
          </w:rPr>
          <w:instrText xml:space="preserve"> PAGEREF _Toc146901197 \h </w:instrText>
        </w:r>
        <w:r w:rsidR="00F767D1">
          <w:rPr>
            <w:noProof/>
            <w:webHidden/>
          </w:rPr>
        </w:r>
        <w:r w:rsidR="00F767D1">
          <w:rPr>
            <w:noProof/>
            <w:webHidden/>
          </w:rPr>
          <w:fldChar w:fldCharType="separate"/>
        </w:r>
        <w:r w:rsidR="00F767D1">
          <w:rPr>
            <w:noProof/>
            <w:webHidden/>
          </w:rPr>
          <w:t>1</w:t>
        </w:r>
        <w:r w:rsidR="00F767D1">
          <w:rPr>
            <w:noProof/>
            <w:webHidden/>
          </w:rPr>
          <w:fldChar w:fldCharType="end"/>
        </w:r>
      </w:hyperlink>
    </w:p>
    <w:p w14:paraId="7F02D6FA" w14:textId="2D219849" w:rsidR="00F767D1" w:rsidRDefault="004E1325">
      <w:pPr>
        <w:pStyle w:val="Sommario2"/>
        <w:tabs>
          <w:tab w:val="right" w:leader="dot" w:pos="9912"/>
        </w:tabs>
        <w:rPr>
          <w:rFonts w:asciiTheme="minorHAnsi" w:eastAsiaTheme="minorEastAsia" w:hAnsiTheme="minorHAnsi" w:cstheme="minorBidi"/>
          <w:noProof/>
          <w:sz w:val="22"/>
          <w:szCs w:val="22"/>
        </w:rPr>
      </w:pPr>
      <w:hyperlink w:anchor="_Toc146901198" w:history="1">
        <w:r w:rsidR="00F767D1" w:rsidRPr="005F479A">
          <w:rPr>
            <w:rStyle w:val="Collegamentoipertestuale"/>
            <w:noProof/>
          </w:rPr>
          <w:t>Modifiche al programma gare del 04/10/2023</w:t>
        </w:r>
        <w:r w:rsidR="00F767D1">
          <w:rPr>
            <w:noProof/>
            <w:webHidden/>
          </w:rPr>
          <w:tab/>
        </w:r>
        <w:r w:rsidR="00F767D1">
          <w:rPr>
            <w:noProof/>
            <w:webHidden/>
          </w:rPr>
          <w:fldChar w:fldCharType="begin"/>
        </w:r>
        <w:r w:rsidR="00F767D1">
          <w:rPr>
            <w:noProof/>
            <w:webHidden/>
          </w:rPr>
          <w:instrText xml:space="preserve"> PAGEREF _Toc146901198 \h </w:instrText>
        </w:r>
        <w:r w:rsidR="00F767D1">
          <w:rPr>
            <w:noProof/>
            <w:webHidden/>
          </w:rPr>
        </w:r>
        <w:r w:rsidR="00F767D1">
          <w:rPr>
            <w:noProof/>
            <w:webHidden/>
          </w:rPr>
          <w:fldChar w:fldCharType="separate"/>
        </w:r>
        <w:r w:rsidR="00F767D1">
          <w:rPr>
            <w:noProof/>
            <w:webHidden/>
          </w:rPr>
          <w:t>2</w:t>
        </w:r>
        <w:r w:rsidR="00F767D1">
          <w:rPr>
            <w:noProof/>
            <w:webHidden/>
          </w:rPr>
          <w:fldChar w:fldCharType="end"/>
        </w:r>
      </w:hyperlink>
    </w:p>
    <w:p w14:paraId="2AFE24FD" w14:textId="3CEE47BD" w:rsidR="00F767D1" w:rsidRDefault="004E1325">
      <w:pPr>
        <w:pStyle w:val="Sommario2"/>
        <w:tabs>
          <w:tab w:val="right" w:leader="dot" w:pos="9912"/>
        </w:tabs>
        <w:rPr>
          <w:rFonts w:asciiTheme="minorHAnsi" w:eastAsiaTheme="minorEastAsia" w:hAnsiTheme="minorHAnsi" w:cstheme="minorBidi"/>
          <w:noProof/>
          <w:sz w:val="22"/>
          <w:szCs w:val="22"/>
        </w:rPr>
      </w:pPr>
      <w:hyperlink w:anchor="_Toc146901199" w:history="1">
        <w:r w:rsidR="00F767D1" w:rsidRPr="005F479A">
          <w:rPr>
            <w:rStyle w:val="Collegamentoipertestuale"/>
            <w:noProof/>
          </w:rPr>
          <w:t>DELIBERE DEL TRIBUNALE FEDERALE TERRIOTORIALE</w:t>
        </w:r>
        <w:r w:rsidR="00F767D1">
          <w:rPr>
            <w:noProof/>
            <w:webHidden/>
          </w:rPr>
          <w:tab/>
        </w:r>
        <w:r w:rsidR="00F767D1">
          <w:rPr>
            <w:noProof/>
            <w:webHidden/>
          </w:rPr>
          <w:fldChar w:fldCharType="begin"/>
        </w:r>
        <w:r w:rsidR="00F767D1">
          <w:rPr>
            <w:noProof/>
            <w:webHidden/>
          </w:rPr>
          <w:instrText xml:space="preserve"> PAGEREF _Toc146901199 \h </w:instrText>
        </w:r>
        <w:r w:rsidR="00F767D1">
          <w:rPr>
            <w:noProof/>
            <w:webHidden/>
          </w:rPr>
        </w:r>
        <w:r w:rsidR="00F767D1">
          <w:rPr>
            <w:noProof/>
            <w:webHidden/>
          </w:rPr>
          <w:fldChar w:fldCharType="separate"/>
        </w:r>
        <w:r w:rsidR="00F767D1">
          <w:rPr>
            <w:noProof/>
            <w:webHidden/>
          </w:rPr>
          <w:t>2</w:t>
        </w:r>
        <w:r w:rsidR="00F767D1">
          <w:rPr>
            <w:noProof/>
            <w:webHidden/>
          </w:rPr>
          <w:fldChar w:fldCharType="end"/>
        </w:r>
      </w:hyperlink>
    </w:p>
    <w:p w14:paraId="7D466EC1" w14:textId="2832C054"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6901195"/>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6901196"/>
      <w:r>
        <w:rPr>
          <w:color w:val="FFFFFF"/>
        </w:rPr>
        <w:t>COMUNICAZIONI DELLA L.N.D.</w:t>
      </w:r>
      <w:bookmarkEnd w:id="2"/>
    </w:p>
    <w:p w14:paraId="7D466EC5" w14:textId="7E93AA8B" w:rsidR="00CC16EC" w:rsidRDefault="00CC16EC" w:rsidP="00CC16EC"/>
    <w:p w14:paraId="26F40553" w14:textId="6B183140" w:rsidR="00DF1046" w:rsidRDefault="00DF1046" w:rsidP="00DF1046">
      <w:pPr>
        <w:pStyle w:val="LndNormale1"/>
        <w:rPr>
          <w:b/>
          <w:sz w:val="28"/>
          <w:szCs w:val="28"/>
          <w:u w:val="single"/>
        </w:rPr>
      </w:pPr>
      <w:r w:rsidRPr="002948EC">
        <w:rPr>
          <w:b/>
          <w:sz w:val="28"/>
          <w:szCs w:val="28"/>
          <w:u w:val="single"/>
        </w:rPr>
        <w:t xml:space="preserve">C.U. n. </w:t>
      </w:r>
      <w:r>
        <w:rPr>
          <w:b/>
          <w:sz w:val="28"/>
          <w:szCs w:val="28"/>
          <w:u w:val="single"/>
        </w:rPr>
        <w:t>149</w:t>
      </w:r>
      <w:r w:rsidRPr="002948EC">
        <w:rPr>
          <w:b/>
          <w:sz w:val="28"/>
          <w:szCs w:val="28"/>
          <w:u w:val="single"/>
        </w:rPr>
        <w:t xml:space="preserve"> del </w:t>
      </w:r>
      <w:r>
        <w:rPr>
          <w:b/>
          <w:sz w:val="28"/>
          <w:szCs w:val="28"/>
          <w:u w:val="single"/>
        </w:rPr>
        <w:t>28</w:t>
      </w:r>
      <w:r w:rsidRPr="002948EC">
        <w:rPr>
          <w:b/>
          <w:sz w:val="28"/>
          <w:szCs w:val="28"/>
          <w:u w:val="single"/>
        </w:rPr>
        <w:t>.</w:t>
      </w:r>
      <w:r>
        <w:rPr>
          <w:b/>
          <w:sz w:val="28"/>
          <w:szCs w:val="28"/>
          <w:u w:val="single"/>
        </w:rPr>
        <w:t>09</w:t>
      </w:r>
      <w:r w:rsidRPr="002948EC">
        <w:rPr>
          <w:b/>
          <w:sz w:val="28"/>
          <w:szCs w:val="28"/>
          <w:u w:val="single"/>
        </w:rPr>
        <w:t>.20</w:t>
      </w:r>
      <w:r>
        <w:rPr>
          <w:b/>
          <w:sz w:val="28"/>
          <w:szCs w:val="28"/>
          <w:u w:val="single"/>
        </w:rPr>
        <w:t>23</w:t>
      </w:r>
      <w:r w:rsidRPr="002948EC">
        <w:rPr>
          <w:b/>
          <w:sz w:val="28"/>
          <w:szCs w:val="28"/>
          <w:u w:val="single"/>
        </w:rPr>
        <w:t xml:space="preserve"> </w:t>
      </w:r>
      <w:r>
        <w:rPr>
          <w:b/>
          <w:sz w:val="28"/>
          <w:szCs w:val="28"/>
          <w:u w:val="single"/>
        </w:rPr>
        <w:t>L.N.D.</w:t>
      </w:r>
    </w:p>
    <w:p w14:paraId="48F03378" w14:textId="77777777" w:rsidR="004E1325" w:rsidRDefault="00DF1046" w:rsidP="00DF1046">
      <w:pPr>
        <w:pStyle w:val="Nessunaspaziatura"/>
        <w:rPr>
          <w:rFonts w:ascii="Arial" w:hAnsi="Arial" w:cs="Arial"/>
        </w:rPr>
      </w:pPr>
      <w:r w:rsidRPr="00905716">
        <w:rPr>
          <w:rFonts w:ascii="Arial" w:hAnsi="Arial" w:cs="Arial"/>
        </w:rPr>
        <w:t xml:space="preserve">Si pubblica in allegato il CU </w:t>
      </w:r>
      <w:r>
        <w:rPr>
          <w:rFonts w:ascii="Arial" w:hAnsi="Arial" w:cs="Arial"/>
        </w:rPr>
        <w:t>in epigrafe</w:t>
      </w:r>
      <w:r w:rsidR="004E1325">
        <w:rPr>
          <w:rFonts w:ascii="Arial" w:hAnsi="Arial" w:cs="Arial"/>
        </w:rPr>
        <w:t xml:space="preserve">, spacchettato per allegati (n. 6) </w:t>
      </w:r>
      <w:r>
        <w:rPr>
          <w:rFonts w:ascii="Arial" w:hAnsi="Arial" w:cs="Arial"/>
        </w:rPr>
        <w:t xml:space="preserve">inerente </w:t>
      </w:r>
      <w:proofErr w:type="gramStart"/>
      <w:r>
        <w:rPr>
          <w:rFonts w:ascii="Arial" w:hAnsi="Arial" w:cs="Arial"/>
        </w:rPr>
        <w:t>l’</w:t>
      </w:r>
      <w:r w:rsidR="004E1325">
        <w:rPr>
          <w:rFonts w:ascii="Arial" w:hAnsi="Arial" w:cs="Arial"/>
        </w:rPr>
        <w:t>A</w:t>
      </w:r>
      <w:r>
        <w:rPr>
          <w:rFonts w:ascii="Arial" w:hAnsi="Arial" w:cs="Arial"/>
        </w:rPr>
        <w:t>ccordo</w:t>
      </w:r>
      <w:proofErr w:type="gramEnd"/>
      <w:r>
        <w:rPr>
          <w:rFonts w:ascii="Arial" w:hAnsi="Arial" w:cs="Arial"/>
        </w:rPr>
        <w:t xml:space="preserve"> Collettivo Nazionale </w:t>
      </w:r>
      <w:r w:rsidR="004E1325">
        <w:rPr>
          <w:rFonts w:ascii="Arial" w:hAnsi="Arial" w:cs="Arial"/>
        </w:rPr>
        <w:t>LND – AIC p</w:t>
      </w:r>
      <w:r>
        <w:rPr>
          <w:rFonts w:ascii="Arial" w:hAnsi="Arial" w:cs="Arial"/>
        </w:rPr>
        <w:t xml:space="preserve">er la </w:t>
      </w:r>
      <w:r w:rsidR="004E1325">
        <w:rPr>
          <w:rFonts w:ascii="Arial" w:hAnsi="Arial" w:cs="Arial"/>
        </w:rPr>
        <w:t>r</w:t>
      </w:r>
      <w:r>
        <w:rPr>
          <w:rFonts w:ascii="Arial" w:hAnsi="Arial" w:cs="Arial"/>
        </w:rPr>
        <w:t xml:space="preserve">egolamentazione delle collaborazioni coordinate e continuative di lavoro sportivo </w:t>
      </w:r>
      <w:r w:rsidR="004E1325">
        <w:rPr>
          <w:rFonts w:ascii="Arial" w:hAnsi="Arial" w:cs="Arial"/>
        </w:rPr>
        <w:t xml:space="preserve">(s.s.2023/2024) </w:t>
      </w:r>
      <w:r>
        <w:rPr>
          <w:rFonts w:ascii="Arial" w:hAnsi="Arial" w:cs="Arial"/>
        </w:rPr>
        <w:t>nell’area del dilettantismo</w:t>
      </w:r>
      <w:r w:rsidR="004E1325">
        <w:rPr>
          <w:rFonts w:ascii="Arial" w:hAnsi="Arial" w:cs="Arial"/>
        </w:rPr>
        <w:t>.</w:t>
      </w:r>
    </w:p>
    <w:p w14:paraId="1C96E6BD" w14:textId="77777777" w:rsidR="00DF1046" w:rsidRDefault="00DF1046" w:rsidP="00DF1046">
      <w:pPr>
        <w:pStyle w:val="Nessunaspaziatura"/>
      </w:pPr>
    </w:p>
    <w:p w14:paraId="313C9C1D" w14:textId="5417276F" w:rsidR="00DF1046" w:rsidRPr="008A2832" w:rsidRDefault="00DF1046" w:rsidP="00DF1046">
      <w:pPr>
        <w:pStyle w:val="LndNormale1"/>
        <w:rPr>
          <w:b/>
          <w:sz w:val="28"/>
          <w:szCs w:val="28"/>
          <w:u w:val="single"/>
        </w:rPr>
      </w:pPr>
      <w:r>
        <w:rPr>
          <w:b/>
          <w:sz w:val="28"/>
          <w:szCs w:val="28"/>
          <w:u w:val="single"/>
        </w:rPr>
        <w:t>CIRCOLARE N. 2</w:t>
      </w:r>
      <w:r w:rsidR="00AD6741">
        <w:rPr>
          <w:b/>
          <w:sz w:val="28"/>
          <w:szCs w:val="28"/>
          <w:u w:val="single"/>
        </w:rPr>
        <w:t>1</w:t>
      </w:r>
      <w:r>
        <w:rPr>
          <w:b/>
          <w:sz w:val="28"/>
          <w:szCs w:val="28"/>
          <w:u w:val="single"/>
        </w:rPr>
        <w:t xml:space="preserve"> DEL 2</w:t>
      </w:r>
      <w:r w:rsidR="00AD6741">
        <w:rPr>
          <w:b/>
          <w:sz w:val="28"/>
          <w:szCs w:val="28"/>
          <w:u w:val="single"/>
        </w:rPr>
        <w:t>9</w:t>
      </w:r>
      <w:r>
        <w:rPr>
          <w:b/>
          <w:sz w:val="28"/>
          <w:szCs w:val="28"/>
          <w:u w:val="single"/>
        </w:rPr>
        <w:t>.09.2023</w:t>
      </w:r>
    </w:p>
    <w:p w14:paraId="7D3DC113" w14:textId="77777777" w:rsidR="00DF1046" w:rsidRDefault="00DF1046" w:rsidP="00DF1046">
      <w:pPr>
        <w:pStyle w:val="LndNormale1"/>
      </w:pPr>
      <w:r>
        <w:t>Si trasmette, per opportuna conoscenza, la copia della circolare in epigrafe avente per oggetto:</w:t>
      </w:r>
    </w:p>
    <w:p w14:paraId="4524ED1D" w14:textId="56BB914D" w:rsidR="00DF1046" w:rsidRPr="002253F8" w:rsidRDefault="00AD6741" w:rsidP="00DF1046">
      <w:pPr>
        <w:pStyle w:val="LndNormale1"/>
        <w:rPr>
          <w:b/>
          <w:i/>
        </w:rPr>
      </w:pPr>
      <w:r>
        <w:rPr>
          <w:b/>
          <w:i/>
        </w:rPr>
        <w:t>GUIDA PER LA GESTIONE DEI LAVORATORI SPORTIVI SUL REGISTRO NAZIONALE DELLE ATTIVITA’ SPORTIVE DILETTANTISTICHE</w:t>
      </w:r>
    </w:p>
    <w:p w14:paraId="0C6306DC" w14:textId="77777777" w:rsidR="00DF1046" w:rsidRDefault="00DF1046" w:rsidP="00CC16EC"/>
    <w:p w14:paraId="3B60C8B6" w14:textId="77777777" w:rsidR="00B34DD6" w:rsidRPr="00AD41A0" w:rsidRDefault="00B34DD6" w:rsidP="00B34DD6">
      <w:pPr>
        <w:pStyle w:val="TITOLOCAMPIONATO"/>
        <w:shd w:val="clear" w:color="auto" w:fill="002060"/>
        <w:spacing w:before="0" w:beforeAutospacing="0" w:after="0" w:afterAutospacing="0"/>
        <w:rPr>
          <w:color w:val="FFFFFF"/>
        </w:rPr>
      </w:pPr>
      <w:bookmarkStart w:id="3" w:name="_Toc61629452"/>
      <w:bookmarkStart w:id="4" w:name="_Toc143529154"/>
      <w:bookmarkStart w:id="5" w:name="_Toc146901197"/>
      <w:r>
        <w:rPr>
          <w:color w:val="FFFFFF"/>
        </w:rPr>
        <w:t>COMUNICAZIONI DEL COMITATO REGIONALE</w:t>
      </w:r>
      <w:bookmarkEnd w:id="3"/>
      <w:bookmarkEnd w:id="4"/>
      <w:bookmarkEnd w:id="5"/>
    </w:p>
    <w:p w14:paraId="63EDA3AD" w14:textId="77777777" w:rsidR="00277A87" w:rsidRDefault="00277A87" w:rsidP="00A3067C">
      <w:pPr>
        <w:rPr>
          <w:rFonts w:ascii="Arial" w:hAnsi="Arial" w:cs="Arial"/>
          <w:color w:val="000000" w:themeColor="text1"/>
          <w:sz w:val="22"/>
          <w:szCs w:val="22"/>
        </w:rPr>
      </w:pPr>
      <w:bookmarkStart w:id="6" w:name="_Toc146302662"/>
      <w:bookmarkStart w:id="7" w:name="_Toc146623289"/>
      <w:bookmarkStart w:id="8" w:name="_Toc146707374"/>
    </w:p>
    <w:p w14:paraId="678793D3" w14:textId="77777777" w:rsidR="00277A87" w:rsidRPr="00FB395A" w:rsidRDefault="00277A87" w:rsidP="00277A87">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573EE76F" w14:textId="77777777" w:rsidR="00277A87" w:rsidRDefault="00277A87" w:rsidP="00277A87">
      <w:pPr>
        <w:pStyle w:val="LndNormale1"/>
      </w:pPr>
    </w:p>
    <w:p w14:paraId="234168BD" w14:textId="1ABA0B3D" w:rsidR="00277A87" w:rsidRDefault="00277A87" w:rsidP="00277A87">
      <w:pPr>
        <w:pStyle w:val="LndNormale1"/>
      </w:pPr>
      <w:r>
        <w:t>Viste le richieste di annullamento presentate dagli esercenti attività genitoriale ed il consenso delle società di appartenenza, considerato che al momento della presentazione delle richieste non era ancora iniziata l’attività riservata alle categorie di appartenenza, si procede all’annullamento dei seguenti tesseramenti annuali ai sensi delle vigenti disposizioni federali:</w:t>
      </w:r>
    </w:p>
    <w:p w14:paraId="1F5BE537" w14:textId="1F0DAD82" w:rsidR="00277A87" w:rsidRDefault="00277A87" w:rsidP="00277A87">
      <w:pPr>
        <w:pStyle w:val="LndNormale1"/>
        <w:rPr>
          <w:b/>
        </w:rPr>
      </w:pPr>
      <w:r w:rsidRPr="00277A87">
        <w:rPr>
          <w:b/>
        </w:rPr>
        <w:t>EGIDI LORENZO</w:t>
      </w:r>
      <w:r>
        <w:rPr>
          <w:b/>
        </w:rPr>
        <w:tab/>
      </w:r>
      <w:r>
        <w:rPr>
          <w:b/>
        </w:rPr>
        <w:tab/>
        <w:t xml:space="preserve">nato 06.12.2009 </w:t>
      </w:r>
      <w:r>
        <w:rPr>
          <w:b/>
        </w:rPr>
        <w:tab/>
      </w:r>
      <w:r w:rsidRPr="00277A87">
        <w:rPr>
          <w:b/>
        </w:rPr>
        <w:t>POL.D. U.MANDOLESI CALCIO</w:t>
      </w:r>
    </w:p>
    <w:p w14:paraId="6AC60C7F" w14:textId="5FEEDE31" w:rsidR="00277A87" w:rsidRDefault="00277A87" w:rsidP="00277A87">
      <w:pPr>
        <w:pStyle w:val="LndNormale1"/>
        <w:rPr>
          <w:b/>
        </w:rPr>
      </w:pPr>
      <w:r>
        <w:rPr>
          <w:b/>
        </w:rPr>
        <w:t>TOMASSINI LUCA</w:t>
      </w:r>
      <w:r>
        <w:rPr>
          <w:b/>
        </w:rPr>
        <w:tab/>
      </w:r>
      <w:r>
        <w:rPr>
          <w:b/>
        </w:rPr>
        <w:tab/>
        <w:t>nato 08.12.2011</w:t>
      </w:r>
      <w:r>
        <w:rPr>
          <w:b/>
        </w:rPr>
        <w:tab/>
      </w:r>
      <w:r w:rsidRPr="00277A87">
        <w:rPr>
          <w:b/>
        </w:rPr>
        <w:t>A.C.D. S.S. MACERATESE 1922</w:t>
      </w:r>
    </w:p>
    <w:p w14:paraId="69CEF1DD" w14:textId="77777777" w:rsidR="00277A87" w:rsidRDefault="00277A87" w:rsidP="00277A87">
      <w:pPr>
        <w:pStyle w:val="LndNormale1"/>
        <w:rPr>
          <w:b/>
        </w:rPr>
      </w:pPr>
    </w:p>
    <w:p w14:paraId="56B7E2E0" w14:textId="77777777" w:rsidR="00277A87" w:rsidRDefault="00277A87" w:rsidP="00A3067C">
      <w:pPr>
        <w:rPr>
          <w:rFonts w:ascii="Arial" w:hAnsi="Arial" w:cs="Arial"/>
          <w:color w:val="000000" w:themeColor="text1"/>
          <w:sz w:val="22"/>
          <w:szCs w:val="22"/>
        </w:rPr>
      </w:pPr>
    </w:p>
    <w:p w14:paraId="2FAB0133" w14:textId="77777777" w:rsidR="00E75BD2" w:rsidRPr="00E24729" w:rsidRDefault="00E75BD2" w:rsidP="00E75BD2">
      <w:pPr>
        <w:pStyle w:val="LndNormale1"/>
        <w:rPr>
          <w:sz w:val="28"/>
          <w:szCs w:val="28"/>
        </w:rPr>
      </w:pPr>
      <w:r>
        <w:rPr>
          <w:b/>
          <w:sz w:val="28"/>
          <w:szCs w:val="28"/>
          <w:u w:val="single"/>
        </w:rPr>
        <w:t>AUTORIZZAZIONE EX ART. 34/3 N.O.I.F.</w:t>
      </w:r>
    </w:p>
    <w:p w14:paraId="4E59D96B" w14:textId="77777777" w:rsidR="00E75BD2" w:rsidRDefault="00E75BD2" w:rsidP="00E75BD2">
      <w:pPr>
        <w:pStyle w:val="LndNormale1"/>
      </w:pPr>
    </w:p>
    <w:p w14:paraId="67F6BA2E" w14:textId="00B3DE83" w:rsidR="00E75BD2" w:rsidRDefault="00E75BD2" w:rsidP="00E75BD2">
      <w:pPr>
        <w:pStyle w:val="LndNormale1"/>
      </w:pPr>
      <w:r>
        <w:t>Vista la certificazione presentata in conformità all’art. 34/3 delle N.O.I.F. si concede l’autorizzazione, prevista al compimento del 14° anno di età per le calciatrici e al 15° anno di età per i calciatori, al seguente calciatore:</w:t>
      </w:r>
    </w:p>
    <w:p w14:paraId="7F516E85" w14:textId="7EBD42B9" w:rsidR="00E75BD2" w:rsidRPr="00B44B94" w:rsidRDefault="00E75BD2" w:rsidP="00E75BD2">
      <w:pPr>
        <w:pStyle w:val="LndNormale1"/>
        <w:rPr>
          <w:b/>
        </w:rPr>
      </w:pPr>
      <w:r>
        <w:rPr>
          <w:b/>
        </w:rPr>
        <w:t>CANTARINI ALESSIO</w:t>
      </w:r>
      <w:r>
        <w:rPr>
          <w:b/>
        </w:rPr>
        <w:tab/>
        <w:t>nato 05.03.2008</w:t>
      </w:r>
      <w:r>
        <w:rPr>
          <w:b/>
        </w:rPr>
        <w:tab/>
      </w:r>
      <w:r w:rsidRPr="00E75BD2">
        <w:rPr>
          <w:b/>
        </w:rPr>
        <w:t>U.S.D. OSIMANA</w:t>
      </w:r>
      <w:r w:rsidRPr="00B44B94">
        <w:rPr>
          <w:b/>
        </w:rPr>
        <w:tab/>
      </w:r>
    </w:p>
    <w:p w14:paraId="4D8A2ECA" w14:textId="77777777" w:rsidR="00E75BD2" w:rsidRDefault="00E75BD2" w:rsidP="00A3067C">
      <w:pPr>
        <w:rPr>
          <w:rFonts w:ascii="Arial" w:hAnsi="Arial" w:cs="Arial"/>
          <w:color w:val="000000" w:themeColor="text1"/>
          <w:sz w:val="22"/>
          <w:szCs w:val="22"/>
        </w:rPr>
      </w:pPr>
    </w:p>
    <w:p w14:paraId="5C261D7A" w14:textId="66FFB2B6" w:rsidR="00F728E3" w:rsidRPr="00937FDE" w:rsidRDefault="00F767D1" w:rsidP="00F728E3">
      <w:pPr>
        <w:pStyle w:val="TITOLOCAMPIONATO"/>
        <w:shd w:val="clear" w:color="auto" w:fill="002060"/>
        <w:spacing w:before="0" w:beforeAutospacing="0" w:after="0" w:afterAutospacing="0"/>
        <w:rPr>
          <w:color w:val="FFFFFF"/>
        </w:rPr>
      </w:pPr>
      <w:bookmarkStart w:id="9" w:name="_Toc146901199"/>
      <w:bookmarkEnd w:id="6"/>
      <w:bookmarkEnd w:id="7"/>
      <w:bookmarkEnd w:id="8"/>
      <w:r>
        <w:rPr>
          <w:color w:val="FFFFFF"/>
        </w:rPr>
        <w:t>DELIBERE DEL TRIBUNALE FEDERALE TERRI</w:t>
      </w:r>
      <w:bookmarkStart w:id="10" w:name="_GoBack"/>
      <w:bookmarkEnd w:id="10"/>
      <w:r>
        <w:rPr>
          <w:color w:val="FFFFFF"/>
        </w:rPr>
        <w:t>TORIALE</w:t>
      </w:r>
      <w:bookmarkEnd w:id="9"/>
    </w:p>
    <w:p w14:paraId="52AF48A2" w14:textId="29824B77" w:rsidR="001E4C88" w:rsidRDefault="001E4C88" w:rsidP="00CC16EC">
      <w:pPr>
        <w:pStyle w:val="LndNormale1"/>
        <w:rPr>
          <w:b/>
          <w:szCs w:val="22"/>
          <w:u w:val="single"/>
        </w:rPr>
      </w:pPr>
    </w:p>
    <w:p w14:paraId="3E069ACD" w14:textId="77777777" w:rsidR="001E4C88" w:rsidRDefault="001E4C88" w:rsidP="00F767D1">
      <w:pPr>
        <w:pStyle w:val="Standard"/>
        <w:jc w:val="center"/>
        <w:rPr>
          <w:rFonts w:ascii="Arial" w:hAnsi="Arial" w:cs="Arial"/>
          <w:sz w:val="22"/>
          <w:szCs w:val="22"/>
        </w:rPr>
      </w:pPr>
      <w:r>
        <w:rPr>
          <w:rFonts w:ascii="Arial" w:hAnsi="Arial" w:cs="Arial"/>
          <w:sz w:val="22"/>
          <w:szCs w:val="22"/>
        </w:rPr>
        <w:t>TESTO DELLE DECISIONI RELATIVE AL</w:t>
      </w:r>
    </w:p>
    <w:p w14:paraId="1E6D8690" w14:textId="0A0838D3" w:rsidR="001E4C88" w:rsidRDefault="001E4C88" w:rsidP="00F767D1">
      <w:pPr>
        <w:pStyle w:val="Standard"/>
        <w:jc w:val="center"/>
        <w:rPr>
          <w:rFonts w:ascii="Arial" w:hAnsi="Arial"/>
          <w:sz w:val="22"/>
          <w:szCs w:val="22"/>
        </w:rPr>
      </w:pPr>
      <w:r>
        <w:rPr>
          <w:rFonts w:ascii="Arial" w:hAnsi="Arial" w:cs="Arial"/>
          <w:sz w:val="22"/>
          <w:szCs w:val="22"/>
        </w:rPr>
        <w:t>COM. UFF. N. 48 – RIUNIONE DEL 25 SETTEMBRE  202</w:t>
      </w:r>
      <w:r>
        <w:rPr>
          <w:rFonts w:ascii="Arial" w:eastAsia="Arial" w:hAnsi="Arial" w:cs="Arial"/>
          <w:sz w:val="22"/>
          <w:szCs w:val="22"/>
        </w:rPr>
        <w:t>3</w:t>
      </w:r>
    </w:p>
    <w:p w14:paraId="6ACFFEDA" w14:textId="77777777" w:rsidR="001E4C88" w:rsidRDefault="001E4C88" w:rsidP="00F767D1">
      <w:pPr>
        <w:pStyle w:val="Standard"/>
        <w:jc w:val="center"/>
        <w:rPr>
          <w:rFonts w:ascii="Arial" w:hAnsi="Arial"/>
          <w:sz w:val="22"/>
          <w:szCs w:val="22"/>
        </w:rPr>
      </w:pPr>
    </w:p>
    <w:p w14:paraId="4870E868" w14:textId="77777777" w:rsidR="001E4C88" w:rsidRDefault="001E4C88" w:rsidP="001E4C88">
      <w:pPr>
        <w:pStyle w:val="Standard"/>
        <w:jc w:val="center"/>
        <w:rPr>
          <w:rFonts w:ascii="Arial" w:hAnsi="Arial"/>
          <w:sz w:val="22"/>
          <w:szCs w:val="22"/>
        </w:rPr>
      </w:pPr>
      <w:r>
        <w:rPr>
          <w:rFonts w:ascii="Arial" w:hAnsi="Arial" w:cs="Arial"/>
          <w:b/>
          <w:sz w:val="22"/>
          <w:szCs w:val="22"/>
        </w:rPr>
        <w:t>Decisione n. 6/TFT 2023/2024 relativa al</w:t>
      </w:r>
    </w:p>
    <w:p w14:paraId="2E90B752" w14:textId="6FAE2F47" w:rsidR="001E4C88" w:rsidRDefault="001E4C88" w:rsidP="001E4C88">
      <w:pPr>
        <w:pStyle w:val="LndNormale1"/>
        <w:jc w:val="center"/>
        <w:rPr>
          <w:b/>
          <w:szCs w:val="22"/>
          <w:lang w:eastAsia="it-IT"/>
        </w:rPr>
      </w:pPr>
      <w:r>
        <w:rPr>
          <w:rFonts w:cs="Arial"/>
          <w:b/>
          <w:szCs w:val="22"/>
          <w:lang w:eastAsia="it-IT"/>
        </w:rPr>
        <w:t xml:space="preserve">deferimento n. </w:t>
      </w:r>
      <w:r>
        <w:rPr>
          <w:rFonts w:cs="Arial"/>
          <w:b/>
          <w:bCs/>
          <w:szCs w:val="22"/>
          <w:lang w:eastAsia="it-IT"/>
        </w:rPr>
        <w:t xml:space="preserve">Prot. 6237 /1009pfi22-23/PM/am </w:t>
      </w:r>
      <w:r>
        <w:rPr>
          <w:b/>
          <w:szCs w:val="22"/>
          <w:lang w:eastAsia="it-IT"/>
        </w:rPr>
        <w:t>del 6 settembre 2023</w:t>
      </w:r>
    </w:p>
    <w:p w14:paraId="085899A1" w14:textId="77777777" w:rsidR="001E4C88" w:rsidRDefault="001E4C88" w:rsidP="00F767D1">
      <w:pPr>
        <w:pStyle w:val="Nessunaspaziatura"/>
      </w:pPr>
    </w:p>
    <w:p w14:paraId="00D5A0F4" w14:textId="77777777" w:rsidR="001E4C88" w:rsidRPr="001E4C88" w:rsidRDefault="001E4C88" w:rsidP="00F767D1">
      <w:pPr>
        <w:pStyle w:val="Nessunaspaziatura"/>
        <w:rPr>
          <w:rFonts w:ascii="Arial" w:hAnsi="Arial" w:cs="Arial"/>
          <w:b/>
        </w:rPr>
      </w:pPr>
      <w:r w:rsidRPr="001E4C88">
        <w:rPr>
          <w:rFonts w:ascii="Arial" w:hAnsi="Arial" w:cs="Arial"/>
        </w:rPr>
        <w:t>Il Tribunale federale territoriale presso il Comitato Regionale Marche, composto da</w:t>
      </w:r>
    </w:p>
    <w:p w14:paraId="1E8C7427" w14:textId="77777777" w:rsidR="001E4C88" w:rsidRPr="001E4C88" w:rsidRDefault="001E4C88" w:rsidP="00F767D1">
      <w:pPr>
        <w:pStyle w:val="Nessunaspaziatura"/>
        <w:rPr>
          <w:rFonts w:ascii="Arial" w:hAnsi="Arial" w:cs="Arial"/>
          <w:b/>
        </w:rPr>
      </w:pPr>
      <w:r w:rsidRPr="001E4C88">
        <w:rPr>
          <w:rFonts w:ascii="Arial" w:hAnsi="Arial" w:cs="Arial"/>
        </w:rPr>
        <w:t xml:space="preserve">Avv. Piero </w:t>
      </w:r>
      <w:proofErr w:type="spellStart"/>
      <w:r w:rsidRPr="001E4C88">
        <w:rPr>
          <w:rFonts w:ascii="Arial" w:hAnsi="Arial" w:cs="Arial"/>
        </w:rPr>
        <w:t>Paciaroni</w:t>
      </w:r>
      <w:proofErr w:type="spellEnd"/>
      <w:r w:rsidRPr="001E4C88">
        <w:rPr>
          <w:rFonts w:ascii="Arial" w:hAnsi="Arial" w:cs="Arial"/>
        </w:rPr>
        <w:t xml:space="preserve"> – Presidente</w:t>
      </w:r>
    </w:p>
    <w:p w14:paraId="0D50C8E6" w14:textId="77777777" w:rsidR="001E4C88" w:rsidRPr="001E4C88" w:rsidRDefault="001E4C88" w:rsidP="00F767D1">
      <w:pPr>
        <w:pStyle w:val="Nessunaspaziatura"/>
        <w:rPr>
          <w:rFonts w:ascii="Arial" w:hAnsi="Arial" w:cs="Arial"/>
        </w:rPr>
      </w:pPr>
      <w:r w:rsidRPr="001E4C88">
        <w:rPr>
          <w:rFonts w:ascii="Arial" w:hAnsi="Arial" w:cs="Arial"/>
        </w:rPr>
        <w:t>Dott. Giovanni Spanti – Vice-Presidente</w:t>
      </w:r>
    </w:p>
    <w:p w14:paraId="6F37DE88" w14:textId="77777777" w:rsidR="001E4C88" w:rsidRPr="001E4C88" w:rsidRDefault="001E4C88" w:rsidP="00F767D1">
      <w:pPr>
        <w:pStyle w:val="Nessunaspaziatura"/>
        <w:rPr>
          <w:rFonts w:ascii="Arial" w:hAnsi="Arial" w:cs="Arial"/>
          <w:b/>
        </w:rPr>
      </w:pPr>
      <w:r w:rsidRPr="001E4C88">
        <w:rPr>
          <w:rFonts w:ascii="Arial" w:hAnsi="Arial" w:cs="Arial"/>
        </w:rPr>
        <w:t>Avv. Francesco Scaloni – Componente relatore</w:t>
      </w:r>
    </w:p>
    <w:p w14:paraId="4D60E7BA" w14:textId="77777777" w:rsidR="001E4C88" w:rsidRPr="001E4C88" w:rsidRDefault="001E4C88" w:rsidP="00F767D1">
      <w:pPr>
        <w:pStyle w:val="Nessunaspaziatura"/>
        <w:rPr>
          <w:rFonts w:ascii="Arial" w:hAnsi="Arial" w:cs="Arial"/>
          <w:b/>
        </w:rPr>
      </w:pPr>
      <w:r w:rsidRPr="001E4C88">
        <w:rPr>
          <w:rFonts w:ascii="Arial" w:hAnsi="Arial" w:cs="Arial"/>
        </w:rPr>
        <w:t>Dott. Lorenzo Casagrande Albano – Componente Segretario f.f.</w:t>
      </w:r>
    </w:p>
    <w:p w14:paraId="19A6A469" w14:textId="77777777" w:rsidR="001E4C88" w:rsidRPr="001E4C88" w:rsidRDefault="001E4C88" w:rsidP="00F767D1">
      <w:pPr>
        <w:pStyle w:val="Nessunaspaziatura"/>
        <w:rPr>
          <w:rFonts w:ascii="Arial" w:hAnsi="Arial" w:cs="Arial"/>
          <w:b/>
        </w:rPr>
      </w:pPr>
      <w:r w:rsidRPr="001E4C88">
        <w:rPr>
          <w:rFonts w:ascii="Arial" w:hAnsi="Arial" w:cs="Arial"/>
        </w:rPr>
        <w:t>Dott.ssa Donatella Bordi – Componente</w:t>
      </w:r>
    </w:p>
    <w:p w14:paraId="28FE21D1" w14:textId="77777777" w:rsidR="001E4C88" w:rsidRDefault="001E4C88" w:rsidP="00F767D1">
      <w:pPr>
        <w:pStyle w:val="Nessunaspaziatura"/>
      </w:pPr>
      <w:r>
        <w:rPr>
          <w:rFonts w:ascii="Arial" w:hAnsi="Arial"/>
        </w:rPr>
        <w:t xml:space="preserve">nella riunione del 25 settembre 2023 </w:t>
      </w:r>
      <w:r>
        <w:rPr>
          <w:rFonts w:ascii="Arial" w:hAnsi="Arial" w:cs="Arial"/>
        </w:rPr>
        <w:t>a seguito del deferimento Prot. 6237 /1009pfi22-23/PM/</w:t>
      </w:r>
      <w:proofErr w:type="spellStart"/>
      <w:r>
        <w:rPr>
          <w:rFonts w:ascii="Arial" w:hAnsi="Arial" w:cs="Arial"/>
        </w:rPr>
        <w:t>am</w:t>
      </w:r>
      <w:proofErr w:type="spellEnd"/>
      <w:r>
        <w:rPr>
          <w:rFonts w:ascii="Arial" w:hAnsi="Arial" w:cs="Arial"/>
        </w:rPr>
        <w:t xml:space="preserve"> </w:t>
      </w:r>
      <w:r>
        <w:rPr>
          <w:rFonts w:ascii="Arial" w:hAnsi="Arial"/>
          <w:lang w:eastAsia="it-IT"/>
        </w:rPr>
        <w:t xml:space="preserve">del 6 settembre 2023, a carico di </w:t>
      </w:r>
      <w:proofErr w:type="spellStart"/>
      <w:r>
        <w:rPr>
          <w:rFonts w:ascii="Arial" w:hAnsi="Arial"/>
          <w:lang w:eastAsia="it-IT"/>
        </w:rPr>
        <w:t>Ciuti</w:t>
      </w:r>
      <w:proofErr w:type="spellEnd"/>
      <w:r>
        <w:rPr>
          <w:rFonts w:ascii="Arial" w:hAnsi="Arial"/>
          <w:lang w:eastAsia="it-IT"/>
        </w:rPr>
        <w:t xml:space="preserve"> Fabrizio e ASD </w:t>
      </w:r>
      <w:proofErr w:type="spellStart"/>
      <w:r>
        <w:rPr>
          <w:rFonts w:ascii="Arial" w:hAnsi="Arial"/>
          <w:lang w:eastAsia="it-IT"/>
        </w:rPr>
        <w:t>Sangiorgio</w:t>
      </w:r>
      <w:proofErr w:type="spellEnd"/>
      <w:r>
        <w:rPr>
          <w:rFonts w:ascii="Arial" w:hAnsi="Arial" w:cs="Arial"/>
        </w:rPr>
        <w:t xml:space="preserve">. </w:t>
      </w:r>
      <w:r>
        <w:rPr>
          <w:rFonts w:ascii="Arial" w:hAnsi="Arial"/>
        </w:rPr>
        <w:t>ha emesso la seguente decisione.</w:t>
      </w:r>
    </w:p>
    <w:p w14:paraId="38642851" w14:textId="77777777" w:rsidR="001E4C88" w:rsidRDefault="001E4C88" w:rsidP="001E4C88">
      <w:pPr>
        <w:pStyle w:val="LndNormale1"/>
        <w:tabs>
          <w:tab w:val="center" w:pos="4819"/>
          <w:tab w:val="left" w:pos="5610"/>
        </w:tabs>
        <w:jc w:val="center"/>
        <w:rPr>
          <w:szCs w:val="22"/>
        </w:rPr>
      </w:pPr>
      <w:r>
        <w:rPr>
          <w:rFonts w:cs="Arial"/>
          <w:b/>
          <w:szCs w:val="22"/>
        </w:rPr>
        <w:t xml:space="preserve">  Il deferimento</w:t>
      </w:r>
    </w:p>
    <w:p w14:paraId="756B79A6" w14:textId="77777777" w:rsidR="001E4C88" w:rsidRDefault="001E4C88" w:rsidP="001E4C88">
      <w:pPr>
        <w:pStyle w:val="Standard"/>
        <w:tabs>
          <w:tab w:val="left" w:pos="0"/>
        </w:tabs>
        <w:suppressAutoHyphens/>
        <w:jc w:val="both"/>
        <w:rPr>
          <w:rFonts w:ascii="Arial" w:hAnsi="Arial"/>
          <w:sz w:val="22"/>
          <w:szCs w:val="22"/>
        </w:rPr>
      </w:pPr>
      <w:r>
        <w:rPr>
          <w:rFonts w:ascii="Arial" w:hAnsi="Arial" w:cs="Arial"/>
          <w:sz w:val="22"/>
          <w:szCs w:val="22"/>
        </w:rPr>
        <w:t>Con provvedimento del 6 settembre 2023 la Procura federale della F.I.G.C. ha deferito i soggetti sopra indicati per rispondere:</w:t>
      </w:r>
    </w:p>
    <w:p w14:paraId="3726C76C" w14:textId="77777777" w:rsidR="001E4C88" w:rsidRDefault="001E4C88" w:rsidP="001E4C88">
      <w:pPr>
        <w:pStyle w:val="Default"/>
        <w:jc w:val="both"/>
        <w:rPr>
          <w:rFonts w:ascii="Arial" w:hAnsi="Arial"/>
          <w:sz w:val="22"/>
          <w:szCs w:val="22"/>
        </w:rPr>
      </w:pPr>
      <w:r>
        <w:rPr>
          <w:rFonts w:ascii="Arial" w:hAnsi="Arial"/>
          <w:sz w:val="22"/>
          <w:szCs w:val="22"/>
        </w:rPr>
        <w:t xml:space="preserve">- il sig. </w:t>
      </w:r>
      <w:r>
        <w:rPr>
          <w:rFonts w:ascii="Arial" w:hAnsi="Arial"/>
          <w:b/>
          <w:sz w:val="22"/>
          <w:szCs w:val="22"/>
        </w:rPr>
        <w:t xml:space="preserve">Fabrizio </w:t>
      </w:r>
      <w:proofErr w:type="spellStart"/>
      <w:r>
        <w:rPr>
          <w:rFonts w:ascii="Arial" w:hAnsi="Arial"/>
          <w:b/>
          <w:sz w:val="22"/>
          <w:szCs w:val="22"/>
        </w:rPr>
        <w:t>Ciuti</w:t>
      </w:r>
      <w:proofErr w:type="spellEnd"/>
      <w:r>
        <w:rPr>
          <w:rFonts w:ascii="Arial" w:hAnsi="Arial"/>
          <w:sz w:val="22"/>
          <w:szCs w:val="22"/>
        </w:rPr>
        <w:t xml:space="preserve">, all’epoca dei fatti team manager tesserato per la società A.S.D. </w:t>
      </w:r>
      <w:proofErr w:type="spellStart"/>
      <w:r>
        <w:rPr>
          <w:rFonts w:ascii="Arial" w:hAnsi="Arial"/>
          <w:sz w:val="22"/>
          <w:szCs w:val="22"/>
        </w:rPr>
        <w:t>Sangiorgio</w:t>
      </w:r>
      <w:proofErr w:type="spellEnd"/>
      <w:r>
        <w:rPr>
          <w:rFonts w:ascii="Arial" w:hAnsi="Arial"/>
          <w:sz w:val="22"/>
          <w:szCs w:val="22"/>
        </w:rPr>
        <w:t>:</w:t>
      </w:r>
    </w:p>
    <w:p w14:paraId="65BD4649" w14:textId="77777777" w:rsidR="001E4C88" w:rsidRDefault="001E4C88" w:rsidP="001E4C88">
      <w:pPr>
        <w:pStyle w:val="Default"/>
        <w:jc w:val="both"/>
        <w:rPr>
          <w:rFonts w:ascii="Arial" w:hAnsi="Arial"/>
          <w:sz w:val="22"/>
          <w:szCs w:val="22"/>
        </w:rPr>
      </w:pPr>
      <w:r>
        <w:rPr>
          <w:rFonts w:ascii="Arial" w:hAnsi="Arial"/>
          <w:sz w:val="22"/>
          <w:szCs w:val="22"/>
        </w:rPr>
        <w:t xml:space="preserve">- della violazione dell’art. 4, comma 1, del Codice di Giustizia Sportiva per avere lo stesso in data 7.12.2022, trasmesso tramite l’applicazione </w:t>
      </w:r>
      <w:proofErr w:type="spellStart"/>
      <w:r>
        <w:rPr>
          <w:rFonts w:ascii="Arial" w:hAnsi="Arial"/>
          <w:sz w:val="22"/>
          <w:szCs w:val="22"/>
        </w:rPr>
        <w:t>whatsapp</w:t>
      </w:r>
      <w:proofErr w:type="spellEnd"/>
      <w:r>
        <w:rPr>
          <w:rFonts w:ascii="Arial" w:hAnsi="Arial"/>
          <w:sz w:val="22"/>
          <w:szCs w:val="22"/>
        </w:rPr>
        <w:t xml:space="preserve"> al sig. Federico Vecchiola, allenatore tesserato per la società A.S. Real San Giorgio, un messaggio vocale dal seguente testuale tenore: “</w:t>
      </w:r>
      <w:r>
        <w:rPr>
          <w:rFonts w:ascii="Arial" w:hAnsi="Arial"/>
          <w:i/>
          <w:sz w:val="22"/>
          <w:szCs w:val="22"/>
        </w:rPr>
        <w:t xml:space="preserve">dai damme su </w:t>
      </w:r>
      <w:proofErr w:type="spellStart"/>
      <w:r>
        <w:rPr>
          <w:rFonts w:ascii="Arial" w:hAnsi="Arial"/>
          <w:i/>
          <w:sz w:val="22"/>
          <w:szCs w:val="22"/>
        </w:rPr>
        <w:t>cazzu</w:t>
      </w:r>
      <w:proofErr w:type="spellEnd"/>
      <w:r>
        <w:rPr>
          <w:rFonts w:ascii="Arial" w:hAnsi="Arial"/>
          <w:i/>
          <w:sz w:val="22"/>
          <w:szCs w:val="22"/>
        </w:rPr>
        <w:t xml:space="preserve"> de Lignite…</w:t>
      </w:r>
      <w:proofErr w:type="spellStart"/>
      <w:r>
        <w:rPr>
          <w:rFonts w:ascii="Arial" w:hAnsi="Arial"/>
          <w:i/>
          <w:sz w:val="22"/>
          <w:szCs w:val="22"/>
        </w:rPr>
        <w:t>dajei</w:t>
      </w:r>
      <w:proofErr w:type="spellEnd"/>
      <w:r>
        <w:rPr>
          <w:rFonts w:ascii="Arial" w:hAnsi="Arial"/>
          <w:i/>
          <w:sz w:val="22"/>
          <w:szCs w:val="22"/>
        </w:rPr>
        <w:t xml:space="preserve"> non te </w:t>
      </w:r>
      <w:proofErr w:type="spellStart"/>
      <w:r>
        <w:rPr>
          <w:rFonts w:ascii="Arial" w:hAnsi="Arial"/>
          <w:i/>
          <w:sz w:val="22"/>
          <w:szCs w:val="22"/>
        </w:rPr>
        <w:t>lu</w:t>
      </w:r>
      <w:proofErr w:type="spellEnd"/>
      <w:r>
        <w:rPr>
          <w:rFonts w:ascii="Arial" w:hAnsi="Arial"/>
          <w:i/>
          <w:sz w:val="22"/>
          <w:szCs w:val="22"/>
        </w:rPr>
        <w:t xml:space="preserve"> faccio </w:t>
      </w:r>
      <w:proofErr w:type="spellStart"/>
      <w:r>
        <w:rPr>
          <w:rFonts w:ascii="Arial" w:hAnsi="Arial"/>
          <w:i/>
          <w:sz w:val="22"/>
          <w:szCs w:val="22"/>
        </w:rPr>
        <w:t>jocà</w:t>
      </w:r>
      <w:proofErr w:type="spellEnd"/>
      <w:r>
        <w:rPr>
          <w:rFonts w:ascii="Arial" w:hAnsi="Arial"/>
          <w:i/>
          <w:sz w:val="22"/>
          <w:szCs w:val="22"/>
        </w:rPr>
        <w:t xml:space="preserve"> contro de te..</w:t>
      </w:r>
      <w:proofErr w:type="spellStart"/>
      <w:r>
        <w:rPr>
          <w:rFonts w:ascii="Arial" w:hAnsi="Arial"/>
          <w:i/>
          <w:sz w:val="22"/>
          <w:szCs w:val="22"/>
        </w:rPr>
        <w:t>pò</w:t>
      </w:r>
      <w:proofErr w:type="spellEnd"/>
      <w:r>
        <w:rPr>
          <w:rFonts w:ascii="Arial" w:hAnsi="Arial"/>
          <w:i/>
          <w:sz w:val="22"/>
          <w:szCs w:val="22"/>
        </w:rPr>
        <w:t xml:space="preserve"> </w:t>
      </w:r>
      <w:proofErr w:type="spellStart"/>
      <w:r>
        <w:rPr>
          <w:rFonts w:ascii="Arial" w:hAnsi="Arial"/>
          <w:i/>
          <w:sz w:val="22"/>
          <w:szCs w:val="22"/>
        </w:rPr>
        <w:t>dopo..al</w:t>
      </w:r>
      <w:proofErr w:type="spellEnd"/>
      <w:r>
        <w:rPr>
          <w:rFonts w:ascii="Arial" w:hAnsi="Arial"/>
          <w:i/>
          <w:sz w:val="22"/>
          <w:szCs w:val="22"/>
        </w:rPr>
        <w:t xml:space="preserve"> ritorno dopo…capisci a me…la penultima partita de’…al ritorno…dai damme Lignite fa </w:t>
      </w:r>
      <w:proofErr w:type="spellStart"/>
      <w:r>
        <w:rPr>
          <w:rFonts w:ascii="Arial" w:hAnsi="Arial"/>
          <w:i/>
          <w:sz w:val="22"/>
          <w:szCs w:val="22"/>
        </w:rPr>
        <w:t>lu</w:t>
      </w:r>
      <w:proofErr w:type="spellEnd"/>
      <w:r>
        <w:rPr>
          <w:rFonts w:ascii="Arial" w:hAnsi="Arial"/>
          <w:i/>
          <w:sz w:val="22"/>
          <w:szCs w:val="22"/>
        </w:rPr>
        <w:t xml:space="preserve"> </w:t>
      </w:r>
      <w:proofErr w:type="spellStart"/>
      <w:r>
        <w:rPr>
          <w:rFonts w:ascii="Arial" w:hAnsi="Arial"/>
          <w:i/>
          <w:sz w:val="22"/>
          <w:szCs w:val="22"/>
        </w:rPr>
        <w:t>bonu</w:t>
      </w:r>
      <w:proofErr w:type="spellEnd"/>
      <w:r>
        <w:rPr>
          <w:rFonts w:ascii="Arial" w:hAnsi="Arial"/>
          <w:i/>
          <w:sz w:val="22"/>
          <w:szCs w:val="22"/>
        </w:rPr>
        <w:t xml:space="preserve">…se c’è un qualcosa di economico da </w:t>
      </w:r>
      <w:proofErr w:type="spellStart"/>
      <w:r>
        <w:rPr>
          <w:rFonts w:ascii="Arial" w:hAnsi="Arial"/>
          <w:i/>
          <w:sz w:val="22"/>
          <w:szCs w:val="22"/>
        </w:rPr>
        <w:t>dovè</w:t>
      </w:r>
      <w:proofErr w:type="spellEnd"/>
      <w:r>
        <w:rPr>
          <w:rFonts w:ascii="Arial" w:hAnsi="Arial"/>
          <w:i/>
          <w:sz w:val="22"/>
          <w:szCs w:val="22"/>
        </w:rPr>
        <w:t xml:space="preserve"> </w:t>
      </w:r>
      <w:proofErr w:type="spellStart"/>
      <w:r>
        <w:rPr>
          <w:rFonts w:ascii="Arial" w:hAnsi="Arial"/>
          <w:i/>
          <w:sz w:val="22"/>
          <w:szCs w:val="22"/>
        </w:rPr>
        <w:t>tirà</w:t>
      </w:r>
      <w:proofErr w:type="spellEnd"/>
      <w:r>
        <w:rPr>
          <w:rFonts w:ascii="Arial" w:hAnsi="Arial"/>
          <w:i/>
          <w:sz w:val="22"/>
          <w:szCs w:val="22"/>
        </w:rPr>
        <w:t xml:space="preserve"> fori dimmelo dopo lo tirerà fuori lui perché io non tiro fori co’ però dai </w:t>
      </w:r>
      <w:proofErr w:type="spellStart"/>
      <w:r>
        <w:rPr>
          <w:rFonts w:ascii="Arial" w:hAnsi="Arial"/>
          <w:i/>
          <w:sz w:val="22"/>
          <w:szCs w:val="22"/>
        </w:rPr>
        <w:t>chiudemo</w:t>
      </w:r>
      <w:proofErr w:type="spellEnd"/>
      <w:r>
        <w:rPr>
          <w:rFonts w:ascii="Arial" w:hAnsi="Arial"/>
          <w:i/>
          <w:sz w:val="22"/>
          <w:szCs w:val="22"/>
        </w:rPr>
        <w:t xml:space="preserve"> sa storia… e famo sta </w:t>
      </w:r>
      <w:proofErr w:type="spellStart"/>
      <w:r>
        <w:rPr>
          <w:rFonts w:ascii="Arial" w:hAnsi="Arial"/>
          <w:i/>
          <w:sz w:val="22"/>
          <w:szCs w:val="22"/>
        </w:rPr>
        <w:t>affà</w:t>
      </w:r>
      <w:proofErr w:type="spellEnd"/>
      <w:r>
        <w:rPr>
          <w:rFonts w:ascii="Arial" w:hAnsi="Arial"/>
          <w:i/>
          <w:sz w:val="22"/>
          <w:szCs w:val="22"/>
        </w:rPr>
        <w:t xml:space="preserve">…vedi tu… che te devo dì… io de mio non te posso dà </w:t>
      </w:r>
      <w:proofErr w:type="spellStart"/>
      <w:r>
        <w:rPr>
          <w:rFonts w:ascii="Arial" w:hAnsi="Arial"/>
          <w:i/>
          <w:sz w:val="22"/>
          <w:szCs w:val="22"/>
        </w:rPr>
        <w:t>co’lo</w:t>
      </w:r>
      <w:proofErr w:type="spellEnd"/>
      <w:r>
        <w:rPr>
          <w:rFonts w:ascii="Arial" w:hAnsi="Arial"/>
          <w:i/>
          <w:sz w:val="22"/>
          <w:szCs w:val="22"/>
        </w:rPr>
        <w:t xml:space="preserve"> sai, io l’unica cosa che te </w:t>
      </w:r>
      <w:proofErr w:type="spellStart"/>
      <w:r>
        <w:rPr>
          <w:rFonts w:ascii="Arial" w:hAnsi="Arial"/>
          <w:i/>
          <w:sz w:val="22"/>
          <w:szCs w:val="22"/>
        </w:rPr>
        <w:t>putjo</w:t>
      </w:r>
      <w:proofErr w:type="spellEnd"/>
      <w:r>
        <w:rPr>
          <w:rFonts w:ascii="Arial" w:hAnsi="Arial"/>
          <w:i/>
          <w:sz w:val="22"/>
          <w:szCs w:val="22"/>
        </w:rPr>
        <w:t xml:space="preserve"> dà te posso dà un ragazzo lì che è con noi, però </w:t>
      </w:r>
      <w:proofErr w:type="spellStart"/>
      <w:r>
        <w:rPr>
          <w:rFonts w:ascii="Arial" w:hAnsi="Arial"/>
          <w:i/>
          <w:sz w:val="22"/>
          <w:szCs w:val="22"/>
        </w:rPr>
        <w:t>joca</w:t>
      </w:r>
      <w:proofErr w:type="spellEnd"/>
      <w:r>
        <w:rPr>
          <w:rFonts w:ascii="Arial" w:hAnsi="Arial"/>
          <w:i/>
          <w:sz w:val="22"/>
          <w:szCs w:val="22"/>
        </w:rPr>
        <w:t xml:space="preserve"> poco, insomma, so’ onesto, non è che te dico te </w:t>
      </w:r>
      <w:proofErr w:type="spellStart"/>
      <w:r>
        <w:rPr>
          <w:rFonts w:ascii="Arial" w:hAnsi="Arial"/>
          <w:i/>
          <w:sz w:val="22"/>
          <w:szCs w:val="22"/>
        </w:rPr>
        <w:t>dago</w:t>
      </w:r>
      <w:proofErr w:type="spellEnd"/>
      <w:r>
        <w:rPr>
          <w:rFonts w:ascii="Arial" w:hAnsi="Arial"/>
          <w:i/>
          <w:sz w:val="22"/>
          <w:szCs w:val="22"/>
        </w:rPr>
        <w:t xml:space="preserve"> chissà che, giusto per, ma non posso far de </w:t>
      </w:r>
      <w:proofErr w:type="spellStart"/>
      <w:r>
        <w:rPr>
          <w:rFonts w:ascii="Arial" w:hAnsi="Arial"/>
          <w:i/>
          <w:sz w:val="22"/>
          <w:szCs w:val="22"/>
        </w:rPr>
        <w:t>mejo</w:t>
      </w:r>
      <w:proofErr w:type="spellEnd"/>
      <w:r>
        <w:rPr>
          <w:rFonts w:ascii="Arial" w:hAnsi="Arial"/>
          <w:i/>
          <w:sz w:val="22"/>
          <w:szCs w:val="22"/>
        </w:rPr>
        <w:t xml:space="preserve">, vedi tu, </w:t>
      </w:r>
      <w:proofErr w:type="spellStart"/>
      <w:r>
        <w:rPr>
          <w:rFonts w:ascii="Arial" w:hAnsi="Arial"/>
          <w:i/>
          <w:sz w:val="22"/>
          <w:szCs w:val="22"/>
        </w:rPr>
        <w:t>daje</w:t>
      </w:r>
      <w:proofErr w:type="spellEnd"/>
      <w:r>
        <w:rPr>
          <w:rFonts w:ascii="Arial" w:hAnsi="Arial"/>
          <w:i/>
          <w:sz w:val="22"/>
          <w:szCs w:val="22"/>
        </w:rPr>
        <w:t xml:space="preserve">, non voglio </w:t>
      </w:r>
      <w:proofErr w:type="spellStart"/>
      <w:r>
        <w:rPr>
          <w:rFonts w:ascii="Arial" w:hAnsi="Arial"/>
          <w:i/>
          <w:sz w:val="22"/>
          <w:szCs w:val="22"/>
        </w:rPr>
        <w:t>forzà</w:t>
      </w:r>
      <w:proofErr w:type="spellEnd"/>
      <w:r>
        <w:rPr>
          <w:rFonts w:ascii="Arial" w:hAnsi="Arial"/>
          <w:i/>
          <w:sz w:val="22"/>
          <w:szCs w:val="22"/>
        </w:rPr>
        <w:t xml:space="preserve">…non voglio mette nessuna cosa… </w:t>
      </w:r>
      <w:proofErr w:type="spellStart"/>
      <w:r>
        <w:rPr>
          <w:rFonts w:ascii="Arial" w:hAnsi="Arial"/>
          <w:i/>
          <w:sz w:val="22"/>
          <w:szCs w:val="22"/>
        </w:rPr>
        <w:t>né..vedi</w:t>
      </w:r>
      <w:proofErr w:type="spellEnd"/>
      <w:r>
        <w:rPr>
          <w:rFonts w:ascii="Arial" w:hAnsi="Arial"/>
          <w:i/>
          <w:sz w:val="22"/>
          <w:szCs w:val="22"/>
        </w:rPr>
        <w:t xml:space="preserve"> tu… però dai chiudiamo sta cosa… a me può far comodo per la coppa, non tanto per il </w:t>
      </w:r>
      <w:proofErr w:type="spellStart"/>
      <w:r>
        <w:rPr>
          <w:rFonts w:ascii="Arial" w:hAnsi="Arial"/>
          <w:i/>
          <w:sz w:val="22"/>
          <w:szCs w:val="22"/>
        </w:rPr>
        <w:t>campiunato</w:t>
      </w:r>
      <w:proofErr w:type="spellEnd"/>
      <w:r>
        <w:rPr>
          <w:rFonts w:ascii="Arial" w:hAnsi="Arial"/>
          <w:i/>
          <w:sz w:val="22"/>
          <w:szCs w:val="22"/>
        </w:rPr>
        <w:t>, la coppa, nell’imminente, mi può far comodo</w:t>
      </w:r>
      <w:r>
        <w:rPr>
          <w:rFonts w:ascii="Arial" w:hAnsi="Arial"/>
          <w:sz w:val="22"/>
          <w:szCs w:val="22"/>
        </w:rPr>
        <w:t xml:space="preserve">”; </w:t>
      </w:r>
      <w:r>
        <w:rPr>
          <w:rFonts w:ascii="Arial" w:hAnsi="Arial"/>
          <w:b/>
          <w:color w:val="1758A4"/>
          <w:sz w:val="22"/>
          <w:szCs w:val="22"/>
        </w:rPr>
        <w:t xml:space="preserve"> </w:t>
      </w:r>
    </w:p>
    <w:p w14:paraId="293E465F" w14:textId="77777777" w:rsidR="001E4C88" w:rsidRDefault="001E4C88" w:rsidP="001E4C88">
      <w:pPr>
        <w:pStyle w:val="Standard"/>
        <w:jc w:val="both"/>
        <w:rPr>
          <w:rFonts w:ascii="Arial" w:hAnsi="Arial"/>
          <w:sz w:val="22"/>
          <w:szCs w:val="22"/>
        </w:rPr>
      </w:pPr>
      <w:r>
        <w:rPr>
          <w:rFonts w:ascii="Arial" w:hAnsi="Arial"/>
          <w:color w:val="000000"/>
          <w:sz w:val="22"/>
          <w:szCs w:val="22"/>
        </w:rPr>
        <w:t xml:space="preserve">- la società </w:t>
      </w:r>
      <w:r>
        <w:rPr>
          <w:rFonts w:ascii="Arial" w:hAnsi="Arial"/>
          <w:b/>
          <w:color w:val="000000"/>
          <w:sz w:val="22"/>
          <w:szCs w:val="22"/>
        </w:rPr>
        <w:t xml:space="preserve">A.S.D. </w:t>
      </w:r>
      <w:proofErr w:type="spellStart"/>
      <w:r>
        <w:rPr>
          <w:rFonts w:ascii="Arial" w:hAnsi="Arial"/>
          <w:b/>
          <w:color w:val="000000"/>
          <w:sz w:val="22"/>
          <w:szCs w:val="22"/>
        </w:rPr>
        <w:t>Sangiorgio</w:t>
      </w:r>
      <w:proofErr w:type="spellEnd"/>
      <w:r>
        <w:rPr>
          <w:rFonts w:ascii="Arial" w:hAnsi="Arial"/>
          <w:color w:val="000000"/>
          <w:sz w:val="22"/>
          <w:szCs w:val="22"/>
        </w:rPr>
        <w:t xml:space="preserve">, a titolo di responsabilità oggettiva ai sensi dell'art. 6, comma 2, del Codice di Giustizia Sportiva per gli atti ed i comportamenti posti in essere dal sig. Fabrizio </w:t>
      </w:r>
      <w:proofErr w:type="spellStart"/>
      <w:r>
        <w:rPr>
          <w:rFonts w:ascii="Arial" w:hAnsi="Arial"/>
          <w:color w:val="000000"/>
          <w:sz w:val="22"/>
          <w:szCs w:val="22"/>
        </w:rPr>
        <w:t>Ciuti</w:t>
      </w:r>
      <w:proofErr w:type="spellEnd"/>
      <w:r>
        <w:rPr>
          <w:rFonts w:ascii="Arial" w:hAnsi="Arial"/>
          <w:color w:val="000000"/>
          <w:sz w:val="22"/>
          <w:szCs w:val="22"/>
        </w:rPr>
        <w:t>, così come descritti nel precedente capo di incolpazione.</w:t>
      </w:r>
    </w:p>
    <w:p w14:paraId="551E7AE9" w14:textId="77777777" w:rsidR="001E4C88" w:rsidRDefault="001E4C88" w:rsidP="001E4C88">
      <w:pPr>
        <w:pStyle w:val="Standard"/>
        <w:widowControl w:val="0"/>
        <w:suppressAutoHyphens/>
        <w:autoSpaceDE w:val="0"/>
        <w:ind w:firstLine="567"/>
        <w:jc w:val="both"/>
        <w:rPr>
          <w:rFonts w:ascii="Arial" w:hAnsi="Arial"/>
          <w:sz w:val="22"/>
          <w:szCs w:val="22"/>
        </w:rPr>
      </w:pPr>
      <w:r>
        <w:rPr>
          <w:rFonts w:ascii="Arial" w:hAnsi="Arial" w:cs="Arial"/>
          <w:sz w:val="22"/>
          <w:szCs w:val="22"/>
        </w:rPr>
        <w:t>Con provvedimento del 6 settembre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0D5E12AA" w14:textId="77777777" w:rsidR="001E4C88" w:rsidRDefault="001E4C88" w:rsidP="001E4C88">
      <w:pPr>
        <w:pStyle w:val="Standard"/>
        <w:tabs>
          <w:tab w:val="left" w:pos="720"/>
        </w:tabs>
        <w:suppressAutoHyphens/>
        <w:jc w:val="center"/>
        <w:rPr>
          <w:rFonts w:ascii="Arial" w:hAnsi="Arial"/>
          <w:b/>
          <w:sz w:val="22"/>
          <w:szCs w:val="22"/>
        </w:rPr>
      </w:pPr>
      <w:r>
        <w:rPr>
          <w:rFonts w:ascii="Arial" w:hAnsi="Arial"/>
          <w:b/>
          <w:sz w:val="22"/>
          <w:szCs w:val="22"/>
        </w:rPr>
        <w:t>Il dibattimento</w:t>
      </w:r>
    </w:p>
    <w:p w14:paraId="6CFECB50" w14:textId="41449EC6" w:rsidR="001E4C88" w:rsidRDefault="001E4C88" w:rsidP="001E4C88">
      <w:pPr>
        <w:pStyle w:val="Standard"/>
        <w:ind w:firstLine="567"/>
        <w:jc w:val="both"/>
        <w:rPr>
          <w:rFonts w:ascii="Arial" w:hAnsi="Arial"/>
          <w:sz w:val="22"/>
          <w:szCs w:val="22"/>
        </w:rPr>
      </w:pPr>
      <w:r>
        <w:rPr>
          <w:rFonts w:ascii="Arial" w:hAnsi="Arial"/>
          <w:sz w:val="22"/>
          <w:szCs w:val="22"/>
        </w:rPr>
        <w:t xml:space="preserve">Alla riunione di trattazione, come sopra fissata, erano presenti il rappresentante della Procura federale, avv. Fabrizio La Rocca, il tesserato deferito Fabrizio </w:t>
      </w:r>
      <w:proofErr w:type="spellStart"/>
      <w:r>
        <w:rPr>
          <w:rFonts w:ascii="Arial" w:hAnsi="Arial"/>
          <w:sz w:val="22"/>
          <w:szCs w:val="22"/>
        </w:rPr>
        <w:t>Ciuti</w:t>
      </w:r>
      <w:proofErr w:type="spellEnd"/>
      <w:r>
        <w:rPr>
          <w:rFonts w:ascii="Arial" w:hAnsi="Arial"/>
          <w:sz w:val="22"/>
          <w:szCs w:val="22"/>
        </w:rPr>
        <w:t xml:space="preserve"> ed il Presidente della società deferita, signora Antonella </w:t>
      </w:r>
      <w:proofErr w:type="spellStart"/>
      <w:r>
        <w:rPr>
          <w:rFonts w:ascii="Arial" w:hAnsi="Arial"/>
          <w:sz w:val="22"/>
          <w:szCs w:val="22"/>
        </w:rPr>
        <w:t>Ciccoli</w:t>
      </w:r>
      <w:proofErr w:type="spellEnd"/>
    </w:p>
    <w:p w14:paraId="05CAA7D0" w14:textId="008BFAAF" w:rsidR="001E4C88" w:rsidRDefault="001E4C88" w:rsidP="001E4C88">
      <w:pPr>
        <w:pStyle w:val="Standard"/>
        <w:tabs>
          <w:tab w:val="left" w:pos="720"/>
        </w:tabs>
        <w:ind w:firstLine="567"/>
        <w:jc w:val="both"/>
        <w:rPr>
          <w:rFonts w:ascii="Arial" w:hAnsi="Arial"/>
          <w:sz w:val="22"/>
          <w:szCs w:val="22"/>
        </w:rPr>
      </w:pPr>
      <w:r>
        <w:rPr>
          <w:rFonts w:ascii="Arial" w:hAnsi="Arial"/>
          <w:sz w:val="22"/>
          <w:szCs w:val="22"/>
        </w:rPr>
        <w:lastRenderedPageBreak/>
        <w:t>Il rappresentante della Procura federale ha illustrato i motivi del deferimento ed ha ribadito la validità, la fondatezza e la prova raggiunta degli addebiti contestati ed ha concluso per l’affermazione di responsabilità dei deferiti con richiesta di irrogazione di sanzioni come da verbale d’udienza.</w:t>
      </w:r>
    </w:p>
    <w:p w14:paraId="4A9491D5" w14:textId="77777777" w:rsidR="001E4C88" w:rsidRDefault="001E4C88" w:rsidP="001E4C88">
      <w:pPr>
        <w:pStyle w:val="Standard"/>
        <w:tabs>
          <w:tab w:val="left" w:pos="720"/>
        </w:tabs>
        <w:ind w:firstLine="567"/>
        <w:jc w:val="both"/>
        <w:rPr>
          <w:rFonts w:ascii="Arial" w:hAnsi="Arial"/>
          <w:sz w:val="22"/>
          <w:szCs w:val="22"/>
        </w:rPr>
      </w:pPr>
      <w:r>
        <w:rPr>
          <w:rFonts w:ascii="Arial" w:hAnsi="Arial"/>
          <w:sz w:val="22"/>
          <w:szCs w:val="22"/>
        </w:rPr>
        <w:t xml:space="preserve">Il tesserato </w:t>
      </w:r>
      <w:proofErr w:type="spellStart"/>
      <w:r>
        <w:rPr>
          <w:rFonts w:ascii="Arial" w:hAnsi="Arial"/>
          <w:sz w:val="22"/>
          <w:szCs w:val="22"/>
        </w:rPr>
        <w:t>Ciuti</w:t>
      </w:r>
      <w:proofErr w:type="spellEnd"/>
      <w:r>
        <w:rPr>
          <w:rFonts w:ascii="Arial" w:hAnsi="Arial"/>
          <w:sz w:val="22"/>
          <w:szCs w:val="22"/>
        </w:rPr>
        <w:t xml:space="preserve"> Fabrizio si è riportato a quanto esposto nella memoria depositata in atti, chiedendo il proprio proscioglimento; così come ha fatto la presidente della società deferita.</w:t>
      </w:r>
    </w:p>
    <w:p w14:paraId="40AB65DB" w14:textId="77777777" w:rsidR="001E4C88" w:rsidRDefault="001E4C88" w:rsidP="001E4C88">
      <w:pPr>
        <w:pStyle w:val="Standard"/>
        <w:ind w:firstLine="510"/>
        <w:jc w:val="center"/>
        <w:rPr>
          <w:rFonts w:ascii="Arial" w:hAnsi="Arial"/>
          <w:b/>
          <w:sz w:val="22"/>
          <w:szCs w:val="22"/>
        </w:rPr>
      </w:pPr>
      <w:r>
        <w:rPr>
          <w:rFonts w:ascii="Arial" w:hAnsi="Arial"/>
          <w:b/>
          <w:sz w:val="22"/>
          <w:szCs w:val="22"/>
        </w:rPr>
        <w:t>La decisione</w:t>
      </w:r>
    </w:p>
    <w:p w14:paraId="0A6F555C" w14:textId="77777777" w:rsidR="001E4C88" w:rsidRDefault="001E4C88" w:rsidP="001E4C88">
      <w:pPr>
        <w:pStyle w:val="Textbody"/>
        <w:ind w:firstLine="510"/>
        <w:rPr>
          <w:szCs w:val="22"/>
        </w:rPr>
      </w:pPr>
      <w:r>
        <w:rPr>
          <w:szCs w:val="22"/>
        </w:rPr>
        <w:t>Il Tribunale federale territoriale ritiene che il deferimento vada accolto.</w:t>
      </w:r>
    </w:p>
    <w:p w14:paraId="6C2A52E1" w14:textId="77777777" w:rsidR="001E4C88" w:rsidRDefault="001E4C88" w:rsidP="001E4C88">
      <w:pPr>
        <w:pStyle w:val="Textbody"/>
        <w:ind w:firstLine="510"/>
        <w:rPr>
          <w:szCs w:val="22"/>
        </w:rPr>
      </w:pPr>
      <w:r>
        <w:rPr>
          <w:szCs w:val="22"/>
        </w:rPr>
        <w:t xml:space="preserve">Infatti la documentazione allegata al deferimento ed in particolare l’ascolto del messaggio </w:t>
      </w:r>
      <w:proofErr w:type="spellStart"/>
      <w:r>
        <w:rPr>
          <w:szCs w:val="22"/>
        </w:rPr>
        <w:t>Whatsapp</w:t>
      </w:r>
      <w:proofErr w:type="spellEnd"/>
      <w:r>
        <w:rPr>
          <w:szCs w:val="22"/>
        </w:rPr>
        <w:t xml:space="preserve"> audio inviato dal </w:t>
      </w:r>
      <w:proofErr w:type="spellStart"/>
      <w:r>
        <w:rPr>
          <w:szCs w:val="22"/>
        </w:rPr>
        <w:t>Ciuti</w:t>
      </w:r>
      <w:proofErr w:type="spellEnd"/>
      <w:r>
        <w:rPr>
          <w:szCs w:val="22"/>
        </w:rPr>
        <w:t xml:space="preserve"> al Vecchiola, allenatore tesserato per la società A.S. Real San Giorgio provano che il tesserato ha commesso la violazione contestatagli ovvero la violazione dei principi di lealtà, correttezza e probità fissati dall’art. 4 comma 1 del C.G.S.., ponendosi il tono ed il contenuto del messaggio audio in evidente contrasto con i predetti principi.</w:t>
      </w:r>
    </w:p>
    <w:p w14:paraId="2EBA853D" w14:textId="151CBC81" w:rsidR="001E4C88" w:rsidRDefault="001E4C88" w:rsidP="001E4C88">
      <w:pPr>
        <w:pStyle w:val="Textbody"/>
        <w:ind w:firstLine="510"/>
        <w:rPr>
          <w:szCs w:val="22"/>
        </w:rPr>
      </w:pPr>
      <w:r>
        <w:rPr>
          <w:szCs w:val="22"/>
        </w:rPr>
        <w:t xml:space="preserve">Il Tribunale, tenuto conto della lievità della violazione che, come scritto dalla Procura nell’atto di deferimento si è sostanziata in una “implorazione “, seppur scorretta, per perorare il trasferimento del calciatore alla sua società, ritiene congruo sanzionare la predetta violazione con la inibizione di </w:t>
      </w:r>
      <w:proofErr w:type="spellStart"/>
      <w:r>
        <w:rPr>
          <w:szCs w:val="22"/>
        </w:rPr>
        <w:t>Ciuti</w:t>
      </w:r>
      <w:proofErr w:type="spellEnd"/>
      <w:r>
        <w:rPr>
          <w:szCs w:val="22"/>
        </w:rPr>
        <w:t xml:space="preserve"> Fabrizio per mesi 1 tenuto conto</w:t>
      </w:r>
    </w:p>
    <w:p w14:paraId="4496469B" w14:textId="48CC224D" w:rsidR="001E4C88" w:rsidRDefault="001E4C88" w:rsidP="001E4C88">
      <w:pPr>
        <w:pStyle w:val="Textbody"/>
        <w:ind w:firstLine="510"/>
        <w:rPr>
          <w:szCs w:val="22"/>
        </w:rPr>
      </w:pPr>
      <w:r>
        <w:rPr>
          <w:szCs w:val="22"/>
        </w:rPr>
        <w:t>Per quanto riguarda la società, non sussistendo esimenti, la ASD SANGIORGIO va sanzionata per responsabilità oggettiva ai sensi dell’art. 6, comma 2, del codice di giustizia sportiva con applicazione della sanzione della ammenda di euro 100,00 (cento/00).</w:t>
      </w:r>
      <w:bookmarkStart w:id="11" w:name="Copia_di__Hlk134694404_1"/>
    </w:p>
    <w:p w14:paraId="541F9328" w14:textId="77777777" w:rsidR="001E4C88" w:rsidRDefault="001E4C88" w:rsidP="001E4C88">
      <w:pPr>
        <w:pStyle w:val="Standard"/>
        <w:jc w:val="center"/>
        <w:rPr>
          <w:rFonts w:ascii="Arial" w:hAnsi="Arial"/>
          <w:sz w:val="22"/>
          <w:szCs w:val="22"/>
        </w:rPr>
      </w:pPr>
      <w:r>
        <w:rPr>
          <w:rFonts w:ascii="Arial" w:hAnsi="Arial" w:cs="Arial"/>
          <w:b/>
          <w:sz w:val="22"/>
          <w:szCs w:val="22"/>
        </w:rPr>
        <w:t xml:space="preserve">  </w:t>
      </w:r>
      <w:r>
        <w:rPr>
          <w:rFonts w:ascii="Arial" w:hAnsi="Arial" w:cs="Arial"/>
          <w:bCs/>
          <w:sz w:val="22"/>
          <w:szCs w:val="22"/>
        </w:rPr>
        <w:t>P.Q.M.</w:t>
      </w:r>
    </w:p>
    <w:p w14:paraId="5A5D401E" w14:textId="77777777" w:rsidR="001E4C88" w:rsidRDefault="001E4C88" w:rsidP="001E4C88">
      <w:pPr>
        <w:pStyle w:val="Standard"/>
        <w:suppressAutoHyphens/>
        <w:ind w:firstLine="567"/>
        <w:jc w:val="both"/>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4671AFE4" w14:textId="77777777" w:rsidR="001E4C88" w:rsidRDefault="001E4C88" w:rsidP="001E4C88">
      <w:pPr>
        <w:pStyle w:val="Paragrafoelenco"/>
        <w:widowControl/>
        <w:numPr>
          <w:ilvl w:val="0"/>
          <w:numId w:val="22"/>
        </w:numPr>
        <w:overflowPunct w:val="0"/>
        <w:autoSpaceDE/>
        <w:ind w:left="0" w:firstLine="0"/>
        <w:jc w:val="both"/>
        <w:textAlignment w:val="baseline"/>
        <w:rPr>
          <w:rFonts w:ascii="Arial" w:hAnsi="Arial" w:cs="Arial"/>
        </w:rPr>
      </w:pPr>
      <w:r>
        <w:rPr>
          <w:rFonts w:ascii="Arial" w:hAnsi="Arial" w:cs="Arial"/>
        </w:rPr>
        <w:t>al sig. FABRIZIO CIUTI l’inibizione per 1 (uno) mese</w:t>
      </w:r>
    </w:p>
    <w:p w14:paraId="12759460" w14:textId="77777777" w:rsidR="001E4C88" w:rsidRDefault="001E4C88" w:rsidP="001E4C88">
      <w:pPr>
        <w:pStyle w:val="Paragrafoelenco"/>
        <w:widowControl/>
        <w:numPr>
          <w:ilvl w:val="0"/>
          <w:numId w:val="21"/>
        </w:numPr>
        <w:overflowPunct w:val="0"/>
        <w:autoSpaceDE/>
        <w:ind w:left="0" w:firstLine="0"/>
        <w:jc w:val="both"/>
        <w:textAlignment w:val="baseline"/>
        <w:rPr>
          <w:rFonts w:ascii="Arial" w:hAnsi="Arial" w:cs="Arial"/>
        </w:rPr>
      </w:pPr>
      <w:r>
        <w:rPr>
          <w:rFonts w:ascii="Arial" w:hAnsi="Arial" w:cs="Arial"/>
        </w:rPr>
        <w:t>alla società A.S.D. SANGIORGIO l’ammenda di € 100,00 (cento/00)</w:t>
      </w:r>
    </w:p>
    <w:p w14:paraId="43C9D27C" w14:textId="77777777" w:rsidR="001E4C88" w:rsidRDefault="001E4C88" w:rsidP="001E4C88">
      <w:pPr>
        <w:pStyle w:val="Standard"/>
        <w:suppressAutoHyphens/>
        <w:ind w:firstLine="567"/>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309CADF3" w14:textId="77777777" w:rsidR="001E4C88" w:rsidRDefault="001E4C88" w:rsidP="001E4C88">
      <w:pPr>
        <w:pStyle w:val="Standard"/>
        <w:suppressAutoHyphens/>
        <w:ind w:firstLine="567"/>
        <w:jc w:val="both"/>
        <w:rPr>
          <w:rFonts w:ascii="Arial" w:hAnsi="Arial" w:cs="Arial"/>
          <w:sz w:val="22"/>
          <w:szCs w:val="22"/>
        </w:rPr>
      </w:pPr>
      <w:r>
        <w:rPr>
          <w:rFonts w:ascii="Arial" w:hAnsi="Arial" w:cs="Arial"/>
          <w:sz w:val="22"/>
          <w:szCs w:val="22"/>
        </w:rPr>
        <w:t>Così deciso in Ancona, nella sede della FIGC – LND - Comitato Regionale Marche, in data 25 settembre 2023.</w:t>
      </w:r>
    </w:p>
    <w:p w14:paraId="05CA0106" w14:textId="77777777" w:rsidR="001E4C88" w:rsidRDefault="001E4C88" w:rsidP="001E4C88">
      <w:pPr>
        <w:pStyle w:val="Standard"/>
        <w:rPr>
          <w:rFonts w:ascii="Arial" w:hAnsi="Arial" w:cs="Arial"/>
          <w:sz w:val="22"/>
          <w:szCs w:val="22"/>
        </w:rPr>
      </w:pPr>
      <w:r>
        <w:rPr>
          <w:rFonts w:ascii="Arial" w:hAnsi="Arial" w:cs="Arial"/>
          <w:sz w:val="22"/>
          <w:szCs w:val="22"/>
        </w:rPr>
        <w:t xml:space="preserve">Il Relatore                                                                                                               Il Presidente                                                         </w:t>
      </w:r>
    </w:p>
    <w:bookmarkEnd w:id="11"/>
    <w:p w14:paraId="3195EA12" w14:textId="77777777" w:rsidR="001E4C88" w:rsidRDefault="001E4C88" w:rsidP="001E4C88">
      <w:pPr>
        <w:pStyle w:val="Textbody"/>
        <w:rPr>
          <w:szCs w:val="22"/>
        </w:rPr>
      </w:pPr>
      <w:r>
        <w:rPr>
          <w:szCs w:val="22"/>
        </w:rPr>
        <w:t xml:space="preserve">Francesco Scaloni                                                                                                  Piero </w:t>
      </w:r>
      <w:proofErr w:type="spellStart"/>
      <w:r>
        <w:rPr>
          <w:szCs w:val="22"/>
        </w:rPr>
        <w:t>Paciaroni</w:t>
      </w:r>
      <w:proofErr w:type="spellEnd"/>
    </w:p>
    <w:p w14:paraId="5F41726E" w14:textId="77777777" w:rsidR="001E4C88" w:rsidRDefault="001E4C88" w:rsidP="001E4C88">
      <w:pPr>
        <w:pStyle w:val="Textbody"/>
        <w:rPr>
          <w:szCs w:val="22"/>
        </w:rPr>
      </w:pPr>
    </w:p>
    <w:p w14:paraId="7931AAD0" w14:textId="49C82469" w:rsidR="001E4C88" w:rsidRDefault="001E4C88" w:rsidP="001E4C88">
      <w:pPr>
        <w:pStyle w:val="Standard"/>
        <w:rPr>
          <w:rFonts w:ascii="Arial" w:hAnsi="Arial"/>
          <w:sz w:val="22"/>
          <w:szCs w:val="22"/>
        </w:rPr>
      </w:pPr>
      <w:r>
        <w:rPr>
          <w:rFonts w:ascii="Arial" w:hAnsi="Arial" w:cs="Arial"/>
          <w:sz w:val="22"/>
          <w:szCs w:val="22"/>
        </w:rPr>
        <w:t>Depositato in Ancona in data 29 settembre 2023</w:t>
      </w:r>
    </w:p>
    <w:p w14:paraId="0172EFDE" w14:textId="77777777" w:rsidR="001E4C88" w:rsidRDefault="001E4C88" w:rsidP="001E4C88">
      <w:pPr>
        <w:pStyle w:val="LndNormale1"/>
        <w:rPr>
          <w:szCs w:val="22"/>
        </w:rPr>
      </w:pPr>
      <w:r>
        <w:rPr>
          <w:rFonts w:cs="Arial"/>
          <w:szCs w:val="22"/>
        </w:rPr>
        <w:t xml:space="preserve">Il Segretario f.f.                                                                                            </w:t>
      </w:r>
    </w:p>
    <w:p w14:paraId="3168C654" w14:textId="77777777" w:rsidR="001E4C88" w:rsidRDefault="001E4C88" w:rsidP="001E4C88">
      <w:pPr>
        <w:pStyle w:val="LndNormale1"/>
        <w:rPr>
          <w:szCs w:val="22"/>
        </w:rPr>
      </w:pPr>
      <w:r>
        <w:rPr>
          <w:rFonts w:cs="Arial"/>
          <w:szCs w:val="22"/>
        </w:rPr>
        <w:t>Lorenzo Casagrande Albano</w:t>
      </w:r>
    </w:p>
    <w:p w14:paraId="0695DB31" w14:textId="1C4301D7" w:rsidR="001E4C88" w:rsidRDefault="001E4C88" w:rsidP="00CC16EC">
      <w:pPr>
        <w:pStyle w:val="LndNormale1"/>
        <w:rPr>
          <w:b/>
          <w:szCs w:val="22"/>
          <w:u w:val="single"/>
        </w:rPr>
      </w:pPr>
    </w:p>
    <w:p w14:paraId="51AA6953" w14:textId="1197754A" w:rsidR="00F767D1" w:rsidRDefault="00F767D1" w:rsidP="00CC16EC">
      <w:pPr>
        <w:pStyle w:val="LndNormale1"/>
        <w:rPr>
          <w:b/>
          <w:szCs w:val="22"/>
          <w:u w:val="single"/>
        </w:rPr>
      </w:pPr>
    </w:p>
    <w:p w14:paraId="7A7B4D14" w14:textId="77777777" w:rsidR="00F767D1" w:rsidRDefault="00F767D1" w:rsidP="00CC16EC">
      <w:pPr>
        <w:pStyle w:val="LndNormale1"/>
        <w:rPr>
          <w:b/>
          <w:szCs w:val="22"/>
          <w:u w:val="single"/>
        </w:rPr>
      </w:pPr>
    </w:p>
    <w:p w14:paraId="6D3FA5F5" w14:textId="77777777" w:rsidR="00214D67" w:rsidRPr="009B374A" w:rsidRDefault="00214D67" w:rsidP="00214D67">
      <w:pPr>
        <w:pStyle w:val="LndNormale1"/>
        <w:rPr>
          <w:b/>
          <w:u w:val="single"/>
        </w:rPr>
      </w:pPr>
      <w:r w:rsidRPr="009B374A">
        <w:rPr>
          <w:b/>
          <w:u w:val="single"/>
        </w:rPr>
        <w:t xml:space="preserve">Le ammende irrogate con il presente comunicato dovranno pervenire a questo Comitato entro e non oltre il </w:t>
      </w:r>
      <w:r>
        <w:rPr>
          <w:b/>
          <w:u w:val="single"/>
        </w:rPr>
        <w:t>09</w:t>
      </w:r>
      <w:r w:rsidRPr="009B374A">
        <w:rPr>
          <w:b/>
          <w:u w:val="single"/>
        </w:rPr>
        <w:t>/</w:t>
      </w:r>
      <w:r>
        <w:rPr>
          <w:b/>
          <w:u w:val="single"/>
        </w:rPr>
        <w:t>10</w:t>
      </w:r>
      <w:r w:rsidRPr="009B374A">
        <w:rPr>
          <w:b/>
          <w:u w:val="single"/>
        </w:rPr>
        <w:t>/2023.</w:t>
      </w:r>
    </w:p>
    <w:p w14:paraId="2117ED81" w14:textId="3DCE9912" w:rsidR="00F728E3" w:rsidRDefault="00F728E3" w:rsidP="00CC16EC">
      <w:pPr>
        <w:pStyle w:val="LndNormale1"/>
        <w:rPr>
          <w:b/>
          <w:szCs w:val="22"/>
          <w:u w:val="single"/>
        </w:rPr>
      </w:pPr>
    </w:p>
    <w:p w14:paraId="39D32520" w14:textId="74441171" w:rsidR="00214D67" w:rsidRDefault="00214D67" w:rsidP="00CC16EC">
      <w:pPr>
        <w:pStyle w:val="LndNormale1"/>
        <w:rPr>
          <w:b/>
          <w:szCs w:val="22"/>
          <w:u w:val="single"/>
        </w:rPr>
      </w:pPr>
    </w:p>
    <w:p w14:paraId="725E0D90" w14:textId="77777777" w:rsidR="00214D67" w:rsidRPr="00E55F64" w:rsidRDefault="00214D67" w:rsidP="00CC16EC">
      <w:pPr>
        <w:pStyle w:val="LndNormale1"/>
        <w:rPr>
          <w:b/>
          <w:szCs w:val="22"/>
          <w:u w:val="single"/>
        </w:rPr>
      </w:pPr>
    </w:p>
    <w:p w14:paraId="7D466F16" w14:textId="273E2894"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803A8D">
        <w:rPr>
          <w:b/>
          <w:u w:val="single"/>
        </w:rPr>
        <w:t>2</w:t>
      </w:r>
      <w:r w:rsidR="00FE6687">
        <w:rPr>
          <w:b/>
          <w:u w:val="single"/>
        </w:rPr>
        <w:t>9</w:t>
      </w:r>
      <w:r>
        <w:rPr>
          <w:b/>
          <w:u w:val="single"/>
        </w:rPr>
        <w:t>/</w:t>
      </w:r>
      <w:r w:rsidR="002908FB">
        <w:rPr>
          <w:b/>
          <w:u w:val="single"/>
        </w:rPr>
        <w:t>0</w:t>
      </w:r>
      <w:r w:rsidR="00803A8D">
        <w:rPr>
          <w:b/>
          <w:u w:val="single"/>
        </w:rPr>
        <w:t>9</w:t>
      </w:r>
      <w:r>
        <w:rPr>
          <w:b/>
          <w:u w:val="single"/>
        </w:rPr>
        <w:t>/202</w:t>
      </w:r>
      <w:r w:rsidR="003143A6">
        <w:rPr>
          <w:b/>
          <w:u w:val="single"/>
        </w:rPr>
        <w:t>3</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p w14:paraId="25A4A61E" w14:textId="77777777"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CE2781" w:rsidRDefault="00CE2781">
      <w:r>
        <w:separator/>
      </w:r>
    </w:p>
  </w:endnote>
  <w:endnote w:type="continuationSeparator" w:id="0">
    <w:p w14:paraId="7D466F23" w14:textId="77777777" w:rsidR="00CE2781" w:rsidRDefault="00CE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E2781" w:rsidRDefault="00CE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E2781" w:rsidRPr="00B41648" w:rsidRDefault="00CE2781"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E2781" w:rsidRDefault="00CE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CE2781" w:rsidRDefault="00CE2781">
      <w:r>
        <w:separator/>
      </w:r>
    </w:p>
  </w:footnote>
  <w:footnote w:type="continuationSeparator" w:id="0">
    <w:p w14:paraId="7D466F21" w14:textId="77777777" w:rsidR="00CE2781" w:rsidRDefault="00CE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E2781" w:rsidRDefault="00CE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E2781" w:rsidRPr="00C828DB" w:rsidRDefault="00CE2781"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2781" w14:paraId="7D466F2C" w14:textId="77777777">
      <w:tc>
        <w:tcPr>
          <w:tcW w:w="2050" w:type="dxa"/>
        </w:tcPr>
        <w:p w14:paraId="7D466F2A" w14:textId="77777777" w:rsidR="00CE2781" w:rsidRDefault="00CE2781">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E2781" w:rsidRDefault="00CE2781">
          <w:pPr>
            <w:pStyle w:val="Intestazione"/>
            <w:tabs>
              <w:tab w:val="left" w:pos="435"/>
              <w:tab w:val="right" w:pos="7588"/>
            </w:tabs>
            <w:rPr>
              <w:sz w:val="24"/>
            </w:rPr>
          </w:pPr>
        </w:p>
      </w:tc>
    </w:tr>
  </w:tbl>
  <w:p w14:paraId="7D466F2D" w14:textId="77777777" w:rsidR="00CE2781" w:rsidRDefault="00CE278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1F5D5CDB"/>
    <w:multiLevelType w:val="multilevel"/>
    <w:tmpl w:val="234EB7DA"/>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2"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9"/>
  </w:num>
  <w:num w:numId="4">
    <w:abstractNumId w:val="0"/>
  </w:num>
  <w:num w:numId="5">
    <w:abstractNumId w:val="13"/>
  </w:num>
  <w:num w:numId="6">
    <w:abstractNumId w:val="4"/>
  </w:num>
  <w:num w:numId="7">
    <w:abstractNumId w:val="15"/>
  </w:num>
  <w:num w:numId="8">
    <w:abstractNumId w:val="6"/>
  </w:num>
  <w:num w:numId="9">
    <w:abstractNumId w:val="9"/>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num>
  <w:num w:numId="13">
    <w:abstractNumId w:val="12"/>
  </w:num>
  <w:num w:numId="14">
    <w:abstractNumId w:val="3"/>
  </w:num>
  <w:num w:numId="15">
    <w:abstractNumId w:val="7"/>
  </w:num>
  <w:num w:numId="16">
    <w:abstractNumId w:val="14"/>
  </w:num>
  <w:num w:numId="17">
    <w:abstractNumId w:val="2"/>
  </w:num>
  <w:num w:numId="18">
    <w:abstractNumId w:val="11"/>
  </w:num>
  <w:num w:numId="19">
    <w:abstractNumId w:val="16"/>
  </w:num>
  <w:num w:numId="20">
    <w:abstractNumId w:val="17"/>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344D"/>
    <w:rsid w:val="00006DE9"/>
    <w:rsid w:val="000166E0"/>
    <w:rsid w:val="00017F3D"/>
    <w:rsid w:val="000228F7"/>
    <w:rsid w:val="00025B31"/>
    <w:rsid w:val="00026891"/>
    <w:rsid w:val="00035408"/>
    <w:rsid w:val="0003573E"/>
    <w:rsid w:val="000360F9"/>
    <w:rsid w:val="00040FDC"/>
    <w:rsid w:val="0004138F"/>
    <w:rsid w:val="0004256F"/>
    <w:rsid w:val="0006129D"/>
    <w:rsid w:val="00061611"/>
    <w:rsid w:val="00062C65"/>
    <w:rsid w:val="000708FC"/>
    <w:rsid w:val="00070E37"/>
    <w:rsid w:val="00074976"/>
    <w:rsid w:val="00075B1B"/>
    <w:rsid w:val="000822F3"/>
    <w:rsid w:val="00090139"/>
    <w:rsid w:val="00091C4F"/>
    <w:rsid w:val="000941F2"/>
    <w:rsid w:val="00094A51"/>
    <w:rsid w:val="000A5030"/>
    <w:rsid w:val="000A6B56"/>
    <w:rsid w:val="000B02D7"/>
    <w:rsid w:val="000B1787"/>
    <w:rsid w:val="000B2250"/>
    <w:rsid w:val="000C55B9"/>
    <w:rsid w:val="000C5F9A"/>
    <w:rsid w:val="000D465C"/>
    <w:rsid w:val="000D4C5B"/>
    <w:rsid w:val="000D5C7B"/>
    <w:rsid w:val="000D6341"/>
    <w:rsid w:val="000D70E7"/>
    <w:rsid w:val="000E1E5B"/>
    <w:rsid w:val="000E4A63"/>
    <w:rsid w:val="000F5D34"/>
    <w:rsid w:val="000F7C58"/>
    <w:rsid w:val="000F7FF6"/>
    <w:rsid w:val="00102631"/>
    <w:rsid w:val="00102D1B"/>
    <w:rsid w:val="00102E0D"/>
    <w:rsid w:val="00110AB1"/>
    <w:rsid w:val="00111202"/>
    <w:rsid w:val="00115D04"/>
    <w:rsid w:val="0011616A"/>
    <w:rsid w:val="00122193"/>
    <w:rsid w:val="00123C30"/>
    <w:rsid w:val="001253C5"/>
    <w:rsid w:val="001263C7"/>
    <w:rsid w:val="00132FDD"/>
    <w:rsid w:val="00133370"/>
    <w:rsid w:val="00135EB5"/>
    <w:rsid w:val="0014348A"/>
    <w:rsid w:val="001470AF"/>
    <w:rsid w:val="00151105"/>
    <w:rsid w:val="00152F3C"/>
    <w:rsid w:val="001550D7"/>
    <w:rsid w:val="001571E2"/>
    <w:rsid w:val="00161ADE"/>
    <w:rsid w:val="00163614"/>
    <w:rsid w:val="0016541E"/>
    <w:rsid w:val="00165AF7"/>
    <w:rsid w:val="00167275"/>
    <w:rsid w:val="00181F44"/>
    <w:rsid w:val="00190E38"/>
    <w:rsid w:val="001942A2"/>
    <w:rsid w:val="00195D7C"/>
    <w:rsid w:val="001A19F1"/>
    <w:rsid w:val="001A217E"/>
    <w:rsid w:val="001A26BF"/>
    <w:rsid w:val="001B197F"/>
    <w:rsid w:val="001B3335"/>
    <w:rsid w:val="001B3670"/>
    <w:rsid w:val="001C06DD"/>
    <w:rsid w:val="001C091D"/>
    <w:rsid w:val="001C41B1"/>
    <w:rsid w:val="001C5328"/>
    <w:rsid w:val="001D131A"/>
    <w:rsid w:val="001D5886"/>
    <w:rsid w:val="001E4C88"/>
    <w:rsid w:val="001F6AC1"/>
    <w:rsid w:val="0020745A"/>
    <w:rsid w:val="00212AC5"/>
    <w:rsid w:val="0021329E"/>
    <w:rsid w:val="00213820"/>
    <w:rsid w:val="00214D67"/>
    <w:rsid w:val="00217A46"/>
    <w:rsid w:val="00221E1A"/>
    <w:rsid w:val="002253F8"/>
    <w:rsid w:val="00233E25"/>
    <w:rsid w:val="00236F19"/>
    <w:rsid w:val="0024180C"/>
    <w:rsid w:val="00242342"/>
    <w:rsid w:val="002438EC"/>
    <w:rsid w:val="00243FA1"/>
    <w:rsid w:val="002459DC"/>
    <w:rsid w:val="00252055"/>
    <w:rsid w:val="002522CE"/>
    <w:rsid w:val="00252716"/>
    <w:rsid w:val="002605DF"/>
    <w:rsid w:val="0026155B"/>
    <w:rsid w:val="0027037E"/>
    <w:rsid w:val="002723E9"/>
    <w:rsid w:val="002759C9"/>
    <w:rsid w:val="00277A87"/>
    <w:rsid w:val="002809A9"/>
    <w:rsid w:val="00283E77"/>
    <w:rsid w:val="002908FB"/>
    <w:rsid w:val="00291874"/>
    <w:rsid w:val="002950F9"/>
    <w:rsid w:val="00295FB8"/>
    <w:rsid w:val="002A1F61"/>
    <w:rsid w:val="002B032F"/>
    <w:rsid w:val="002B0641"/>
    <w:rsid w:val="002B26CC"/>
    <w:rsid w:val="002B2A42"/>
    <w:rsid w:val="002B2BF9"/>
    <w:rsid w:val="002B5F53"/>
    <w:rsid w:val="002B6DDC"/>
    <w:rsid w:val="002C1673"/>
    <w:rsid w:val="002C7747"/>
    <w:rsid w:val="002D1B3F"/>
    <w:rsid w:val="002D1C86"/>
    <w:rsid w:val="002D4209"/>
    <w:rsid w:val="002E116E"/>
    <w:rsid w:val="002E5D6A"/>
    <w:rsid w:val="002F20DB"/>
    <w:rsid w:val="002F30EC"/>
    <w:rsid w:val="002F3219"/>
    <w:rsid w:val="002F36FE"/>
    <w:rsid w:val="002F5CFB"/>
    <w:rsid w:val="00305179"/>
    <w:rsid w:val="003141E4"/>
    <w:rsid w:val="003143A6"/>
    <w:rsid w:val="00315BF7"/>
    <w:rsid w:val="003228E5"/>
    <w:rsid w:val="0032308C"/>
    <w:rsid w:val="00330B73"/>
    <w:rsid w:val="003337F8"/>
    <w:rsid w:val="00335DC8"/>
    <w:rsid w:val="0033708C"/>
    <w:rsid w:val="00340C34"/>
    <w:rsid w:val="00343736"/>
    <w:rsid w:val="00343A01"/>
    <w:rsid w:val="0035141E"/>
    <w:rsid w:val="00362200"/>
    <w:rsid w:val="003638A1"/>
    <w:rsid w:val="00363C6B"/>
    <w:rsid w:val="003645BC"/>
    <w:rsid w:val="00365B17"/>
    <w:rsid w:val="0036611B"/>
    <w:rsid w:val="00370C28"/>
    <w:rsid w:val="0037758B"/>
    <w:rsid w:val="00377DE9"/>
    <w:rsid w:val="003800C6"/>
    <w:rsid w:val="003815EE"/>
    <w:rsid w:val="003832A3"/>
    <w:rsid w:val="003A045E"/>
    <w:rsid w:val="003A3C57"/>
    <w:rsid w:val="003A4B7E"/>
    <w:rsid w:val="003A7705"/>
    <w:rsid w:val="003B2B2D"/>
    <w:rsid w:val="003B34F3"/>
    <w:rsid w:val="003B44FA"/>
    <w:rsid w:val="003B5FE0"/>
    <w:rsid w:val="003B78AA"/>
    <w:rsid w:val="003C730F"/>
    <w:rsid w:val="003D1A63"/>
    <w:rsid w:val="003D2C6C"/>
    <w:rsid w:val="003D3559"/>
    <w:rsid w:val="003D504D"/>
    <w:rsid w:val="003D6892"/>
    <w:rsid w:val="003D7455"/>
    <w:rsid w:val="003E09B8"/>
    <w:rsid w:val="003E2A9F"/>
    <w:rsid w:val="003E4440"/>
    <w:rsid w:val="003E66B0"/>
    <w:rsid w:val="003F141D"/>
    <w:rsid w:val="003F1EC4"/>
    <w:rsid w:val="003F3BF9"/>
    <w:rsid w:val="00404967"/>
    <w:rsid w:val="00406054"/>
    <w:rsid w:val="00411183"/>
    <w:rsid w:val="00411EE0"/>
    <w:rsid w:val="00416EBB"/>
    <w:rsid w:val="00421C11"/>
    <w:rsid w:val="00423452"/>
    <w:rsid w:val="00426146"/>
    <w:rsid w:val="004272A8"/>
    <w:rsid w:val="004312F2"/>
    <w:rsid w:val="00436F00"/>
    <w:rsid w:val="004432F8"/>
    <w:rsid w:val="004525DF"/>
    <w:rsid w:val="0045529E"/>
    <w:rsid w:val="004567F3"/>
    <w:rsid w:val="00457018"/>
    <w:rsid w:val="0047439E"/>
    <w:rsid w:val="00477B8D"/>
    <w:rsid w:val="00480FB5"/>
    <w:rsid w:val="00493592"/>
    <w:rsid w:val="004A3585"/>
    <w:rsid w:val="004B5F61"/>
    <w:rsid w:val="004B6E7A"/>
    <w:rsid w:val="004C0932"/>
    <w:rsid w:val="004D0B1C"/>
    <w:rsid w:val="004D0E7D"/>
    <w:rsid w:val="004D2FC6"/>
    <w:rsid w:val="004D6BAD"/>
    <w:rsid w:val="004D78FF"/>
    <w:rsid w:val="004E111D"/>
    <w:rsid w:val="004E1325"/>
    <w:rsid w:val="0050251D"/>
    <w:rsid w:val="00503F70"/>
    <w:rsid w:val="0051150E"/>
    <w:rsid w:val="005120E6"/>
    <w:rsid w:val="00513026"/>
    <w:rsid w:val="005173BE"/>
    <w:rsid w:val="0052528C"/>
    <w:rsid w:val="0053000F"/>
    <w:rsid w:val="0053147D"/>
    <w:rsid w:val="005326B4"/>
    <w:rsid w:val="00536FEE"/>
    <w:rsid w:val="00542011"/>
    <w:rsid w:val="00553521"/>
    <w:rsid w:val="00554F1F"/>
    <w:rsid w:val="00564A57"/>
    <w:rsid w:val="005652B5"/>
    <w:rsid w:val="005665D6"/>
    <w:rsid w:val="00570974"/>
    <w:rsid w:val="00583441"/>
    <w:rsid w:val="0058506D"/>
    <w:rsid w:val="00593EA7"/>
    <w:rsid w:val="00594020"/>
    <w:rsid w:val="0059632F"/>
    <w:rsid w:val="005973A6"/>
    <w:rsid w:val="005A060C"/>
    <w:rsid w:val="005A268B"/>
    <w:rsid w:val="005A4D8A"/>
    <w:rsid w:val="005B7D8A"/>
    <w:rsid w:val="005C1988"/>
    <w:rsid w:val="005C6854"/>
    <w:rsid w:val="005D334C"/>
    <w:rsid w:val="005D433D"/>
    <w:rsid w:val="005D73B5"/>
    <w:rsid w:val="005E1AEB"/>
    <w:rsid w:val="005E4D3C"/>
    <w:rsid w:val="005F2662"/>
    <w:rsid w:val="005F2999"/>
    <w:rsid w:val="00607CBB"/>
    <w:rsid w:val="00612ADC"/>
    <w:rsid w:val="00616BF5"/>
    <w:rsid w:val="0062095D"/>
    <w:rsid w:val="00631108"/>
    <w:rsid w:val="00635169"/>
    <w:rsid w:val="0063677B"/>
    <w:rsid w:val="006402AB"/>
    <w:rsid w:val="00641101"/>
    <w:rsid w:val="0064229B"/>
    <w:rsid w:val="00642F39"/>
    <w:rsid w:val="00643B5C"/>
    <w:rsid w:val="00644863"/>
    <w:rsid w:val="00653ABD"/>
    <w:rsid w:val="00665A69"/>
    <w:rsid w:val="00672A81"/>
    <w:rsid w:val="00673DB2"/>
    <w:rsid w:val="00674877"/>
    <w:rsid w:val="00674B26"/>
    <w:rsid w:val="00677AA4"/>
    <w:rsid w:val="0068119C"/>
    <w:rsid w:val="006814C9"/>
    <w:rsid w:val="006817DB"/>
    <w:rsid w:val="00691BC5"/>
    <w:rsid w:val="00693693"/>
    <w:rsid w:val="00693D40"/>
    <w:rsid w:val="00695EB7"/>
    <w:rsid w:val="0069684C"/>
    <w:rsid w:val="00696D00"/>
    <w:rsid w:val="006A1F0E"/>
    <w:rsid w:val="006A3F47"/>
    <w:rsid w:val="006A5B93"/>
    <w:rsid w:val="006B0376"/>
    <w:rsid w:val="006B35EA"/>
    <w:rsid w:val="006B524F"/>
    <w:rsid w:val="006C0642"/>
    <w:rsid w:val="006C170F"/>
    <w:rsid w:val="006C39C8"/>
    <w:rsid w:val="006C5914"/>
    <w:rsid w:val="006D232F"/>
    <w:rsid w:val="006D5C95"/>
    <w:rsid w:val="006E1D50"/>
    <w:rsid w:val="006E3148"/>
    <w:rsid w:val="006E5758"/>
    <w:rsid w:val="006F2AD0"/>
    <w:rsid w:val="00701154"/>
    <w:rsid w:val="00705F90"/>
    <w:rsid w:val="00706225"/>
    <w:rsid w:val="00707D77"/>
    <w:rsid w:val="007162E8"/>
    <w:rsid w:val="007216F5"/>
    <w:rsid w:val="00721C27"/>
    <w:rsid w:val="0073382D"/>
    <w:rsid w:val="00740A81"/>
    <w:rsid w:val="0074532D"/>
    <w:rsid w:val="007535A8"/>
    <w:rsid w:val="00756487"/>
    <w:rsid w:val="00760249"/>
    <w:rsid w:val="007628DA"/>
    <w:rsid w:val="00764993"/>
    <w:rsid w:val="00771BD6"/>
    <w:rsid w:val="007740CF"/>
    <w:rsid w:val="007742A5"/>
    <w:rsid w:val="00774CC2"/>
    <w:rsid w:val="0077532E"/>
    <w:rsid w:val="00777575"/>
    <w:rsid w:val="0078077F"/>
    <w:rsid w:val="00782F7E"/>
    <w:rsid w:val="00784B7C"/>
    <w:rsid w:val="007866EA"/>
    <w:rsid w:val="00790E47"/>
    <w:rsid w:val="00792C47"/>
    <w:rsid w:val="007936B4"/>
    <w:rsid w:val="007954F9"/>
    <w:rsid w:val="007A1FCE"/>
    <w:rsid w:val="007A301E"/>
    <w:rsid w:val="007B57B6"/>
    <w:rsid w:val="007B5C01"/>
    <w:rsid w:val="007C326D"/>
    <w:rsid w:val="007C54D7"/>
    <w:rsid w:val="007C7301"/>
    <w:rsid w:val="007C7D23"/>
    <w:rsid w:val="007D3F31"/>
    <w:rsid w:val="007F3ADE"/>
    <w:rsid w:val="007F3B8A"/>
    <w:rsid w:val="007F7358"/>
    <w:rsid w:val="007F74C3"/>
    <w:rsid w:val="00803A8D"/>
    <w:rsid w:val="008052F6"/>
    <w:rsid w:val="00806FD2"/>
    <w:rsid w:val="00807500"/>
    <w:rsid w:val="00815686"/>
    <w:rsid w:val="00821CDA"/>
    <w:rsid w:val="00821E50"/>
    <w:rsid w:val="00822CD8"/>
    <w:rsid w:val="00824900"/>
    <w:rsid w:val="00830740"/>
    <w:rsid w:val="00833B27"/>
    <w:rsid w:val="00840A38"/>
    <w:rsid w:val="00845566"/>
    <w:rsid w:val="008456B1"/>
    <w:rsid w:val="00847A4D"/>
    <w:rsid w:val="00856FB2"/>
    <w:rsid w:val="00860BAD"/>
    <w:rsid w:val="00862D5F"/>
    <w:rsid w:val="008664B5"/>
    <w:rsid w:val="00867F74"/>
    <w:rsid w:val="00870FBA"/>
    <w:rsid w:val="00881FDA"/>
    <w:rsid w:val="008900FF"/>
    <w:rsid w:val="00891F00"/>
    <w:rsid w:val="00892F4F"/>
    <w:rsid w:val="008A22D3"/>
    <w:rsid w:val="008A50FB"/>
    <w:rsid w:val="008B4921"/>
    <w:rsid w:val="008C545E"/>
    <w:rsid w:val="008D0C91"/>
    <w:rsid w:val="008D1E1C"/>
    <w:rsid w:val="008D3FA7"/>
    <w:rsid w:val="008D6C76"/>
    <w:rsid w:val="008D7C46"/>
    <w:rsid w:val="008E11B9"/>
    <w:rsid w:val="008E2777"/>
    <w:rsid w:val="008E7CF1"/>
    <w:rsid w:val="008F4853"/>
    <w:rsid w:val="00903A0C"/>
    <w:rsid w:val="009067DF"/>
    <w:rsid w:val="009206A6"/>
    <w:rsid w:val="009207D3"/>
    <w:rsid w:val="00921F96"/>
    <w:rsid w:val="00922251"/>
    <w:rsid w:val="00925401"/>
    <w:rsid w:val="00926B12"/>
    <w:rsid w:val="0093411E"/>
    <w:rsid w:val="009349AB"/>
    <w:rsid w:val="009354D8"/>
    <w:rsid w:val="00937FDE"/>
    <w:rsid w:val="009426A4"/>
    <w:rsid w:val="00944E86"/>
    <w:rsid w:val="009456DB"/>
    <w:rsid w:val="00950B3B"/>
    <w:rsid w:val="009632D7"/>
    <w:rsid w:val="00964CE0"/>
    <w:rsid w:val="00971D12"/>
    <w:rsid w:val="00971DED"/>
    <w:rsid w:val="009723A5"/>
    <w:rsid w:val="00972FCE"/>
    <w:rsid w:val="00975A7F"/>
    <w:rsid w:val="00980237"/>
    <w:rsid w:val="00983895"/>
    <w:rsid w:val="00984F8C"/>
    <w:rsid w:val="00985D77"/>
    <w:rsid w:val="00987375"/>
    <w:rsid w:val="0099732E"/>
    <w:rsid w:val="009A2BCB"/>
    <w:rsid w:val="009A3AB4"/>
    <w:rsid w:val="009B6A48"/>
    <w:rsid w:val="009C1033"/>
    <w:rsid w:val="009C4A4B"/>
    <w:rsid w:val="009C4E54"/>
    <w:rsid w:val="009D0D94"/>
    <w:rsid w:val="009E233B"/>
    <w:rsid w:val="009E2A5A"/>
    <w:rsid w:val="009E361C"/>
    <w:rsid w:val="009F03B8"/>
    <w:rsid w:val="009F1FC1"/>
    <w:rsid w:val="009F28B8"/>
    <w:rsid w:val="009F65F8"/>
    <w:rsid w:val="00A02CB5"/>
    <w:rsid w:val="00A04F43"/>
    <w:rsid w:val="00A05395"/>
    <w:rsid w:val="00A05A31"/>
    <w:rsid w:val="00A12864"/>
    <w:rsid w:val="00A214D3"/>
    <w:rsid w:val="00A2443F"/>
    <w:rsid w:val="00A25A33"/>
    <w:rsid w:val="00A3067C"/>
    <w:rsid w:val="00A35050"/>
    <w:rsid w:val="00A363FA"/>
    <w:rsid w:val="00A3649B"/>
    <w:rsid w:val="00A36FB8"/>
    <w:rsid w:val="00A43268"/>
    <w:rsid w:val="00A43D67"/>
    <w:rsid w:val="00A4542A"/>
    <w:rsid w:val="00A552E8"/>
    <w:rsid w:val="00A553DE"/>
    <w:rsid w:val="00A678A8"/>
    <w:rsid w:val="00A723B4"/>
    <w:rsid w:val="00A72827"/>
    <w:rsid w:val="00A734F4"/>
    <w:rsid w:val="00A85487"/>
    <w:rsid w:val="00A86878"/>
    <w:rsid w:val="00AA13B6"/>
    <w:rsid w:val="00AA6960"/>
    <w:rsid w:val="00AB39A0"/>
    <w:rsid w:val="00AC669A"/>
    <w:rsid w:val="00AD0722"/>
    <w:rsid w:val="00AD0C97"/>
    <w:rsid w:val="00AD41A0"/>
    <w:rsid w:val="00AD4BDC"/>
    <w:rsid w:val="00AD6741"/>
    <w:rsid w:val="00AE4A63"/>
    <w:rsid w:val="00AE7FD0"/>
    <w:rsid w:val="00AF04F3"/>
    <w:rsid w:val="00AF3192"/>
    <w:rsid w:val="00AF742E"/>
    <w:rsid w:val="00B01FAE"/>
    <w:rsid w:val="00B03C1F"/>
    <w:rsid w:val="00B043C0"/>
    <w:rsid w:val="00B11B32"/>
    <w:rsid w:val="00B16EA4"/>
    <w:rsid w:val="00B20610"/>
    <w:rsid w:val="00B23F06"/>
    <w:rsid w:val="00B257E4"/>
    <w:rsid w:val="00B27099"/>
    <w:rsid w:val="00B3016A"/>
    <w:rsid w:val="00B34DD6"/>
    <w:rsid w:val="00B35411"/>
    <w:rsid w:val="00B368E9"/>
    <w:rsid w:val="00B43DAE"/>
    <w:rsid w:val="00B46837"/>
    <w:rsid w:val="00B471CE"/>
    <w:rsid w:val="00B650E6"/>
    <w:rsid w:val="00B662F2"/>
    <w:rsid w:val="00B71157"/>
    <w:rsid w:val="00B72F19"/>
    <w:rsid w:val="00B73144"/>
    <w:rsid w:val="00B7763B"/>
    <w:rsid w:val="00B81937"/>
    <w:rsid w:val="00B8232D"/>
    <w:rsid w:val="00B83AEE"/>
    <w:rsid w:val="00B859DC"/>
    <w:rsid w:val="00B911F5"/>
    <w:rsid w:val="00B961C5"/>
    <w:rsid w:val="00B9645A"/>
    <w:rsid w:val="00BA5219"/>
    <w:rsid w:val="00BA536C"/>
    <w:rsid w:val="00BA588A"/>
    <w:rsid w:val="00BA643F"/>
    <w:rsid w:val="00BB3EF7"/>
    <w:rsid w:val="00BB47E4"/>
    <w:rsid w:val="00BC3253"/>
    <w:rsid w:val="00BC32A4"/>
    <w:rsid w:val="00BD1A6B"/>
    <w:rsid w:val="00BD485E"/>
    <w:rsid w:val="00BD5189"/>
    <w:rsid w:val="00BD5319"/>
    <w:rsid w:val="00BD6FDC"/>
    <w:rsid w:val="00BE0C27"/>
    <w:rsid w:val="00BE1837"/>
    <w:rsid w:val="00BE39A9"/>
    <w:rsid w:val="00BE49D8"/>
    <w:rsid w:val="00BE557C"/>
    <w:rsid w:val="00BF09FD"/>
    <w:rsid w:val="00BF0D03"/>
    <w:rsid w:val="00BF17AC"/>
    <w:rsid w:val="00BF1A0B"/>
    <w:rsid w:val="00BF3D69"/>
    <w:rsid w:val="00BF5141"/>
    <w:rsid w:val="00BF6327"/>
    <w:rsid w:val="00C0031B"/>
    <w:rsid w:val="00C038D2"/>
    <w:rsid w:val="00C05AE5"/>
    <w:rsid w:val="00C05C17"/>
    <w:rsid w:val="00C07A57"/>
    <w:rsid w:val="00C165AE"/>
    <w:rsid w:val="00C26B86"/>
    <w:rsid w:val="00C31B76"/>
    <w:rsid w:val="00C32131"/>
    <w:rsid w:val="00C34F1F"/>
    <w:rsid w:val="00C41D23"/>
    <w:rsid w:val="00C42780"/>
    <w:rsid w:val="00C614F5"/>
    <w:rsid w:val="00C64F14"/>
    <w:rsid w:val="00C6504E"/>
    <w:rsid w:val="00C66B9E"/>
    <w:rsid w:val="00C67CD9"/>
    <w:rsid w:val="00C70AD9"/>
    <w:rsid w:val="00C719E2"/>
    <w:rsid w:val="00C72570"/>
    <w:rsid w:val="00C75539"/>
    <w:rsid w:val="00C77ABA"/>
    <w:rsid w:val="00C8166A"/>
    <w:rsid w:val="00C83FB5"/>
    <w:rsid w:val="00C87D9D"/>
    <w:rsid w:val="00C93CB3"/>
    <w:rsid w:val="00C967AF"/>
    <w:rsid w:val="00C971AC"/>
    <w:rsid w:val="00CA3611"/>
    <w:rsid w:val="00CA3983"/>
    <w:rsid w:val="00CA3B6A"/>
    <w:rsid w:val="00CA3E67"/>
    <w:rsid w:val="00CA5498"/>
    <w:rsid w:val="00CA6441"/>
    <w:rsid w:val="00CA6594"/>
    <w:rsid w:val="00CB3088"/>
    <w:rsid w:val="00CB43FB"/>
    <w:rsid w:val="00CB57AB"/>
    <w:rsid w:val="00CB711E"/>
    <w:rsid w:val="00CC16EC"/>
    <w:rsid w:val="00CD4784"/>
    <w:rsid w:val="00CE00B5"/>
    <w:rsid w:val="00CE2781"/>
    <w:rsid w:val="00CE3A34"/>
    <w:rsid w:val="00CE799E"/>
    <w:rsid w:val="00CF51B5"/>
    <w:rsid w:val="00D00785"/>
    <w:rsid w:val="00D13DCA"/>
    <w:rsid w:val="00D16BF6"/>
    <w:rsid w:val="00D17484"/>
    <w:rsid w:val="00D21764"/>
    <w:rsid w:val="00D259A0"/>
    <w:rsid w:val="00D33382"/>
    <w:rsid w:val="00D348B1"/>
    <w:rsid w:val="00D35CEF"/>
    <w:rsid w:val="00D50368"/>
    <w:rsid w:val="00D50AF9"/>
    <w:rsid w:val="00D52CE5"/>
    <w:rsid w:val="00D548E6"/>
    <w:rsid w:val="00D60D59"/>
    <w:rsid w:val="00D6208D"/>
    <w:rsid w:val="00D70D1F"/>
    <w:rsid w:val="00D86F04"/>
    <w:rsid w:val="00D9166D"/>
    <w:rsid w:val="00D96B21"/>
    <w:rsid w:val="00DA062F"/>
    <w:rsid w:val="00DA2C41"/>
    <w:rsid w:val="00DA48AB"/>
    <w:rsid w:val="00DA5882"/>
    <w:rsid w:val="00DA670F"/>
    <w:rsid w:val="00DB2EFF"/>
    <w:rsid w:val="00DB3FBF"/>
    <w:rsid w:val="00DD5398"/>
    <w:rsid w:val="00DD56DE"/>
    <w:rsid w:val="00DD6456"/>
    <w:rsid w:val="00DD6B93"/>
    <w:rsid w:val="00DE0CD8"/>
    <w:rsid w:val="00DE17C7"/>
    <w:rsid w:val="00DE3D4F"/>
    <w:rsid w:val="00DE405D"/>
    <w:rsid w:val="00DE558B"/>
    <w:rsid w:val="00DE5F8A"/>
    <w:rsid w:val="00DE7545"/>
    <w:rsid w:val="00DE7CE0"/>
    <w:rsid w:val="00DF1046"/>
    <w:rsid w:val="00E01357"/>
    <w:rsid w:val="00E03BBA"/>
    <w:rsid w:val="00E07A7F"/>
    <w:rsid w:val="00E10473"/>
    <w:rsid w:val="00E10D04"/>
    <w:rsid w:val="00E1347C"/>
    <w:rsid w:val="00E1702C"/>
    <w:rsid w:val="00E20B59"/>
    <w:rsid w:val="00E2216A"/>
    <w:rsid w:val="00E2315B"/>
    <w:rsid w:val="00E234C2"/>
    <w:rsid w:val="00E33D66"/>
    <w:rsid w:val="00E366B5"/>
    <w:rsid w:val="00E51875"/>
    <w:rsid w:val="00E52C2E"/>
    <w:rsid w:val="00E55F64"/>
    <w:rsid w:val="00E605A8"/>
    <w:rsid w:val="00E63AF2"/>
    <w:rsid w:val="00E66AAB"/>
    <w:rsid w:val="00E67413"/>
    <w:rsid w:val="00E70624"/>
    <w:rsid w:val="00E75BD2"/>
    <w:rsid w:val="00E77DF3"/>
    <w:rsid w:val="00E80ED4"/>
    <w:rsid w:val="00E85348"/>
    <w:rsid w:val="00E85541"/>
    <w:rsid w:val="00E85E14"/>
    <w:rsid w:val="00E87800"/>
    <w:rsid w:val="00E90170"/>
    <w:rsid w:val="00E924C5"/>
    <w:rsid w:val="00EB0341"/>
    <w:rsid w:val="00EB10A5"/>
    <w:rsid w:val="00EB38CA"/>
    <w:rsid w:val="00EB5D47"/>
    <w:rsid w:val="00EC1DAF"/>
    <w:rsid w:val="00ED1A44"/>
    <w:rsid w:val="00EE020D"/>
    <w:rsid w:val="00EE2AE1"/>
    <w:rsid w:val="00EE7AC3"/>
    <w:rsid w:val="00EF0853"/>
    <w:rsid w:val="00EF11A6"/>
    <w:rsid w:val="00F00BB3"/>
    <w:rsid w:val="00F04ABB"/>
    <w:rsid w:val="00F0649A"/>
    <w:rsid w:val="00F15F90"/>
    <w:rsid w:val="00F17F98"/>
    <w:rsid w:val="00F202EF"/>
    <w:rsid w:val="00F31119"/>
    <w:rsid w:val="00F34D3C"/>
    <w:rsid w:val="00F34E3C"/>
    <w:rsid w:val="00F354BE"/>
    <w:rsid w:val="00F35730"/>
    <w:rsid w:val="00F37D8A"/>
    <w:rsid w:val="00F43739"/>
    <w:rsid w:val="00F5108A"/>
    <w:rsid w:val="00F5122E"/>
    <w:rsid w:val="00F51C19"/>
    <w:rsid w:val="00F6139E"/>
    <w:rsid w:val="00F627F4"/>
    <w:rsid w:val="00F62F26"/>
    <w:rsid w:val="00F63550"/>
    <w:rsid w:val="00F7043C"/>
    <w:rsid w:val="00F728E3"/>
    <w:rsid w:val="00F767D1"/>
    <w:rsid w:val="00F81416"/>
    <w:rsid w:val="00F8484F"/>
    <w:rsid w:val="00F87DB5"/>
    <w:rsid w:val="00F917A4"/>
    <w:rsid w:val="00F931CF"/>
    <w:rsid w:val="00F94091"/>
    <w:rsid w:val="00F94CA4"/>
    <w:rsid w:val="00F95EAA"/>
    <w:rsid w:val="00FA392F"/>
    <w:rsid w:val="00FA4E2D"/>
    <w:rsid w:val="00FB09BB"/>
    <w:rsid w:val="00FB2302"/>
    <w:rsid w:val="00FC2A86"/>
    <w:rsid w:val="00FC3735"/>
    <w:rsid w:val="00FC4F8D"/>
    <w:rsid w:val="00FC7642"/>
    <w:rsid w:val="00FC7A32"/>
    <w:rsid w:val="00FD3895"/>
    <w:rsid w:val="00FE6687"/>
    <w:rsid w:val="00FE6F57"/>
    <w:rsid w:val="00FF0821"/>
    <w:rsid w:val="00FF2698"/>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 w:type="character" w:styleId="Menzionenonrisolta">
    <w:name w:val="Unresolved Mention"/>
    <w:basedOn w:val="Carpredefinitoparagrafo"/>
    <w:uiPriority w:val="99"/>
    <w:semiHidden/>
    <w:unhideWhenUsed/>
    <w:rsid w:val="00A3067C"/>
    <w:rPr>
      <w:color w:val="605E5C"/>
      <w:shd w:val="clear" w:color="auto" w:fill="E1DFDD"/>
    </w:rPr>
  </w:style>
  <w:style w:type="numbering" w:customStyle="1" w:styleId="WWNum26">
    <w:name w:val="WWNum26"/>
    <w:basedOn w:val="Nessunelenco"/>
    <w:rsid w:val="001E4C8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DA6D5-9A77-4BA1-A572-C73A4BBA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39</TotalTime>
  <Pages>3</Pages>
  <Words>1098</Words>
  <Characters>7326</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8408</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17</cp:revision>
  <cp:lastPrinted>2023-09-25T08:46:00Z</cp:lastPrinted>
  <dcterms:created xsi:type="dcterms:W3CDTF">2023-09-29T15:21:00Z</dcterms:created>
  <dcterms:modified xsi:type="dcterms:W3CDTF">2023-09-29T16:34:00Z</dcterms:modified>
</cp:coreProperties>
</file>