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F0DE4F4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67CD6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0C05739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DBFF0B5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47ECB9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6737EE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7779E5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Pr="00586675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2E0CC19" w14:textId="77777777" w:rsidR="005A3974" w:rsidRPr="00326607" w:rsidRDefault="005A397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9E7BCDA" w14:textId="77777777" w:rsidR="00326607" w:rsidRPr="00326607" w:rsidRDefault="00326607" w:rsidP="00326607">
      <w:pPr>
        <w:pStyle w:val="LndNormale1"/>
        <w:rPr>
          <w:b/>
          <w:color w:val="002060"/>
          <w:sz w:val="28"/>
          <w:szCs w:val="28"/>
        </w:rPr>
      </w:pPr>
      <w:r w:rsidRPr="00326607">
        <w:rPr>
          <w:b/>
          <w:color w:val="002060"/>
          <w:sz w:val="28"/>
          <w:szCs w:val="28"/>
        </w:rPr>
        <w:t>CU N. 104 DEL 21.08.2023 LND</w:t>
      </w:r>
    </w:p>
    <w:p w14:paraId="0227FE70" w14:textId="77777777" w:rsidR="00326607" w:rsidRPr="00326607" w:rsidRDefault="00326607" w:rsidP="00326607">
      <w:pPr>
        <w:pStyle w:val="LndNormale1"/>
        <w:rPr>
          <w:color w:val="002060"/>
        </w:rPr>
      </w:pPr>
    </w:p>
    <w:p w14:paraId="1A449D1D" w14:textId="3CE39716" w:rsidR="00326607" w:rsidRPr="00326607" w:rsidRDefault="00326607" w:rsidP="00326607">
      <w:pPr>
        <w:pStyle w:val="LndNormale1"/>
        <w:rPr>
          <w:color w:val="002060"/>
        </w:rPr>
      </w:pPr>
      <w:r w:rsidRPr="00326607">
        <w:rPr>
          <w:color w:val="002060"/>
        </w:rPr>
        <w:t>Si pubblica in allegato il C.U. n. 76/A della F.I.G.C., inerente l’abbreviazione dei termini procedurali dinanzi agli organi di Giustizia Sportiva per le gare delle fasi regionali di Coppa Italia, di Coppa Regione e Coppa Provincia, organizzate dai Comitati Regionali della Lega Nazionale Dilettanti per la stagione sportiva 2023/2024.</w:t>
      </w:r>
    </w:p>
    <w:p w14:paraId="554C1190" w14:textId="77777777" w:rsidR="00326607" w:rsidRPr="00326607" w:rsidRDefault="00326607" w:rsidP="00326607">
      <w:pPr>
        <w:pStyle w:val="LndNormale1"/>
        <w:rPr>
          <w:color w:val="002060"/>
        </w:rPr>
      </w:pPr>
    </w:p>
    <w:p w14:paraId="624AABB5" w14:textId="77777777" w:rsidR="00326607" w:rsidRPr="00326607" w:rsidRDefault="00326607" w:rsidP="00326607">
      <w:pPr>
        <w:pStyle w:val="LndNormale1"/>
        <w:rPr>
          <w:b/>
          <w:color w:val="002060"/>
          <w:sz w:val="28"/>
          <w:szCs w:val="28"/>
        </w:rPr>
      </w:pPr>
      <w:r w:rsidRPr="00326607">
        <w:rPr>
          <w:b/>
          <w:color w:val="002060"/>
          <w:sz w:val="28"/>
          <w:szCs w:val="28"/>
        </w:rPr>
        <w:t>CIRCOLARE N. 14 DEL 22.08.2023</w:t>
      </w:r>
    </w:p>
    <w:p w14:paraId="0EF8389E" w14:textId="77777777" w:rsidR="00326607" w:rsidRPr="00326607" w:rsidRDefault="00326607" w:rsidP="00326607">
      <w:pPr>
        <w:pStyle w:val="LndNormale1"/>
        <w:rPr>
          <w:color w:val="002060"/>
        </w:rPr>
      </w:pPr>
    </w:p>
    <w:p w14:paraId="65AA3C42" w14:textId="5358C130" w:rsidR="00326607" w:rsidRPr="00326607" w:rsidRDefault="00326607" w:rsidP="00326607">
      <w:pPr>
        <w:pStyle w:val="LndNormale1"/>
        <w:rPr>
          <w:color w:val="002060"/>
        </w:rPr>
      </w:pPr>
      <w:r w:rsidRPr="00326607">
        <w:rPr>
          <w:color w:val="002060"/>
        </w:rPr>
        <w:t>Si trasmette, per opportuna conoscenza, la circolare n. 22-2023 eleborata dal Centro Studi Triobutari della L.N.D. avente per oggetto:</w:t>
      </w:r>
    </w:p>
    <w:p w14:paraId="4ED69355" w14:textId="77777777" w:rsidR="00326607" w:rsidRPr="00326607" w:rsidRDefault="00326607" w:rsidP="00326607">
      <w:pPr>
        <w:pStyle w:val="LndNormale1"/>
        <w:rPr>
          <w:b/>
          <w:i/>
          <w:color w:val="002060"/>
        </w:rPr>
      </w:pPr>
      <w:r w:rsidRPr="00326607">
        <w:rPr>
          <w:b/>
          <w:i/>
          <w:color w:val="002060"/>
        </w:rPr>
        <w:t>Sport bonus 2023 – Apertura 1^ finestra 2023.</w:t>
      </w:r>
    </w:p>
    <w:p w14:paraId="18DEF82D" w14:textId="77777777" w:rsidR="00326607" w:rsidRPr="00326607" w:rsidRDefault="00326607" w:rsidP="00326607">
      <w:pPr>
        <w:pStyle w:val="LndNormale1"/>
        <w:rPr>
          <w:rFonts w:cs="Arial"/>
          <w:color w:val="002060"/>
          <w:szCs w:val="22"/>
        </w:rPr>
      </w:pPr>
    </w:p>
    <w:p w14:paraId="291E491E" w14:textId="77777777" w:rsidR="00326607" w:rsidRPr="00A41CF2" w:rsidRDefault="00326607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C0DC5ED" w14:textId="77777777" w:rsidR="00D00DE2" w:rsidRPr="00326607" w:rsidRDefault="00D00DE2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0443891D" w14:textId="77777777" w:rsidR="00326607" w:rsidRDefault="0032660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24AF8CE3" w14:textId="77777777" w:rsidR="001B120A" w:rsidRPr="00A4511C" w:rsidRDefault="001B120A" w:rsidP="001B120A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PROROGA ISCRIZIONI CAMPIONATI CALCIO A CINQUE</w:t>
      </w:r>
    </w:p>
    <w:p w14:paraId="7DBCAD30" w14:textId="77777777" w:rsidR="001B120A" w:rsidRPr="007036E7" w:rsidRDefault="001B120A" w:rsidP="001B120A">
      <w:pPr>
        <w:pStyle w:val="Nessunaspaziatura"/>
        <w:rPr>
          <w:rFonts w:ascii="Arial" w:hAnsi="Arial" w:cs="Arial"/>
          <w:bCs/>
          <w:color w:val="002060"/>
        </w:rPr>
      </w:pPr>
    </w:p>
    <w:p w14:paraId="4A4D0AA4" w14:textId="77777777" w:rsidR="001B120A" w:rsidRDefault="001B120A" w:rsidP="001B120A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Preso atto di un congruo numero di nuove Società che negli ultimi giorni hanno depositato la domanda di affiliazione alla F.I.G.C. per disputare i campionati regionali di calcio a cinque e al fine di permettere alle stesse di ottemperare al meglio alle procedure di iscrizione;</w:t>
      </w:r>
    </w:p>
    <w:p w14:paraId="089E0754" w14:textId="1CED03B8" w:rsidR="001B120A" w:rsidRDefault="001B120A" w:rsidP="001B120A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 xml:space="preserve">considerato l’inizio degli stessi previsto per il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29 settembre (Serie D e Femminile) ed il 6 ottobre </w:t>
      </w:r>
      <w:proofErr w:type="spellStart"/>
      <w:r>
        <w:rPr>
          <w:rFonts w:ascii="Arial" w:hAnsi="Arial" w:cs="Arial"/>
          <w:bCs/>
          <w:color w:val="002060"/>
          <w:sz w:val="22"/>
          <w:szCs w:val="22"/>
        </w:rPr>
        <w:t>pp.vv</w:t>
      </w:r>
      <w:proofErr w:type="spellEnd"/>
      <w:r>
        <w:rPr>
          <w:rFonts w:ascii="Arial" w:hAnsi="Arial" w:cs="Arial"/>
          <w:bCs/>
          <w:color w:val="002060"/>
          <w:sz w:val="22"/>
          <w:szCs w:val="22"/>
        </w:rPr>
        <w:t>.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, il Comitato Regionale Marche ha deciso di prorogare le iscrizioni dei seguenti Campionati fino alle </w:t>
      </w:r>
      <w:r w:rsidRPr="007036E7">
        <w:rPr>
          <w:rFonts w:ascii="Arial" w:hAnsi="Arial" w:cs="Arial"/>
          <w:b/>
          <w:color w:val="002060"/>
          <w:sz w:val="22"/>
          <w:szCs w:val="22"/>
        </w:rPr>
        <w:t>ore 19:00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del giorno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VENERDI’ </w:t>
      </w:r>
      <w:r>
        <w:rPr>
          <w:rFonts w:ascii="Arial" w:hAnsi="Arial" w:cs="Arial"/>
          <w:b/>
          <w:color w:val="002060"/>
          <w:sz w:val="22"/>
          <w:szCs w:val="22"/>
        </w:rPr>
        <w:t>8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7036E7">
        <w:rPr>
          <w:rFonts w:ascii="Arial" w:hAnsi="Arial" w:cs="Arial"/>
          <w:b/>
          <w:color w:val="002060"/>
          <w:sz w:val="22"/>
          <w:szCs w:val="22"/>
        </w:rPr>
        <w:t>SETTEMBRE 202</w:t>
      </w:r>
      <w:r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Cs/>
          <w:color w:val="002060"/>
          <w:sz w:val="22"/>
          <w:szCs w:val="22"/>
        </w:rPr>
        <w:t>:</w:t>
      </w:r>
    </w:p>
    <w:p w14:paraId="318BDB83" w14:textId="77777777" w:rsidR="001B120A" w:rsidRDefault="001B120A" w:rsidP="001B120A">
      <w:pPr>
        <w:rPr>
          <w:rFonts w:ascii="Arial" w:hAnsi="Arial" w:cs="Arial"/>
          <w:bCs/>
          <w:color w:val="002060"/>
          <w:sz w:val="22"/>
          <w:szCs w:val="22"/>
        </w:rPr>
      </w:pPr>
    </w:p>
    <w:p w14:paraId="5D70FAB1" w14:textId="77777777" w:rsidR="001B120A" w:rsidRPr="00BB58E4" w:rsidRDefault="001B120A" w:rsidP="001B120A">
      <w:pPr>
        <w:rPr>
          <w:rFonts w:ascii="Arial" w:hAnsi="Arial" w:cs="Arial"/>
          <w:b/>
          <w:color w:val="002060"/>
          <w:sz w:val="22"/>
          <w:szCs w:val="22"/>
        </w:rPr>
      </w:pPr>
      <w:r w:rsidRPr="00BB58E4">
        <w:rPr>
          <w:rFonts w:ascii="Arial" w:hAnsi="Arial" w:cs="Arial"/>
          <w:b/>
          <w:color w:val="002060"/>
          <w:sz w:val="22"/>
          <w:szCs w:val="22"/>
        </w:rPr>
        <w:t xml:space="preserve">CAMPIONATO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e COPPA ITALIA </w:t>
      </w:r>
      <w:r w:rsidRPr="00BB58E4">
        <w:rPr>
          <w:rFonts w:ascii="Arial" w:hAnsi="Arial" w:cs="Arial"/>
          <w:b/>
          <w:color w:val="002060"/>
          <w:sz w:val="22"/>
          <w:szCs w:val="22"/>
        </w:rPr>
        <w:t>FEMMINILE</w:t>
      </w:r>
    </w:p>
    <w:p w14:paraId="524E4ACA" w14:textId="77777777" w:rsidR="001B120A" w:rsidRDefault="001B120A" w:rsidP="001B120A">
      <w:pPr>
        <w:pStyle w:val="Nessunaspaziatura"/>
        <w:rPr>
          <w:rFonts w:ascii="Arial" w:hAnsi="Arial" w:cs="Arial"/>
          <w:b/>
          <w:bCs/>
          <w:color w:val="002060"/>
        </w:rPr>
      </w:pPr>
      <w:r w:rsidRPr="00BB58E4">
        <w:rPr>
          <w:rFonts w:ascii="Arial" w:hAnsi="Arial" w:cs="Arial"/>
          <w:b/>
          <w:bCs/>
          <w:color w:val="002060"/>
        </w:rPr>
        <w:t xml:space="preserve">CAMPIONATO </w:t>
      </w:r>
      <w:r>
        <w:rPr>
          <w:rFonts w:ascii="Arial" w:hAnsi="Arial" w:cs="Arial"/>
          <w:b/>
          <w:bCs/>
          <w:color w:val="002060"/>
        </w:rPr>
        <w:t xml:space="preserve">e COPPA MARCHE </w:t>
      </w:r>
      <w:r w:rsidRPr="00BB58E4">
        <w:rPr>
          <w:rFonts w:ascii="Arial" w:hAnsi="Arial" w:cs="Arial"/>
          <w:b/>
          <w:bCs/>
          <w:color w:val="002060"/>
        </w:rPr>
        <w:t>SERIE D</w:t>
      </w:r>
    </w:p>
    <w:p w14:paraId="20981634" w14:textId="77777777" w:rsidR="001B120A" w:rsidRPr="007036E7" w:rsidRDefault="001B120A" w:rsidP="001B120A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</w:t>
      </w:r>
      <w:r>
        <w:rPr>
          <w:rFonts w:ascii="Arial" w:hAnsi="Arial" w:cs="Arial"/>
          <w:b/>
          <w:bCs/>
          <w:color w:val="002060"/>
        </w:rPr>
        <w:t xml:space="preserve">e COPPA MARCHE </w:t>
      </w:r>
      <w:r w:rsidRPr="007036E7">
        <w:rPr>
          <w:rFonts w:ascii="Arial" w:hAnsi="Arial" w:cs="Arial"/>
          <w:b/>
          <w:bCs/>
          <w:color w:val="002060"/>
        </w:rPr>
        <w:t>UNDER 21</w:t>
      </w:r>
    </w:p>
    <w:p w14:paraId="0598952C" w14:textId="77777777" w:rsidR="001B120A" w:rsidRPr="007036E7" w:rsidRDefault="001B120A" w:rsidP="001B120A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</w:t>
      </w:r>
      <w:r>
        <w:rPr>
          <w:rFonts w:ascii="Arial" w:hAnsi="Arial" w:cs="Arial"/>
          <w:b/>
          <w:bCs/>
          <w:color w:val="002060"/>
        </w:rPr>
        <w:t xml:space="preserve">e COPPA MARCHE </w:t>
      </w:r>
      <w:r w:rsidRPr="007036E7">
        <w:rPr>
          <w:rFonts w:ascii="Arial" w:hAnsi="Arial" w:cs="Arial"/>
          <w:b/>
          <w:bCs/>
          <w:color w:val="002060"/>
        </w:rPr>
        <w:t xml:space="preserve">UNDER 19 </w:t>
      </w:r>
    </w:p>
    <w:p w14:paraId="499F6903" w14:textId="77777777" w:rsidR="001B120A" w:rsidRPr="007036E7" w:rsidRDefault="001B120A" w:rsidP="001B120A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</w:t>
      </w:r>
      <w:r>
        <w:rPr>
          <w:rFonts w:ascii="Arial" w:hAnsi="Arial" w:cs="Arial"/>
          <w:b/>
          <w:bCs/>
          <w:color w:val="002060"/>
        </w:rPr>
        <w:t xml:space="preserve">e COPPA MARCHE </w:t>
      </w:r>
      <w:r w:rsidRPr="007036E7">
        <w:rPr>
          <w:rFonts w:ascii="Arial" w:hAnsi="Arial" w:cs="Arial"/>
          <w:b/>
          <w:bCs/>
          <w:color w:val="002060"/>
        </w:rPr>
        <w:t xml:space="preserve">UNDER 17 </w:t>
      </w:r>
    </w:p>
    <w:p w14:paraId="038C827E" w14:textId="77777777" w:rsidR="001B120A" w:rsidRPr="007036E7" w:rsidRDefault="001B120A" w:rsidP="001B120A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</w:t>
      </w:r>
      <w:r>
        <w:rPr>
          <w:rFonts w:ascii="Arial" w:hAnsi="Arial" w:cs="Arial"/>
          <w:b/>
          <w:bCs/>
          <w:color w:val="002060"/>
        </w:rPr>
        <w:t xml:space="preserve">e COPPA MARCHE </w:t>
      </w:r>
      <w:r w:rsidRPr="007036E7">
        <w:rPr>
          <w:rFonts w:ascii="Arial" w:hAnsi="Arial" w:cs="Arial"/>
          <w:b/>
          <w:bCs/>
          <w:color w:val="002060"/>
        </w:rPr>
        <w:t xml:space="preserve">UNDER 15 </w:t>
      </w:r>
    </w:p>
    <w:p w14:paraId="5E0298DF" w14:textId="77777777" w:rsidR="001B120A" w:rsidRDefault="001B120A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6B66FCC7" w14:textId="77777777" w:rsidR="001B120A" w:rsidRPr="00326607" w:rsidRDefault="001B120A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58B52628" w14:textId="77777777" w:rsidR="00326607" w:rsidRPr="00BF0D95" w:rsidRDefault="00326607" w:rsidP="00326607">
      <w:pPr>
        <w:pStyle w:val="LndNormale1"/>
        <w:rPr>
          <w:b/>
          <w:color w:val="002060"/>
          <w:sz w:val="28"/>
          <w:szCs w:val="28"/>
        </w:rPr>
      </w:pPr>
      <w:r w:rsidRPr="00BF0D95">
        <w:rPr>
          <w:b/>
          <w:color w:val="002060"/>
          <w:sz w:val="28"/>
          <w:szCs w:val="28"/>
        </w:rPr>
        <w:t>AFFILIAZIONI</w:t>
      </w:r>
    </w:p>
    <w:p w14:paraId="3885C371" w14:textId="77777777" w:rsidR="00326607" w:rsidRPr="00BF0D95" w:rsidRDefault="00326607" w:rsidP="00326607">
      <w:pPr>
        <w:pStyle w:val="LndNormale1"/>
        <w:rPr>
          <w:color w:val="002060"/>
          <w:szCs w:val="22"/>
        </w:rPr>
      </w:pPr>
    </w:p>
    <w:p w14:paraId="25A80FFB" w14:textId="77777777" w:rsidR="00BF0D95" w:rsidRPr="00BF0D95" w:rsidRDefault="00BF0D95" w:rsidP="00BF0D95">
      <w:pPr>
        <w:pStyle w:val="LndNormale1"/>
        <w:rPr>
          <w:color w:val="002060"/>
          <w:szCs w:val="22"/>
        </w:rPr>
      </w:pPr>
      <w:r w:rsidRPr="00BF0D95">
        <w:rPr>
          <w:color w:val="002060"/>
          <w:szCs w:val="22"/>
        </w:rPr>
        <w:t>La F.I.G.C. ha ratificato le seguenti domande:</w:t>
      </w:r>
    </w:p>
    <w:p w14:paraId="6A0CE28C" w14:textId="77777777" w:rsidR="00BF0D95" w:rsidRPr="00BF0D95" w:rsidRDefault="00BF0D95" w:rsidP="00BF0D95">
      <w:pPr>
        <w:pStyle w:val="LndNormale1"/>
        <w:rPr>
          <w:b/>
          <w:color w:val="002060"/>
          <w:szCs w:val="22"/>
        </w:rPr>
      </w:pPr>
    </w:p>
    <w:p w14:paraId="3B79DA5D" w14:textId="6FAD651C" w:rsidR="00BF0D95" w:rsidRPr="00BF0D95" w:rsidRDefault="00BF0D95" w:rsidP="00BF0D95">
      <w:pPr>
        <w:pStyle w:val="LndNormale1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>matr. 962224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A.S.D. JUNIOR MONTEMILONE POLLENZA</w:t>
      </w:r>
      <w:r w:rsidRPr="00BF0D95">
        <w:rPr>
          <w:b/>
          <w:color w:val="002060"/>
          <w:szCs w:val="22"/>
        </w:rPr>
        <w:tab/>
        <w:t>Pollenza (MC)</w:t>
      </w:r>
    </w:p>
    <w:p w14:paraId="4CBAF4E1" w14:textId="77777777" w:rsidR="00BF0D95" w:rsidRPr="00BF0D95" w:rsidRDefault="00BF0D95" w:rsidP="00BF0D95">
      <w:pPr>
        <w:pStyle w:val="LndNormale1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>Matr. 962238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A.S.D. EQUIPE CALCIO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Civitanova Marche (MC)</w:t>
      </w:r>
    </w:p>
    <w:p w14:paraId="3B514670" w14:textId="77777777" w:rsidR="00BF0D95" w:rsidRPr="00BF0D95" w:rsidRDefault="00BF0D95" w:rsidP="00BF0D95">
      <w:pPr>
        <w:pStyle w:val="LndNormale1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>Matr. 962247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INSIEME PER TE A.S.D.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Tolentino (MC)</w:t>
      </w:r>
    </w:p>
    <w:p w14:paraId="38080357" w14:textId="77777777" w:rsidR="00BF0D95" w:rsidRPr="00BF0D95" w:rsidRDefault="00BF0D95" w:rsidP="00BF0D95">
      <w:pPr>
        <w:pStyle w:val="LndNormale1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>Matr. 962237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A.S.D. AMATORI PORTO POTENZA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Potenza Picena (MC)</w:t>
      </w:r>
    </w:p>
    <w:p w14:paraId="2674F37A" w14:textId="77777777" w:rsidR="00BF0D95" w:rsidRPr="00BF0D95" w:rsidRDefault="00BF0D95" w:rsidP="00BF0D95">
      <w:pPr>
        <w:pStyle w:val="LndNormale1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>Matr. 962239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A.S.D. PIEDIRIPA C5</w:t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 xml:space="preserve">Macerata </w:t>
      </w:r>
    </w:p>
    <w:p w14:paraId="0131CE0C" w14:textId="77777777" w:rsidR="00326607" w:rsidRPr="00BF0D95" w:rsidRDefault="00326607" w:rsidP="00326607">
      <w:pPr>
        <w:pStyle w:val="LndNormale1"/>
        <w:rPr>
          <w:color w:val="002060"/>
          <w:szCs w:val="22"/>
        </w:rPr>
      </w:pPr>
    </w:p>
    <w:p w14:paraId="7A40B8B4" w14:textId="77777777" w:rsidR="00BF0D95" w:rsidRPr="00BF0D95" w:rsidRDefault="00BF0D95" w:rsidP="00326607">
      <w:pPr>
        <w:pStyle w:val="LndNormale1"/>
        <w:rPr>
          <w:color w:val="002060"/>
          <w:szCs w:val="22"/>
        </w:rPr>
      </w:pPr>
    </w:p>
    <w:p w14:paraId="344F1935" w14:textId="77777777" w:rsidR="00BF0D95" w:rsidRPr="00BF0D95" w:rsidRDefault="00BF0D95" w:rsidP="00BF0D95">
      <w:pPr>
        <w:pStyle w:val="LndNormale1"/>
        <w:rPr>
          <w:b/>
          <w:color w:val="002060"/>
          <w:sz w:val="28"/>
          <w:szCs w:val="28"/>
        </w:rPr>
      </w:pPr>
      <w:r w:rsidRPr="00BF0D95">
        <w:rPr>
          <w:b/>
          <w:color w:val="002060"/>
          <w:sz w:val="28"/>
          <w:szCs w:val="28"/>
        </w:rPr>
        <w:t>SOCIETA’ INATTIVE</w:t>
      </w:r>
    </w:p>
    <w:p w14:paraId="5986D84D" w14:textId="77777777" w:rsidR="00BF0D95" w:rsidRPr="00BF0D95" w:rsidRDefault="00BF0D95" w:rsidP="00BF0D95">
      <w:pPr>
        <w:pStyle w:val="LndNormale1"/>
        <w:rPr>
          <w:b/>
          <w:color w:val="002060"/>
          <w:u w:val="single"/>
        </w:rPr>
      </w:pPr>
    </w:p>
    <w:p w14:paraId="2524D7D8" w14:textId="77777777" w:rsidR="00BF0D95" w:rsidRPr="00BF0D95" w:rsidRDefault="00BF0D95" w:rsidP="00BF0D95">
      <w:pPr>
        <w:pStyle w:val="LndNormale1"/>
        <w:rPr>
          <w:color w:val="002060"/>
        </w:rPr>
      </w:pPr>
      <w:r w:rsidRPr="00BF0D95">
        <w:rPr>
          <w:color w:val="002060"/>
        </w:rPr>
        <w:t>Le sottonotate società hanno comunicato l’inattività a partire dalla stagione sportiva 2023/2024</w:t>
      </w:r>
    </w:p>
    <w:p w14:paraId="11793317" w14:textId="77777777" w:rsidR="00BF0D95" w:rsidRPr="00BF0D95" w:rsidRDefault="00BF0D95" w:rsidP="00BF0D95">
      <w:pPr>
        <w:pStyle w:val="LndNormale1"/>
        <w:rPr>
          <w:b/>
          <w:color w:val="002060"/>
          <w:u w:val="single"/>
        </w:rPr>
      </w:pPr>
    </w:p>
    <w:p w14:paraId="71A9C6FA" w14:textId="77777777" w:rsidR="00BF0D95" w:rsidRPr="00BF0D95" w:rsidRDefault="00BF0D95" w:rsidP="00BF0D95">
      <w:pPr>
        <w:pStyle w:val="LndNormale1"/>
        <w:rPr>
          <w:b/>
          <w:color w:val="002060"/>
        </w:rPr>
      </w:pPr>
      <w:r w:rsidRPr="00BF0D95">
        <w:rPr>
          <w:b/>
          <w:color w:val="002060"/>
        </w:rPr>
        <w:t>Matr. 700.614</w:t>
      </w:r>
      <w:r w:rsidRPr="00BF0D95">
        <w:rPr>
          <w:b/>
          <w:color w:val="002060"/>
        </w:rPr>
        <w:tab/>
      </w:r>
      <w:r w:rsidRPr="00BF0D95">
        <w:rPr>
          <w:b/>
          <w:color w:val="002060"/>
        </w:rPr>
        <w:tab/>
        <w:t>S.S.D. CALCIO PIANELLO VALLESINA</w:t>
      </w:r>
      <w:r w:rsidRPr="00BF0D95">
        <w:rPr>
          <w:b/>
          <w:color w:val="002060"/>
        </w:rPr>
        <w:tab/>
      </w:r>
      <w:r w:rsidRPr="00BF0D95">
        <w:rPr>
          <w:b/>
          <w:color w:val="002060"/>
        </w:rPr>
        <w:tab/>
        <w:t>Monte Roberto (AN)</w:t>
      </w:r>
    </w:p>
    <w:p w14:paraId="19436BEB" w14:textId="77777777" w:rsidR="00BF0D95" w:rsidRPr="00BF0D95" w:rsidRDefault="00BF0D95" w:rsidP="00BF0D95">
      <w:pPr>
        <w:pStyle w:val="LndNormale1"/>
        <w:rPr>
          <w:b/>
          <w:color w:val="002060"/>
        </w:rPr>
      </w:pPr>
      <w:r w:rsidRPr="00BF0D95">
        <w:rPr>
          <w:b/>
          <w:color w:val="002060"/>
        </w:rPr>
        <w:t xml:space="preserve">Matr. 955.652 </w:t>
      </w:r>
      <w:r w:rsidRPr="00BF0D95">
        <w:rPr>
          <w:b/>
          <w:color w:val="002060"/>
        </w:rPr>
        <w:tab/>
        <w:t>A.S.D. BOCCIOFILA MONTEFANESE</w:t>
      </w:r>
      <w:r w:rsidRPr="00BF0D95">
        <w:rPr>
          <w:b/>
          <w:color w:val="002060"/>
        </w:rPr>
        <w:tab/>
      </w:r>
      <w:r w:rsidRPr="00BF0D95">
        <w:rPr>
          <w:b/>
          <w:color w:val="002060"/>
        </w:rPr>
        <w:tab/>
        <w:t>Montefano (MC)</w:t>
      </w:r>
    </w:p>
    <w:p w14:paraId="4A8FDD07" w14:textId="77777777" w:rsidR="00BF0D95" w:rsidRPr="00BF0D95" w:rsidRDefault="00BF0D95" w:rsidP="00BF0D95">
      <w:pPr>
        <w:pStyle w:val="LndNormale1"/>
        <w:rPr>
          <w:b/>
          <w:color w:val="002060"/>
          <w:lang w:val="en-US"/>
        </w:rPr>
      </w:pPr>
      <w:r w:rsidRPr="00BF0D95">
        <w:rPr>
          <w:b/>
          <w:color w:val="002060"/>
          <w:lang w:val="en-US"/>
        </w:rPr>
        <w:t xml:space="preserve">Matr. 947.199 </w:t>
      </w:r>
      <w:r w:rsidRPr="00BF0D95">
        <w:rPr>
          <w:b/>
          <w:color w:val="002060"/>
          <w:lang w:val="en-US"/>
        </w:rPr>
        <w:tab/>
        <w:t xml:space="preserve">A.S.D. CORRIDONIA FOOTBALL CLUB     </w:t>
      </w:r>
      <w:r w:rsidRPr="00BF0D95">
        <w:rPr>
          <w:b/>
          <w:color w:val="002060"/>
          <w:lang w:val="en-US"/>
        </w:rPr>
        <w:tab/>
        <w:t xml:space="preserve">Corridonia (MC) </w:t>
      </w:r>
    </w:p>
    <w:p w14:paraId="0C1F3A66" w14:textId="77777777" w:rsidR="00BF0D95" w:rsidRPr="00BF0D95" w:rsidRDefault="00BF0D95" w:rsidP="00BF0D95">
      <w:pPr>
        <w:pStyle w:val="LndNormale1"/>
        <w:rPr>
          <w:b/>
          <w:color w:val="002060"/>
        </w:rPr>
      </w:pPr>
      <w:r w:rsidRPr="00BF0D95">
        <w:rPr>
          <w:b/>
          <w:color w:val="002060"/>
          <w:lang w:val="en-US"/>
        </w:rPr>
        <w:t>Matr. 947.650</w:t>
      </w:r>
      <w:r w:rsidRPr="00BF0D95">
        <w:rPr>
          <w:b/>
          <w:color w:val="002060"/>
          <w:lang w:val="en-US"/>
        </w:rPr>
        <w:tab/>
      </w:r>
      <w:r w:rsidRPr="00BF0D95">
        <w:rPr>
          <w:b/>
          <w:color w:val="002060"/>
          <w:lang w:val="en-US"/>
        </w:rPr>
        <w:tab/>
        <w:t>C.S.D. VIRTUS TEAM SOC.COOP.</w:t>
      </w:r>
      <w:r w:rsidRPr="00BF0D95">
        <w:rPr>
          <w:b/>
          <w:color w:val="002060"/>
          <w:lang w:val="en-US"/>
        </w:rPr>
        <w:tab/>
      </w:r>
      <w:r w:rsidRPr="00BF0D95">
        <w:rPr>
          <w:b/>
          <w:color w:val="002060"/>
          <w:lang w:val="en-US"/>
        </w:rPr>
        <w:tab/>
      </w:r>
      <w:r w:rsidRPr="00BF0D95">
        <w:rPr>
          <w:b/>
          <w:color w:val="002060"/>
          <w:lang w:val="en-US"/>
        </w:rPr>
        <w:tab/>
      </w:r>
      <w:r w:rsidRPr="00BF0D95">
        <w:rPr>
          <w:b/>
          <w:color w:val="002060"/>
        </w:rPr>
        <w:t>Fabriano (AN)</w:t>
      </w:r>
    </w:p>
    <w:p w14:paraId="25102144" w14:textId="77777777" w:rsidR="00BF0D95" w:rsidRPr="00BF0D95" w:rsidRDefault="00BF0D95" w:rsidP="00BF0D95">
      <w:pPr>
        <w:pStyle w:val="LndNormale1"/>
        <w:rPr>
          <w:color w:val="002060"/>
        </w:rPr>
      </w:pPr>
    </w:p>
    <w:p w14:paraId="76D8E8BE" w14:textId="77777777" w:rsidR="00BF0D95" w:rsidRPr="00BF0D95" w:rsidRDefault="00BF0D95" w:rsidP="00BF0D95">
      <w:pPr>
        <w:pStyle w:val="LndNormale1"/>
        <w:rPr>
          <w:color w:val="002060"/>
        </w:rPr>
      </w:pPr>
      <w:r w:rsidRPr="00BF0D95">
        <w:rPr>
          <w:color w:val="002060"/>
        </w:rPr>
        <w:t>Visto l’art.16 commi 1) e 2) N.O.I.F. si propone alla Presidenza Federale per la radiazione dai ruoli.</w:t>
      </w:r>
    </w:p>
    <w:p w14:paraId="7A65C651" w14:textId="77777777" w:rsidR="00BF0D95" w:rsidRPr="00BF0D95" w:rsidRDefault="00BF0D95" w:rsidP="00BF0D95">
      <w:pPr>
        <w:pStyle w:val="LndNormale1"/>
        <w:rPr>
          <w:color w:val="002060"/>
        </w:rPr>
      </w:pPr>
      <w:r w:rsidRPr="00BF0D95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2D761706" w14:textId="77777777" w:rsidR="00BF0D95" w:rsidRPr="00BF0D95" w:rsidRDefault="00BF0D95" w:rsidP="00BF0D9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FF836AC" w14:textId="77777777" w:rsidR="00BF0D95" w:rsidRDefault="00BF0D95" w:rsidP="00BF0D95">
      <w:pPr>
        <w:pStyle w:val="LndNormale1"/>
        <w:rPr>
          <w:color w:val="002060"/>
          <w:szCs w:val="22"/>
        </w:rPr>
      </w:pPr>
    </w:p>
    <w:p w14:paraId="54B4454F" w14:textId="77777777" w:rsidR="00BF0D95" w:rsidRPr="00326607" w:rsidRDefault="00BF0D95" w:rsidP="00BF0D95">
      <w:pPr>
        <w:pStyle w:val="LndNormale1"/>
        <w:rPr>
          <w:rFonts w:cs="Arial"/>
          <w:b/>
          <w:color w:val="002060"/>
          <w:sz w:val="28"/>
          <w:szCs w:val="28"/>
        </w:rPr>
      </w:pPr>
      <w:r w:rsidRPr="00326607">
        <w:rPr>
          <w:rFonts w:cs="Arial"/>
          <w:b/>
          <w:color w:val="002060"/>
          <w:sz w:val="28"/>
          <w:szCs w:val="28"/>
        </w:rPr>
        <w:t>SVINCOLO PER INATTIVITA’</w:t>
      </w:r>
    </w:p>
    <w:p w14:paraId="22D3C523" w14:textId="77777777" w:rsidR="00BF0D95" w:rsidRPr="00326607" w:rsidRDefault="00BF0D95" w:rsidP="00BF0D95">
      <w:pPr>
        <w:pStyle w:val="LndNormale1"/>
        <w:rPr>
          <w:color w:val="002060"/>
          <w:szCs w:val="22"/>
        </w:rPr>
      </w:pPr>
    </w:p>
    <w:p w14:paraId="313E9699" w14:textId="77777777" w:rsidR="00BF0D95" w:rsidRPr="00326607" w:rsidRDefault="00BF0D95" w:rsidP="00BF0D95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Il sottoindicato calciatore è stato svincolato per inattività, dalla data del presente CU:</w:t>
      </w:r>
    </w:p>
    <w:p w14:paraId="49243EFA" w14:textId="77777777" w:rsidR="00BF0D95" w:rsidRPr="00326607" w:rsidRDefault="00BF0D95" w:rsidP="00BF0D95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RAFFAELI FILIPPO nato 09.01.2001</w:t>
      </w:r>
    </w:p>
    <w:p w14:paraId="0E90DD08" w14:textId="77777777" w:rsidR="00BF0D95" w:rsidRPr="00326607" w:rsidRDefault="00BF0D95" w:rsidP="00BF0D95">
      <w:pPr>
        <w:pStyle w:val="LndNormale1"/>
        <w:rPr>
          <w:color w:val="002060"/>
          <w:szCs w:val="22"/>
        </w:rPr>
      </w:pPr>
    </w:p>
    <w:p w14:paraId="667C3812" w14:textId="77777777" w:rsidR="00BF0D95" w:rsidRPr="00326607" w:rsidRDefault="00BF0D95" w:rsidP="00BF0D95">
      <w:pPr>
        <w:pStyle w:val="LndNormale1"/>
        <w:rPr>
          <w:color w:val="002060"/>
          <w:szCs w:val="22"/>
        </w:rPr>
      </w:pPr>
    </w:p>
    <w:p w14:paraId="205649F1" w14:textId="77777777" w:rsidR="00BF0D95" w:rsidRPr="00BF0D95" w:rsidRDefault="00BF0D95" w:rsidP="00BF0D95">
      <w:pPr>
        <w:pStyle w:val="LndNormale1"/>
        <w:rPr>
          <w:b/>
          <w:color w:val="002060"/>
          <w:sz w:val="28"/>
          <w:szCs w:val="28"/>
        </w:rPr>
      </w:pPr>
      <w:r w:rsidRPr="00BF0D95">
        <w:rPr>
          <w:b/>
          <w:color w:val="002060"/>
          <w:sz w:val="28"/>
          <w:szCs w:val="28"/>
        </w:rPr>
        <w:t>ANNULLAMENTO TESSERAMENTI ANNUALI</w:t>
      </w:r>
    </w:p>
    <w:p w14:paraId="295F53EE" w14:textId="77777777" w:rsidR="00BF0D95" w:rsidRPr="00BF0D95" w:rsidRDefault="00BF0D95" w:rsidP="00BF0D95">
      <w:pPr>
        <w:pStyle w:val="LndNormale1"/>
        <w:rPr>
          <w:color w:val="002060"/>
        </w:rPr>
      </w:pPr>
    </w:p>
    <w:p w14:paraId="49239FD6" w14:textId="77777777" w:rsidR="00BF0D95" w:rsidRPr="00BF0D95" w:rsidRDefault="00BF0D95" w:rsidP="00BF0D95">
      <w:pPr>
        <w:pStyle w:val="LndNormale1"/>
        <w:rPr>
          <w:color w:val="002060"/>
        </w:rPr>
      </w:pPr>
      <w:r w:rsidRPr="00BF0D95">
        <w:rPr>
          <w:color w:val="002060"/>
        </w:rP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6920136A" w14:textId="1FD3260C" w:rsidR="00BF0D95" w:rsidRPr="00BF0D95" w:rsidRDefault="00BF0D95" w:rsidP="00BF0D95">
      <w:pPr>
        <w:pStyle w:val="LndNormale1"/>
        <w:jc w:val="left"/>
        <w:rPr>
          <w:b/>
          <w:color w:val="002060"/>
          <w:szCs w:val="22"/>
        </w:rPr>
      </w:pPr>
      <w:r w:rsidRPr="00326607">
        <w:rPr>
          <w:b/>
          <w:color w:val="002060"/>
          <w:szCs w:val="22"/>
        </w:rPr>
        <w:t>DEL BENE TOMMASO</w:t>
      </w:r>
      <w:r w:rsidRPr="00326607">
        <w:rPr>
          <w:b/>
          <w:color w:val="002060"/>
          <w:szCs w:val="22"/>
        </w:rPr>
        <w:tab/>
        <w:t>nato 11.01.2010</w:t>
      </w:r>
      <w:r w:rsidRPr="00326607">
        <w:rPr>
          <w:b/>
          <w:color w:val="002060"/>
          <w:szCs w:val="22"/>
        </w:rPr>
        <w:tab/>
        <w:t>A.S.D. GABICCE GRADARA</w:t>
      </w:r>
    </w:p>
    <w:p w14:paraId="76B7AE6E" w14:textId="026757A8" w:rsidR="00BF0D95" w:rsidRPr="00BF0D95" w:rsidRDefault="00BF0D95" w:rsidP="00BF0D95">
      <w:pPr>
        <w:pStyle w:val="LndNormale1"/>
        <w:rPr>
          <w:b/>
          <w:color w:val="002060"/>
        </w:rPr>
      </w:pPr>
      <w:r w:rsidRPr="00BF0D95">
        <w:rPr>
          <w:b/>
          <w:color w:val="002060"/>
        </w:rPr>
        <w:t>GREGORI LUCIA</w:t>
      </w:r>
      <w:r w:rsidRPr="00BF0D95">
        <w:rPr>
          <w:b/>
          <w:color w:val="002060"/>
        </w:rPr>
        <w:tab/>
      </w:r>
      <w:r>
        <w:rPr>
          <w:b/>
          <w:color w:val="002060"/>
        </w:rPr>
        <w:tab/>
      </w:r>
      <w:r w:rsidRPr="00BF0D95">
        <w:rPr>
          <w:b/>
          <w:color w:val="002060"/>
        </w:rPr>
        <w:t>nata 08.05.2009</w:t>
      </w:r>
      <w:r w:rsidRPr="00BF0D95">
        <w:rPr>
          <w:b/>
          <w:color w:val="002060"/>
        </w:rPr>
        <w:tab/>
        <w:t>A.S.D. POLISPORTIVA BOCA S.E.M.</w:t>
      </w:r>
    </w:p>
    <w:p w14:paraId="7FAB9C0E" w14:textId="519A6B79" w:rsidR="00BF0D95" w:rsidRPr="00BF0D95" w:rsidRDefault="00BF0D95" w:rsidP="00BF0D95">
      <w:pPr>
        <w:pStyle w:val="LndNormale1"/>
        <w:jc w:val="left"/>
        <w:rPr>
          <w:b/>
          <w:color w:val="002060"/>
          <w:szCs w:val="22"/>
        </w:rPr>
      </w:pPr>
      <w:r w:rsidRPr="00BF0D95">
        <w:rPr>
          <w:b/>
          <w:color w:val="002060"/>
          <w:szCs w:val="22"/>
        </w:rPr>
        <w:t xml:space="preserve">PERELLA NICOLA   </w:t>
      </w:r>
      <w:r>
        <w:rPr>
          <w:b/>
          <w:color w:val="002060"/>
          <w:szCs w:val="22"/>
        </w:rPr>
        <w:tab/>
      </w:r>
      <w:r w:rsidRPr="00BF0D95">
        <w:rPr>
          <w:b/>
          <w:color w:val="002060"/>
          <w:szCs w:val="22"/>
        </w:rPr>
        <w:tab/>
        <w:t>nato 05.08.2008</w:t>
      </w:r>
      <w:r w:rsidRPr="00BF0D95">
        <w:rPr>
          <w:b/>
          <w:color w:val="002060"/>
          <w:szCs w:val="22"/>
        </w:rPr>
        <w:tab/>
        <w:t>G.S. MURAGLIA S.S.D. A R.L.</w:t>
      </w:r>
    </w:p>
    <w:p w14:paraId="72369DC2" w14:textId="77777777" w:rsidR="00BF0D95" w:rsidRPr="00BF0D95" w:rsidRDefault="00BF0D95" w:rsidP="00326607">
      <w:pPr>
        <w:pStyle w:val="LndNormale1"/>
        <w:rPr>
          <w:color w:val="002060"/>
          <w:szCs w:val="22"/>
        </w:rPr>
      </w:pPr>
    </w:p>
    <w:p w14:paraId="341A9C15" w14:textId="77777777" w:rsidR="00326607" w:rsidRPr="00BF0D95" w:rsidRDefault="00326607" w:rsidP="00326607">
      <w:pPr>
        <w:pStyle w:val="LndNormale1"/>
        <w:rPr>
          <w:color w:val="002060"/>
          <w:szCs w:val="22"/>
        </w:rPr>
      </w:pPr>
    </w:p>
    <w:p w14:paraId="7BE2AFCF" w14:textId="77777777" w:rsidR="00326607" w:rsidRPr="00326607" w:rsidRDefault="00326607" w:rsidP="00326607">
      <w:pPr>
        <w:pStyle w:val="LndNormale1"/>
        <w:rPr>
          <w:b/>
          <w:color w:val="002060"/>
          <w:sz w:val="28"/>
          <w:szCs w:val="28"/>
        </w:rPr>
      </w:pPr>
      <w:r w:rsidRPr="00326607">
        <w:rPr>
          <w:b/>
          <w:color w:val="002060"/>
          <w:sz w:val="28"/>
          <w:szCs w:val="28"/>
        </w:rPr>
        <w:t>ANAGRAFE FEDERALE</w:t>
      </w:r>
    </w:p>
    <w:p w14:paraId="427FA4C4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</w:p>
    <w:p w14:paraId="35E0C3C1" w14:textId="77777777" w:rsidR="00326607" w:rsidRPr="00326607" w:rsidRDefault="00326607" w:rsidP="00326607">
      <w:pPr>
        <w:pStyle w:val="LndNormale1"/>
        <w:rPr>
          <w:b/>
          <w:color w:val="002060"/>
          <w:szCs w:val="22"/>
          <w:u w:val="single"/>
        </w:rPr>
      </w:pPr>
      <w:r w:rsidRPr="00326607">
        <w:rPr>
          <w:b/>
          <w:color w:val="002060"/>
          <w:szCs w:val="22"/>
          <w:u w:val="single"/>
        </w:rPr>
        <w:t>Attività di allineamento Dirigenti</w:t>
      </w:r>
    </w:p>
    <w:p w14:paraId="0AC280B5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10" w:history="1">
        <w:r w:rsidRPr="00326607">
          <w:rPr>
            <w:rStyle w:val="Collegamentoipertestuale"/>
            <w:color w:val="002060"/>
            <w:szCs w:val="22"/>
          </w:rPr>
          <w:t>https://anagrafefederale.figc.it</w:t>
        </w:r>
      </w:hyperlink>
      <w:r w:rsidRPr="00326607">
        <w:rPr>
          <w:color w:val="002060"/>
          <w:szCs w:val="22"/>
        </w:rPr>
        <w:t xml:space="preserve"> – tutti i dirigenti in forza la scorsa stagione, fino a quel momento “nascosti” poiché avevano una qualifica dirigente non più disponibile sul Portale Anagafe e dai Registri</w:t>
      </w:r>
    </w:p>
    <w:p w14:paraId="62D05F11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6EDBFBAB" w14:textId="77777777" w:rsidR="00326607" w:rsidRPr="00326607" w:rsidRDefault="00326607" w:rsidP="00326607">
      <w:pPr>
        <w:pStyle w:val="LndNormale1"/>
        <w:numPr>
          <w:ilvl w:val="0"/>
          <w:numId w:val="51"/>
        </w:numPr>
        <w:rPr>
          <w:color w:val="002060"/>
          <w:szCs w:val="22"/>
        </w:rPr>
      </w:pPr>
      <w:r w:rsidRPr="00326607">
        <w:rPr>
          <w:b/>
          <w:color w:val="002060"/>
          <w:szCs w:val="22"/>
        </w:rPr>
        <w:t>Da Confermare o Dimissionare</w:t>
      </w:r>
    </w:p>
    <w:p w14:paraId="0852CFED" w14:textId="77777777" w:rsidR="00326607" w:rsidRPr="00326607" w:rsidRDefault="00326607" w:rsidP="00326607">
      <w:pPr>
        <w:pStyle w:val="LndNormale1"/>
        <w:numPr>
          <w:ilvl w:val="0"/>
          <w:numId w:val="51"/>
        </w:numPr>
        <w:rPr>
          <w:b/>
          <w:color w:val="002060"/>
          <w:szCs w:val="22"/>
        </w:rPr>
      </w:pPr>
      <w:r w:rsidRPr="00326607">
        <w:rPr>
          <w:b/>
          <w:color w:val="002060"/>
          <w:szCs w:val="22"/>
        </w:rPr>
        <w:t>Attenzione! Attivi sul portale LND</w:t>
      </w:r>
    </w:p>
    <w:p w14:paraId="6BFF73DD" w14:textId="77777777" w:rsidR="00326607" w:rsidRPr="00326607" w:rsidRDefault="00326607" w:rsidP="00326607">
      <w:pPr>
        <w:pStyle w:val="LndNormale1"/>
        <w:rPr>
          <w:b/>
          <w:color w:val="002060"/>
          <w:szCs w:val="22"/>
        </w:rPr>
      </w:pPr>
    </w:p>
    <w:p w14:paraId="420CCB0A" w14:textId="77777777" w:rsidR="00326607" w:rsidRPr="00326607" w:rsidRDefault="00326607" w:rsidP="00326607">
      <w:pPr>
        <w:pStyle w:val="LndNormale1"/>
        <w:rPr>
          <w:b/>
          <w:color w:val="002060"/>
          <w:szCs w:val="22"/>
          <w:u w:val="single"/>
        </w:rPr>
      </w:pPr>
      <w:r w:rsidRPr="00326607">
        <w:rPr>
          <w:b/>
          <w:color w:val="002060"/>
          <w:szCs w:val="22"/>
          <w:u w:val="single"/>
        </w:rPr>
        <w:t>Da Confermare o Dimissionare</w:t>
      </w:r>
    </w:p>
    <w:p w14:paraId="7FD60BE1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I soggetti sono mostrati perché attivi la scorsa stagione (probabilmente quindi presenti sul portale di LND).</w:t>
      </w:r>
    </w:p>
    <w:p w14:paraId="5192C15B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La società dovrà:</w:t>
      </w:r>
    </w:p>
    <w:p w14:paraId="06109B66" w14:textId="77777777" w:rsidR="00326607" w:rsidRPr="00326607" w:rsidRDefault="00326607" w:rsidP="00326607">
      <w:pPr>
        <w:pStyle w:val="LndNormale1"/>
        <w:numPr>
          <w:ilvl w:val="0"/>
          <w:numId w:val="52"/>
        </w:numPr>
        <w:rPr>
          <w:color w:val="002060"/>
          <w:szCs w:val="22"/>
        </w:rPr>
      </w:pPr>
      <w:r w:rsidRPr="00326607">
        <w:rPr>
          <w:color w:val="002060"/>
          <w:szCs w:val="22"/>
        </w:rPr>
        <w:t>Creare una pratica variazione Organigramma,</w:t>
      </w:r>
    </w:p>
    <w:p w14:paraId="46265BA4" w14:textId="77777777" w:rsidR="00326607" w:rsidRPr="00326607" w:rsidRDefault="00326607" w:rsidP="00326607">
      <w:pPr>
        <w:pStyle w:val="LndNormale1"/>
        <w:numPr>
          <w:ilvl w:val="0"/>
          <w:numId w:val="52"/>
        </w:numPr>
        <w:rPr>
          <w:color w:val="002060"/>
          <w:szCs w:val="22"/>
        </w:rPr>
      </w:pPr>
      <w:r w:rsidRPr="00326607">
        <w:rPr>
          <w:color w:val="002060"/>
          <w:szCs w:val="22"/>
        </w:rPr>
        <w:t>Selezionarli e compilare i dati mancanti, previsti per il Registro Sport e Salute,</w:t>
      </w:r>
    </w:p>
    <w:p w14:paraId="48967646" w14:textId="77777777" w:rsidR="00326607" w:rsidRPr="00326607" w:rsidRDefault="00326607" w:rsidP="00326607">
      <w:pPr>
        <w:pStyle w:val="LndNormale1"/>
        <w:numPr>
          <w:ilvl w:val="0"/>
          <w:numId w:val="52"/>
        </w:numPr>
        <w:rPr>
          <w:color w:val="002060"/>
          <w:szCs w:val="22"/>
        </w:rPr>
      </w:pPr>
      <w:r w:rsidRPr="00326607">
        <w:rPr>
          <w:color w:val="002060"/>
          <w:szCs w:val="22"/>
        </w:rPr>
        <w:t>Aggiornando la qualifica con una di quelle previste,</w:t>
      </w:r>
    </w:p>
    <w:p w14:paraId="4F443126" w14:textId="77777777" w:rsidR="00326607" w:rsidRPr="00326607" w:rsidRDefault="00326607" w:rsidP="00326607">
      <w:pPr>
        <w:pStyle w:val="LndNormale1"/>
        <w:numPr>
          <w:ilvl w:val="0"/>
          <w:numId w:val="52"/>
        </w:numPr>
        <w:rPr>
          <w:color w:val="002060"/>
          <w:szCs w:val="22"/>
        </w:rPr>
      </w:pPr>
      <w:r w:rsidRPr="00326607">
        <w:rPr>
          <w:color w:val="002060"/>
          <w:szCs w:val="22"/>
        </w:rPr>
        <w:t xml:space="preserve">Confermarli o dimissionarli (inserendo data di fine carica </w:t>
      </w:r>
      <w:r w:rsidRPr="00326607">
        <w:rPr>
          <w:b/>
          <w:color w:val="002060"/>
          <w:szCs w:val="22"/>
        </w:rPr>
        <w:t>30.06.2023</w:t>
      </w:r>
      <w:r w:rsidRPr="00326607">
        <w:rPr>
          <w:color w:val="002060"/>
          <w:szCs w:val="22"/>
        </w:rPr>
        <w:t>),</w:t>
      </w:r>
    </w:p>
    <w:p w14:paraId="061E50DB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Tale attività allineerà i dati sul portale di LND</w:t>
      </w:r>
    </w:p>
    <w:p w14:paraId="54109110" w14:textId="77777777" w:rsidR="00326607" w:rsidRPr="00326607" w:rsidRDefault="00326607" w:rsidP="00326607">
      <w:pPr>
        <w:pStyle w:val="LndNormale1"/>
        <w:rPr>
          <w:b/>
          <w:color w:val="002060"/>
          <w:szCs w:val="22"/>
        </w:rPr>
      </w:pPr>
    </w:p>
    <w:p w14:paraId="1A99F2CC" w14:textId="77777777" w:rsidR="00326607" w:rsidRPr="00326607" w:rsidRDefault="00326607" w:rsidP="00326607">
      <w:pPr>
        <w:pStyle w:val="LndNormale1"/>
        <w:rPr>
          <w:b/>
          <w:color w:val="002060"/>
          <w:szCs w:val="22"/>
          <w:u w:val="single"/>
        </w:rPr>
      </w:pPr>
      <w:r w:rsidRPr="00326607">
        <w:rPr>
          <w:b/>
          <w:color w:val="002060"/>
          <w:szCs w:val="22"/>
          <w:u w:val="single"/>
        </w:rPr>
        <w:t>Attenzione! Attivi sul portale LND</w:t>
      </w:r>
    </w:p>
    <w:p w14:paraId="1F0449BD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 w:rsidRPr="00326607">
        <w:rPr>
          <w:color w:val="002060"/>
          <w:szCs w:val="22"/>
          <w:u w:val="single"/>
        </w:rPr>
        <w:t>inibirà i processi di firma sul portale LND</w:t>
      </w:r>
      <w:r w:rsidRPr="00326607">
        <w:rPr>
          <w:color w:val="002060"/>
          <w:szCs w:val="22"/>
        </w:rPr>
        <w:t>. Confermando questi soggetti si manterrà l’allineamento con il portale LND.</w:t>
      </w:r>
    </w:p>
    <w:p w14:paraId="028D9209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>L’operatività delle modifiche per questi soggetti è la stessa descritta al punto precedente.</w:t>
      </w:r>
    </w:p>
    <w:p w14:paraId="0C28037E" w14:textId="77777777" w:rsidR="00326607" w:rsidRPr="00326607" w:rsidRDefault="00326607" w:rsidP="00326607">
      <w:pPr>
        <w:pStyle w:val="LndNormale1"/>
        <w:rPr>
          <w:color w:val="002060"/>
          <w:szCs w:val="22"/>
        </w:rPr>
      </w:pPr>
      <w:r w:rsidRPr="00326607">
        <w:rPr>
          <w:color w:val="002060"/>
          <w:szCs w:val="22"/>
        </w:rPr>
        <w:t xml:space="preserve"> </w:t>
      </w:r>
    </w:p>
    <w:p w14:paraId="6690B679" w14:textId="500CAAA7" w:rsidR="00326607" w:rsidRPr="00BF0D95" w:rsidRDefault="00326607" w:rsidP="00BF0D95">
      <w:pPr>
        <w:pStyle w:val="LndNormale1"/>
        <w:rPr>
          <w:b/>
          <w:color w:val="002060"/>
          <w:szCs w:val="22"/>
          <w:u w:val="single"/>
        </w:rPr>
      </w:pPr>
    </w:p>
    <w:p w14:paraId="5B793B59" w14:textId="77777777" w:rsidR="00433B70" w:rsidRPr="00851124" w:rsidRDefault="00433B7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F7AE480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F0D95">
        <w:rPr>
          <w:b/>
          <w:color w:val="002060"/>
          <w:u w:val="single"/>
        </w:rPr>
        <w:t>01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BF0D95">
        <w:rPr>
          <w:b/>
          <w:color w:val="002060"/>
          <w:u w:val="single"/>
        </w:rPr>
        <w:t>9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28C35" w14:textId="77777777" w:rsidR="00FC7FC5" w:rsidRDefault="00FC7FC5">
      <w:r>
        <w:separator/>
      </w:r>
    </w:p>
  </w:endnote>
  <w:endnote w:type="continuationSeparator" w:id="0">
    <w:p w14:paraId="18D05FFF" w14:textId="77777777" w:rsidR="00FC7FC5" w:rsidRDefault="00FC7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84C87DE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>Comunicato Ufficiale n° 0</w:t>
    </w:r>
    <w:r w:rsidR="00D67CD6">
      <w:rPr>
        <w:rStyle w:val="Numeropagina"/>
        <w:rFonts w:ascii="Arial" w:hAnsi="Arial" w:cs="Arial"/>
        <w:color w:val="002060"/>
      </w:rPr>
      <w:t>8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C9451" w14:textId="77777777" w:rsidR="00FC7FC5" w:rsidRDefault="00FC7FC5">
      <w:r>
        <w:separator/>
      </w:r>
    </w:p>
  </w:footnote>
  <w:footnote w:type="continuationSeparator" w:id="0">
    <w:p w14:paraId="25C561E5" w14:textId="77777777" w:rsidR="00FC7FC5" w:rsidRDefault="00FC7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B4DD7"/>
    <w:multiLevelType w:val="hybridMultilevel"/>
    <w:tmpl w:val="0BB46FD8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44A5A"/>
    <w:multiLevelType w:val="hybridMultilevel"/>
    <w:tmpl w:val="B1A47B40"/>
    <w:lvl w:ilvl="0" w:tplc="BA780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20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21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22" w15:restartNumberingAfterBreak="0">
    <w:nsid w:val="43C94B1C"/>
    <w:multiLevelType w:val="hybridMultilevel"/>
    <w:tmpl w:val="5C08F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C1BAB"/>
    <w:multiLevelType w:val="hybridMultilevel"/>
    <w:tmpl w:val="414C7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460036"/>
    <w:multiLevelType w:val="hybridMultilevel"/>
    <w:tmpl w:val="7682F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41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6EF914F2"/>
    <w:multiLevelType w:val="hybridMultilevel"/>
    <w:tmpl w:val="4042B4AE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8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50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4"/>
  </w:num>
  <w:num w:numId="2" w16cid:durableId="1429622785">
    <w:abstractNumId w:val="49"/>
  </w:num>
  <w:num w:numId="3" w16cid:durableId="57946484">
    <w:abstractNumId w:val="7"/>
  </w:num>
  <w:num w:numId="4" w16cid:durableId="317685637">
    <w:abstractNumId w:val="45"/>
  </w:num>
  <w:num w:numId="5" w16cid:durableId="1125348853">
    <w:abstractNumId w:val="13"/>
  </w:num>
  <w:num w:numId="6" w16cid:durableId="1651130942">
    <w:abstractNumId w:val="29"/>
  </w:num>
  <w:num w:numId="7" w16cid:durableId="279337470">
    <w:abstractNumId w:val="37"/>
  </w:num>
  <w:num w:numId="8" w16cid:durableId="1095176450">
    <w:abstractNumId w:val="28"/>
  </w:num>
  <w:num w:numId="9" w16cid:durableId="1870416519">
    <w:abstractNumId w:val="34"/>
  </w:num>
  <w:num w:numId="10" w16cid:durableId="790368833">
    <w:abstractNumId w:val="16"/>
  </w:num>
  <w:num w:numId="11" w16cid:durableId="36589981">
    <w:abstractNumId w:val="25"/>
  </w:num>
  <w:num w:numId="12" w16cid:durableId="2015456579">
    <w:abstractNumId w:val="5"/>
  </w:num>
  <w:num w:numId="13" w16cid:durableId="417096009">
    <w:abstractNumId w:val="2"/>
  </w:num>
  <w:num w:numId="14" w16cid:durableId="2009869095">
    <w:abstractNumId w:val="18"/>
  </w:num>
  <w:num w:numId="15" w16cid:durableId="1418357517">
    <w:abstractNumId w:val="11"/>
  </w:num>
  <w:num w:numId="16" w16cid:durableId="568853433">
    <w:abstractNumId w:val="41"/>
  </w:num>
  <w:num w:numId="17" w16cid:durableId="473330605">
    <w:abstractNumId w:val="27"/>
  </w:num>
  <w:num w:numId="18" w16cid:durableId="1696810908">
    <w:abstractNumId w:val="30"/>
  </w:num>
  <w:num w:numId="19" w16cid:durableId="209272168">
    <w:abstractNumId w:val="50"/>
  </w:num>
  <w:num w:numId="20" w16cid:durableId="2037921123">
    <w:abstractNumId w:val="32"/>
  </w:num>
  <w:num w:numId="21" w16cid:durableId="295646404">
    <w:abstractNumId w:val="17"/>
  </w:num>
  <w:num w:numId="22" w16cid:durableId="913512189">
    <w:abstractNumId w:val="10"/>
  </w:num>
  <w:num w:numId="23" w16cid:durableId="1935089653">
    <w:abstractNumId w:val="48"/>
  </w:num>
  <w:num w:numId="24" w16cid:durableId="713849579">
    <w:abstractNumId w:val="33"/>
  </w:num>
  <w:num w:numId="25" w16cid:durableId="564266614">
    <w:abstractNumId w:val="42"/>
  </w:num>
  <w:num w:numId="26" w16cid:durableId="594871711">
    <w:abstractNumId w:val="9"/>
  </w:num>
  <w:num w:numId="27" w16cid:durableId="1460103116">
    <w:abstractNumId w:val="8"/>
  </w:num>
  <w:num w:numId="28" w16cid:durableId="1353799016">
    <w:abstractNumId w:val="47"/>
  </w:num>
  <w:num w:numId="29" w16cid:durableId="1134493780">
    <w:abstractNumId w:val="6"/>
  </w:num>
  <w:num w:numId="30" w16cid:durableId="314719927">
    <w:abstractNumId w:val="20"/>
  </w:num>
  <w:num w:numId="31" w16cid:durableId="1023825443">
    <w:abstractNumId w:val="21"/>
  </w:num>
  <w:num w:numId="32" w16cid:durableId="248193500">
    <w:abstractNumId w:val="40"/>
  </w:num>
  <w:num w:numId="33" w16cid:durableId="592782417">
    <w:abstractNumId w:val="19"/>
  </w:num>
  <w:num w:numId="34" w16cid:durableId="383405751">
    <w:abstractNumId w:val="12"/>
  </w:num>
  <w:num w:numId="35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310854">
    <w:abstractNumId w:val="39"/>
  </w:num>
  <w:num w:numId="37" w16cid:durableId="224293738">
    <w:abstractNumId w:val="46"/>
  </w:num>
  <w:num w:numId="38" w16cid:durableId="151533013">
    <w:abstractNumId w:val="35"/>
  </w:num>
  <w:num w:numId="39" w16cid:durableId="1310984378">
    <w:abstractNumId w:val="15"/>
  </w:num>
  <w:num w:numId="40" w16cid:durableId="582757524">
    <w:abstractNumId w:val="38"/>
  </w:num>
  <w:num w:numId="41" w16cid:durableId="347753816">
    <w:abstractNumId w:val="44"/>
  </w:num>
  <w:num w:numId="42" w16cid:durableId="358169979">
    <w:abstractNumId w:val="24"/>
  </w:num>
  <w:num w:numId="43" w16cid:durableId="851188651">
    <w:abstractNumId w:val="0"/>
  </w:num>
  <w:num w:numId="44" w16cid:durableId="367486150">
    <w:abstractNumId w:val="23"/>
  </w:num>
  <w:num w:numId="45" w16cid:durableId="1895190991">
    <w:abstractNumId w:val="22"/>
  </w:num>
  <w:num w:numId="46" w16cid:durableId="561259118">
    <w:abstractNumId w:val="3"/>
  </w:num>
  <w:num w:numId="47" w16cid:durableId="315257578">
    <w:abstractNumId w:val="31"/>
  </w:num>
  <w:num w:numId="48" w16cid:durableId="1022512164">
    <w:abstractNumId w:val="43"/>
  </w:num>
  <w:num w:numId="49" w16cid:durableId="1794865880">
    <w:abstractNumId w:val="1"/>
  </w:num>
  <w:num w:numId="50" w16cid:durableId="745029327">
    <w:abstractNumId w:val="36"/>
  </w:num>
  <w:num w:numId="51" w16cid:durableId="1839349949">
    <w:abstractNumId w:val="14"/>
  </w:num>
  <w:num w:numId="52" w16cid:durableId="1324969345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826"/>
    <w:rsid w:val="00080D94"/>
    <w:rsid w:val="00081AEE"/>
    <w:rsid w:val="00082180"/>
    <w:rsid w:val="000822F3"/>
    <w:rsid w:val="00082AF0"/>
    <w:rsid w:val="000833CC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50C"/>
    <w:rsid w:val="00107E03"/>
    <w:rsid w:val="00111202"/>
    <w:rsid w:val="001113D0"/>
    <w:rsid w:val="00111A25"/>
    <w:rsid w:val="00112AB2"/>
    <w:rsid w:val="00113BDF"/>
    <w:rsid w:val="00113FE6"/>
    <w:rsid w:val="001147EE"/>
    <w:rsid w:val="0011508D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235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542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20A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68E5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6607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299D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3B70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07B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08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055E"/>
    <w:rsid w:val="00532C2D"/>
    <w:rsid w:val="00533790"/>
    <w:rsid w:val="00535245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499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C45"/>
    <w:rsid w:val="00585F25"/>
    <w:rsid w:val="005864E4"/>
    <w:rsid w:val="0058667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3974"/>
    <w:rsid w:val="005A4286"/>
    <w:rsid w:val="005A4D8A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59D"/>
    <w:rsid w:val="006078F8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5F72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5F84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0634A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3010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C8F"/>
    <w:rsid w:val="007C6E14"/>
    <w:rsid w:val="007C6F21"/>
    <w:rsid w:val="007D25C0"/>
    <w:rsid w:val="007D2FCD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798"/>
    <w:rsid w:val="00835D41"/>
    <w:rsid w:val="00835F1D"/>
    <w:rsid w:val="00835F26"/>
    <w:rsid w:val="0083641D"/>
    <w:rsid w:val="00836A3B"/>
    <w:rsid w:val="00836F77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3FD2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54D"/>
    <w:rsid w:val="0090361B"/>
    <w:rsid w:val="00904DCE"/>
    <w:rsid w:val="00904F56"/>
    <w:rsid w:val="00905731"/>
    <w:rsid w:val="00905FE2"/>
    <w:rsid w:val="00906000"/>
    <w:rsid w:val="009063BC"/>
    <w:rsid w:val="00906527"/>
    <w:rsid w:val="00906749"/>
    <w:rsid w:val="0090774A"/>
    <w:rsid w:val="0091197D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1364"/>
    <w:rsid w:val="00952551"/>
    <w:rsid w:val="009529DD"/>
    <w:rsid w:val="00952CAF"/>
    <w:rsid w:val="00952F7D"/>
    <w:rsid w:val="00953EE0"/>
    <w:rsid w:val="009540D1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22F0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1E31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AB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F93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1CF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67964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1911"/>
    <w:rsid w:val="00A8271B"/>
    <w:rsid w:val="00A840F9"/>
    <w:rsid w:val="00A84320"/>
    <w:rsid w:val="00A852D7"/>
    <w:rsid w:val="00A86878"/>
    <w:rsid w:val="00A870D9"/>
    <w:rsid w:val="00A91ADC"/>
    <w:rsid w:val="00A923BC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07B8B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65ED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0D95"/>
    <w:rsid w:val="00BF1309"/>
    <w:rsid w:val="00BF147C"/>
    <w:rsid w:val="00BF1899"/>
    <w:rsid w:val="00BF21C3"/>
    <w:rsid w:val="00BF37AD"/>
    <w:rsid w:val="00BF4F2F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6E35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148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0B4E"/>
    <w:rsid w:val="00C3135E"/>
    <w:rsid w:val="00C316D0"/>
    <w:rsid w:val="00C32520"/>
    <w:rsid w:val="00C33899"/>
    <w:rsid w:val="00C35643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7A2"/>
    <w:rsid w:val="00C518EF"/>
    <w:rsid w:val="00C51FFC"/>
    <w:rsid w:val="00C526A0"/>
    <w:rsid w:val="00C544F8"/>
    <w:rsid w:val="00C545D8"/>
    <w:rsid w:val="00C549C8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4EC5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49F6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672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2875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808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51E3"/>
    <w:rsid w:val="00D55638"/>
    <w:rsid w:val="00D557D7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CD6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378F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95B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6CD3"/>
    <w:rsid w:val="00E1702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179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183D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80B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572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028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287A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nagrafefederale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4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7073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2023-08-17T15:48:00Z</cp:lastPrinted>
  <dcterms:created xsi:type="dcterms:W3CDTF">2023-08-22T13:22:00Z</dcterms:created>
  <dcterms:modified xsi:type="dcterms:W3CDTF">2023-09-01T13:03:00Z</dcterms:modified>
</cp:coreProperties>
</file>