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180394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6F69D2">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246746">
              <w:rPr>
                <w:rFonts w:ascii="Arial" w:hAnsi="Arial" w:cs="Arial"/>
                <w:color w:val="002060"/>
                <w:sz w:val="40"/>
                <w:szCs w:val="40"/>
              </w:rPr>
              <w:t>2</w:t>
            </w:r>
            <w:r w:rsidR="006F69D2">
              <w:rPr>
                <w:rFonts w:ascii="Arial" w:hAnsi="Arial" w:cs="Arial"/>
                <w:color w:val="002060"/>
                <w:sz w:val="40"/>
                <w:szCs w:val="40"/>
              </w:rPr>
              <w:t>2</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F2AFAD0"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345867">
          <w:rPr>
            <w:noProof/>
            <w:webHidden/>
            <w:color w:val="002060"/>
          </w:rPr>
          <w:t>1</w:t>
        </w:r>
        <w:r w:rsidR="00AC19D9" w:rsidRPr="00DE1EF7">
          <w:rPr>
            <w:noProof/>
            <w:webHidden/>
            <w:color w:val="002060"/>
          </w:rPr>
          <w:fldChar w:fldCharType="end"/>
        </w:r>
      </w:hyperlink>
    </w:p>
    <w:p w14:paraId="112EDB38" w14:textId="0DB9689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345867">
          <w:rPr>
            <w:noProof/>
            <w:webHidden/>
            <w:color w:val="002060"/>
          </w:rPr>
          <w:t>1</w:t>
        </w:r>
        <w:r w:rsidR="00AC19D9" w:rsidRPr="00DE1EF7">
          <w:rPr>
            <w:noProof/>
            <w:webHidden/>
            <w:color w:val="002060"/>
          </w:rPr>
          <w:fldChar w:fldCharType="end"/>
        </w:r>
      </w:hyperlink>
    </w:p>
    <w:p w14:paraId="4D9CAD43" w14:textId="654BB82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345867">
          <w:rPr>
            <w:noProof/>
            <w:webHidden/>
            <w:color w:val="002060"/>
          </w:rPr>
          <w:t>1</w:t>
        </w:r>
        <w:r w:rsidR="00AC19D9" w:rsidRPr="00DE1EF7">
          <w:rPr>
            <w:noProof/>
            <w:webHidden/>
            <w:color w:val="002060"/>
          </w:rPr>
          <w:fldChar w:fldCharType="end"/>
        </w:r>
      </w:hyperlink>
    </w:p>
    <w:p w14:paraId="0EAFCCD8" w14:textId="6001E80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345867">
          <w:rPr>
            <w:noProof/>
            <w:webHidden/>
            <w:color w:val="002060"/>
          </w:rPr>
          <w:t>1</w:t>
        </w:r>
        <w:r w:rsidR="00AC19D9" w:rsidRPr="00DE1EF7">
          <w:rPr>
            <w:noProof/>
            <w:webHidden/>
            <w:color w:val="002060"/>
          </w:rPr>
          <w:fldChar w:fldCharType="end"/>
        </w:r>
      </w:hyperlink>
    </w:p>
    <w:p w14:paraId="0952245B" w14:textId="3FC576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34586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9BEA7DE" w14:textId="77777777" w:rsidR="008B6D7A" w:rsidRPr="008B6D7A" w:rsidRDefault="008B6D7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2C870CE" w14:textId="77777777" w:rsidR="008B6D7A" w:rsidRPr="00F023DA" w:rsidRDefault="008B6D7A"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31D0C0E1" w14:textId="2699EA44" w:rsidR="00DF5947" w:rsidRPr="008A2604" w:rsidRDefault="006644BA" w:rsidP="008A260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05971E7" w14:textId="77777777" w:rsidR="00DF5947" w:rsidRDefault="00DF5947" w:rsidP="00417BFD">
      <w:pPr>
        <w:pStyle w:val="LndNormale1"/>
        <w:rPr>
          <w:b/>
          <w:color w:val="002060"/>
          <w:sz w:val="24"/>
          <w:szCs w:val="24"/>
        </w:rPr>
      </w:pPr>
    </w:p>
    <w:p w14:paraId="48754F7F" w14:textId="01E28168" w:rsidR="00BD64FF" w:rsidRPr="00E762DC" w:rsidRDefault="00BD64FF" w:rsidP="00BD64FF">
      <w:pPr>
        <w:pStyle w:val="TITOLOCAMPIONATO"/>
        <w:shd w:val="clear" w:color="auto" w:fill="CCCCCC"/>
        <w:spacing w:before="0" w:beforeAutospacing="0" w:after="0" w:afterAutospacing="0"/>
        <w:rPr>
          <w:color w:val="002060"/>
        </w:rPr>
      </w:pPr>
      <w:r w:rsidRPr="00E762DC">
        <w:rPr>
          <w:color w:val="002060"/>
        </w:rPr>
        <w:t>UNDER 1</w:t>
      </w:r>
      <w:r>
        <w:rPr>
          <w:color w:val="002060"/>
        </w:rPr>
        <w:t>5</w:t>
      </w:r>
      <w:r w:rsidRPr="00E762DC">
        <w:rPr>
          <w:color w:val="002060"/>
        </w:rPr>
        <w:t xml:space="preserve"> CALCIO A 5 REGIONALE</w:t>
      </w:r>
    </w:p>
    <w:p w14:paraId="17ED671B" w14:textId="77777777" w:rsidR="00BA13EC" w:rsidRPr="00DE2E11" w:rsidRDefault="00BA13EC" w:rsidP="00BA13EC">
      <w:pPr>
        <w:pStyle w:val="titoloprinc0"/>
        <w:rPr>
          <w:color w:val="002060"/>
        </w:rPr>
      </w:pPr>
      <w:r w:rsidRPr="00DE2E11">
        <w:rPr>
          <w:color w:val="002060"/>
        </w:rPr>
        <w:t>ANAGRAFICA/INDIRIZZARIO/VARIAZIONI CALENDARIO</w:t>
      </w:r>
    </w:p>
    <w:p w14:paraId="09993860" w14:textId="77777777" w:rsidR="00BA13EC" w:rsidRPr="00DE2E11" w:rsidRDefault="00BA13EC" w:rsidP="00BA13EC">
      <w:pPr>
        <w:pStyle w:val="titoloprinc0"/>
        <w:jc w:val="both"/>
        <w:rPr>
          <w:b w:val="0"/>
          <w:bCs w:val="0"/>
          <w:color w:val="002060"/>
          <w:sz w:val="22"/>
          <w:szCs w:val="22"/>
        </w:rPr>
      </w:pPr>
    </w:p>
    <w:p w14:paraId="56146BE1" w14:textId="2E4EAA92" w:rsidR="00BA13EC" w:rsidRPr="00CF6719" w:rsidRDefault="00BA13EC" w:rsidP="00BA13EC">
      <w:pPr>
        <w:pStyle w:val="titoloprinc0"/>
        <w:jc w:val="both"/>
        <w:rPr>
          <w:color w:val="002060"/>
          <w:sz w:val="22"/>
          <w:szCs w:val="22"/>
        </w:rPr>
      </w:pPr>
      <w:r w:rsidRPr="00CF6719">
        <w:rPr>
          <w:color w:val="002060"/>
          <w:sz w:val="22"/>
          <w:szCs w:val="22"/>
        </w:rPr>
        <w:t>GIRONE “</w:t>
      </w:r>
      <w:r>
        <w:rPr>
          <w:color w:val="002060"/>
          <w:sz w:val="22"/>
          <w:szCs w:val="22"/>
        </w:rPr>
        <w:t>A</w:t>
      </w:r>
      <w:r w:rsidRPr="00CF6719">
        <w:rPr>
          <w:color w:val="002060"/>
          <w:sz w:val="22"/>
          <w:szCs w:val="22"/>
        </w:rPr>
        <w:t>”</w:t>
      </w:r>
    </w:p>
    <w:p w14:paraId="687B68A2" w14:textId="77777777" w:rsidR="00BA13EC" w:rsidRPr="00CF6719" w:rsidRDefault="00BA13EC" w:rsidP="00BA13EC">
      <w:pPr>
        <w:pStyle w:val="titoloprinc0"/>
        <w:rPr>
          <w:b w:val="0"/>
          <w:bCs w:val="0"/>
          <w:color w:val="002060"/>
          <w:sz w:val="22"/>
          <w:szCs w:val="22"/>
        </w:rPr>
      </w:pPr>
    </w:p>
    <w:p w14:paraId="6169FD25" w14:textId="6063E579" w:rsidR="00BA13EC" w:rsidRPr="00DE2E11" w:rsidRDefault="00BA13EC" w:rsidP="00BA13EC">
      <w:pPr>
        <w:pStyle w:val="titoloprinc0"/>
        <w:jc w:val="both"/>
        <w:rPr>
          <w:b w:val="0"/>
          <w:bCs w:val="0"/>
          <w:color w:val="002060"/>
          <w:sz w:val="22"/>
          <w:szCs w:val="22"/>
        </w:rPr>
      </w:pPr>
      <w:r w:rsidRPr="00CF6719">
        <w:rPr>
          <w:b w:val="0"/>
          <w:bCs w:val="0"/>
          <w:color w:val="002060"/>
          <w:sz w:val="22"/>
          <w:szCs w:val="22"/>
        </w:rPr>
        <w:t xml:space="preserve">La Società </w:t>
      </w:r>
      <w:r>
        <w:rPr>
          <w:color w:val="002060"/>
          <w:sz w:val="22"/>
          <w:szCs w:val="22"/>
        </w:rPr>
        <w:t>POL.CAGLI SPORT ASSOCIATI</w:t>
      </w:r>
      <w:r w:rsidRPr="00CF6719">
        <w:rPr>
          <w:b w:val="0"/>
          <w:bCs w:val="0"/>
          <w:color w:val="002060"/>
          <w:sz w:val="22"/>
          <w:szCs w:val="22"/>
        </w:rPr>
        <w:t xml:space="preserve"> comunica che disputerà tutte le gare interne il </w:t>
      </w:r>
      <w:r>
        <w:rPr>
          <w:color w:val="002060"/>
          <w:sz w:val="22"/>
          <w:szCs w:val="22"/>
        </w:rPr>
        <w:t>SABATO</w:t>
      </w:r>
      <w:r w:rsidRPr="00CF6719">
        <w:rPr>
          <w:b w:val="0"/>
          <w:bCs w:val="0"/>
          <w:color w:val="002060"/>
          <w:sz w:val="22"/>
          <w:szCs w:val="22"/>
        </w:rPr>
        <w:t xml:space="preserve"> alle </w:t>
      </w:r>
      <w:r w:rsidRPr="00CF6719">
        <w:rPr>
          <w:color w:val="002060"/>
          <w:sz w:val="22"/>
          <w:szCs w:val="22"/>
        </w:rPr>
        <w:t xml:space="preserve">ore </w:t>
      </w:r>
      <w:r>
        <w:rPr>
          <w:color w:val="002060"/>
          <w:sz w:val="22"/>
          <w:szCs w:val="22"/>
        </w:rPr>
        <w:t>15:30</w:t>
      </w:r>
      <w:r w:rsidRPr="00CF6719">
        <w:rPr>
          <w:b w:val="0"/>
          <w:bCs w:val="0"/>
          <w:color w:val="002060"/>
          <w:sz w:val="22"/>
          <w:szCs w:val="22"/>
        </w:rPr>
        <w:t>, stesso campo.</w:t>
      </w:r>
    </w:p>
    <w:p w14:paraId="09658D61" w14:textId="77777777" w:rsidR="00BA13EC" w:rsidRDefault="00BA13EC" w:rsidP="00BD64FF">
      <w:pPr>
        <w:pStyle w:val="TITOLOPRINC"/>
        <w:spacing w:before="0" w:beforeAutospacing="0" w:after="0" w:afterAutospacing="0"/>
        <w:rPr>
          <w:color w:val="002060"/>
        </w:rPr>
      </w:pPr>
    </w:p>
    <w:p w14:paraId="57779F77" w14:textId="143326D6" w:rsidR="00BD64FF" w:rsidRPr="00E762DC" w:rsidRDefault="008A2604" w:rsidP="00BD64FF">
      <w:pPr>
        <w:pStyle w:val="TITOLOPRINC"/>
        <w:spacing w:before="0" w:beforeAutospacing="0" w:after="0" w:afterAutospacing="0"/>
        <w:rPr>
          <w:color w:val="002060"/>
        </w:rPr>
      </w:pPr>
      <w:r>
        <w:rPr>
          <w:color w:val="002060"/>
        </w:rPr>
        <w:t>CALENDARIO GIRONE “C”</w:t>
      </w:r>
    </w:p>
    <w:p w14:paraId="5A704DDF" w14:textId="77777777" w:rsidR="009D40E1" w:rsidRDefault="009D40E1" w:rsidP="009D40E1">
      <w:pPr>
        <w:pStyle w:val="LndNormale1"/>
        <w:rPr>
          <w:b/>
          <w:color w:val="002060"/>
          <w:sz w:val="24"/>
          <w:szCs w:val="24"/>
          <w:u w:val="single"/>
        </w:rPr>
      </w:pPr>
    </w:p>
    <w:p w14:paraId="172E5070" w14:textId="407A5DB7" w:rsidR="008A2604" w:rsidRDefault="008A2604" w:rsidP="009D40E1">
      <w:pPr>
        <w:pStyle w:val="LndNormale1"/>
        <w:rPr>
          <w:bCs/>
          <w:color w:val="002060"/>
          <w:szCs w:val="22"/>
        </w:rPr>
      </w:pPr>
      <w:r>
        <w:rPr>
          <w:bCs/>
          <w:color w:val="002060"/>
          <w:szCs w:val="22"/>
        </w:rPr>
        <w:t>Preso atto che, a seguito di un ricontrollo dei calendari del Campionato in epigrafe pubblicati in allegato al Comunicato Ufficiale n° 15 del 21/09/2023, a causa di un mero errore in fase di inserimento dati a sistema, nel girone “B” una richiesta di alternanza è stata trasformata in concomitanza</w:t>
      </w:r>
    </w:p>
    <w:p w14:paraId="5CE2B3CC" w14:textId="77777777" w:rsidR="008A2604" w:rsidRDefault="008A2604" w:rsidP="009D40E1">
      <w:pPr>
        <w:pStyle w:val="LndNormale1"/>
        <w:rPr>
          <w:bCs/>
          <w:color w:val="002060"/>
          <w:szCs w:val="22"/>
        </w:rPr>
      </w:pPr>
    </w:p>
    <w:p w14:paraId="44DC2780" w14:textId="5BEFB591" w:rsidR="008A2604" w:rsidRPr="008A2604" w:rsidRDefault="008A2604" w:rsidP="008A2604">
      <w:pPr>
        <w:pStyle w:val="LndNormale1"/>
        <w:jc w:val="center"/>
        <w:rPr>
          <w:b/>
          <w:color w:val="002060"/>
          <w:szCs w:val="22"/>
        </w:rPr>
      </w:pPr>
      <w:r>
        <w:rPr>
          <w:b/>
          <w:color w:val="002060"/>
          <w:szCs w:val="22"/>
        </w:rPr>
        <w:t>s</w:t>
      </w:r>
      <w:r w:rsidRPr="008A2604">
        <w:rPr>
          <w:b/>
          <w:color w:val="002060"/>
          <w:szCs w:val="22"/>
        </w:rPr>
        <w:t>i dispone</w:t>
      </w:r>
    </w:p>
    <w:p w14:paraId="5B383444" w14:textId="77777777" w:rsidR="008A2604" w:rsidRDefault="008A2604" w:rsidP="009D40E1">
      <w:pPr>
        <w:pStyle w:val="LndNormale1"/>
        <w:rPr>
          <w:bCs/>
          <w:color w:val="002060"/>
          <w:szCs w:val="22"/>
        </w:rPr>
      </w:pPr>
    </w:p>
    <w:p w14:paraId="487B30EB" w14:textId="7FD8C779" w:rsidR="008A2604" w:rsidRDefault="008A2604">
      <w:pPr>
        <w:pStyle w:val="LndNormale1"/>
        <w:numPr>
          <w:ilvl w:val="0"/>
          <w:numId w:val="5"/>
        </w:numPr>
        <w:rPr>
          <w:bCs/>
          <w:color w:val="002060"/>
          <w:szCs w:val="22"/>
        </w:rPr>
      </w:pPr>
      <w:r>
        <w:rPr>
          <w:bCs/>
          <w:color w:val="002060"/>
          <w:szCs w:val="22"/>
        </w:rPr>
        <w:t>l’annullamento del calendario del Campionato Regionale Calcio a Cinque Under 15 girone “B” pubblicato in allegato al Comunicato Uffiicale n° 15 del 21/09/2023;</w:t>
      </w:r>
    </w:p>
    <w:p w14:paraId="4B6D5267" w14:textId="7A3FC79F" w:rsidR="008A2604" w:rsidRDefault="008A2604">
      <w:pPr>
        <w:pStyle w:val="LndNormale1"/>
        <w:numPr>
          <w:ilvl w:val="0"/>
          <w:numId w:val="5"/>
        </w:numPr>
        <w:rPr>
          <w:bCs/>
          <w:color w:val="002060"/>
          <w:szCs w:val="22"/>
        </w:rPr>
      </w:pPr>
      <w:r w:rsidRPr="009604FF">
        <w:rPr>
          <w:b/>
          <w:color w:val="002060"/>
          <w:szCs w:val="22"/>
        </w:rPr>
        <w:t xml:space="preserve">la riformulazione del </w:t>
      </w:r>
      <w:r w:rsidRPr="009604FF">
        <w:rPr>
          <w:b/>
          <w:color w:val="002060"/>
          <w:szCs w:val="22"/>
        </w:rPr>
        <w:t>calendario del Campionato Regionale Calcio a Cinque Under 15 girone “</w:t>
      </w:r>
      <w:r w:rsidRPr="009604FF">
        <w:rPr>
          <w:b/>
          <w:color w:val="002060"/>
          <w:szCs w:val="22"/>
        </w:rPr>
        <w:t>B</w:t>
      </w:r>
      <w:r w:rsidRPr="009604FF">
        <w:rPr>
          <w:b/>
          <w:color w:val="002060"/>
          <w:szCs w:val="22"/>
        </w:rPr>
        <w:t>”</w:t>
      </w:r>
      <w:r w:rsidRPr="009604FF">
        <w:rPr>
          <w:b/>
          <w:color w:val="002060"/>
          <w:szCs w:val="22"/>
        </w:rPr>
        <w:t xml:space="preserve"> come da allegato al presente Comunicato Ufficiale</w:t>
      </w:r>
      <w:r>
        <w:rPr>
          <w:bCs/>
          <w:color w:val="002060"/>
          <w:szCs w:val="22"/>
        </w:rPr>
        <w:t>.</w:t>
      </w:r>
    </w:p>
    <w:p w14:paraId="20CF1CB1" w14:textId="6A744593" w:rsidR="008A2604" w:rsidRDefault="008A2604" w:rsidP="009D40E1">
      <w:pPr>
        <w:pStyle w:val="LndNormale1"/>
        <w:rPr>
          <w:bCs/>
          <w:color w:val="002060"/>
          <w:szCs w:val="22"/>
        </w:rPr>
      </w:pPr>
    </w:p>
    <w:p w14:paraId="10FAC3A3" w14:textId="77777777" w:rsidR="008A2604" w:rsidRPr="008A2604" w:rsidRDefault="008A2604" w:rsidP="009D40E1">
      <w:pPr>
        <w:pStyle w:val="LndNormale1"/>
        <w:rPr>
          <w:bCs/>
          <w:szCs w:val="22"/>
        </w:rPr>
      </w:pPr>
    </w:p>
    <w:p w14:paraId="5CE9BBE7" w14:textId="77777777" w:rsidR="00BD64FF" w:rsidRPr="00E762DC" w:rsidRDefault="00BD64FF" w:rsidP="00BD64FF">
      <w:pPr>
        <w:pStyle w:val="LndNormale1"/>
        <w:rPr>
          <w:b/>
          <w:color w:val="002060"/>
          <w:sz w:val="24"/>
          <w:szCs w:val="24"/>
        </w:rPr>
      </w:pPr>
      <w:r w:rsidRPr="00E762DC">
        <w:rPr>
          <w:b/>
          <w:color w:val="002060"/>
          <w:sz w:val="24"/>
          <w:szCs w:val="24"/>
        </w:rPr>
        <w:t>CALENDARIO</w:t>
      </w:r>
    </w:p>
    <w:p w14:paraId="0DDA657D" w14:textId="77113BDC" w:rsidR="00BD64FF" w:rsidRPr="00E762DC" w:rsidRDefault="00BD64FF" w:rsidP="00BD64FF">
      <w:pPr>
        <w:pStyle w:val="LndNormale1"/>
        <w:rPr>
          <w:b/>
          <w:color w:val="002060"/>
        </w:rPr>
      </w:pPr>
      <w:r w:rsidRPr="00E762DC">
        <w:rPr>
          <w:b/>
          <w:color w:val="002060"/>
        </w:rPr>
        <w:t>Si allega al presente Comunicato Ufficiale i</w:t>
      </w:r>
      <w:r w:rsidR="008A2604">
        <w:rPr>
          <w:b/>
          <w:color w:val="002060"/>
        </w:rPr>
        <w:t>l</w:t>
      </w:r>
      <w:r w:rsidRPr="00E762DC">
        <w:rPr>
          <w:b/>
          <w:color w:val="002060"/>
        </w:rPr>
        <w:t xml:space="preserve"> calendari</w:t>
      </w:r>
      <w:r w:rsidR="008A2604">
        <w:rPr>
          <w:b/>
          <w:color w:val="002060"/>
        </w:rPr>
        <w:t>o aggiornato</w:t>
      </w:r>
      <w:r w:rsidRPr="00E762DC">
        <w:rPr>
          <w:b/>
          <w:color w:val="002060"/>
        </w:rPr>
        <w:t xml:space="preserve"> del Campionato Regionale Calcio a Cinque Under 1</w:t>
      </w:r>
      <w:r>
        <w:rPr>
          <w:b/>
          <w:color w:val="002060"/>
        </w:rPr>
        <w:t>5</w:t>
      </w:r>
      <w:r w:rsidRPr="00E762DC">
        <w:rPr>
          <w:b/>
          <w:color w:val="002060"/>
        </w:rPr>
        <w:t xml:space="preserve"> </w:t>
      </w:r>
      <w:r w:rsidR="008A2604">
        <w:rPr>
          <w:b/>
          <w:color w:val="002060"/>
        </w:rPr>
        <w:t>girone</w:t>
      </w:r>
      <w:r>
        <w:rPr>
          <w:b/>
          <w:color w:val="002060"/>
        </w:rPr>
        <w:t xml:space="preserve"> </w:t>
      </w:r>
      <w:r w:rsidRPr="00E762DC">
        <w:rPr>
          <w:b/>
          <w:color w:val="002060"/>
        </w:rPr>
        <w:t>"B" corredat</w:t>
      </w:r>
      <w:r w:rsidR="008A2604">
        <w:rPr>
          <w:b/>
          <w:color w:val="002060"/>
        </w:rPr>
        <w:t>o</w:t>
      </w:r>
      <w:r w:rsidRPr="00E762DC">
        <w:rPr>
          <w:b/>
          <w:color w:val="002060"/>
        </w:rPr>
        <w:t xml:space="preserve"> da relativi indirizzario ed anagrafica.</w:t>
      </w:r>
    </w:p>
    <w:p w14:paraId="0E74145A" w14:textId="77777777" w:rsidR="00BD64FF" w:rsidRPr="00E762DC" w:rsidRDefault="00BD64FF" w:rsidP="00BD64FF">
      <w:pPr>
        <w:pStyle w:val="LndNormale1"/>
        <w:rPr>
          <w:color w:val="002060"/>
        </w:rPr>
      </w:pPr>
    </w:p>
    <w:p w14:paraId="163D6D0E" w14:textId="77777777" w:rsidR="00BD64FF" w:rsidRPr="00E762DC" w:rsidRDefault="00BD64FF" w:rsidP="00BD64FF">
      <w:pPr>
        <w:pStyle w:val="LndNormale1"/>
        <w:rPr>
          <w:b/>
          <w:color w:val="002060"/>
          <w:sz w:val="24"/>
          <w:szCs w:val="24"/>
        </w:rPr>
      </w:pPr>
      <w:r w:rsidRPr="00E762DC">
        <w:rPr>
          <w:b/>
          <w:color w:val="002060"/>
          <w:sz w:val="24"/>
          <w:szCs w:val="24"/>
        </w:rPr>
        <w:t>MANCATE ALTERNANZE</w:t>
      </w:r>
    </w:p>
    <w:p w14:paraId="4D8D79F1" w14:textId="77777777" w:rsidR="00BD64FF" w:rsidRPr="00E762DC" w:rsidRDefault="00BD64FF" w:rsidP="00BD64FF">
      <w:pPr>
        <w:pStyle w:val="LndNormale1"/>
        <w:rPr>
          <w:color w:val="002060"/>
        </w:rPr>
      </w:pPr>
      <w:r w:rsidRPr="00E762DC">
        <w:rPr>
          <w:color w:val="002060"/>
        </w:rPr>
        <w:t>In calce ai calendari sono segnalate le gare per le quali non è stato possibile trovare le alternanze richieste.</w:t>
      </w:r>
    </w:p>
    <w:p w14:paraId="478BF3CF" w14:textId="77777777" w:rsidR="00BD64FF" w:rsidRPr="00E762DC" w:rsidRDefault="00BD64FF" w:rsidP="00BD64FF">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28/09/2023</w:t>
      </w:r>
      <w:r w:rsidRPr="00E762DC">
        <w:rPr>
          <w:color w:val="002060"/>
          <w:u w:val="single"/>
        </w:rPr>
        <w:t>.</w:t>
      </w:r>
    </w:p>
    <w:p w14:paraId="5F151D32" w14:textId="77777777" w:rsidR="00BD64FF" w:rsidRPr="00E762DC" w:rsidRDefault="00BD64FF"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lastRenderedPageBreak/>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2F450A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A7C67">
        <w:rPr>
          <w:b/>
          <w:color w:val="002060"/>
          <w:u w:val="single"/>
        </w:rPr>
        <w:t>2</w:t>
      </w:r>
      <w:r w:rsidR="008A2604">
        <w:rPr>
          <w:b/>
          <w:color w:val="002060"/>
          <w:u w:val="single"/>
        </w:rPr>
        <w:t>2</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F5315" w14:textId="77777777" w:rsidR="00C40EB9" w:rsidRDefault="00C40EB9">
      <w:r>
        <w:separator/>
      </w:r>
    </w:p>
  </w:endnote>
  <w:endnote w:type="continuationSeparator" w:id="0">
    <w:p w14:paraId="086A306C" w14:textId="77777777" w:rsidR="00C40EB9" w:rsidRDefault="00C4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altName w:val="Baskerville"/>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F6C392A"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6F69D2">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261EA" w14:textId="77777777" w:rsidR="00C40EB9" w:rsidRDefault="00C40EB9">
      <w:r>
        <w:separator/>
      </w:r>
    </w:p>
  </w:footnote>
  <w:footnote w:type="continuationSeparator" w:id="0">
    <w:p w14:paraId="364514D1" w14:textId="77777777" w:rsidR="00C40EB9" w:rsidRDefault="00C40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4"/>
  </w:num>
  <w:num w:numId="3" w16cid:durableId="57946484">
    <w:abstractNumId w:val="1"/>
  </w:num>
  <w:num w:numId="4" w16cid:durableId="564266614">
    <w:abstractNumId w:val="2"/>
  </w:num>
  <w:num w:numId="5" w16cid:durableId="12965968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39</TotalTime>
  <Pages>1</Pages>
  <Words>659</Words>
  <Characters>3759</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2023-09-22T10:48:00Z</cp:lastPrinted>
  <dcterms:created xsi:type="dcterms:W3CDTF">2023-09-22T10:06:00Z</dcterms:created>
  <dcterms:modified xsi:type="dcterms:W3CDTF">2023-09-22T10:49:00Z</dcterms:modified>
</cp:coreProperties>
</file>