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72FC4" w14:paraId="1949BF12" w14:textId="77777777" w:rsidTr="00C72FC4">
        <w:tc>
          <w:tcPr>
            <w:tcW w:w="1514" w:type="pct"/>
            <w:vAlign w:val="center"/>
          </w:tcPr>
          <w:p w14:paraId="4FFA791C" w14:textId="77777777" w:rsidR="00C72FC4" w:rsidRPr="00917825" w:rsidRDefault="00C72FC4" w:rsidP="00C72FC4">
            <w:pPr>
              <w:pStyle w:val="Nessunaspaziatura"/>
              <w:jc w:val="center"/>
              <w:rPr>
                <w:sz w:val="16"/>
              </w:rPr>
            </w:pPr>
            <w:r>
              <w:rPr>
                <w:noProof/>
                <w:sz w:val="16"/>
                <w:lang w:eastAsia="it-IT"/>
              </w:rPr>
              <w:drawing>
                <wp:inline distT="0" distB="0" distL="0" distR="0" wp14:anchorId="174901B3" wp14:editId="66D2FF2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7051A56" w14:textId="77777777" w:rsidR="00C72FC4" w:rsidRPr="003070A1" w:rsidRDefault="00C72FC4" w:rsidP="00C72FC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9D0360C" w14:textId="77777777" w:rsidR="00C72FC4" w:rsidRPr="003070A1" w:rsidRDefault="00C72FC4" w:rsidP="00C72FC4">
            <w:pPr>
              <w:pStyle w:val="Nessunaspaziatura"/>
              <w:jc w:val="center"/>
              <w:rPr>
                <w:rFonts w:ascii="Arial" w:hAnsi="Arial"/>
                <w:b/>
                <w:color w:val="002060"/>
                <w:sz w:val="32"/>
              </w:rPr>
            </w:pPr>
            <w:r w:rsidRPr="003070A1">
              <w:rPr>
                <w:rFonts w:ascii="Arial" w:hAnsi="Arial"/>
                <w:b/>
                <w:color w:val="002060"/>
                <w:sz w:val="32"/>
              </w:rPr>
              <w:t>Lega Nazionale Dilettanti</w:t>
            </w:r>
          </w:p>
          <w:p w14:paraId="43B65E46" w14:textId="77777777" w:rsidR="00C72FC4" w:rsidRPr="003070A1" w:rsidRDefault="00C72FC4" w:rsidP="00C72FC4">
            <w:pPr>
              <w:pStyle w:val="Nessunaspaziatura"/>
              <w:jc w:val="center"/>
              <w:rPr>
                <w:rFonts w:ascii="Arial" w:hAnsi="Arial"/>
                <w:b/>
                <w:color w:val="002060"/>
                <w:sz w:val="24"/>
              </w:rPr>
            </w:pPr>
          </w:p>
          <w:p w14:paraId="464B7D45" w14:textId="77777777" w:rsidR="00C72FC4" w:rsidRPr="00620654" w:rsidRDefault="00C72FC4" w:rsidP="00C72FC4">
            <w:pPr>
              <w:pStyle w:val="Nessunaspaziatura"/>
              <w:jc w:val="center"/>
              <w:rPr>
                <w:rFonts w:ascii="Arial" w:hAnsi="Arial"/>
                <w:b/>
                <w:color w:val="002060"/>
                <w:sz w:val="36"/>
              </w:rPr>
            </w:pPr>
            <w:r w:rsidRPr="00620654">
              <w:rPr>
                <w:rFonts w:ascii="Arial" w:hAnsi="Arial"/>
                <w:b/>
                <w:color w:val="002060"/>
                <w:sz w:val="36"/>
              </w:rPr>
              <w:t>COMITATO REGIONALE MARCHE</w:t>
            </w:r>
          </w:p>
          <w:p w14:paraId="591191BD" w14:textId="77777777" w:rsidR="00C72FC4" w:rsidRPr="00672080" w:rsidRDefault="00C72FC4" w:rsidP="00C72FC4">
            <w:pPr>
              <w:pStyle w:val="Nessunaspaziatura"/>
              <w:jc w:val="center"/>
              <w:rPr>
                <w:rFonts w:ascii="Arial" w:hAnsi="Arial"/>
                <w:color w:val="002060"/>
              </w:rPr>
            </w:pPr>
            <w:r w:rsidRPr="00672080">
              <w:rPr>
                <w:rFonts w:ascii="Arial" w:hAnsi="Arial"/>
                <w:color w:val="002060"/>
              </w:rPr>
              <w:t>Via Schiavoni, snc - 60131 ANCONA</w:t>
            </w:r>
          </w:p>
          <w:p w14:paraId="1210D90E" w14:textId="77777777" w:rsidR="00C72FC4" w:rsidRPr="00672080" w:rsidRDefault="00C72FC4" w:rsidP="00C72FC4">
            <w:pPr>
              <w:pStyle w:val="Nessunaspaziatura"/>
              <w:jc w:val="center"/>
              <w:rPr>
                <w:rFonts w:ascii="Arial" w:hAnsi="Arial"/>
                <w:color w:val="002060"/>
              </w:rPr>
            </w:pPr>
            <w:r w:rsidRPr="00672080">
              <w:rPr>
                <w:rFonts w:ascii="Arial" w:hAnsi="Arial"/>
                <w:color w:val="002060"/>
              </w:rPr>
              <w:t>CENTRALINO: 071 285601 - FAX: 071 28560403</w:t>
            </w:r>
          </w:p>
          <w:p w14:paraId="2B6395F3" w14:textId="77777777" w:rsidR="00C72FC4" w:rsidRPr="00917825" w:rsidRDefault="00C72FC4" w:rsidP="00C72FC4">
            <w:pPr>
              <w:pStyle w:val="Nessunaspaziatura"/>
              <w:jc w:val="center"/>
              <w:rPr>
                <w:rFonts w:ascii="Arial" w:hAnsi="Arial"/>
                <w:color w:val="002060"/>
                <w:sz w:val="24"/>
              </w:rPr>
            </w:pPr>
          </w:p>
          <w:p w14:paraId="267C5708" w14:textId="0E0D7ECC" w:rsidR="00C72FC4" w:rsidRPr="008268BC" w:rsidRDefault="00C72FC4" w:rsidP="00C72FC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727A05">
              <w:rPr>
                <w:rFonts w:ascii="Arial" w:hAnsi="Arial"/>
                <w:color w:val="002060"/>
              </w:rPr>
              <w:t>www.figc</w:t>
            </w:r>
            <w:r w:rsidRPr="008268BC">
              <w:rPr>
                <w:rFonts w:ascii="Arial" w:hAnsi="Arial"/>
                <w:color w:val="002060"/>
              </w:rPr>
              <w:t>marche.it</w:t>
            </w:r>
          </w:p>
          <w:p w14:paraId="0B2399E3" w14:textId="2D65DFC5" w:rsidR="00C72FC4" w:rsidRPr="008268BC" w:rsidRDefault="00727A05" w:rsidP="00727A05">
            <w:pPr>
              <w:pStyle w:val="Nessunaspaziatura"/>
              <w:rPr>
                <w:rFonts w:ascii="Arial" w:hAnsi="Arial"/>
                <w:color w:val="002060"/>
              </w:rPr>
            </w:pPr>
            <w:r>
              <w:rPr>
                <w:rFonts w:ascii="Arial" w:hAnsi="Arial"/>
                <w:b/>
                <w:color w:val="002060"/>
              </w:rPr>
              <w:t xml:space="preserve">                         </w:t>
            </w:r>
            <w:r w:rsidR="00C72FC4" w:rsidRPr="008268BC">
              <w:rPr>
                <w:rFonts w:ascii="Arial" w:hAnsi="Arial"/>
                <w:b/>
                <w:color w:val="002060"/>
              </w:rPr>
              <w:t>e-mail</w:t>
            </w:r>
            <w:r w:rsidR="00C72FC4" w:rsidRPr="008268BC">
              <w:rPr>
                <w:rFonts w:ascii="Arial" w:hAnsi="Arial"/>
                <w:color w:val="002060"/>
              </w:rPr>
              <w:t>: crlnd.marche01@figc.it</w:t>
            </w:r>
          </w:p>
          <w:p w14:paraId="6FD353FB" w14:textId="77777777" w:rsidR="00C72FC4" w:rsidRPr="00917825" w:rsidRDefault="00C72FC4" w:rsidP="00C72FC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2D5BD53" w14:textId="4517AB75"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w:t>
      </w:r>
      <w:r w:rsidR="00C13A06">
        <w:rPr>
          <w:rFonts w:ascii="Arial" w:hAnsi="Arial" w:cs="Arial"/>
          <w:color w:val="FF0000"/>
          <w:sz w:val="32"/>
          <w:szCs w:val="32"/>
        </w:rPr>
        <w:t>3</w:t>
      </w:r>
      <w:r w:rsidRPr="00937FDE">
        <w:rPr>
          <w:rFonts w:ascii="Arial" w:hAnsi="Arial" w:cs="Arial"/>
          <w:color w:val="FF0000"/>
          <w:sz w:val="32"/>
          <w:szCs w:val="32"/>
        </w:rPr>
        <w:t>/202</w:t>
      </w:r>
      <w:r w:rsidR="00C13A06">
        <w:rPr>
          <w:rFonts w:ascii="Arial" w:hAnsi="Arial" w:cs="Arial"/>
          <w:color w:val="FF0000"/>
          <w:sz w:val="32"/>
          <w:szCs w:val="32"/>
        </w:rPr>
        <w:t>4</w:t>
      </w:r>
    </w:p>
    <w:p w14:paraId="7CCCEA4C" w14:textId="77777777" w:rsidR="00BF4ADD" w:rsidRDefault="00BF4ADD" w:rsidP="00BF4ADD">
      <w:pPr>
        <w:pStyle w:val="Nessunaspaziatura"/>
        <w:jc w:val="center"/>
      </w:pPr>
    </w:p>
    <w:p w14:paraId="5C455AF2" w14:textId="3AECA785" w:rsidR="00BF4ADD" w:rsidRDefault="00BF4ADD" w:rsidP="00EB7A20">
      <w:pPr>
        <w:spacing w:after="120"/>
        <w:jc w:val="center"/>
      </w:pPr>
      <w:r w:rsidRPr="00937FDE">
        <w:rPr>
          <w:rFonts w:ascii="Arial" w:hAnsi="Arial" w:cs="Arial"/>
          <w:color w:val="002060"/>
          <w:sz w:val="40"/>
          <w:szCs w:val="40"/>
        </w:rPr>
        <w:t xml:space="preserve">Comunicato Ufficiale N° </w:t>
      </w:r>
      <w:r w:rsidR="00F42159">
        <w:rPr>
          <w:rFonts w:ascii="Arial" w:hAnsi="Arial" w:cs="Arial"/>
          <w:color w:val="002060"/>
          <w:sz w:val="40"/>
          <w:szCs w:val="40"/>
        </w:rPr>
        <w:t>102</w:t>
      </w:r>
      <w:r w:rsidR="00727A05">
        <w:rPr>
          <w:rFonts w:ascii="Arial" w:hAnsi="Arial" w:cs="Arial"/>
          <w:color w:val="002060"/>
          <w:sz w:val="40"/>
          <w:szCs w:val="40"/>
        </w:rPr>
        <w:t xml:space="preserve"> </w:t>
      </w:r>
      <w:r w:rsidRPr="00937FDE">
        <w:rPr>
          <w:rFonts w:ascii="Arial" w:hAnsi="Arial" w:cs="Arial"/>
          <w:color w:val="002060"/>
          <w:sz w:val="40"/>
          <w:szCs w:val="40"/>
        </w:rPr>
        <w:t xml:space="preserve">del </w:t>
      </w:r>
      <w:r w:rsidR="00F42159">
        <w:rPr>
          <w:rFonts w:ascii="Arial" w:hAnsi="Arial" w:cs="Arial"/>
          <w:color w:val="002060"/>
          <w:sz w:val="40"/>
          <w:szCs w:val="40"/>
        </w:rPr>
        <w:t>24</w:t>
      </w:r>
      <w:r w:rsidRPr="00937FDE">
        <w:rPr>
          <w:rFonts w:ascii="Arial" w:hAnsi="Arial" w:cs="Arial"/>
          <w:color w:val="002060"/>
          <w:sz w:val="40"/>
          <w:szCs w:val="40"/>
        </w:rPr>
        <w:t>/</w:t>
      </w:r>
      <w:r w:rsidR="00F42159">
        <w:rPr>
          <w:rFonts w:ascii="Arial" w:hAnsi="Arial" w:cs="Arial"/>
          <w:color w:val="002060"/>
          <w:sz w:val="40"/>
          <w:szCs w:val="40"/>
        </w:rPr>
        <w:t>11</w:t>
      </w:r>
      <w:r w:rsidRPr="00937FDE">
        <w:rPr>
          <w:rFonts w:ascii="Arial" w:hAnsi="Arial" w:cs="Arial"/>
          <w:color w:val="002060"/>
          <w:sz w:val="40"/>
          <w:szCs w:val="40"/>
        </w:rPr>
        <w:t>/202</w:t>
      </w:r>
      <w:r w:rsidR="00C13A06">
        <w:rPr>
          <w:rFonts w:ascii="Arial" w:hAnsi="Arial" w:cs="Arial"/>
          <w:color w:val="002060"/>
          <w:sz w:val="40"/>
          <w:szCs w:val="40"/>
        </w:rPr>
        <w:t>3</w:t>
      </w:r>
    </w:p>
    <w:p w14:paraId="6BBEE122" w14:textId="77777777" w:rsidR="00BF4ADD" w:rsidRDefault="00BF4ADD" w:rsidP="00824900">
      <w:pPr>
        <w:spacing w:after="120"/>
      </w:pPr>
    </w:p>
    <w:p w14:paraId="14CFD2C9"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51738211"/>
      <w:r w:rsidRPr="00AD41A0">
        <w:rPr>
          <w:color w:val="FFFFFF"/>
        </w:rPr>
        <w:t>SOMMARIO</w:t>
      </w:r>
      <w:bookmarkEnd w:id="0"/>
    </w:p>
    <w:p w14:paraId="03D61F32" w14:textId="77777777" w:rsidR="00937FDE" w:rsidRPr="00DE17C7" w:rsidRDefault="00937FDE" w:rsidP="00DE17C7">
      <w:pPr>
        <w:rPr>
          <w:rFonts w:ascii="Calibri" w:hAnsi="Calibri"/>
          <w:sz w:val="22"/>
          <w:szCs w:val="22"/>
        </w:rPr>
      </w:pPr>
    </w:p>
    <w:p w14:paraId="2D63CE0F" w14:textId="402B8D20" w:rsidR="0000787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1738211" w:history="1">
        <w:r w:rsidR="00007879" w:rsidRPr="00E754E7">
          <w:rPr>
            <w:rStyle w:val="Collegamentoipertestuale"/>
            <w:noProof/>
          </w:rPr>
          <w:t>SOMMARIO</w:t>
        </w:r>
        <w:r w:rsidR="00007879">
          <w:rPr>
            <w:noProof/>
            <w:webHidden/>
          </w:rPr>
          <w:tab/>
        </w:r>
        <w:r w:rsidR="00007879">
          <w:rPr>
            <w:noProof/>
            <w:webHidden/>
          </w:rPr>
          <w:fldChar w:fldCharType="begin"/>
        </w:r>
        <w:r w:rsidR="00007879">
          <w:rPr>
            <w:noProof/>
            <w:webHidden/>
          </w:rPr>
          <w:instrText xml:space="preserve"> PAGEREF _Toc151738211 \h </w:instrText>
        </w:r>
        <w:r w:rsidR="00007879">
          <w:rPr>
            <w:noProof/>
            <w:webHidden/>
          </w:rPr>
        </w:r>
        <w:r w:rsidR="00007879">
          <w:rPr>
            <w:noProof/>
            <w:webHidden/>
          </w:rPr>
          <w:fldChar w:fldCharType="separate"/>
        </w:r>
        <w:r w:rsidR="001D70C8">
          <w:rPr>
            <w:noProof/>
            <w:webHidden/>
          </w:rPr>
          <w:t>1</w:t>
        </w:r>
        <w:r w:rsidR="00007879">
          <w:rPr>
            <w:noProof/>
            <w:webHidden/>
          </w:rPr>
          <w:fldChar w:fldCharType="end"/>
        </w:r>
      </w:hyperlink>
    </w:p>
    <w:p w14:paraId="68E4DFA0" w14:textId="3BD64703" w:rsidR="00007879" w:rsidRDefault="00A64885">
      <w:pPr>
        <w:pStyle w:val="Sommario2"/>
        <w:tabs>
          <w:tab w:val="right" w:leader="dot" w:pos="9912"/>
        </w:tabs>
        <w:rPr>
          <w:rFonts w:asciiTheme="minorHAnsi" w:eastAsiaTheme="minorEastAsia" w:hAnsiTheme="minorHAnsi" w:cstheme="minorBidi"/>
          <w:noProof/>
          <w:sz w:val="22"/>
          <w:szCs w:val="22"/>
        </w:rPr>
      </w:pPr>
      <w:hyperlink w:anchor="_Toc151738212" w:history="1">
        <w:r w:rsidR="00007879" w:rsidRPr="00E754E7">
          <w:rPr>
            <w:rStyle w:val="Collegamentoipertestuale"/>
            <w:noProof/>
          </w:rPr>
          <w:t>COMUNICAZIONI DELLA F.I.G.C.</w:t>
        </w:r>
        <w:r w:rsidR="00007879">
          <w:rPr>
            <w:noProof/>
            <w:webHidden/>
          </w:rPr>
          <w:tab/>
        </w:r>
        <w:r w:rsidR="00007879">
          <w:rPr>
            <w:noProof/>
            <w:webHidden/>
          </w:rPr>
          <w:fldChar w:fldCharType="begin"/>
        </w:r>
        <w:r w:rsidR="00007879">
          <w:rPr>
            <w:noProof/>
            <w:webHidden/>
          </w:rPr>
          <w:instrText xml:space="preserve"> PAGEREF _Toc151738212 \h </w:instrText>
        </w:r>
        <w:r w:rsidR="00007879">
          <w:rPr>
            <w:noProof/>
            <w:webHidden/>
          </w:rPr>
        </w:r>
        <w:r w:rsidR="00007879">
          <w:rPr>
            <w:noProof/>
            <w:webHidden/>
          </w:rPr>
          <w:fldChar w:fldCharType="separate"/>
        </w:r>
        <w:r w:rsidR="001D70C8">
          <w:rPr>
            <w:noProof/>
            <w:webHidden/>
          </w:rPr>
          <w:t>1</w:t>
        </w:r>
        <w:r w:rsidR="00007879">
          <w:rPr>
            <w:noProof/>
            <w:webHidden/>
          </w:rPr>
          <w:fldChar w:fldCharType="end"/>
        </w:r>
      </w:hyperlink>
    </w:p>
    <w:p w14:paraId="2F63F696" w14:textId="0C43F62D" w:rsidR="00007879" w:rsidRDefault="00A64885">
      <w:pPr>
        <w:pStyle w:val="Sommario2"/>
        <w:tabs>
          <w:tab w:val="right" w:leader="dot" w:pos="9912"/>
        </w:tabs>
        <w:rPr>
          <w:rFonts w:asciiTheme="minorHAnsi" w:eastAsiaTheme="minorEastAsia" w:hAnsiTheme="minorHAnsi" w:cstheme="minorBidi"/>
          <w:noProof/>
          <w:sz w:val="22"/>
          <w:szCs w:val="22"/>
        </w:rPr>
      </w:pPr>
      <w:hyperlink w:anchor="_Toc151738213" w:history="1">
        <w:r w:rsidR="00007879" w:rsidRPr="00E754E7">
          <w:rPr>
            <w:rStyle w:val="Collegamentoipertestuale"/>
            <w:noProof/>
          </w:rPr>
          <w:t>COMUNICAZIONI DELLA L.N.D.</w:t>
        </w:r>
        <w:r w:rsidR="00007879">
          <w:rPr>
            <w:noProof/>
            <w:webHidden/>
          </w:rPr>
          <w:tab/>
        </w:r>
        <w:r w:rsidR="00007879">
          <w:rPr>
            <w:noProof/>
            <w:webHidden/>
          </w:rPr>
          <w:fldChar w:fldCharType="begin"/>
        </w:r>
        <w:r w:rsidR="00007879">
          <w:rPr>
            <w:noProof/>
            <w:webHidden/>
          </w:rPr>
          <w:instrText xml:space="preserve"> PAGEREF _Toc151738213 \h </w:instrText>
        </w:r>
        <w:r w:rsidR="00007879">
          <w:rPr>
            <w:noProof/>
            <w:webHidden/>
          </w:rPr>
        </w:r>
        <w:r w:rsidR="00007879">
          <w:rPr>
            <w:noProof/>
            <w:webHidden/>
          </w:rPr>
          <w:fldChar w:fldCharType="separate"/>
        </w:r>
        <w:r w:rsidR="001D70C8">
          <w:rPr>
            <w:noProof/>
            <w:webHidden/>
          </w:rPr>
          <w:t>1</w:t>
        </w:r>
        <w:r w:rsidR="00007879">
          <w:rPr>
            <w:noProof/>
            <w:webHidden/>
          </w:rPr>
          <w:fldChar w:fldCharType="end"/>
        </w:r>
      </w:hyperlink>
    </w:p>
    <w:p w14:paraId="28F79CD4" w14:textId="2AA97296" w:rsidR="00007879" w:rsidRDefault="00A64885">
      <w:pPr>
        <w:pStyle w:val="Sommario2"/>
        <w:tabs>
          <w:tab w:val="right" w:leader="dot" w:pos="9912"/>
        </w:tabs>
        <w:rPr>
          <w:rFonts w:asciiTheme="minorHAnsi" w:eastAsiaTheme="minorEastAsia" w:hAnsiTheme="minorHAnsi" w:cstheme="minorBidi"/>
          <w:noProof/>
          <w:sz w:val="22"/>
          <w:szCs w:val="22"/>
        </w:rPr>
      </w:pPr>
      <w:hyperlink w:anchor="_Toc151738214" w:history="1">
        <w:r w:rsidR="00007879" w:rsidRPr="00E754E7">
          <w:rPr>
            <w:rStyle w:val="Collegamentoipertestuale"/>
            <w:noProof/>
          </w:rPr>
          <w:t>COMUNICAZIONI DEL COMITATO REGIONALE</w:t>
        </w:r>
        <w:r w:rsidR="00007879">
          <w:rPr>
            <w:noProof/>
            <w:webHidden/>
          </w:rPr>
          <w:tab/>
        </w:r>
        <w:r w:rsidR="00007879">
          <w:rPr>
            <w:noProof/>
            <w:webHidden/>
          </w:rPr>
          <w:fldChar w:fldCharType="begin"/>
        </w:r>
        <w:r w:rsidR="00007879">
          <w:rPr>
            <w:noProof/>
            <w:webHidden/>
          </w:rPr>
          <w:instrText xml:space="preserve"> PAGEREF _Toc151738214 \h </w:instrText>
        </w:r>
        <w:r w:rsidR="00007879">
          <w:rPr>
            <w:noProof/>
            <w:webHidden/>
          </w:rPr>
        </w:r>
        <w:r w:rsidR="00007879">
          <w:rPr>
            <w:noProof/>
            <w:webHidden/>
          </w:rPr>
          <w:fldChar w:fldCharType="separate"/>
        </w:r>
        <w:r w:rsidR="001D70C8">
          <w:rPr>
            <w:noProof/>
            <w:webHidden/>
          </w:rPr>
          <w:t>1</w:t>
        </w:r>
        <w:r w:rsidR="00007879">
          <w:rPr>
            <w:noProof/>
            <w:webHidden/>
          </w:rPr>
          <w:fldChar w:fldCharType="end"/>
        </w:r>
      </w:hyperlink>
    </w:p>
    <w:p w14:paraId="3E483DAB" w14:textId="59AD2ACB" w:rsidR="00007879" w:rsidRDefault="00A64885">
      <w:pPr>
        <w:pStyle w:val="Sommario2"/>
        <w:tabs>
          <w:tab w:val="right" w:leader="dot" w:pos="9912"/>
        </w:tabs>
        <w:rPr>
          <w:rFonts w:asciiTheme="minorHAnsi" w:eastAsiaTheme="minorEastAsia" w:hAnsiTheme="minorHAnsi" w:cstheme="minorBidi"/>
          <w:noProof/>
          <w:sz w:val="22"/>
          <w:szCs w:val="22"/>
        </w:rPr>
      </w:pPr>
      <w:hyperlink w:anchor="_Toc151738215" w:history="1">
        <w:r w:rsidR="00007879" w:rsidRPr="00E754E7">
          <w:rPr>
            <w:rStyle w:val="Collegamentoipertestuale"/>
            <w:noProof/>
          </w:rPr>
          <w:t>DELIBERE DELLA CORTE SPORTIVA DI APPELLO TERRITORIALE</w:t>
        </w:r>
        <w:r w:rsidR="00007879">
          <w:rPr>
            <w:noProof/>
            <w:webHidden/>
          </w:rPr>
          <w:tab/>
        </w:r>
        <w:r w:rsidR="00007879">
          <w:rPr>
            <w:noProof/>
            <w:webHidden/>
          </w:rPr>
          <w:fldChar w:fldCharType="begin"/>
        </w:r>
        <w:r w:rsidR="00007879">
          <w:rPr>
            <w:noProof/>
            <w:webHidden/>
          </w:rPr>
          <w:instrText xml:space="preserve"> PAGEREF _Toc151738215 \h </w:instrText>
        </w:r>
        <w:r w:rsidR="00007879">
          <w:rPr>
            <w:noProof/>
            <w:webHidden/>
          </w:rPr>
        </w:r>
        <w:r w:rsidR="00007879">
          <w:rPr>
            <w:noProof/>
            <w:webHidden/>
          </w:rPr>
          <w:fldChar w:fldCharType="separate"/>
        </w:r>
        <w:r w:rsidR="001D70C8">
          <w:rPr>
            <w:noProof/>
            <w:webHidden/>
          </w:rPr>
          <w:t>4</w:t>
        </w:r>
        <w:r w:rsidR="00007879">
          <w:rPr>
            <w:noProof/>
            <w:webHidden/>
          </w:rPr>
          <w:fldChar w:fldCharType="end"/>
        </w:r>
      </w:hyperlink>
    </w:p>
    <w:p w14:paraId="73350335" w14:textId="2EE1F43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3C90635"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151738212"/>
      <w:r>
        <w:rPr>
          <w:color w:val="FFFFFF"/>
        </w:rPr>
        <w:t>COMUNICAZIONI DELLA F.I.G.C.</w:t>
      </w:r>
      <w:bookmarkEnd w:id="1"/>
    </w:p>
    <w:p w14:paraId="2E14A9F2" w14:textId="77777777" w:rsidR="00824900" w:rsidRPr="00432C19" w:rsidRDefault="00824900" w:rsidP="00432C19">
      <w:pPr>
        <w:pStyle w:val="LndNormale1"/>
        <w:rPr>
          <w:lang w:val="it-IT"/>
        </w:rPr>
      </w:pPr>
      <w:bookmarkStart w:id="2" w:name="BB_COMUFIGC"/>
      <w:bookmarkEnd w:id="2"/>
    </w:p>
    <w:p w14:paraId="69C8767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1738213"/>
      <w:r>
        <w:rPr>
          <w:color w:val="FFFFFF"/>
        </w:rPr>
        <w:t>COMUNICAZIONI DELLA L.N.D.</w:t>
      </w:r>
      <w:bookmarkEnd w:id="3"/>
    </w:p>
    <w:p w14:paraId="1B31AEDA" w14:textId="4C33AEF5" w:rsidR="00822CD8" w:rsidRDefault="00822CD8" w:rsidP="00727A05">
      <w:pPr>
        <w:pStyle w:val="Nessunaspaziatura"/>
      </w:pPr>
      <w:bookmarkStart w:id="4" w:name="CC_COMULND"/>
      <w:bookmarkEnd w:id="4"/>
    </w:p>
    <w:p w14:paraId="5C0DA0F5"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51738214"/>
      <w:r>
        <w:rPr>
          <w:color w:val="FFFFFF"/>
        </w:rPr>
        <w:t>COMUN</w:t>
      </w:r>
      <w:r w:rsidR="00BF6327">
        <w:rPr>
          <w:color w:val="FFFFFF"/>
        </w:rPr>
        <w:t>ICAZIONI DEL COMITATO REGIONALE</w:t>
      </w:r>
      <w:bookmarkEnd w:id="5"/>
    </w:p>
    <w:p w14:paraId="1E6F77BA" w14:textId="6CC71986" w:rsidR="00C5290B" w:rsidRDefault="00C5290B" w:rsidP="00C5290B">
      <w:pPr>
        <w:pStyle w:val="LndNormale1"/>
        <w:rPr>
          <w:rFonts w:cs="Arial"/>
          <w:b/>
          <w:szCs w:val="22"/>
          <w:u w:val="single"/>
        </w:rPr>
      </w:pPr>
      <w:bookmarkStart w:id="6" w:name="_Toc113988265"/>
      <w:bookmarkStart w:id="7" w:name="_Toc114762159"/>
      <w:bookmarkStart w:id="8" w:name="_Toc115971648"/>
      <w:bookmarkStart w:id="9" w:name="_Toc116052413"/>
    </w:p>
    <w:p w14:paraId="6A184A43" w14:textId="77777777" w:rsidR="00B753CE" w:rsidRPr="000E534E" w:rsidRDefault="00B753CE" w:rsidP="00B753CE">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0E5C91A" w14:textId="77777777" w:rsidR="00B753CE" w:rsidRDefault="00B753CE" w:rsidP="00B753CE">
      <w:pPr>
        <w:pStyle w:val="LndNormale1"/>
        <w:rPr>
          <w:szCs w:val="22"/>
        </w:rPr>
      </w:pPr>
    </w:p>
    <w:p w14:paraId="4A60BF57" w14:textId="528910D6" w:rsidR="00B753CE" w:rsidRDefault="00B753CE" w:rsidP="00B753CE">
      <w:pPr>
        <w:pStyle w:val="LndNormale1"/>
        <w:rPr>
          <w:szCs w:val="22"/>
        </w:rPr>
      </w:pPr>
      <w:r>
        <w:rPr>
          <w:szCs w:val="22"/>
        </w:rPr>
        <w:t>La F.I.G.C. ha ratificato l</w:t>
      </w:r>
      <w:r>
        <w:rPr>
          <w:szCs w:val="22"/>
          <w:lang w:val="it-IT"/>
        </w:rPr>
        <w:t>a</w:t>
      </w:r>
      <w:r>
        <w:rPr>
          <w:szCs w:val="22"/>
        </w:rPr>
        <w:t xml:space="preserve"> seguent</w:t>
      </w:r>
      <w:r>
        <w:rPr>
          <w:szCs w:val="22"/>
          <w:lang w:val="it-IT"/>
        </w:rPr>
        <w:t>e</w:t>
      </w:r>
      <w:r>
        <w:rPr>
          <w:szCs w:val="22"/>
        </w:rPr>
        <w:t xml:space="preserve"> domand</w:t>
      </w:r>
      <w:r>
        <w:rPr>
          <w:szCs w:val="22"/>
          <w:lang w:val="it-IT"/>
        </w:rPr>
        <w:t>a</w:t>
      </w:r>
      <w:r>
        <w:rPr>
          <w:szCs w:val="22"/>
        </w:rPr>
        <w:t>:</w:t>
      </w:r>
    </w:p>
    <w:p w14:paraId="7C993EB9" w14:textId="502D0755" w:rsidR="00B753CE" w:rsidRPr="00B753CE" w:rsidRDefault="00B753CE" w:rsidP="00B753CE">
      <w:pPr>
        <w:pStyle w:val="LndNormale1"/>
        <w:rPr>
          <w:b/>
          <w:szCs w:val="22"/>
          <w:lang w:val="it-IT"/>
        </w:rPr>
      </w:pPr>
      <w:r w:rsidRPr="002A1F61">
        <w:rPr>
          <w:b/>
          <w:szCs w:val="22"/>
        </w:rPr>
        <w:t xml:space="preserve">matr. </w:t>
      </w:r>
      <w:r w:rsidRPr="00212AC5">
        <w:rPr>
          <w:b/>
          <w:szCs w:val="22"/>
        </w:rPr>
        <w:t>962</w:t>
      </w:r>
      <w:r>
        <w:rPr>
          <w:b/>
          <w:szCs w:val="22"/>
          <w:lang w:val="it-IT"/>
        </w:rPr>
        <w:t>.</w:t>
      </w:r>
      <w:r w:rsidRPr="00B753CE">
        <w:rPr>
          <w:b/>
          <w:szCs w:val="22"/>
          <w:lang w:val="it-IT"/>
        </w:rPr>
        <w:t>634</w:t>
      </w:r>
      <w:r w:rsidRPr="00212AC5">
        <w:rPr>
          <w:b/>
          <w:szCs w:val="22"/>
        </w:rPr>
        <w:tab/>
      </w:r>
      <w:r w:rsidRPr="00212AC5">
        <w:rPr>
          <w:b/>
          <w:szCs w:val="22"/>
        </w:rPr>
        <w:tab/>
        <w:t xml:space="preserve">A.S.D. </w:t>
      </w:r>
      <w:r w:rsidRPr="00B753CE">
        <w:rPr>
          <w:b/>
          <w:szCs w:val="22"/>
          <w:lang w:val="it-IT"/>
        </w:rPr>
        <w:t>P.S. FOLGORE</w:t>
      </w:r>
      <w:r w:rsidRPr="00212AC5">
        <w:rPr>
          <w:b/>
          <w:szCs w:val="22"/>
        </w:rPr>
        <w:tab/>
      </w:r>
      <w:r w:rsidRPr="00B753CE">
        <w:rPr>
          <w:b/>
          <w:szCs w:val="22"/>
          <w:lang w:val="it-IT"/>
        </w:rPr>
        <w:t>San Benedetto</w:t>
      </w:r>
      <w:r>
        <w:rPr>
          <w:b/>
          <w:szCs w:val="22"/>
          <w:lang w:val="it-IT"/>
        </w:rPr>
        <w:t xml:space="preserve"> del Tronto (AP)</w:t>
      </w:r>
    </w:p>
    <w:p w14:paraId="2D2B1D85" w14:textId="6A7F3832" w:rsidR="00B753CE" w:rsidRDefault="00B753CE" w:rsidP="00C5290B">
      <w:pPr>
        <w:pStyle w:val="LndNormale1"/>
        <w:rPr>
          <w:rFonts w:cs="Arial"/>
          <w:b/>
          <w:szCs w:val="22"/>
          <w:u w:val="single"/>
          <w:lang w:val="it-IT"/>
        </w:rPr>
      </w:pPr>
    </w:p>
    <w:p w14:paraId="2D9BBAB8" w14:textId="77777777" w:rsidR="00B753CE" w:rsidRPr="00B753CE" w:rsidRDefault="00B753CE" w:rsidP="00C5290B">
      <w:pPr>
        <w:pStyle w:val="LndNormale1"/>
        <w:rPr>
          <w:rFonts w:cs="Arial"/>
          <w:b/>
          <w:szCs w:val="22"/>
          <w:u w:val="single"/>
          <w:lang w:val="it-IT"/>
        </w:rPr>
      </w:pPr>
    </w:p>
    <w:p w14:paraId="1E209CE2" w14:textId="77777777" w:rsidR="000D067B" w:rsidRDefault="000D067B" w:rsidP="000D067B">
      <w:pPr>
        <w:pStyle w:val="LndNormale1"/>
        <w:rPr>
          <w:b/>
          <w:sz w:val="28"/>
          <w:szCs w:val="28"/>
          <w:u w:val="single"/>
        </w:rPr>
      </w:pPr>
      <w:r>
        <w:rPr>
          <w:b/>
          <w:sz w:val="28"/>
          <w:szCs w:val="28"/>
          <w:u w:val="single"/>
        </w:rPr>
        <w:t>SVINCOLI EX ART. 117 BIS NOIF</w:t>
      </w:r>
    </w:p>
    <w:p w14:paraId="642F3BA1" w14:textId="77777777" w:rsidR="000D067B" w:rsidRDefault="000D067B" w:rsidP="000D067B">
      <w:pPr>
        <w:pStyle w:val="LndNormale1"/>
      </w:pPr>
    </w:p>
    <w:p w14:paraId="030F6BCE" w14:textId="77777777" w:rsidR="000D067B" w:rsidRDefault="000D067B" w:rsidP="000D067B">
      <w:pPr>
        <w:pStyle w:val="LndNormale1"/>
      </w:pPr>
      <w: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01A768ED" w14:textId="77777777" w:rsidR="000D067B" w:rsidRDefault="000D067B" w:rsidP="000D067B">
      <w:pPr>
        <w:pStyle w:val="LndNormale1"/>
      </w:pPr>
      <w:r>
        <w:t>Vista la documentazione deposititata a mezzo PEC al Comitato Regionale Marche, si dichiarano svincolati i seguenti calciatori:</w:t>
      </w:r>
    </w:p>
    <w:p w14:paraId="0E70EA39" w14:textId="77777777" w:rsidR="000D067B" w:rsidRDefault="000D067B" w:rsidP="000D067B">
      <w:pPr>
        <w:pStyle w:val="LndNormale1"/>
      </w:pP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0D067B" w14:paraId="1FB337FF" w14:textId="77777777" w:rsidTr="000D067B">
        <w:tc>
          <w:tcPr>
            <w:tcW w:w="1265" w:type="dxa"/>
            <w:tcBorders>
              <w:top w:val="single" w:sz="4" w:space="0" w:color="auto"/>
              <w:left w:val="single" w:sz="4" w:space="0" w:color="auto"/>
              <w:bottom w:val="single" w:sz="4" w:space="0" w:color="auto"/>
              <w:right w:val="single" w:sz="4" w:space="0" w:color="auto"/>
            </w:tcBorders>
            <w:hideMark/>
          </w:tcPr>
          <w:p w14:paraId="1CD657EF" w14:textId="77777777" w:rsidR="000D067B" w:rsidRDefault="000D067B">
            <w:pPr>
              <w:pStyle w:val="LndNormale1"/>
              <w:jc w:val="center"/>
              <w:textAlignment w:val="baseline"/>
              <w:rPr>
                <w:b/>
              </w:rPr>
            </w:pPr>
            <w:r>
              <w:rPr>
                <w:b/>
              </w:rPr>
              <w:t>Matricola</w:t>
            </w:r>
          </w:p>
        </w:tc>
        <w:tc>
          <w:tcPr>
            <w:tcW w:w="2756" w:type="dxa"/>
            <w:tcBorders>
              <w:top w:val="single" w:sz="4" w:space="0" w:color="auto"/>
              <w:left w:val="single" w:sz="4" w:space="0" w:color="auto"/>
              <w:bottom w:val="single" w:sz="4" w:space="0" w:color="auto"/>
              <w:right w:val="single" w:sz="4" w:space="0" w:color="auto"/>
            </w:tcBorders>
            <w:hideMark/>
          </w:tcPr>
          <w:p w14:paraId="65F81A42" w14:textId="77777777" w:rsidR="000D067B" w:rsidRDefault="000D067B">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7A144F5B" w14:textId="77777777" w:rsidR="000D067B" w:rsidRDefault="000D067B">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8356026" w14:textId="77777777" w:rsidR="000D067B" w:rsidRDefault="000D067B">
            <w:pPr>
              <w:pStyle w:val="LndNormale1"/>
              <w:jc w:val="left"/>
              <w:textAlignment w:val="baseline"/>
              <w:rPr>
                <w:b/>
              </w:rPr>
            </w:pPr>
            <w:r>
              <w:rPr>
                <w:b/>
              </w:rPr>
              <w:t>Matricola</w:t>
            </w:r>
          </w:p>
        </w:tc>
        <w:tc>
          <w:tcPr>
            <w:tcW w:w="3436" w:type="dxa"/>
            <w:tcBorders>
              <w:top w:val="single" w:sz="4" w:space="0" w:color="auto"/>
              <w:left w:val="single" w:sz="4" w:space="0" w:color="auto"/>
              <w:bottom w:val="single" w:sz="4" w:space="0" w:color="auto"/>
              <w:right w:val="single" w:sz="4" w:space="0" w:color="auto"/>
            </w:tcBorders>
            <w:hideMark/>
          </w:tcPr>
          <w:p w14:paraId="32B68904" w14:textId="77777777" w:rsidR="000D067B" w:rsidRDefault="000D067B">
            <w:pPr>
              <w:pStyle w:val="LndNormale1"/>
              <w:jc w:val="center"/>
              <w:textAlignment w:val="baseline"/>
              <w:rPr>
                <w:b/>
              </w:rPr>
            </w:pPr>
            <w:r>
              <w:rPr>
                <w:b/>
              </w:rPr>
              <w:t>Società</w:t>
            </w:r>
          </w:p>
        </w:tc>
      </w:tr>
      <w:tr w:rsidR="000D067B" w14:paraId="78B476F3" w14:textId="77777777" w:rsidTr="000D067B">
        <w:tc>
          <w:tcPr>
            <w:tcW w:w="1265" w:type="dxa"/>
            <w:tcBorders>
              <w:top w:val="single" w:sz="4" w:space="0" w:color="auto"/>
              <w:left w:val="single" w:sz="4" w:space="0" w:color="auto"/>
              <w:bottom w:val="single" w:sz="4" w:space="0" w:color="auto"/>
              <w:right w:val="single" w:sz="4" w:space="0" w:color="auto"/>
            </w:tcBorders>
          </w:tcPr>
          <w:p w14:paraId="3977E770" w14:textId="0EEBE3C0" w:rsidR="000D067B" w:rsidRPr="000D067B" w:rsidRDefault="000D067B">
            <w:pPr>
              <w:pStyle w:val="LndNormale1"/>
              <w:textAlignment w:val="baseline"/>
              <w:rPr>
                <w:sz w:val="20"/>
                <w:lang w:val="it-IT"/>
              </w:rPr>
            </w:pPr>
            <w:r>
              <w:rPr>
                <w:sz w:val="20"/>
                <w:lang w:val="it-IT"/>
              </w:rPr>
              <w:t>4046167</w:t>
            </w:r>
          </w:p>
        </w:tc>
        <w:tc>
          <w:tcPr>
            <w:tcW w:w="2756" w:type="dxa"/>
            <w:tcBorders>
              <w:top w:val="single" w:sz="4" w:space="0" w:color="auto"/>
              <w:left w:val="single" w:sz="4" w:space="0" w:color="auto"/>
              <w:bottom w:val="single" w:sz="4" w:space="0" w:color="auto"/>
              <w:right w:val="single" w:sz="4" w:space="0" w:color="auto"/>
            </w:tcBorders>
          </w:tcPr>
          <w:p w14:paraId="47F67733" w14:textId="0BCE957E" w:rsidR="000D067B" w:rsidRPr="000D067B" w:rsidRDefault="000D067B">
            <w:pPr>
              <w:pStyle w:val="LndNormale1"/>
              <w:textAlignment w:val="baseline"/>
              <w:rPr>
                <w:sz w:val="20"/>
                <w:lang w:val="it-IT"/>
              </w:rPr>
            </w:pPr>
            <w:r>
              <w:rPr>
                <w:sz w:val="20"/>
                <w:lang w:val="it-IT"/>
              </w:rPr>
              <w:t>BELLONI ALESSANDRO</w:t>
            </w:r>
          </w:p>
        </w:tc>
        <w:tc>
          <w:tcPr>
            <w:tcW w:w="1273" w:type="dxa"/>
            <w:tcBorders>
              <w:top w:val="single" w:sz="4" w:space="0" w:color="auto"/>
              <w:left w:val="single" w:sz="4" w:space="0" w:color="auto"/>
              <w:bottom w:val="single" w:sz="4" w:space="0" w:color="auto"/>
              <w:right w:val="single" w:sz="4" w:space="0" w:color="auto"/>
            </w:tcBorders>
          </w:tcPr>
          <w:p w14:paraId="5547AC41" w14:textId="1C50489A" w:rsidR="000D067B" w:rsidRPr="000D067B" w:rsidRDefault="000D067B">
            <w:pPr>
              <w:pStyle w:val="LndNormale1"/>
              <w:textAlignment w:val="baseline"/>
              <w:rPr>
                <w:sz w:val="20"/>
                <w:lang w:val="it-IT"/>
              </w:rPr>
            </w:pPr>
            <w:r>
              <w:rPr>
                <w:sz w:val="20"/>
                <w:lang w:val="it-IT"/>
              </w:rPr>
              <w:t>15.01.1994</w:t>
            </w:r>
          </w:p>
        </w:tc>
        <w:tc>
          <w:tcPr>
            <w:tcW w:w="1182" w:type="dxa"/>
            <w:tcBorders>
              <w:top w:val="single" w:sz="4" w:space="0" w:color="auto"/>
              <w:left w:val="single" w:sz="4" w:space="0" w:color="auto"/>
              <w:bottom w:val="single" w:sz="4" w:space="0" w:color="auto"/>
              <w:right w:val="single" w:sz="4" w:space="0" w:color="auto"/>
            </w:tcBorders>
          </w:tcPr>
          <w:p w14:paraId="39A81374" w14:textId="10374896" w:rsidR="000D067B" w:rsidRPr="000D067B" w:rsidRDefault="000D067B">
            <w:pPr>
              <w:pStyle w:val="LndNormale1"/>
              <w:textAlignment w:val="baseline"/>
              <w:rPr>
                <w:sz w:val="20"/>
                <w:lang w:val="it-IT"/>
              </w:rPr>
            </w:pPr>
            <w:r>
              <w:rPr>
                <w:sz w:val="20"/>
                <w:lang w:val="it-IT"/>
              </w:rPr>
              <w:t>67.925</w:t>
            </w:r>
          </w:p>
        </w:tc>
        <w:tc>
          <w:tcPr>
            <w:tcW w:w="3436" w:type="dxa"/>
            <w:tcBorders>
              <w:top w:val="single" w:sz="4" w:space="0" w:color="auto"/>
              <w:left w:val="single" w:sz="4" w:space="0" w:color="auto"/>
              <w:bottom w:val="single" w:sz="4" w:space="0" w:color="auto"/>
              <w:right w:val="single" w:sz="4" w:space="0" w:color="auto"/>
            </w:tcBorders>
          </w:tcPr>
          <w:p w14:paraId="7FFF1ACF" w14:textId="71FD8ADC" w:rsidR="000D067B" w:rsidRDefault="000D067B">
            <w:pPr>
              <w:pStyle w:val="LndNormale1"/>
              <w:textAlignment w:val="baseline"/>
              <w:rPr>
                <w:sz w:val="20"/>
              </w:rPr>
            </w:pPr>
            <w:r w:rsidRPr="000D067B">
              <w:rPr>
                <w:sz w:val="20"/>
              </w:rPr>
              <w:t xml:space="preserve">A.S.D. PASSATEMPESE  </w:t>
            </w:r>
          </w:p>
        </w:tc>
      </w:tr>
      <w:tr w:rsidR="000D067B" w14:paraId="1F83FAA8" w14:textId="77777777" w:rsidTr="000D067B">
        <w:tc>
          <w:tcPr>
            <w:tcW w:w="1265" w:type="dxa"/>
            <w:tcBorders>
              <w:top w:val="single" w:sz="4" w:space="0" w:color="auto"/>
              <w:left w:val="single" w:sz="4" w:space="0" w:color="auto"/>
              <w:bottom w:val="single" w:sz="4" w:space="0" w:color="auto"/>
              <w:right w:val="single" w:sz="4" w:space="0" w:color="auto"/>
            </w:tcBorders>
          </w:tcPr>
          <w:p w14:paraId="3E443CF1" w14:textId="2DF4DDD6" w:rsidR="000D067B" w:rsidRPr="000D067B" w:rsidRDefault="000D067B">
            <w:pPr>
              <w:pStyle w:val="LndNormale1"/>
              <w:textAlignment w:val="baseline"/>
              <w:rPr>
                <w:sz w:val="20"/>
                <w:lang w:val="it-IT"/>
              </w:rPr>
            </w:pPr>
            <w:r>
              <w:rPr>
                <w:sz w:val="20"/>
                <w:lang w:val="it-IT"/>
              </w:rPr>
              <w:t>5518280</w:t>
            </w:r>
          </w:p>
        </w:tc>
        <w:tc>
          <w:tcPr>
            <w:tcW w:w="2756" w:type="dxa"/>
            <w:tcBorders>
              <w:top w:val="single" w:sz="4" w:space="0" w:color="auto"/>
              <w:left w:val="single" w:sz="4" w:space="0" w:color="auto"/>
              <w:bottom w:val="single" w:sz="4" w:space="0" w:color="auto"/>
              <w:right w:val="single" w:sz="4" w:space="0" w:color="auto"/>
            </w:tcBorders>
          </w:tcPr>
          <w:p w14:paraId="5AE2BC58" w14:textId="140226F1" w:rsidR="000D067B" w:rsidRPr="000D067B" w:rsidRDefault="000D067B">
            <w:pPr>
              <w:pStyle w:val="LndNormale1"/>
              <w:textAlignment w:val="baseline"/>
              <w:rPr>
                <w:sz w:val="20"/>
                <w:lang w:val="it-IT"/>
              </w:rPr>
            </w:pPr>
            <w:r>
              <w:rPr>
                <w:sz w:val="20"/>
                <w:lang w:val="it-IT"/>
              </w:rPr>
              <w:t>FERMANI NICHOLAS</w:t>
            </w:r>
          </w:p>
        </w:tc>
        <w:tc>
          <w:tcPr>
            <w:tcW w:w="1273" w:type="dxa"/>
            <w:tcBorders>
              <w:top w:val="single" w:sz="4" w:space="0" w:color="auto"/>
              <w:left w:val="single" w:sz="4" w:space="0" w:color="auto"/>
              <w:bottom w:val="single" w:sz="4" w:space="0" w:color="auto"/>
              <w:right w:val="single" w:sz="4" w:space="0" w:color="auto"/>
            </w:tcBorders>
          </w:tcPr>
          <w:p w14:paraId="47607128" w14:textId="3DC2A00C" w:rsidR="000D067B" w:rsidRPr="000D067B" w:rsidRDefault="000D067B">
            <w:pPr>
              <w:pStyle w:val="LndNormale1"/>
              <w:textAlignment w:val="baseline"/>
              <w:rPr>
                <w:sz w:val="20"/>
                <w:lang w:val="it-IT"/>
              </w:rPr>
            </w:pPr>
            <w:r>
              <w:rPr>
                <w:sz w:val="20"/>
                <w:lang w:val="it-IT"/>
              </w:rPr>
              <w:t>05.07.2001</w:t>
            </w:r>
          </w:p>
        </w:tc>
        <w:tc>
          <w:tcPr>
            <w:tcW w:w="1182" w:type="dxa"/>
            <w:tcBorders>
              <w:top w:val="single" w:sz="4" w:space="0" w:color="auto"/>
              <w:left w:val="single" w:sz="4" w:space="0" w:color="auto"/>
              <w:bottom w:val="single" w:sz="4" w:space="0" w:color="auto"/>
              <w:right w:val="single" w:sz="4" w:space="0" w:color="auto"/>
            </w:tcBorders>
          </w:tcPr>
          <w:p w14:paraId="59E1E8AA" w14:textId="72496A65" w:rsidR="000D067B" w:rsidRPr="000D067B" w:rsidRDefault="000D067B">
            <w:pPr>
              <w:pStyle w:val="LndNormale1"/>
              <w:textAlignment w:val="baseline"/>
              <w:rPr>
                <w:sz w:val="20"/>
                <w:lang w:val="it-IT"/>
              </w:rPr>
            </w:pPr>
            <w:r>
              <w:rPr>
                <w:sz w:val="20"/>
                <w:lang w:val="it-IT"/>
              </w:rPr>
              <w:t>937.750</w:t>
            </w:r>
          </w:p>
        </w:tc>
        <w:tc>
          <w:tcPr>
            <w:tcW w:w="3436" w:type="dxa"/>
            <w:tcBorders>
              <w:top w:val="single" w:sz="4" w:space="0" w:color="auto"/>
              <w:left w:val="single" w:sz="4" w:space="0" w:color="auto"/>
              <w:bottom w:val="single" w:sz="4" w:space="0" w:color="auto"/>
              <w:right w:val="single" w:sz="4" w:space="0" w:color="auto"/>
            </w:tcBorders>
          </w:tcPr>
          <w:p w14:paraId="4AA7B97E" w14:textId="39FA5C08" w:rsidR="000D067B" w:rsidRDefault="000D067B">
            <w:pPr>
              <w:pStyle w:val="LndNormale1"/>
              <w:textAlignment w:val="baseline"/>
              <w:rPr>
                <w:sz w:val="20"/>
              </w:rPr>
            </w:pPr>
            <w:r w:rsidRPr="000D067B">
              <w:rPr>
                <w:sz w:val="20"/>
              </w:rPr>
              <w:t>VIGOR CASTELFIDARDO-O ASD</w:t>
            </w:r>
          </w:p>
        </w:tc>
      </w:tr>
      <w:tr w:rsidR="000D067B" w:rsidRPr="00A64885" w14:paraId="7DA58C25" w14:textId="77777777" w:rsidTr="000D067B">
        <w:tc>
          <w:tcPr>
            <w:tcW w:w="1265" w:type="dxa"/>
            <w:tcBorders>
              <w:top w:val="single" w:sz="4" w:space="0" w:color="auto"/>
              <w:left w:val="single" w:sz="4" w:space="0" w:color="auto"/>
              <w:bottom w:val="single" w:sz="4" w:space="0" w:color="auto"/>
              <w:right w:val="single" w:sz="4" w:space="0" w:color="auto"/>
            </w:tcBorders>
          </w:tcPr>
          <w:p w14:paraId="2533B761" w14:textId="2C42B9AD" w:rsidR="000D067B" w:rsidRPr="00BA5323" w:rsidRDefault="00BA5323">
            <w:pPr>
              <w:pStyle w:val="LndNormale1"/>
              <w:textAlignment w:val="baseline"/>
              <w:rPr>
                <w:sz w:val="20"/>
                <w:lang w:val="it-IT"/>
              </w:rPr>
            </w:pPr>
            <w:r>
              <w:rPr>
                <w:sz w:val="20"/>
                <w:lang w:val="it-IT"/>
              </w:rPr>
              <w:t>3705734</w:t>
            </w:r>
          </w:p>
        </w:tc>
        <w:tc>
          <w:tcPr>
            <w:tcW w:w="2756" w:type="dxa"/>
            <w:tcBorders>
              <w:top w:val="single" w:sz="4" w:space="0" w:color="auto"/>
              <w:left w:val="single" w:sz="4" w:space="0" w:color="auto"/>
              <w:bottom w:val="single" w:sz="4" w:space="0" w:color="auto"/>
              <w:right w:val="single" w:sz="4" w:space="0" w:color="auto"/>
            </w:tcBorders>
          </w:tcPr>
          <w:p w14:paraId="4C0ECE7E" w14:textId="4D2A2345" w:rsidR="000D067B" w:rsidRPr="00BA5323" w:rsidRDefault="00BA5323">
            <w:pPr>
              <w:pStyle w:val="LndNormale1"/>
              <w:textAlignment w:val="baseline"/>
              <w:rPr>
                <w:sz w:val="20"/>
                <w:lang w:val="it-IT"/>
              </w:rPr>
            </w:pPr>
            <w:r>
              <w:rPr>
                <w:sz w:val="20"/>
                <w:lang w:val="it-IT"/>
              </w:rPr>
              <w:t>LONGOBARDI ROSARIO</w:t>
            </w:r>
          </w:p>
        </w:tc>
        <w:tc>
          <w:tcPr>
            <w:tcW w:w="1273" w:type="dxa"/>
            <w:tcBorders>
              <w:top w:val="single" w:sz="4" w:space="0" w:color="auto"/>
              <w:left w:val="single" w:sz="4" w:space="0" w:color="auto"/>
              <w:bottom w:val="single" w:sz="4" w:space="0" w:color="auto"/>
              <w:right w:val="single" w:sz="4" w:space="0" w:color="auto"/>
            </w:tcBorders>
          </w:tcPr>
          <w:p w14:paraId="6F1491D6" w14:textId="476E4EEB" w:rsidR="000D067B" w:rsidRPr="00BA5323" w:rsidRDefault="00BA5323">
            <w:pPr>
              <w:pStyle w:val="LndNormale1"/>
              <w:textAlignment w:val="baseline"/>
              <w:rPr>
                <w:sz w:val="20"/>
                <w:lang w:val="it-IT"/>
              </w:rPr>
            </w:pPr>
            <w:r>
              <w:rPr>
                <w:sz w:val="20"/>
                <w:lang w:val="it-IT"/>
              </w:rPr>
              <w:t>24.04.1986</w:t>
            </w:r>
          </w:p>
        </w:tc>
        <w:tc>
          <w:tcPr>
            <w:tcW w:w="1182" w:type="dxa"/>
            <w:tcBorders>
              <w:top w:val="single" w:sz="4" w:space="0" w:color="auto"/>
              <w:left w:val="single" w:sz="4" w:space="0" w:color="auto"/>
              <w:bottom w:val="single" w:sz="4" w:space="0" w:color="auto"/>
              <w:right w:val="single" w:sz="4" w:space="0" w:color="auto"/>
            </w:tcBorders>
          </w:tcPr>
          <w:p w14:paraId="032BA553" w14:textId="39312C73" w:rsidR="000D067B" w:rsidRPr="00BA5323" w:rsidRDefault="00BA5323">
            <w:pPr>
              <w:pStyle w:val="LndNormale1"/>
              <w:textAlignment w:val="baseline"/>
              <w:rPr>
                <w:sz w:val="20"/>
                <w:lang w:val="it-IT"/>
              </w:rPr>
            </w:pPr>
            <w:r>
              <w:rPr>
                <w:sz w:val="20"/>
                <w:lang w:val="it-IT"/>
              </w:rPr>
              <w:t>947.592</w:t>
            </w:r>
          </w:p>
        </w:tc>
        <w:tc>
          <w:tcPr>
            <w:tcW w:w="3436" w:type="dxa"/>
            <w:tcBorders>
              <w:top w:val="single" w:sz="4" w:space="0" w:color="auto"/>
              <w:left w:val="single" w:sz="4" w:space="0" w:color="auto"/>
              <w:bottom w:val="single" w:sz="4" w:space="0" w:color="auto"/>
              <w:right w:val="single" w:sz="4" w:space="0" w:color="auto"/>
            </w:tcBorders>
          </w:tcPr>
          <w:p w14:paraId="3C7207E4" w14:textId="24C66239" w:rsidR="000D067B" w:rsidRPr="00BA5323" w:rsidRDefault="00BA5323">
            <w:pPr>
              <w:pStyle w:val="LndNormale1"/>
              <w:textAlignment w:val="baseline"/>
              <w:rPr>
                <w:sz w:val="20"/>
                <w:lang w:val="en-US"/>
              </w:rPr>
            </w:pPr>
            <w:r w:rsidRPr="00BA5323">
              <w:rPr>
                <w:sz w:val="20"/>
              </w:rPr>
              <w:t>A.S.D. INVICTUS GROTTAZZOLI</w:t>
            </w:r>
            <w:r w:rsidRPr="00BA5323">
              <w:rPr>
                <w:sz w:val="20"/>
                <w:lang w:val="en-US"/>
              </w:rPr>
              <w:t>N</w:t>
            </w:r>
          </w:p>
        </w:tc>
      </w:tr>
      <w:tr w:rsidR="000D067B" w:rsidRPr="00BA5323" w14:paraId="24A4A3B4" w14:textId="77777777" w:rsidTr="000D067B">
        <w:tc>
          <w:tcPr>
            <w:tcW w:w="1265" w:type="dxa"/>
            <w:tcBorders>
              <w:top w:val="single" w:sz="4" w:space="0" w:color="auto"/>
              <w:left w:val="single" w:sz="4" w:space="0" w:color="auto"/>
              <w:bottom w:val="single" w:sz="4" w:space="0" w:color="auto"/>
              <w:right w:val="single" w:sz="4" w:space="0" w:color="auto"/>
            </w:tcBorders>
          </w:tcPr>
          <w:p w14:paraId="52FE61E0" w14:textId="5E2EDED2" w:rsidR="000D067B" w:rsidRPr="00BA5323" w:rsidRDefault="00BA5323">
            <w:pPr>
              <w:pStyle w:val="LndNormale1"/>
              <w:textAlignment w:val="baseline"/>
              <w:rPr>
                <w:sz w:val="20"/>
                <w:lang w:val="it-IT"/>
              </w:rPr>
            </w:pPr>
            <w:r>
              <w:rPr>
                <w:sz w:val="20"/>
                <w:lang w:val="it-IT"/>
              </w:rPr>
              <w:lastRenderedPageBreak/>
              <w:t>5252249</w:t>
            </w:r>
          </w:p>
        </w:tc>
        <w:tc>
          <w:tcPr>
            <w:tcW w:w="2756" w:type="dxa"/>
            <w:tcBorders>
              <w:top w:val="single" w:sz="4" w:space="0" w:color="auto"/>
              <w:left w:val="single" w:sz="4" w:space="0" w:color="auto"/>
              <w:bottom w:val="single" w:sz="4" w:space="0" w:color="auto"/>
              <w:right w:val="single" w:sz="4" w:space="0" w:color="auto"/>
            </w:tcBorders>
          </w:tcPr>
          <w:p w14:paraId="03FDA0BA" w14:textId="50CC300E" w:rsidR="000D067B" w:rsidRPr="00BA5323" w:rsidRDefault="00BA5323">
            <w:pPr>
              <w:pStyle w:val="LndNormale1"/>
              <w:textAlignment w:val="baseline"/>
              <w:rPr>
                <w:sz w:val="20"/>
                <w:lang w:val="it-IT"/>
              </w:rPr>
            </w:pPr>
            <w:r>
              <w:rPr>
                <w:sz w:val="20"/>
                <w:lang w:val="it-IT"/>
              </w:rPr>
              <w:t>MARCHI SAMUELE</w:t>
            </w:r>
          </w:p>
        </w:tc>
        <w:tc>
          <w:tcPr>
            <w:tcW w:w="1273" w:type="dxa"/>
            <w:tcBorders>
              <w:top w:val="single" w:sz="4" w:space="0" w:color="auto"/>
              <w:left w:val="single" w:sz="4" w:space="0" w:color="auto"/>
              <w:bottom w:val="single" w:sz="4" w:space="0" w:color="auto"/>
              <w:right w:val="single" w:sz="4" w:space="0" w:color="auto"/>
            </w:tcBorders>
          </w:tcPr>
          <w:p w14:paraId="340BA496" w14:textId="108938BB" w:rsidR="000D067B" w:rsidRPr="00BA5323" w:rsidRDefault="00BA5323">
            <w:pPr>
              <w:pStyle w:val="LndNormale1"/>
              <w:textAlignment w:val="baseline"/>
              <w:rPr>
                <w:sz w:val="20"/>
                <w:lang w:val="it-IT"/>
              </w:rPr>
            </w:pPr>
            <w:r>
              <w:rPr>
                <w:sz w:val="20"/>
                <w:lang w:val="it-IT"/>
              </w:rPr>
              <w:t>19.11.1996</w:t>
            </w:r>
          </w:p>
        </w:tc>
        <w:tc>
          <w:tcPr>
            <w:tcW w:w="1182" w:type="dxa"/>
            <w:tcBorders>
              <w:top w:val="single" w:sz="4" w:space="0" w:color="auto"/>
              <w:left w:val="single" w:sz="4" w:space="0" w:color="auto"/>
              <w:bottom w:val="single" w:sz="4" w:space="0" w:color="auto"/>
              <w:right w:val="single" w:sz="4" w:space="0" w:color="auto"/>
            </w:tcBorders>
          </w:tcPr>
          <w:p w14:paraId="3DB5DDFE" w14:textId="08F27F0D" w:rsidR="000D067B" w:rsidRPr="00BA5323" w:rsidRDefault="00BA5323">
            <w:pPr>
              <w:pStyle w:val="LndNormale1"/>
              <w:textAlignment w:val="baseline"/>
              <w:rPr>
                <w:sz w:val="20"/>
                <w:lang w:val="it-IT"/>
              </w:rPr>
            </w:pPr>
            <w:r>
              <w:rPr>
                <w:sz w:val="20"/>
                <w:lang w:val="it-IT"/>
              </w:rPr>
              <w:t>918.900</w:t>
            </w:r>
          </w:p>
        </w:tc>
        <w:tc>
          <w:tcPr>
            <w:tcW w:w="3436" w:type="dxa"/>
            <w:tcBorders>
              <w:top w:val="single" w:sz="4" w:space="0" w:color="auto"/>
              <w:left w:val="single" w:sz="4" w:space="0" w:color="auto"/>
              <w:bottom w:val="single" w:sz="4" w:space="0" w:color="auto"/>
              <w:right w:val="single" w:sz="4" w:space="0" w:color="auto"/>
            </w:tcBorders>
          </w:tcPr>
          <w:p w14:paraId="05122867" w14:textId="721CBC0E" w:rsidR="000D067B" w:rsidRDefault="00BA5323">
            <w:pPr>
              <w:pStyle w:val="LndNormale1"/>
              <w:textAlignment w:val="baseline"/>
              <w:rPr>
                <w:sz w:val="20"/>
              </w:rPr>
            </w:pPr>
            <w:r w:rsidRPr="00BA5323">
              <w:rPr>
                <w:sz w:val="20"/>
              </w:rPr>
              <w:t>A.S.D. SASSOFERRATO GENGA</w:t>
            </w:r>
          </w:p>
        </w:tc>
      </w:tr>
      <w:tr w:rsidR="000D067B" w:rsidRPr="00BA5323" w14:paraId="27F2B9C8" w14:textId="77777777" w:rsidTr="000D067B">
        <w:tc>
          <w:tcPr>
            <w:tcW w:w="1265" w:type="dxa"/>
            <w:tcBorders>
              <w:top w:val="single" w:sz="4" w:space="0" w:color="auto"/>
              <w:left w:val="single" w:sz="4" w:space="0" w:color="auto"/>
              <w:bottom w:val="single" w:sz="4" w:space="0" w:color="auto"/>
              <w:right w:val="single" w:sz="4" w:space="0" w:color="auto"/>
            </w:tcBorders>
          </w:tcPr>
          <w:p w14:paraId="5B28F147" w14:textId="31739337" w:rsidR="000D067B" w:rsidRPr="00BA5323" w:rsidRDefault="00BA5323">
            <w:pPr>
              <w:pStyle w:val="LndNormale1"/>
              <w:textAlignment w:val="baseline"/>
              <w:rPr>
                <w:sz w:val="20"/>
                <w:lang w:val="it-IT"/>
              </w:rPr>
            </w:pPr>
            <w:r>
              <w:rPr>
                <w:sz w:val="20"/>
                <w:lang w:val="it-IT"/>
              </w:rPr>
              <w:t>5349253</w:t>
            </w:r>
          </w:p>
        </w:tc>
        <w:tc>
          <w:tcPr>
            <w:tcW w:w="2756" w:type="dxa"/>
            <w:tcBorders>
              <w:top w:val="single" w:sz="4" w:space="0" w:color="auto"/>
              <w:left w:val="single" w:sz="4" w:space="0" w:color="auto"/>
              <w:bottom w:val="single" w:sz="4" w:space="0" w:color="auto"/>
              <w:right w:val="single" w:sz="4" w:space="0" w:color="auto"/>
            </w:tcBorders>
          </w:tcPr>
          <w:p w14:paraId="4CBD162C" w14:textId="14E3121D" w:rsidR="000D067B" w:rsidRPr="00BA5323" w:rsidRDefault="00BA5323">
            <w:pPr>
              <w:pStyle w:val="LndNormale1"/>
              <w:textAlignment w:val="baseline"/>
              <w:rPr>
                <w:sz w:val="20"/>
                <w:lang w:val="it-IT"/>
              </w:rPr>
            </w:pPr>
            <w:r>
              <w:rPr>
                <w:sz w:val="20"/>
                <w:lang w:val="it-IT"/>
              </w:rPr>
              <w:t>PETRARULO FRANCESCO</w:t>
            </w:r>
          </w:p>
        </w:tc>
        <w:tc>
          <w:tcPr>
            <w:tcW w:w="1273" w:type="dxa"/>
            <w:tcBorders>
              <w:top w:val="single" w:sz="4" w:space="0" w:color="auto"/>
              <w:left w:val="single" w:sz="4" w:space="0" w:color="auto"/>
              <w:bottom w:val="single" w:sz="4" w:space="0" w:color="auto"/>
              <w:right w:val="single" w:sz="4" w:space="0" w:color="auto"/>
            </w:tcBorders>
          </w:tcPr>
          <w:p w14:paraId="0D08669C" w14:textId="6EADC9EF" w:rsidR="000D067B" w:rsidRPr="00BA5323" w:rsidRDefault="00BA5323">
            <w:pPr>
              <w:pStyle w:val="LndNormale1"/>
              <w:textAlignment w:val="baseline"/>
              <w:rPr>
                <w:sz w:val="20"/>
                <w:lang w:val="it-IT"/>
              </w:rPr>
            </w:pPr>
            <w:r>
              <w:rPr>
                <w:sz w:val="20"/>
                <w:lang w:val="it-IT"/>
              </w:rPr>
              <w:t>26.04.1998</w:t>
            </w:r>
          </w:p>
        </w:tc>
        <w:tc>
          <w:tcPr>
            <w:tcW w:w="1182" w:type="dxa"/>
            <w:tcBorders>
              <w:top w:val="single" w:sz="4" w:space="0" w:color="auto"/>
              <w:left w:val="single" w:sz="4" w:space="0" w:color="auto"/>
              <w:bottom w:val="single" w:sz="4" w:space="0" w:color="auto"/>
              <w:right w:val="single" w:sz="4" w:space="0" w:color="auto"/>
            </w:tcBorders>
          </w:tcPr>
          <w:p w14:paraId="1655333C" w14:textId="145E35FF" w:rsidR="000D067B" w:rsidRPr="00BA5323" w:rsidRDefault="00BA5323">
            <w:pPr>
              <w:pStyle w:val="LndNormale1"/>
              <w:textAlignment w:val="baseline"/>
              <w:rPr>
                <w:sz w:val="20"/>
                <w:lang w:val="it-IT"/>
              </w:rPr>
            </w:pPr>
            <w:r>
              <w:rPr>
                <w:sz w:val="20"/>
                <w:lang w:val="it-IT"/>
              </w:rPr>
              <w:t>75.969</w:t>
            </w:r>
          </w:p>
        </w:tc>
        <w:tc>
          <w:tcPr>
            <w:tcW w:w="3436" w:type="dxa"/>
            <w:tcBorders>
              <w:top w:val="single" w:sz="4" w:space="0" w:color="auto"/>
              <w:left w:val="single" w:sz="4" w:space="0" w:color="auto"/>
              <w:bottom w:val="single" w:sz="4" w:space="0" w:color="auto"/>
              <w:right w:val="single" w:sz="4" w:space="0" w:color="auto"/>
            </w:tcBorders>
          </w:tcPr>
          <w:p w14:paraId="5D9B3FFD" w14:textId="7D77DF1C" w:rsidR="000D067B" w:rsidRDefault="00BA5323">
            <w:pPr>
              <w:pStyle w:val="LndNormale1"/>
              <w:textAlignment w:val="baseline"/>
              <w:rPr>
                <w:sz w:val="20"/>
              </w:rPr>
            </w:pPr>
            <w:r w:rsidRPr="00BA5323">
              <w:rPr>
                <w:sz w:val="20"/>
              </w:rPr>
              <w:t>U.S.D. SANGIORGESE M.RUBBIA</w:t>
            </w:r>
          </w:p>
        </w:tc>
      </w:tr>
      <w:tr w:rsidR="000D067B" w:rsidRPr="00BA5323" w14:paraId="56E4CC02" w14:textId="77777777" w:rsidTr="000D067B">
        <w:tc>
          <w:tcPr>
            <w:tcW w:w="1265" w:type="dxa"/>
            <w:tcBorders>
              <w:top w:val="single" w:sz="4" w:space="0" w:color="auto"/>
              <w:left w:val="single" w:sz="4" w:space="0" w:color="auto"/>
              <w:bottom w:val="single" w:sz="4" w:space="0" w:color="auto"/>
              <w:right w:val="single" w:sz="4" w:space="0" w:color="auto"/>
            </w:tcBorders>
          </w:tcPr>
          <w:p w14:paraId="25CE0493" w14:textId="5D80E143" w:rsidR="000D067B" w:rsidRPr="00BA5323" w:rsidRDefault="00BA5323">
            <w:pPr>
              <w:pStyle w:val="LndNormale1"/>
              <w:textAlignment w:val="baseline"/>
              <w:rPr>
                <w:sz w:val="20"/>
                <w:lang w:val="it-IT"/>
              </w:rPr>
            </w:pPr>
            <w:r>
              <w:rPr>
                <w:sz w:val="20"/>
                <w:lang w:val="it-IT"/>
              </w:rPr>
              <w:t>3962806</w:t>
            </w:r>
          </w:p>
        </w:tc>
        <w:tc>
          <w:tcPr>
            <w:tcW w:w="2756" w:type="dxa"/>
            <w:tcBorders>
              <w:top w:val="single" w:sz="4" w:space="0" w:color="auto"/>
              <w:left w:val="single" w:sz="4" w:space="0" w:color="auto"/>
              <w:bottom w:val="single" w:sz="4" w:space="0" w:color="auto"/>
              <w:right w:val="single" w:sz="4" w:space="0" w:color="auto"/>
            </w:tcBorders>
          </w:tcPr>
          <w:p w14:paraId="6B9249DA" w14:textId="54561A17" w:rsidR="000D067B" w:rsidRPr="00BA5323" w:rsidRDefault="00BA5323">
            <w:pPr>
              <w:pStyle w:val="LndNormale1"/>
              <w:textAlignment w:val="baseline"/>
              <w:rPr>
                <w:sz w:val="20"/>
                <w:lang w:val="it-IT"/>
              </w:rPr>
            </w:pPr>
            <w:r>
              <w:rPr>
                <w:sz w:val="20"/>
                <w:lang w:val="it-IT"/>
              </w:rPr>
              <w:t>SALCICCIA SIMONE</w:t>
            </w:r>
          </w:p>
        </w:tc>
        <w:tc>
          <w:tcPr>
            <w:tcW w:w="1273" w:type="dxa"/>
            <w:tcBorders>
              <w:top w:val="single" w:sz="4" w:space="0" w:color="auto"/>
              <w:left w:val="single" w:sz="4" w:space="0" w:color="auto"/>
              <w:bottom w:val="single" w:sz="4" w:space="0" w:color="auto"/>
              <w:right w:val="single" w:sz="4" w:space="0" w:color="auto"/>
            </w:tcBorders>
          </w:tcPr>
          <w:p w14:paraId="662810DA" w14:textId="76CBCBD9" w:rsidR="000D067B" w:rsidRPr="00BA5323" w:rsidRDefault="00BA5323">
            <w:pPr>
              <w:pStyle w:val="LndNormale1"/>
              <w:textAlignment w:val="baseline"/>
              <w:rPr>
                <w:sz w:val="20"/>
                <w:lang w:val="it-IT"/>
              </w:rPr>
            </w:pPr>
            <w:r>
              <w:rPr>
                <w:sz w:val="20"/>
                <w:lang w:val="it-IT"/>
              </w:rPr>
              <w:t>19.06.1989</w:t>
            </w:r>
          </w:p>
        </w:tc>
        <w:tc>
          <w:tcPr>
            <w:tcW w:w="1182" w:type="dxa"/>
            <w:tcBorders>
              <w:top w:val="single" w:sz="4" w:space="0" w:color="auto"/>
              <w:left w:val="single" w:sz="4" w:space="0" w:color="auto"/>
              <w:bottom w:val="single" w:sz="4" w:space="0" w:color="auto"/>
              <w:right w:val="single" w:sz="4" w:space="0" w:color="auto"/>
            </w:tcBorders>
          </w:tcPr>
          <w:p w14:paraId="2A1B6153" w14:textId="5A81188F" w:rsidR="000D067B" w:rsidRPr="00BA5323" w:rsidRDefault="00BA5323">
            <w:pPr>
              <w:pStyle w:val="LndNormale1"/>
              <w:textAlignment w:val="baseline"/>
              <w:rPr>
                <w:sz w:val="20"/>
                <w:lang w:val="it-IT"/>
              </w:rPr>
            </w:pPr>
            <w:r>
              <w:rPr>
                <w:sz w:val="20"/>
                <w:lang w:val="it-IT"/>
              </w:rPr>
              <w:t>700.542</w:t>
            </w:r>
          </w:p>
        </w:tc>
        <w:tc>
          <w:tcPr>
            <w:tcW w:w="3436" w:type="dxa"/>
            <w:tcBorders>
              <w:top w:val="single" w:sz="4" w:space="0" w:color="auto"/>
              <w:left w:val="single" w:sz="4" w:space="0" w:color="auto"/>
              <w:bottom w:val="single" w:sz="4" w:space="0" w:color="auto"/>
              <w:right w:val="single" w:sz="4" w:space="0" w:color="auto"/>
            </w:tcBorders>
          </w:tcPr>
          <w:p w14:paraId="777176BB" w14:textId="5BD9A195" w:rsidR="000D067B" w:rsidRDefault="00BA5323">
            <w:pPr>
              <w:pStyle w:val="LndNormale1"/>
              <w:textAlignment w:val="baseline"/>
              <w:rPr>
                <w:sz w:val="20"/>
              </w:rPr>
            </w:pPr>
            <w:r w:rsidRPr="00BA5323">
              <w:rPr>
                <w:sz w:val="20"/>
              </w:rPr>
              <w:t>A.D.P. SANTA MARIA APPARENTE</w:t>
            </w:r>
          </w:p>
        </w:tc>
      </w:tr>
    </w:tbl>
    <w:p w14:paraId="1F2C2109" w14:textId="77777777" w:rsidR="000D067B" w:rsidRPr="00BA5323" w:rsidRDefault="000D067B" w:rsidP="00C5290B">
      <w:pPr>
        <w:pStyle w:val="LndNormale1"/>
        <w:rPr>
          <w:rFonts w:cs="Arial"/>
          <w:b/>
          <w:szCs w:val="22"/>
          <w:u w:val="single"/>
          <w:lang w:val="it-IT"/>
        </w:rPr>
      </w:pPr>
    </w:p>
    <w:p w14:paraId="717C4226" w14:textId="77777777" w:rsidR="0041732B" w:rsidRPr="00524E99" w:rsidRDefault="0041732B" w:rsidP="00C5290B">
      <w:pPr>
        <w:pStyle w:val="LndNormale1"/>
        <w:rPr>
          <w:rFonts w:cs="Arial"/>
          <w:b/>
          <w:szCs w:val="22"/>
          <w:u w:val="single"/>
        </w:rPr>
      </w:pPr>
    </w:p>
    <w:bookmarkEnd w:id="6"/>
    <w:bookmarkEnd w:id="7"/>
    <w:bookmarkEnd w:id="8"/>
    <w:bookmarkEnd w:id="9"/>
    <w:p w14:paraId="027C594C" w14:textId="2A74EEB7" w:rsidR="00B576A2" w:rsidRDefault="00B576A2" w:rsidP="00B576A2">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777A73E0" w14:textId="77777777" w:rsidR="00B576A2" w:rsidRDefault="00B576A2" w:rsidP="00B576A2">
      <w:pPr>
        <w:pStyle w:val="LndNormale1"/>
        <w:rPr>
          <w:szCs w:val="22"/>
        </w:rPr>
      </w:pPr>
    </w:p>
    <w:p w14:paraId="7CEA38C9" w14:textId="729D24A3" w:rsidR="00B576A2" w:rsidRDefault="00B576A2" w:rsidP="00B576A2">
      <w:pPr>
        <w:pStyle w:val="LndNormale1"/>
        <w:rPr>
          <w:szCs w:val="22"/>
        </w:rPr>
      </w:pPr>
      <w:r>
        <w:rPr>
          <w:szCs w:val="22"/>
        </w:rPr>
        <w:t xml:space="preserve">Con riferimento a quanto pubblicato nel C.U. n. </w:t>
      </w:r>
      <w:r w:rsidR="00C13A06">
        <w:rPr>
          <w:szCs w:val="22"/>
          <w:lang w:val="it-IT"/>
        </w:rPr>
        <w:t>42</w:t>
      </w:r>
      <w:r>
        <w:rPr>
          <w:szCs w:val="22"/>
        </w:rPr>
        <w:t xml:space="preserve"> del 2</w:t>
      </w:r>
      <w:r w:rsidR="00C13A06">
        <w:rPr>
          <w:szCs w:val="22"/>
          <w:lang w:val="it-IT"/>
        </w:rPr>
        <w:t>0</w:t>
      </w:r>
      <w:r>
        <w:rPr>
          <w:szCs w:val="22"/>
        </w:rPr>
        <w:t>.09.202</w:t>
      </w:r>
      <w:r w:rsidR="00C13A06">
        <w:rPr>
          <w:szCs w:val="22"/>
          <w:lang w:val="it-IT"/>
        </w:rPr>
        <w:t>3</w:t>
      </w:r>
      <w:r>
        <w:rPr>
          <w:szCs w:val="22"/>
        </w:rPr>
        <w:t xml:space="preserve">, al termine della fase provinciale, risultano essersi qualificate per la fase regionale le sotto indicate società, suddivise per categoria.  </w:t>
      </w:r>
    </w:p>
    <w:p w14:paraId="2FBC4C38" w14:textId="48158709" w:rsidR="00B576A2" w:rsidRDefault="00B576A2" w:rsidP="00B576A2">
      <w:pPr>
        <w:pStyle w:val="LndNormale1"/>
        <w:rPr>
          <w:szCs w:val="22"/>
        </w:rPr>
      </w:pPr>
      <w:r>
        <w:rPr>
          <w:szCs w:val="22"/>
        </w:rPr>
        <w:t xml:space="preserve">Oltre alle suddette potranno partecipare con modalità “fuori classifica” anche le società professioniste che ne faranno richiesta. </w:t>
      </w:r>
    </w:p>
    <w:p w14:paraId="65C4C3DA" w14:textId="6C202998" w:rsidR="00B576A2" w:rsidRDefault="00B576A2" w:rsidP="00B576A2">
      <w:pPr>
        <w:pStyle w:val="LndNormale1"/>
        <w:rPr>
          <w:szCs w:val="22"/>
        </w:rPr>
      </w:pPr>
      <w:r>
        <w:rPr>
          <w:szCs w:val="22"/>
        </w:rPr>
        <w:t xml:space="preserve">Eventuali osservazioni in merito all’elenco di cui sotto devono pervenire per iscritto e a firma del Legale Rappresentante al Comitato Regionale Marche entro le </w:t>
      </w:r>
      <w:r>
        <w:rPr>
          <w:b/>
          <w:szCs w:val="22"/>
          <w:u w:val="single"/>
        </w:rPr>
        <w:t>ore 1</w:t>
      </w:r>
      <w:r>
        <w:rPr>
          <w:b/>
          <w:szCs w:val="22"/>
          <w:u w:val="single"/>
          <w:lang w:val="it-IT"/>
        </w:rPr>
        <w:t>9</w:t>
      </w:r>
      <w:r>
        <w:rPr>
          <w:b/>
          <w:szCs w:val="22"/>
          <w:u w:val="single"/>
        </w:rPr>
        <w:t xml:space="preserve">,00 di </w:t>
      </w:r>
      <w:r w:rsidR="00C13A06">
        <w:rPr>
          <w:b/>
          <w:szCs w:val="22"/>
          <w:u w:val="single"/>
          <w:lang w:val="it-IT"/>
        </w:rPr>
        <w:t>lunedì 27</w:t>
      </w:r>
      <w:r w:rsidRPr="006870A7">
        <w:rPr>
          <w:b/>
          <w:szCs w:val="22"/>
          <w:u w:val="single"/>
        </w:rPr>
        <w:t>.</w:t>
      </w:r>
      <w:r>
        <w:rPr>
          <w:b/>
          <w:szCs w:val="22"/>
          <w:u w:val="single"/>
        </w:rPr>
        <w:t>1</w:t>
      </w:r>
      <w:r w:rsidR="0041732B">
        <w:rPr>
          <w:b/>
          <w:szCs w:val="22"/>
          <w:u w:val="single"/>
          <w:lang w:val="it-IT"/>
        </w:rPr>
        <w:t>1</w:t>
      </w:r>
      <w:r w:rsidRPr="006870A7">
        <w:rPr>
          <w:b/>
          <w:szCs w:val="22"/>
          <w:u w:val="single"/>
        </w:rPr>
        <w:t>.20</w:t>
      </w:r>
      <w:r>
        <w:rPr>
          <w:b/>
          <w:szCs w:val="22"/>
          <w:u w:val="single"/>
        </w:rPr>
        <w:t>2</w:t>
      </w:r>
      <w:r w:rsidR="00C13A06">
        <w:rPr>
          <w:b/>
          <w:szCs w:val="22"/>
          <w:u w:val="single"/>
          <w:lang w:val="it-IT"/>
        </w:rPr>
        <w:t>3</w:t>
      </w:r>
      <w:r>
        <w:rPr>
          <w:b/>
          <w:szCs w:val="22"/>
          <w:u w:val="single"/>
        </w:rPr>
        <w:t>.</w:t>
      </w:r>
    </w:p>
    <w:p w14:paraId="489A7549" w14:textId="77777777" w:rsidR="00B576A2" w:rsidRDefault="00B576A2" w:rsidP="00B576A2">
      <w:pPr>
        <w:pStyle w:val="LndNormale1"/>
        <w:rPr>
          <w:szCs w:val="22"/>
        </w:rPr>
      </w:pPr>
    </w:p>
    <w:p w14:paraId="68924B5B" w14:textId="2B4C6ED6" w:rsidR="00B576A2" w:rsidRDefault="00B576A2" w:rsidP="00B576A2">
      <w:pPr>
        <w:pStyle w:val="LndNormale1"/>
        <w:rPr>
          <w:szCs w:val="22"/>
        </w:rPr>
      </w:pPr>
      <w:r>
        <w:rPr>
          <w:szCs w:val="22"/>
        </w:rPr>
        <w:t>Si informa che tutte le Società ammesse dovranno confermare, mediante iscrizione on line</w:t>
      </w:r>
      <w:r w:rsidR="00A64885">
        <w:rPr>
          <w:szCs w:val="22"/>
          <w:lang w:val="it-IT"/>
        </w:rPr>
        <w:t>, i cui termini saranno successivamente comunicati,</w:t>
      </w:r>
      <w:bookmarkStart w:id="10" w:name="_GoBack"/>
      <w:bookmarkEnd w:id="10"/>
      <w:r>
        <w:rPr>
          <w:szCs w:val="22"/>
        </w:rPr>
        <w:t xml:space="preserve"> nella propria area riservata del sito </w:t>
      </w:r>
      <w:hyperlink r:id="rId9" w:history="1">
        <w:r w:rsidRPr="00C4619E">
          <w:rPr>
            <w:rStyle w:val="Collegamentoipertestuale"/>
            <w:szCs w:val="22"/>
          </w:rPr>
          <w:t>www.lnd.it</w:t>
        </w:r>
      </w:hyperlink>
      <w:r>
        <w:rPr>
          <w:szCs w:val="22"/>
        </w:rPr>
        <w:t xml:space="preserve">, la partecipazione al campionato indicando il </w:t>
      </w:r>
      <w:r w:rsidRPr="00C3101D">
        <w:rPr>
          <w:b/>
          <w:szCs w:val="22"/>
        </w:rPr>
        <w:t>campo di gara</w:t>
      </w:r>
      <w:r>
        <w:rPr>
          <w:b/>
          <w:szCs w:val="22"/>
        </w:rPr>
        <w:t xml:space="preserve"> (con dichiarazione di disponibilità rilasciata dall’ente proprietario)</w:t>
      </w:r>
      <w:r w:rsidRPr="00C3101D">
        <w:rPr>
          <w:b/>
          <w:szCs w:val="22"/>
        </w:rPr>
        <w:t>, “desiderata”</w:t>
      </w:r>
      <w:r>
        <w:rPr>
          <w:szCs w:val="22"/>
        </w:rPr>
        <w:t xml:space="preserve"> per la compilazione dei calendari ed effettuare il versamento della tassa prevista ammontante a:</w:t>
      </w:r>
    </w:p>
    <w:p w14:paraId="4F61DA18" w14:textId="77777777" w:rsidR="00B576A2" w:rsidRDefault="00B576A2" w:rsidP="00B576A2">
      <w:pPr>
        <w:pStyle w:val="LndNormale1"/>
        <w:rPr>
          <w:szCs w:val="22"/>
        </w:rPr>
      </w:pPr>
    </w:p>
    <w:p w14:paraId="77F8A41B" w14:textId="77777777" w:rsidR="00B576A2" w:rsidRPr="006407E7" w:rsidRDefault="00B576A2" w:rsidP="00B576A2">
      <w:pPr>
        <w:pStyle w:val="LndNormale1"/>
        <w:rPr>
          <w:szCs w:val="22"/>
          <w:u w:val="single"/>
        </w:rPr>
      </w:pPr>
      <w:r w:rsidRPr="006407E7">
        <w:rPr>
          <w:b/>
          <w:szCs w:val="22"/>
          <w:u w:val="single"/>
        </w:rPr>
        <w:t>ALLIEVI REGIONALI</w:t>
      </w:r>
      <w:r>
        <w:rPr>
          <w:szCs w:val="22"/>
          <w:u w:val="single"/>
        </w:rPr>
        <w:t>:</w:t>
      </w:r>
    </w:p>
    <w:p w14:paraId="18BC9466" w14:textId="77777777" w:rsidR="00B576A2" w:rsidRDefault="00B576A2" w:rsidP="00B576A2">
      <w:pPr>
        <w:pStyle w:val="LndNormale1"/>
        <w:rPr>
          <w:szCs w:val="22"/>
        </w:rPr>
      </w:pPr>
      <w:r>
        <w:rPr>
          <w:b/>
          <w:szCs w:val="22"/>
        </w:rPr>
        <w:t xml:space="preserve">€. 280,00 </w:t>
      </w:r>
      <w:r>
        <w:rPr>
          <w:szCs w:val="22"/>
        </w:rPr>
        <w:t xml:space="preserve">per società prof.; </w:t>
      </w:r>
      <w:r w:rsidRPr="00943623">
        <w:rPr>
          <w:b/>
          <w:szCs w:val="22"/>
        </w:rPr>
        <w:t xml:space="preserve">€. </w:t>
      </w:r>
      <w:r>
        <w:rPr>
          <w:b/>
          <w:szCs w:val="22"/>
        </w:rPr>
        <w:t>2</w:t>
      </w:r>
      <w:r w:rsidRPr="00943623">
        <w:rPr>
          <w:b/>
          <w:szCs w:val="22"/>
        </w:rPr>
        <w:t>10,00</w:t>
      </w:r>
      <w:r>
        <w:rPr>
          <w:szCs w:val="22"/>
        </w:rPr>
        <w:t xml:space="preserve"> per Società dilettanti; </w:t>
      </w:r>
      <w:r>
        <w:rPr>
          <w:b/>
          <w:szCs w:val="22"/>
        </w:rPr>
        <w:t>€. 1</w:t>
      </w:r>
      <w:r w:rsidRPr="00943623">
        <w:rPr>
          <w:b/>
          <w:szCs w:val="22"/>
        </w:rPr>
        <w:t>60,00</w:t>
      </w:r>
      <w:r>
        <w:rPr>
          <w:szCs w:val="22"/>
        </w:rPr>
        <w:t xml:space="preserve"> per Società di “Puro Settore”;</w:t>
      </w:r>
    </w:p>
    <w:p w14:paraId="30AB492E" w14:textId="77777777" w:rsidR="00B576A2" w:rsidRPr="00B345FE" w:rsidRDefault="00B576A2" w:rsidP="00B576A2">
      <w:pPr>
        <w:pStyle w:val="LndNormale1"/>
        <w:rPr>
          <w:b/>
          <w:szCs w:val="22"/>
          <w:u w:val="single"/>
        </w:rPr>
      </w:pPr>
      <w:r w:rsidRPr="00B345FE">
        <w:rPr>
          <w:b/>
          <w:szCs w:val="22"/>
          <w:u w:val="single"/>
        </w:rPr>
        <w:t>GIOVANISSIMI REGIONALI</w:t>
      </w:r>
      <w:r>
        <w:rPr>
          <w:b/>
          <w:szCs w:val="22"/>
          <w:u w:val="single"/>
        </w:rPr>
        <w:t>:</w:t>
      </w:r>
    </w:p>
    <w:p w14:paraId="3623243B" w14:textId="77777777" w:rsidR="00B576A2" w:rsidRDefault="00B576A2" w:rsidP="00B576A2">
      <w:pPr>
        <w:pStyle w:val="LndNormale1"/>
        <w:rPr>
          <w:szCs w:val="22"/>
        </w:rPr>
      </w:pPr>
      <w:r>
        <w:rPr>
          <w:b/>
          <w:szCs w:val="22"/>
        </w:rPr>
        <w:t xml:space="preserve">€. 230,00 </w:t>
      </w:r>
      <w:r>
        <w:rPr>
          <w:szCs w:val="22"/>
        </w:rPr>
        <w:t xml:space="preserve">per società prof.; </w:t>
      </w:r>
      <w:r>
        <w:rPr>
          <w:b/>
          <w:szCs w:val="22"/>
        </w:rPr>
        <w:t>€. 1</w:t>
      </w:r>
      <w:r w:rsidRPr="00943623">
        <w:rPr>
          <w:b/>
          <w:szCs w:val="22"/>
        </w:rPr>
        <w:t>60,00</w:t>
      </w:r>
      <w:r>
        <w:rPr>
          <w:szCs w:val="22"/>
        </w:rPr>
        <w:t xml:space="preserve"> per Società dilettanti; </w:t>
      </w:r>
      <w:r>
        <w:rPr>
          <w:b/>
          <w:szCs w:val="22"/>
        </w:rPr>
        <w:t>€. 1</w:t>
      </w:r>
      <w:r w:rsidRPr="00943623">
        <w:rPr>
          <w:b/>
          <w:szCs w:val="22"/>
        </w:rPr>
        <w:t>10,00</w:t>
      </w:r>
      <w:r>
        <w:rPr>
          <w:szCs w:val="22"/>
        </w:rPr>
        <w:t xml:space="preserve"> per Società di “Puro Settore”;</w:t>
      </w:r>
    </w:p>
    <w:p w14:paraId="7D31BFF3" w14:textId="77777777" w:rsidR="00B576A2" w:rsidRDefault="00B576A2" w:rsidP="00B576A2">
      <w:pPr>
        <w:pStyle w:val="LndNormale1"/>
        <w:rPr>
          <w:szCs w:val="22"/>
        </w:rPr>
      </w:pPr>
    </w:p>
    <w:p w14:paraId="2609D761" w14:textId="77777777" w:rsidR="00B576A2" w:rsidRDefault="00B576A2" w:rsidP="00B576A2">
      <w:pPr>
        <w:pStyle w:val="LndNormale1"/>
        <w:rPr>
          <w:szCs w:val="22"/>
          <w:lang w:val="it-IT"/>
        </w:rPr>
      </w:pPr>
      <w:r>
        <w:rPr>
          <w:szCs w:val="22"/>
        </w:rPr>
        <w:t>Si evidenzia che le gare saranno programmate nelle giornate di sabato (pomeriggio) e domenica mattina (inizio gara non prima delle ore 10,00) e pomeriggio</w:t>
      </w:r>
      <w:r>
        <w:rPr>
          <w:szCs w:val="22"/>
          <w:lang w:val="it-IT"/>
        </w:rPr>
        <w:t>.</w:t>
      </w:r>
    </w:p>
    <w:p w14:paraId="583FC0AC" w14:textId="7DB73B3F" w:rsidR="00B576A2" w:rsidRDefault="00B576A2" w:rsidP="00B576A2">
      <w:pPr>
        <w:pStyle w:val="LndNormale1"/>
        <w:rPr>
          <w:b/>
          <w:szCs w:val="22"/>
        </w:rPr>
      </w:pPr>
      <w:r w:rsidRPr="0076675F">
        <w:rPr>
          <w:b/>
          <w:szCs w:val="22"/>
        </w:rPr>
        <w:t>Le Società, nella compilazione delle “desiderata”</w:t>
      </w:r>
      <w:r>
        <w:rPr>
          <w:b/>
          <w:szCs w:val="22"/>
        </w:rPr>
        <w:t xml:space="preserve">, a cui deve essere posta la massima attenzione, </w:t>
      </w:r>
      <w:r w:rsidRPr="0076675F">
        <w:rPr>
          <w:b/>
          <w:szCs w:val="22"/>
        </w:rPr>
        <w:t xml:space="preserve">sono pregate di astenersi dal richiedere giornate di gara diverse da quelle </w:t>
      </w:r>
      <w:r>
        <w:rPr>
          <w:b/>
          <w:szCs w:val="22"/>
        </w:rPr>
        <w:t>sopra eviden</w:t>
      </w:r>
      <w:r w:rsidR="005B5FCE">
        <w:rPr>
          <w:b/>
          <w:szCs w:val="22"/>
          <w:lang w:val="it-IT"/>
        </w:rPr>
        <w:t>z</w:t>
      </w:r>
      <w:r>
        <w:rPr>
          <w:b/>
          <w:szCs w:val="22"/>
        </w:rPr>
        <w:t>iate.</w:t>
      </w:r>
    </w:p>
    <w:p w14:paraId="2BFC7B41" w14:textId="77777777" w:rsidR="005F3BF1" w:rsidRDefault="005F3BF1" w:rsidP="005F3BF1">
      <w:pPr>
        <w:pStyle w:val="LndNormale1"/>
        <w:rPr>
          <w:b/>
          <w:szCs w:val="22"/>
          <w:lang w:val="it-IT"/>
        </w:rPr>
      </w:pPr>
    </w:p>
    <w:p w14:paraId="4FC31569" w14:textId="1B052130" w:rsidR="00B576A2" w:rsidRPr="002563F5" w:rsidRDefault="005F3BF1" w:rsidP="005F3BF1">
      <w:pPr>
        <w:pStyle w:val="LndNormale1"/>
        <w:rPr>
          <w:rFonts w:cs="Arial"/>
        </w:rPr>
      </w:pPr>
      <w:r>
        <w:rPr>
          <w:rFonts w:cs="Arial"/>
          <w:lang w:val="it-IT"/>
        </w:rPr>
        <w:t>Si ri</w:t>
      </w:r>
      <w:r w:rsidR="00B576A2" w:rsidRPr="002563F5">
        <w:rPr>
          <w:rFonts w:cs="Arial"/>
        </w:rPr>
        <w:t>corda che i versamenti dovranno</w:t>
      </w:r>
      <w:r w:rsidR="00B576A2">
        <w:rPr>
          <w:rFonts w:cs="Arial"/>
        </w:rPr>
        <w:t xml:space="preserve"> essere effettuati unicamente attraverso la</w:t>
      </w:r>
      <w:r w:rsidR="00B576A2" w:rsidRPr="002563F5">
        <w:rPr>
          <w:rFonts w:cs="Arial"/>
        </w:rPr>
        <w:t xml:space="preserve"> seguent</w:t>
      </w:r>
      <w:r w:rsidR="00B576A2">
        <w:rPr>
          <w:rFonts w:cs="Arial"/>
        </w:rPr>
        <w:t>e</w:t>
      </w:r>
      <w:r w:rsidR="00B576A2" w:rsidRPr="002563F5">
        <w:rPr>
          <w:rFonts w:cs="Arial"/>
        </w:rPr>
        <w:t xml:space="preserve"> modalità:</w:t>
      </w:r>
    </w:p>
    <w:p w14:paraId="0A192A8D" w14:textId="77777777" w:rsidR="00B576A2" w:rsidRDefault="00B576A2" w:rsidP="00B576A2">
      <w:pPr>
        <w:pStyle w:val="Nessunaspaziatura"/>
        <w:rPr>
          <w:rFonts w:ascii="Arial" w:hAnsi="Arial" w:cs="Arial"/>
          <w:b/>
        </w:rPr>
      </w:pPr>
    </w:p>
    <w:p w14:paraId="6BCE4C66" w14:textId="77777777" w:rsidR="00C13A06" w:rsidRPr="006E3759" w:rsidRDefault="00C13A06" w:rsidP="00C13A06">
      <w:pPr>
        <w:pStyle w:val="Nessunaspaziatura"/>
        <w:rPr>
          <w:rFonts w:ascii="Arial" w:hAnsi="Arial" w:cs="Arial"/>
          <w:b/>
          <w:sz w:val="24"/>
          <w:szCs w:val="24"/>
        </w:rPr>
      </w:pPr>
      <w:r w:rsidRPr="006E3759">
        <w:rPr>
          <w:rFonts w:ascii="Arial" w:hAnsi="Arial" w:cs="Arial"/>
          <w:b/>
          <w:sz w:val="24"/>
          <w:szCs w:val="24"/>
        </w:rPr>
        <w:t xml:space="preserve">IBAN: </w:t>
      </w:r>
      <w:r w:rsidRPr="006E3759">
        <w:rPr>
          <w:rFonts w:ascii="Arial" w:hAnsi="Arial" w:cs="Arial"/>
          <w:b/>
          <w:sz w:val="24"/>
          <w:szCs w:val="24"/>
        </w:rPr>
        <w:tab/>
      </w:r>
      <w:r w:rsidRPr="006E3759">
        <w:rPr>
          <w:rFonts w:ascii="Arial" w:hAnsi="Arial" w:cs="Arial"/>
          <w:b/>
          <w:sz w:val="24"/>
          <w:szCs w:val="24"/>
        </w:rPr>
        <w:tab/>
        <w:t>IT81E0100502600000000008868</w:t>
      </w:r>
    </w:p>
    <w:p w14:paraId="6455CCC1" w14:textId="77777777" w:rsidR="00C13A06" w:rsidRPr="006E3759" w:rsidRDefault="00C13A06" w:rsidP="00C13A06">
      <w:pPr>
        <w:pStyle w:val="Nessunaspaziatura"/>
        <w:rPr>
          <w:rFonts w:ascii="Arial" w:hAnsi="Arial" w:cs="Arial"/>
          <w:b/>
          <w:sz w:val="24"/>
          <w:szCs w:val="24"/>
        </w:rPr>
      </w:pPr>
      <w:r w:rsidRPr="006E3759">
        <w:rPr>
          <w:rFonts w:ascii="Arial" w:hAnsi="Arial" w:cs="Arial"/>
          <w:b/>
          <w:sz w:val="24"/>
          <w:szCs w:val="24"/>
        </w:rPr>
        <w:t>BNL ANCONA – CORSO STAMIRA</w:t>
      </w:r>
    </w:p>
    <w:p w14:paraId="4A9CF0F0" w14:textId="77777777" w:rsidR="00C13A06" w:rsidRPr="006E3759" w:rsidRDefault="00C13A06" w:rsidP="00C13A06">
      <w:pPr>
        <w:pStyle w:val="Nessunaspaziatura"/>
        <w:rPr>
          <w:rFonts w:ascii="Arial" w:hAnsi="Arial" w:cs="Arial"/>
          <w:b/>
          <w:sz w:val="24"/>
          <w:szCs w:val="24"/>
        </w:rPr>
      </w:pPr>
      <w:r w:rsidRPr="006E3759">
        <w:rPr>
          <w:rFonts w:ascii="Arial" w:hAnsi="Arial" w:cs="Arial"/>
          <w:b/>
          <w:sz w:val="24"/>
          <w:szCs w:val="24"/>
        </w:rPr>
        <w:t>Beneficiario: Comitato Regionale Marche F.I.G.C. – L.N.D.</w:t>
      </w:r>
    </w:p>
    <w:p w14:paraId="39D82CDE" w14:textId="77777777" w:rsidR="00B576A2" w:rsidRPr="00C13A06" w:rsidRDefault="00B576A2" w:rsidP="00B576A2">
      <w:pPr>
        <w:pStyle w:val="LndNormale1"/>
        <w:rPr>
          <w:lang w:val="it-IT"/>
        </w:rPr>
      </w:pPr>
    </w:p>
    <w:p w14:paraId="353E062F" w14:textId="77777777" w:rsidR="00B576A2" w:rsidRPr="0058645A" w:rsidRDefault="00B576A2" w:rsidP="00B576A2">
      <w:pPr>
        <w:pStyle w:val="LndNormale1"/>
      </w:pPr>
    </w:p>
    <w:p w14:paraId="27800222" w14:textId="25CC1906" w:rsidR="00B576A2" w:rsidRDefault="00B576A2" w:rsidP="00B576A2">
      <w:pPr>
        <w:pStyle w:val="LndNormale1"/>
        <w:rPr>
          <w:b/>
          <w:sz w:val="24"/>
          <w:szCs w:val="24"/>
          <w:u w:val="single"/>
        </w:rPr>
      </w:pPr>
      <w:r w:rsidRPr="00AC74F6">
        <w:rPr>
          <w:b/>
          <w:sz w:val="24"/>
          <w:szCs w:val="24"/>
          <w:u w:val="single"/>
        </w:rPr>
        <w:t>GRADUATORIE DI AMMISSIONE</w:t>
      </w:r>
    </w:p>
    <w:p w14:paraId="21E8CE6D" w14:textId="77777777" w:rsidR="00B576A2" w:rsidRPr="00AC74F6" w:rsidRDefault="00B576A2" w:rsidP="00B576A2">
      <w:pPr>
        <w:pStyle w:val="LndNormale1"/>
        <w:rPr>
          <w:b/>
          <w:sz w:val="24"/>
          <w:szCs w:val="24"/>
          <w:u w:val="single"/>
        </w:rPr>
      </w:pPr>
    </w:p>
    <w:p w14:paraId="74DE89A5" w14:textId="0A52CE96" w:rsidR="00B576A2" w:rsidRPr="00AC74F6" w:rsidRDefault="00B576A2" w:rsidP="00B576A2">
      <w:pPr>
        <w:jc w:val="center"/>
        <w:rPr>
          <w:rFonts w:ascii="Arial" w:hAnsi="Arial" w:cs="Arial"/>
          <w:b/>
          <w:sz w:val="24"/>
          <w:szCs w:val="24"/>
          <w:u w:val="single"/>
        </w:rPr>
      </w:pPr>
      <w:r>
        <w:rPr>
          <w:rFonts w:ascii="Arial" w:hAnsi="Arial" w:cs="Arial"/>
          <w:b/>
          <w:sz w:val="24"/>
          <w:szCs w:val="24"/>
          <w:u w:val="single"/>
        </w:rPr>
        <w:t xml:space="preserve">UNDER 17 </w:t>
      </w:r>
      <w:r w:rsidRPr="00AC74F6">
        <w:rPr>
          <w:rFonts w:ascii="Arial" w:hAnsi="Arial" w:cs="Arial"/>
          <w:b/>
          <w:sz w:val="24"/>
          <w:szCs w:val="24"/>
          <w:u w:val="single"/>
        </w:rPr>
        <w:t>ALLIEVI</w:t>
      </w:r>
      <w:r>
        <w:rPr>
          <w:rFonts w:ascii="Arial" w:hAnsi="Arial" w:cs="Arial"/>
          <w:b/>
          <w:sz w:val="24"/>
          <w:szCs w:val="24"/>
          <w:u w:val="single"/>
        </w:rPr>
        <w:t xml:space="preserve"> REGIONALI</w:t>
      </w:r>
    </w:p>
    <w:p w14:paraId="18538118" w14:textId="77777777" w:rsidR="00B576A2" w:rsidRDefault="00B576A2" w:rsidP="00B576A2">
      <w:pPr>
        <w:rPr>
          <w:rFonts w:ascii="Arial" w:hAnsi="Arial" w:cs="Arial"/>
          <w:sz w:val="22"/>
          <w:szCs w:val="22"/>
        </w:rPr>
      </w:pPr>
    </w:p>
    <w:p w14:paraId="568C3CD3" w14:textId="4CC37598" w:rsidR="00B576A2" w:rsidRDefault="00B576A2" w:rsidP="00B576A2">
      <w:pPr>
        <w:rPr>
          <w:rFonts w:ascii="Arial" w:hAnsi="Arial" w:cs="Arial"/>
          <w:b/>
          <w:sz w:val="22"/>
          <w:szCs w:val="22"/>
          <w:u w:val="single"/>
        </w:rPr>
      </w:pPr>
      <w:r w:rsidRPr="00342862">
        <w:rPr>
          <w:rFonts w:ascii="Arial" w:hAnsi="Arial" w:cs="Arial"/>
          <w:b/>
          <w:sz w:val="22"/>
          <w:szCs w:val="22"/>
          <w:u w:val="single"/>
        </w:rPr>
        <w:t>VINCENTI GIRONE</w:t>
      </w:r>
    </w:p>
    <w:p w14:paraId="018322D9" w14:textId="639971D5" w:rsidR="00B576A2" w:rsidRPr="0012689A" w:rsidRDefault="00B576A2" w:rsidP="0012689A">
      <w:pPr>
        <w:pStyle w:val="Paragrafoelenco"/>
        <w:numPr>
          <w:ilvl w:val="0"/>
          <w:numId w:val="7"/>
        </w:numPr>
        <w:rPr>
          <w:rFonts w:ascii="Arial" w:hAnsi="Arial" w:cs="Arial"/>
          <w:sz w:val="22"/>
          <w:szCs w:val="22"/>
        </w:rPr>
      </w:pPr>
      <w:r w:rsidRPr="0012689A">
        <w:rPr>
          <w:rFonts w:ascii="Arial" w:hAnsi="Arial" w:cs="Arial"/>
          <w:sz w:val="22"/>
          <w:szCs w:val="22"/>
        </w:rPr>
        <w:t>K SPORT MONTECCHIO</w:t>
      </w:r>
    </w:p>
    <w:p w14:paraId="33FA7337" w14:textId="77777777" w:rsidR="00B576A2" w:rsidRPr="0012689A" w:rsidRDefault="00B576A2" w:rsidP="0012689A">
      <w:pPr>
        <w:pStyle w:val="Paragrafoelenco"/>
        <w:numPr>
          <w:ilvl w:val="0"/>
          <w:numId w:val="7"/>
        </w:numPr>
        <w:rPr>
          <w:rFonts w:ascii="Arial" w:hAnsi="Arial" w:cs="Arial"/>
          <w:sz w:val="22"/>
          <w:szCs w:val="22"/>
        </w:rPr>
      </w:pPr>
      <w:r w:rsidRPr="0012689A">
        <w:rPr>
          <w:rFonts w:ascii="Arial" w:hAnsi="Arial" w:cs="Arial"/>
          <w:sz w:val="22"/>
          <w:szCs w:val="22"/>
        </w:rPr>
        <w:t>ACCADEMIA GRANATA L.E.</w:t>
      </w:r>
    </w:p>
    <w:p w14:paraId="2C15A740" w14:textId="5C85FCE0" w:rsidR="00B576A2"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UNIONE CALCIO PERGOLEE</w:t>
      </w:r>
    </w:p>
    <w:p w14:paraId="299BFAC3" w14:textId="4B4793A9"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F</w:t>
      </w:r>
      <w:r w:rsidR="00821EF9">
        <w:rPr>
          <w:rFonts w:ascii="Arial" w:hAnsi="Arial" w:cs="Arial"/>
          <w:sz w:val="22"/>
          <w:szCs w:val="22"/>
        </w:rPr>
        <w:t>.</w:t>
      </w:r>
      <w:r>
        <w:rPr>
          <w:rFonts w:ascii="Arial" w:hAnsi="Arial" w:cs="Arial"/>
          <w:sz w:val="22"/>
          <w:szCs w:val="22"/>
        </w:rPr>
        <w:t>C</w:t>
      </w:r>
      <w:r w:rsidR="00821EF9">
        <w:rPr>
          <w:rFonts w:ascii="Arial" w:hAnsi="Arial" w:cs="Arial"/>
          <w:sz w:val="22"/>
          <w:szCs w:val="22"/>
        </w:rPr>
        <w:t>.</w:t>
      </w:r>
      <w:r>
        <w:rPr>
          <w:rFonts w:ascii="Arial" w:hAnsi="Arial" w:cs="Arial"/>
          <w:sz w:val="22"/>
          <w:szCs w:val="22"/>
        </w:rPr>
        <w:t xml:space="preserve"> VIGOR SENIGALLIA</w:t>
      </w:r>
    </w:p>
    <w:p w14:paraId="1F31D4D2" w14:textId="47216B02" w:rsidR="00807C65" w:rsidRPr="0012689A" w:rsidRDefault="00807C65" w:rsidP="0012689A">
      <w:pPr>
        <w:pStyle w:val="Paragrafoelenco"/>
        <w:numPr>
          <w:ilvl w:val="0"/>
          <w:numId w:val="7"/>
        </w:numPr>
        <w:rPr>
          <w:rFonts w:ascii="Arial" w:hAnsi="Arial" w:cs="Arial"/>
          <w:sz w:val="22"/>
          <w:szCs w:val="22"/>
        </w:rPr>
      </w:pPr>
      <w:r w:rsidRPr="0012689A">
        <w:rPr>
          <w:rFonts w:ascii="Arial" w:hAnsi="Arial" w:cs="Arial"/>
          <w:sz w:val="22"/>
          <w:szCs w:val="22"/>
        </w:rPr>
        <w:t>FABRIANO CERRETO</w:t>
      </w:r>
    </w:p>
    <w:p w14:paraId="68130C02" w14:textId="3A8AE92D"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PALOMBINA VECCHIA</w:t>
      </w:r>
    </w:p>
    <w:p w14:paraId="08D28F7D" w14:textId="0DCA5265"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CAMERANO CALCIO</w:t>
      </w:r>
    </w:p>
    <w:p w14:paraId="4B83F8D1" w14:textId="07881583"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PORTORECANATI A.S.D</w:t>
      </w:r>
    </w:p>
    <w:p w14:paraId="3ADB82A0" w14:textId="50748BA0" w:rsidR="00807C65" w:rsidRPr="0012689A" w:rsidRDefault="00807C65" w:rsidP="0012689A">
      <w:pPr>
        <w:pStyle w:val="Paragrafoelenco"/>
        <w:numPr>
          <w:ilvl w:val="0"/>
          <w:numId w:val="7"/>
        </w:numPr>
        <w:rPr>
          <w:rFonts w:ascii="Arial" w:hAnsi="Arial" w:cs="Arial"/>
          <w:sz w:val="22"/>
          <w:szCs w:val="22"/>
        </w:rPr>
      </w:pPr>
      <w:r w:rsidRPr="0012689A">
        <w:rPr>
          <w:rFonts w:ascii="Arial" w:hAnsi="Arial" w:cs="Arial"/>
          <w:sz w:val="22"/>
          <w:szCs w:val="22"/>
        </w:rPr>
        <w:t>CIVITANOVESE CALCIO</w:t>
      </w:r>
    </w:p>
    <w:p w14:paraId="221D6360" w14:textId="41136F2F"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S.S. MACERATESE 1922</w:t>
      </w:r>
    </w:p>
    <w:p w14:paraId="112B64A0" w14:textId="3DC8EE9C"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MONTEFANO CALCIO</w:t>
      </w:r>
    </w:p>
    <w:p w14:paraId="3939AF67" w14:textId="422D5900"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lastRenderedPageBreak/>
        <w:t>MATELICA CALCIO 1921</w:t>
      </w:r>
    </w:p>
    <w:p w14:paraId="481E7AB1" w14:textId="125E785C"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BORGO ROSSELLI A.S.D.</w:t>
      </w:r>
    </w:p>
    <w:p w14:paraId="028EE26A" w14:textId="37FD198B" w:rsidR="00807C65" w:rsidRPr="0012689A" w:rsidRDefault="00C13A06" w:rsidP="0012689A">
      <w:pPr>
        <w:pStyle w:val="Paragrafoelenco"/>
        <w:numPr>
          <w:ilvl w:val="0"/>
          <w:numId w:val="7"/>
        </w:numPr>
        <w:rPr>
          <w:rFonts w:ascii="Arial" w:hAnsi="Arial" w:cs="Arial"/>
          <w:sz w:val="22"/>
          <w:szCs w:val="22"/>
        </w:rPr>
      </w:pPr>
      <w:r>
        <w:rPr>
          <w:rFonts w:ascii="Arial" w:hAnsi="Arial" w:cs="Arial"/>
          <w:sz w:val="22"/>
          <w:szCs w:val="22"/>
        </w:rPr>
        <w:t>ATL. CALCIO P.</w:t>
      </w:r>
      <w:r w:rsidR="00EC349E">
        <w:rPr>
          <w:rFonts w:ascii="Arial" w:hAnsi="Arial" w:cs="Arial"/>
          <w:sz w:val="22"/>
          <w:szCs w:val="22"/>
        </w:rPr>
        <w:t>S.</w:t>
      </w:r>
      <w:r w:rsidR="00007879">
        <w:rPr>
          <w:rFonts w:ascii="Arial" w:hAnsi="Arial" w:cs="Arial"/>
          <w:sz w:val="22"/>
          <w:szCs w:val="22"/>
        </w:rPr>
        <w:t xml:space="preserve"> </w:t>
      </w:r>
      <w:r w:rsidR="00EC349E">
        <w:rPr>
          <w:rFonts w:ascii="Arial" w:hAnsi="Arial" w:cs="Arial"/>
          <w:sz w:val="22"/>
          <w:szCs w:val="22"/>
        </w:rPr>
        <w:t>ELPIDIO</w:t>
      </w:r>
    </w:p>
    <w:p w14:paraId="6CD186C2" w14:textId="73C47EF7" w:rsidR="00807C65" w:rsidRPr="0012689A" w:rsidRDefault="00807C65" w:rsidP="0012689A">
      <w:pPr>
        <w:pStyle w:val="Paragrafoelenco"/>
        <w:numPr>
          <w:ilvl w:val="0"/>
          <w:numId w:val="7"/>
        </w:numPr>
        <w:rPr>
          <w:rFonts w:ascii="Arial" w:hAnsi="Arial" w:cs="Arial"/>
          <w:sz w:val="22"/>
          <w:szCs w:val="22"/>
        </w:rPr>
      </w:pPr>
      <w:r w:rsidRPr="0012689A">
        <w:rPr>
          <w:rFonts w:ascii="Arial" w:hAnsi="Arial" w:cs="Arial"/>
          <w:sz w:val="22"/>
          <w:szCs w:val="22"/>
        </w:rPr>
        <w:t>SAMBENEDETTESE SRL</w:t>
      </w:r>
    </w:p>
    <w:p w14:paraId="07C535B8" w14:textId="037D1CA7" w:rsidR="00807C65" w:rsidRDefault="00EC349E" w:rsidP="0012689A">
      <w:pPr>
        <w:pStyle w:val="Paragrafoelenco"/>
        <w:numPr>
          <w:ilvl w:val="0"/>
          <w:numId w:val="7"/>
        </w:numPr>
        <w:rPr>
          <w:rFonts w:ascii="Arial" w:hAnsi="Arial" w:cs="Arial"/>
          <w:sz w:val="22"/>
          <w:szCs w:val="22"/>
        </w:rPr>
      </w:pPr>
      <w:r>
        <w:rPr>
          <w:rFonts w:ascii="Arial" w:hAnsi="Arial" w:cs="Arial"/>
          <w:sz w:val="22"/>
          <w:szCs w:val="22"/>
        </w:rPr>
        <w:t>CALCIO ATLETICO ASCOLI</w:t>
      </w:r>
    </w:p>
    <w:p w14:paraId="71C0F188" w14:textId="4857790A" w:rsidR="00EC349E" w:rsidRDefault="00EC349E" w:rsidP="0012689A">
      <w:pPr>
        <w:pStyle w:val="Paragrafoelenco"/>
        <w:numPr>
          <w:ilvl w:val="0"/>
          <w:numId w:val="7"/>
        </w:numPr>
        <w:rPr>
          <w:rFonts w:ascii="Arial" w:hAnsi="Arial" w:cs="Arial"/>
          <w:sz w:val="22"/>
          <w:szCs w:val="22"/>
        </w:rPr>
      </w:pPr>
      <w:r>
        <w:rPr>
          <w:rFonts w:ascii="Arial" w:hAnsi="Arial" w:cs="Arial"/>
          <w:sz w:val="22"/>
          <w:szCs w:val="22"/>
        </w:rPr>
        <w:t>CUPRENSE 1933</w:t>
      </w:r>
    </w:p>
    <w:p w14:paraId="25D39223" w14:textId="54972BE4" w:rsidR="00EC349E" w:rsidRDefault="00EC349E" w:rsidP="00EC349E">
      <w:pPr>
        <w:pStyle w:val="Paragrafoelenco"/>
        <w:numPr>
          <w:ilvl w:val="0"/>
          <w:numId w:val="7"/>
        </w:numPr>
        <w:rPr>
          <w:rFonts w:ascii="Arial" w:hAnsi="Arial" w:cs="Arial"/>
          <w:sz w:val="22"/>
          <w:szCs w:val="22"/>
        </w:rPr>
      </w:pPr>
      <w:r w:rsidRPr="00EC349E">
        <w:rPr>
          <w:rFonts w:ascii="Arial" w:hAnsi="Arial" w:cs="Arial"/>
          <w:sz w:val="22"/>
          <w:szCs w:val="22"/>
        </w:rPr>
        <w:t xml:space="preserve">GABICCE GRADARA (2^ classificata girone </w:t>
      </w:r>
      <w:r>
        <w:rPr>
          <w:rFonts w:ascii="Arial" w:hAnsi="Arial" w:cs="Arial"/>
          <w:sz w:val="22"/>
          <w:szCs w:val="22"/>
        </w:rPr>
        <w:t>2</w:t>
      </w:r>
      <w:r w:rsidR="005213F3">
        <w:rPr>
          <w:rFonts w:ascii="Arial" w:hAnsi="Arial" w:cs="Arial"/>
          <w:sz w:val="22"/>
          <w:szCs w:val="22"/>
        </w:rPr>
        <w:t>)</w:t>
      </w:r>
    </w:p>
    <w:p w14:paraId="5C908823" w14:textId="1E1B0545" w:rsidR="00EC349E" w:rsidRDefault="00EC349E" w:rsidP="00EC349E">
      <w:pPr>
        <w:pStyle w:val="Paragrafoelenco"/>
        <w:numPr>
          <w:ilvl w:val="0"/>
          <w:numId w:val="7"/>
        </w:numPr>
        <w:rPr>
          <w:rFonts w:ascii="Arial" w:hAnsi="Arial" w:cs="Arial"/>
          <w:sz w:val="22"/>
          <w:szCs w:val="22"/>
        </w:rPr>
      </w:pPr>
      <w:r>
        <w:rPr>
          <w:rFonts w:ascii="Arial" w:hAnsi="Arial" w:cs="Arial"/>
          <w:sz w:val="22"/>
          <w:szCs w:val="22"/>
        </w:rPr>
        <w:t>JUNIORJESINA</w:t>
      </w:r>
      <w:r w:rsidR="00AB7AFB">
        <w:rPr>
          <w:rFonts w:ascii="Arial" w:hAnsi="Arial" w:cs="Arial"/>
          <w:sz w:val="22"/>
          <w:szCs w:val="22"/>
        </w:rPr>
        <w:t xml:space="preserve"> </w:t>
      </w:r>
      <w:r>
        <w:rPr>
          <w:rFonts w:ascii="Arial" w:hAnsi="Arial" w:cs="Arial"/>
          <w:sz w:val="22"/>
          <w:szCs w:val="22"/>
        </w:rPr>
        <w:t>LIBERTAS (2^ classificata girone 7</w:t>
      </w:r>
      <w:r w:rsidR="005213F3">
        <w:rPr>
          <w:rFonts w:ascii="Arial" w:hAnsi="Arial" w:cs="Arial"/>
          <w:sz w:val="22"/>
          <w:szCs w:val="22"/>
        </w:rPr>
        <w:t>)</w:t>
      </w:r>
    </w:p>
    <w:p w14:paraId="6DF7683F" w14:textId="7CFFFB0A" w:rsidR="00EC349E" w:rsidRPr="00EC349E" w:rsidRDefault="00EC349E" w:rsidP="00EC349E">
      <w:pPr>
        <w:pStyle w:val="Paragrafoelenco"/>
        <w:numPr>
          <w:ilvl w:val="0"/>
          <w:numId w:val="7"/>
        </w:numPr>
        <w:rPr>
          <w:rFonts w:ascii="Arial" w:hAnsi="Arial" w:cs="Arial"/>
          <w:sz w:val="22"/>
          <w:szCs w:val="22"/>
        </w:rPr>
      </w:pPr>
      <w:r>
        <w:rPr>
          <w:rFonts w:ascii="Arial" w:hAnsi="Arial" w:cs="Arial"/>
          <w:sz w:val="22"/>
          <w:szCs w:val="22"/>
        </w:rPr>
        <w:t>GIOVANE ANCONA CALCIO (2^ classificata girone 9)</w:t>
      </w:r>
    </w:p>
    <w:p w14:paraId="1A7DC19C" w14:textId="77777777" w:rsidR="00B576A2" w:rsidRPr="007F72B3" w:rsidRDefault="00B576A2" w:rsidP="00B576A2">
      <w:pPr>
        <w:ind w:left="360"/>
        <w:rPr>
          <w:rFonts w:ascii="Arial" w:hAnsi="Arial" w:cs="Arial"/>
          <w:sz w:val="22"/>
          <w:szCs w:val="22"/>
        </w:rPr>
      </w:pPr>
    </w:p>
    <w:p w14:paraId="657947D9" w14:textId="77777777" w:rsidR="00B576A2" w:rsidRDefault="00B576A2" w:rsidP="00B576A2">
      <w:pPr>
        <w:rPr>
          <w:rFonts w:ascii="Arial" w:hAnsi="Arial" w:cs="Arial"/>
          <w:b/>
          <w:sz w:val="22"/>
          <w:szCs w:val="22"/>
          <w:u w:val="single"/>
        </w:rPr>
      </w:pPr>
      <w:r w:rsidRPr="00342862">
        <w:rPr>
          <w:rFonts w:ascii="Arial" w:hAnsi="Arial" w:cs="Arial"/>
          <w:b/>
          <w:sz w:val="22"/>
          <w:szCs w:val="22"/>
          <w:u w:val="single"/>
        </w:rPr>
        <w:t>SECONDE CLASSIFICATE</w:t>
      </w:r>
    </w:p>
    <w:p w14:paraId="298869F5" w14:textId="2641E18F" w:rsidR="00902609" w:rsidRPr="00B26F58" w:rsidRDefault="00EC349E" w:rsidP="00B26F58">
      <w:pPr>
        <w:pStyle w:val="Paragrafoelenco"/>
        <w:numPr>
          <w:ilvl w:val="0"/>
          <w:numId w:val="8"/>
        </w:numPr>
        <w:jc w:val="left"/>
        <w:rPr>
          <w:rFonts w:ascii="Arial" w:hAnsi="Arial" w:cs="Arial"/>
          <w:sz w:val="22"/>
          <w:szCs w:val="22"/>
        </w:rPr>
      </w:pPr>
      <w:r w:rsidRPr="00B26F58">
        <w:rPr>
          <w:rFonts w:ascii="Arial" w:hAnsi="Arial" w:cs="Arial"/>
          <w:sz w:val="22"/>
          <w:szCs w:val="22"/>
        </w:rPr>
        <w:t>CASTEL DI LAMA</w:t>
      </w:r>
      <w:r w:rsidR="00B26F58">
        <w:rPr>
          <w:rFonts w:ascii="Arial" w:hAnsi="Arial" w:cs="Arial"/>
          <w:sz w:val="22"/>
          <w:szCs w:val="22"/>
        </w:rPr>
        <w:t xml:space="preserve">    </w:t>
      </w:r>
      <w:r w:rsidR="00B26F58">
        <w:rPr>
          <w:rFonts w:ascii="Arial" w:hAnsi="Arial" w:cs="Arial"/>
          <w:sz w:val="22"/>
          <w:szCs w:val="22"/>
        </w:rPr>
        <w:tab/>
      </w:r>
      <w:r w:rsidR="00B26F58">
        <w:rPr>
          <w:rFonts w:ascii="Arial" w:hAnsi="Arial" w:cs="Arial"/>
          <w:sz w:val="22"/>
          <w:szCs w:val="22"/>
        </w:rPr>
        <w:tab/>
        <w:t>quoziente 2,625</w:t>
      </w:r>
      <w:r w:rsidR="00B26F58">
        <w:rPr>
          <w:rFonts w:ascii="Arial" w:hAnsi="Arial" w:cs="Arial"/>
          <w:sz w:val="22"/>
          <w:szCs w:val="22"/>
        </w:rPr>
        <w:tab/>
      </w:r>
    </w:p>
    <w:p w14:paraId="5741BE98" w14:textId="24B1F8FB" w:rsidR="00902609" w:rsidRPr="0012689A" w:rsidRDefault="00B26F58" w:rsidP="0012689A">
      <w:pPr>
        <w:pStyle w:val="Paragrafoelenco"/>
        <w:numPr>
          <w:ilvl w:val="0"/>
          <w:numId w:val="8"/>
        </w:numPr>
        <w:jc w:val="left"/>
        <w:rPr>
          <w:rFonts w:ascii="Arial" w:hAnsi="Arial" w:cs="Arial"/>
          <w:sz w:val="22"/>
          <w:szCs w:val="22"/>
        </w:rPr>
      </w:pPr>
      <w:r>
        <w:rPr>
          <w:rFonts w:ascii="Arial" w:hAnsi="Arial" w:cs="Arial"/>
          <w:sz w:val="22"/>
          <w:szCs w:val="22"/>
        </w:rPr>
        <w:t>ACADEMY CIVITANOVESE</w:t>
      </w:r>
      <w:r>
        <w:rPr>
          <w:rFonts w:ascii="Arial" w:hAnsi="Arial" w:cs="Arial"/>
          <w:sz w:val="22"/>
          <w:szCs w:val="22"/>
        </w:rPr>
        <w:tab/>
        <w:t>quoziente 2,625</w:t>
      </w:r>
      <w:r>
        <w:rPr>
          <w:rFonts w:ascii="Arial" w:hAnsi="Arial" w:cs="Arial"/>
          <w:sz w:val="22"/>
          <w:szCs w:val="22"/>
        </w:rPr>
        <w:tab/>
      </w:r>
    </w:p>
    <w:p w14:paraId="73D6FDF6" w14:textId="339360D2" w:rsidR="00902609" w:rsidRPr="0012689A" w:rsidRDefault="00B26F58" w:rsidP="0012689A">
      <w:pPr>
        <w:pStyle w:val="Paragrafoelenco"/>
        <w:numPr>
          <w:ilvl w:val="0"/>
          <w:numId w:val="8"/>
        </w:numPr>
        <w:jc w:val="left"/>
        <w:rPr>
          <w:rFonts w:ascii="Arial" w:hAnsi="Arial" w:cs="Arial"/>
          <w:sz w:val="22"/>
          <w:szCs w:val="22"/>
        </w:rPr>
      </w:pPr>
      <w:r>
        <w:rPr>
          <w:rFonts w:ascii="Arial" w:hAnsi="Arial" w:cs="Arial"/>
          <w:sz w:val="22"/>
          <w:szCs w:val="22"/>
        </w:rPr>
        <w:t xml:space="preserve">C.S.I. DELFINO FANO </w:t>
      </w:r>
      <w:r>
        <w:rPr>
          <w:rFonts w:ascii="Arial" w:hAnsi="Arial" w:cs="Arial"/>
          <w:sz w:val="22"/>
          <w:szCs w:val="22"/>
        </w:rPr>
        <w:tab/>
        <w:t>quoziente 2,50</w:t>
      </w:r>
    </w:p>
    <w:p w14:paraId="51F24594" w14:textId="42AFF603" w:rsidR="00902609" w:rsidRPr="0012689A" w:rsidRDefault="00B26F58" w:rsidP="0012689A">
      <w:pPr>
        <w:pStyle w:val="Paragrafoelenco"/>
        <w:numPr>
          <w:ilvl w:val="0"/>
          <w:numId w:val="8"/>
        </w:numPr>
        <w:jc w:val="left"/>
        <w:rPr>
          <w:rFonts w:ascii="Arial" w:hAnsi="Arial" w:cs="Arial"/>
          <w:sz w:val="22"/>
          <w:szCs w:val="22"/>
        </w:rPr>
      </w:pPr>
      <w:r>
        <w:rPr>
          <w:rFonts w:ascii="Arial" w:hAnsi="Arial" w:cs="Arial"/>
          <w:sz w:val="22"/>
          <w:szCs w:val="22"/>
        </w:rPr>
        <w:t>FERMO SSD ARL</w:t>
      </w:r>
      <w:r>
        <w:rPr>
          <w:rFonts w:ascii="Arial" w:hAnsi="Arial" w:cs="Arial"/>
          <w:sz w:val="22"/>
          <w:szCs w:val="22"/>
        </w:rPr>
        <w:tab/>
      </w:r>
      <w:r>
        <w:rPr>
          <w:rFonts w:ascii="Arial" w:hAnsi="Arial" w:cs="Arial"/>
          <w:sz w:val="22"/>
          <w:szCs w:val="22"/>
        </w:rPr>
        <w:tab/>
        <w:t>quoziente 2,375</w:t>
      </w:r>
    </w:p>
    <w:p w14:paraId="27171B94" w14:textId="5670AAA0" w:rsidR="00902609"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PONTEROSSO CALCIO</w:t>
      </w:r>
      <w:r>
        <w:rPr>
          <w:rFonts w:ascii="Arial" w:hAnsi="Arial" w:cs="Arial"/>
          <w:sz w:val="22"/>
          <w:szCs w:val="22"/>
        </w:rPr>
        <w:tab/>
        <w:t>quoziente 2,25</w:t>
      </w:r>
    </w:p>
    <w:p w14:paraId="00E09C30" w14:textId="5DCC8EF7" w:rsidR="00902609"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CENTOBUCHI 1972 MP</w:t>
      </w:r>
      <w:r>
        <w:rPr>
          <w:rFonts w:ascii="Arial" w:hAnsi="Arial" w:cs="Arial"/>
          <w:sz w:val="22"/>
          <w:szCs w:val="22"/>
        </w:rPr>
        <w:tab/>
        <w:t>quoziente 2,25</w:t>
      </w:r>
    </w:p>
    <w:p w14:paraId="66AC52EA" w14:textId="637C86C3" w:rsidR="00902609"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NUOVA ALTOFOGLIA</w:t>
      </w:r>
      <w:r>
        <w:rPr>
          <w:rFonts w:ascii="Arial" w:hAnsi="Arial" w:cs="Arial"/>
          <w:sz w:val="22"/>
          <w:szCs w:val="22"/>
        </w:rPr>
        <w:tab/>
        <w:t>quoziente 2,20</w:t>
      </w:r>
      <w:r w:rsidR="00950490" w:rsidRPr="0012689A">
        <w:rPr>
          <w:rFonts w:ascii="Arial" w:hAnsi="Arial" w:cs="Arial"/>
          <w:sz w:val="22"/>
          <w:szCs w:val="22"/>
        </w:rPr>
        <w:t>.</w:t>
      </w:r>
    </w:p>
    <w:p w14:paraId="1F68CDAE" w14:textId="72D783F7" w:rsidR="00950490"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 xml:space="preserve">SENIGALLIA CALCIO </w:t>
      </w:r>
      <w:r>
        <w:rPr>
          <w:rFonts w:ascii="Arial" w:hAnsi="Arial" w:cs="Arial"/>
          <w:sz w:val="22"/>
          <w:szCs w:val="22"/>
        </w:rPr>
        <w:tab/>
        <w:t>quoziente 2,20</w:t>
      </w:r>
    </w:p>
    <w:p w14:paraId="3021FCBD" w14:textId="2D42CDD1" w:rsidR="00950490"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REAL ELPIDIENSE</w:t>
      </w:r>
      <w:r w:rsidR="003434E7">
        <w:rPr>
          <w:rFonts w:ascii="Arial" w:hAnsi="Arial" w:cs="Arial"/>
          <w:sz w:val="22"/>
          <w:szCs w:val="22"/>
        </w:rPr>
        <w:t xml:space="preserve"> CALCI</w:t>
      </w:r>
      <w:r>
        <w:rPr>
          <w:rFonts w:ascii="Arial" w:hAnsi="Arial" w:cs="Arial"/>
          <w:sz w:val="22"/>
          <w:szCs w:val="22"/>
        </w:rPr>
        <w:tab/>
        <w:t>quoziente 2,00</w:t>
      </w:r>
      <w:r>
        <w:rPr>
          <w:rFonts w:ascii="Arial" w:hAnsi="Arial" w:cs="Arial"/>
          <w:sz w:val="22"/>
          <w:szCs w:val="22"/>
        </w:rPr>
        <w:tab/>
        <w:t>disciplina punti 7,90 su 10 gare</w:t>
      </w:r>
    </w:p>
    <w:p w14:paraId="2A29DCE0" w14:textId="4F046C0A" w:rsidR="00950490" w:rsidRPr="0012689A" w:rsidRDefault="00A116F0" w:rsidP="0012689A">
      <w:pPr>
        <w:pStyle w:val="Paragrafoelenco"/>
        <w:numPr>
          <w:ilvl w:val="0"/>
          <w:numId w:val="8"/>
        </w:numPr>
        <w:jc w:val="left"/>
        <w:rPr>
          <w:rFonts w:ascii="Arial" w:hAnsi="Arial" w:cs="Arial"/>
          <w:sz w:val="22"/>
          <w:szCs w:val="22"/>
        </w:rPr>
      </w:pPr>
      <w:r>
        <w:rPr>
          <w:rFonts w:ascii="Arial" w:hAnsi="Arial" w:cs="Arial"/>
          <w:sz w:val="22"/>
          <w:szCs w:val="22"/>
        </w:rPr>
        <w:t>CINGOLA</w:t>
      </w:r>
      <w:r w:rsidR="00E21A96">
        <w:rPr>
          <w:rFonts w:ascii="Arial" w:hAnsi="Arial" w:cs="Arial"/>
          <w:sz w:val="22"/>
          <w:szCs w:val="22"/>
        </w:rPr>
        <w:t>NA</w:t>
      </w:r>
      <w:r>
        <w:rPr>
          <w:rFonts w:ascii="Arial" w:hAnsi="Arial" w:cs="Arial"/>
          <w:sz w:val="22"/>
          <w:szCs w:val="22"/>
        </w:rPr>
        <w:t xml:space="preserve"> </w:t>
      </w:r>
      <w:proofErr w:type="gramStart"/>
      <w:r>
        <w:rPr>
          <w:rFonts w:ascii="Arial" w:hAnsi="Arial" w:cs="Arial"/>
          <w:sz w:val="22"/>
          <w:szCs w:val="22"/>
        </w:rPr>
        <w:t>S.FRANCES</w:t>
      </w:r>
      <w:proofErr w:type="gramEnd"/>
      <w:r>
        <w:rPr>
          <w:rFonts w:ascii="Arial" w:hAnsi="Arial" w:cs="Arial"/>
          <w:sz w:val="22"/>
          <w:szCs w:val="22"/>
        </w:rPr>
        <w:tab/>
        <w:t>quoziente 2,00</w:t>
      </w:r>
      <w:r>
        <w:rPr>
          <w:rFonts w:ascii="Arial" w:hAnsi="Arial" w:cs="Arial"/>
          <w:sz w:val="22"/>
          <w:szCs w:val="22"/>
        </w:rPr>
        <w:tab/>
        <w:t>disciplina punti 9,30 su 8 gare</w:t>
      </w:r>
    </w:p>
    <w:p w14:paraId="03CA79EB" w14:textId="19D17535" w:rsidR="00950490" w:rsidRDefault="00950490" w:rsidP="00B576A2">
      <w:pPr>
        <w:jc w:val="left"/>
        <w:rPr>
          <w:rFonts w:ascii="Arial" w:hAnsi="Arial" w:cs="Arial"/>
          <w:sz w:val="22"/>
          <w:szCs w:val="22"/>
        </w:rPr>
      </w:pPr>
    </w:p>
    <w:p w14:paraId="386B6ADC" w14:textId="0BEF5E8E" w:rsidR="00A116F0" w:rsidRDefault="00A116F0" w:rsidP="00A116F0">
      <w:pPr>
        <w:jc w:val="left"/>
        <w:rPr>
          <w:rFonts w:ascii="Arial" w:hAnsi="Arial" w:cs="Arial"/>
          <w:b/>
          <w:sz w:val="22"/>
          <w:szCs w:val="22"/>
          <w:u w:val="single"/>
        </w:rPr>
      </w:pPr>
      <w:r>
        <w:rPr>
          <w:rFonts w:ascii="Arial" w:hAnsi="Arial" w:cs="Arial"/>
          <w:b/>
          <w:sz w:val="22"/>
          <w:szCs w:val="22"/>
          <w:u w:val="single"/>
        </w:rPr>
        <w:t>Non ammesse per mancata partecipazione alle attività previste</w:t>
      </w:r>
    </w:p>
    <w:p w14:paraId="790B1EE3" w14:textId="3BDF1867" w:rsidR="00A116F0" w:rsidRPr="0041732B" w:rsidRDefault="00A116F0" w:rsidP="00A116F0">
      <w:pPr>
        <w:jc w:val="left"/>
        <w:rPr>
          <w:rFonts w:ascii="Arial" w:hAnsi="Arial" w:cs="Arial"/>
          <w:sz w:val="22"/>
          <w:szCs w:val="22"/>
        </w:rPr>
      </w:pPr>
      <w:r w:rsidRPr="0041732B">
        <w:rPr>
          <w:rFonts w:ascii="Arial" w:hAnsi="Arial" w:cs="Arial"/>
          <w:sz w:val="22"/>
          <w:szCs w:val="22"/>
        </w:rPr>
        <w:t>FOOTBALL CLUB ACADEMY ASD</w:t>
      </w:r>
      <w:r w:rsidRPr="0041732B">
        <w:rPr>
          <w:rFonts w:ascii="Arial" w:hAnsi="Arial" w:cs="Arial"/>
          <w:sz w:val="22"/>
          <w:szCs w:val="22"/>
        </w:rPr>
        <w:tab/>
        <w:t>(</w:t>
      </w:r>
      <w:r w:rsidR="0041732B" w:rsidRPr="0041732B">
        <w:rPr>
          <w:rFonts w:ascii="Arial" w:hAnsi="Arial" w:cs="Arial"/>
          <w:sz w:val="22"/>
          <w:szCs w:val="22"/>
        </w:rPr>
        <w:t xml:space="preserve">1^ </w:t>
      </w:r>
      <w:r w:rsidRPr="0041732B">
        <w:rPr>
          <w:rFonts w:ascii="Arial" w:hAnsi="Arial" w:cs="Arial"/>
          <w:sz w:val="22"/>
          <w:szCs w:val="22"/>
        </w:rPr>
        <w:t xml:space="preserve">classificata </w:t>
      </w:r>
      <w:r w:rsidR="0041732B" w:rsidRPr="0041732B">
        <w:rPr>
          <w:rFonts w:ascii="Arial" w:hAnsi="Arial" w:cs="Arial"/>
          <w:sz w:val="22"/>
          <w:szCs w:val="22"/>
        </w:rPr>
        <w:t xml:space="preserve">del </w:t>
      </w:r>
      <w:r w:rsidRPr="0041732B">
        <w:rPr>
          <w:rFonts w:ascii="Arial" w:hAnsi="Arial" w:cs="Arial"/>
          <w:sz w:val="22"/>
          <w:szCs w:val="22"/>
        </w:rPr>
        <w:t>girone 2)</w:t>
      </w:r>
    </w:p>
    <w:p w14:paraId="0D7D9035" w14:textId="142C91A2" w:rsidR="00A116F0" w:rsidRPr="00F77BFC" w:rsidRDefault="00A116F0" w:rsidP="00A116F0">
      <w:pPr>
        <w:jc w:val="left"/>
        <w:rPr>
          <w:rFonts w:ascii="Arial" w:hAnsi="Arial" w:cs="Arial"/>
          <w:sz w:val="22"/>
          <w:szCs w:val="22"/>
        </w:rPr>
      </w:pPr>
      <w:r w:rsidRPr="00F77BFC">
        <w:rPr>
          <w:rFonts w:ascii="Arial" w:hAnsi="Arial" w:cs="Arial"/>
          <w:sz w:val="22"/>
          <w:szCs w:val="22"/>
        </w:rPr>
        <w:t xml:space="preserve">JESI (1^ classificata </w:t>
      </w:r>
      <w:r w:rsidR="0041732B">
        <w:rPr>
          <w:rFonts w:ascii="Arial" w:hAnsi="Arial" w:cs="Arial"/>
          <w:sz w:val="22"/>
          <w:szCs w:val="22"/>
        </w:rPr>
        <w:t xml:space="preserve">del </w:t>
      </w:r>
      <w:r w:rsidRPr="00F77BFC">
        <w:rPr>
          <w:rFonts w:ascii="Arial" w:hAnsi="Arial" w:cs="Arial"/>
          <w:sz w:val="22"/>
          <w:szCs w:val="22"/>
        </w:rPr>
        <w:t>girone 7)</w:t>
      </w:r>
    </w:p>
    <w:p w14:paraId="794ECF68" w14:textId="4D382BA2" w:rsidR="00A116F0" w:rsidRPr="009C6F1F" w:rsidRDefault="00A116F0" w:rsidP="00A116F0">
      <w:pPr>
        <w:jc w:val="left"/>
        <w:rPr>
          <w:rFonts w:ascii="Arial" w:hAnsi="Arial" w:cs="Arial"/>
          <w:sz w:val="22"/>
          <w:szCs w:val="22"/>
        </w:rPr>
      </w:pPr>
      <w:r w:rsidRPr="009C6F1F">
        <w:rPr>
          <w:rFonts w:ascii="Arial" w:hAnsi="Arial" w:cs="Arial"/>
          <w:sz w:val="22"/>
          <w:szCs w:val="22"/>
        </w:rPr>
        <w:t xml:space="preserve">CASTELFIDARDO (1^ classificata </w:t>
      </w:r>
      <w:r w:rsidR="0041732B">
        <w:rPr>
          <w:rFonts w:ascii="Arial" w:hAnsi="Arial" w:cs="Arial"/>
          <w:sz w:val="22"/>
          <w:szCs w:val="22"/>
        </w:rPr>
        <w:t xml:space="preserve">del </w:t>
      </w:r>
      <w:r w:rsidRPr="009C6F1F">
        <w:rPr>
          <w:rFonts w:ascii="Arial" w:hAnsi="Arial" w:cs="Arial"/>
          <w:sz w:val="22"/>
          <w:szCs w:val="22"/>
        </w:rPr>
        <w:t xml:space="preserve">girone </w:t>
      </w:r>
      <w:r w:rsidR="009C6F1F" w:rsidRPr="009C6F1F">
        <w:rPr>
          <w:rFonts w:ascii="Arial" w:hAnsi="Arial" w:cs="Arial"/>
          <w:sz w:val="22"/>
          <w:szCs w:val="22"/>
        </w:rPr>
        <w:t>9</w:t>
      </w:r>
      <w:r w:rsidRPr="009C6F1F">
        <w:rPr>
          <w:rFonts w:ascii="Arial" w:hAnsi="Arial" w:cs="Arial"/>
          <w:sz w:val="22"/>
          <w:szCs w:val="22"/>
        </w:rPr>
        <w:t>)</w:t>
      </w:r>
    </w:p>
    <w:p w14:paraId="35E775A3" w14:textId="0DB260D8" w:rsidR="009C6F1F" w:rsidRPr="009C6F1F" w:rsidRDefault="009C6F1F" w:rsidP="00A116F0">
      <w:pPr>
        <w:jc w:val="left"/>
        <w:rPr>
          <w:rFonts w:ascii="Arial" w:hAnsi="Arial" w:cs="Arial"/>
          <w:sz w:val="22"/>
          <w:szCs w:val="22"/>
        </w:rPr>
      </w:pPr>
      <w:r w:rsidRPr="009C6F1F">
        <w:rPr>
          <w:rFonts w:ascii="Arial" w:hAnsi="Arial" w:cs="Arial"/>
          <w:sz w:val="22"/>
          <w:szCs w:val="22"/>
        </w:rPr>
        <w:t>VIGOR C</w:t>
      </w:r>
      <w:r>
        <w:rPr>
          <w:rFonts w:ascii="Arial" w:hAnsi="Arial" w:cs="Arial"/>
          <w:sz w:val="22"/>
          <w:szCs w:val="22"/>
        </w:rPr>
        <w:t xml:space="preserve">ASTELFIDARDO </w:t>
      </w:r>
      <w:r w:rsidRPr="00F77BFC">
        <w:rPr>
          <w:rFonts w:ascii="Arial" w:hAnsi="Arial" w:cs="Arial"/>
          <w:sz w:val="22"/>
          <w:szCs w:val="22"/>
        </w:rPr>
        <w:t xml:space="preserve">(2^ classificata </w:t>
      </w:r>
      <w:r w:rsidR="0041732B">
        <w:rPr>
          <w:rFonts w:ascii="Arial" w:hAnsi="Arial" w:cs="Arial"/>
          <w:sz w:val="22"/>
          <w:szCs w:val="22"/>
        </w:rPr>
        <w:t xml:space="preserve">del </w:t>
      </w:r>
      <w:r w:rsidRPr="00F77BFC">
        <w:rPr>
          <w:rFonts w:ascii="Arial" w:hAnsi="Arial" w:cs="Arial"/>
          <w:sz w:val="22"/>
          <w:szCs w:val="22"/>
        </w:rPr>
        <w:t>girone 10</w:t>
      </w:r>
    </w:p>
    <w:p w14:paraId="138A36F7" w14:textId="77777777" w:rsidR="00A116F0" w:rsidRPr="009C6F1F" w:rsidRDefault="00A116F0" w:rsidP="00B576A2">
      <w:pPr>
        <w:jc w:val="left"/>
        <w:rPr>
          <w:rFonts w:ascii="Arial" w:hAnsi="Arial" w:cs="Arial"/>
          <w:sz w:val="22"/>
          <w:szCs w:val="22"/>
        </w:rPr>
      </w:pPr>
    </w:p>
    <w:p w14:paraId="2ABB57C2" w14:textId="77777777" w:rsidR="00B576A2" w:rsidRPr="00752E3B" w:rsidRDefault="00B576A2" w:rsidP="00B576A2">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70227927" w14:textId="77777777" w:rsidR="00B576A2" w:rsidRDefault="00B576A2" w:rsidP="00B576A2">
      <w:pPr>
        <w:rPr>
          <w:rFonts w:ascii="Arial" w:hAnsi="Arial" w:cs="Arial"/>
          <w:sz w:val="22"/>
          <w:szCs w:val="22"/>
        </w:rPr>
      </w:pPr>
      <w:r>
        <w:rPr>
          <w:rFonts w:ascii="Arial" w:hAnsi="Arial" w:cs="Arial"/>
          <w:sz w:val="22"/>
          <w:szCs w:val="22"/>
        </w:rPr>
        <w:t>Società Professioniste che ne faranno richiesta</w:t>
      </w:r>
    </w:p>
    <w:p w14:paraId="758EB88A" w14:textId="77777777" w:rsidR="00B576A2" w:rsidRDefault="00B576A2" w:rsidP="00B576A2">
      <w:pPr>
        <w:rPr>
          <w:rFonts w:ascii="Arial" w:hAnsi="Arial" w:cs="Arial"/>
          <w:sz w:val="22"/>
          <w:szCs w:val="22"/>
        </w:rPr>
      </w:pPr>
    </w:p>
    <w:p w14:paraId="7F4A6B35" w14:textId="6919CBD3" w:rsidR="00B576A2" w:rsidRPr="00AC74F6" w:rsidRDefault="008B6292" w:rsidP="00B576A2">
      <w:pPr>
        <w:jc w:val="center"/>
        <w:rPr>
          <w:rFonts w:ascii="Arial" w:hAnsi="Arial" w:cs="Arial"/>
          <w:b/>
          <w:sz w:val="24"/>
          <w:szCs w:val="24"/>
          <w:u w:val="single"/>
        </w:rPr>
      </w:pPr>
      <w:r>
        <w:rPr>
          <w:rFonts w:ascii="Arial" w:hAnsi="Arial" w:cs="Arial"/>
          <w:b/>
          <w:sz w:val="24"/>
          <w:szCs w:val="24"/>
          <w:u w:val="single"/>
        </w:rPr>
        <w:t xml:space="preserve">UNDER 15 </w:t>
      </w:r>
      <w:r w:rsidR="00B576A2" w:rsidRPr="00AC74F6">
        <w:rPr>
          <w:rFonts w:ascii="Arial" w:hAnsi="Arial" w:cs="Arial"/>
          <w:b/>
          <w:sz w:val="24"/>
          <w:szCs w:val="24"/>
          <w:u w:val="single"/>
        </w:rPr>
        <w:t>GIOVANISSIMI</w:t>
      </w:r>
      <w:r>
        <w:rPr>
          <w:rFonts w:ascii="Arial" w:hAnsi="Arial" w:cs="Arial"/>
          <w:b/>
          <w:sz w:val="24"/>
          <w:szCs w:val="24"/>
          <w:u w:val="single"/>
        </w:rPr>
        <w:t xml:space="preserve"> REGIONALI</w:t>
      </w:r>
    </w:p>
    <w:p w14:paraId="64FFD1CE" w14:textId="77777777" w:rsidR="00B576A2" w:rsidRDefault="00B576A2" w:rsidP="00B576A2">
      <w:pPr>
        <w:rPr>
          <w:rFonts w:ascii="Arial" w:hAnsi="Arial" w:cs="Arial"/>
          <w:sz w:val="22"/>
          <w:szCs w:val="22"/>
        </w:rPr>
      </w:pPr>
    </w:p>
    <w:p w14:paraId="2986D645" w14:textId="192A1ECF" w:rsidR="00B576A2" w:rsidRDefault="00B576A2" w:rsidP="00FF7842">
      <w:pPr>
        <w:rPr>
          <w:rFonts w:ascii="Arial" w:hAnsi="Arial" w:cs="Arial"/>
          <w:b/>
          <w:sz w:val="22"/>
          <w:szCs w:val="22"/>
          <w:u w:val="single"/>
        </w:rPr>
      </w:pPr>
      <w:r w:rsidRPr="00342862">
        <w:rPr>
          <w:rFonts w:ascii="Arial" w:hAnsi="Arial" w:cs="Arial"/>
          <w:b/>
          <w:sz w:val="22"/>
          <w:szCs w:val="22"/>
          <w:u w:val="single"/>
        </w:rPr>
        <w:t>VINCENTI GIRONE</w:t>
      </w:r>
    </w:p>
    <w:p w14:paraId="7FECAB2F" w14:textId="3FDD1A2E" w:rsidR="00FF7842" w:rsidRDefault="00F77BFC" w:rsidP="0012689A">
      <w:pPr>
        <w:pStyle w:val="Paragrafoelenco"/>
        <w:numPr>
          <w:ilvl w:val="0"/>
          <w:numId w:val="9"/>
        </w:numPr>
        <w:rPr>
          <w:rFonts w:ascii="Arial" w:hAnsi="Arial" w:cs="Arial"/>
          <w:sz w:val="22"/>
          <w:szCs w:val="22"/>
        </w:rPr>
      </w:pPr>
      <w:r>
        <w:rPr>
          <w:rFonts w:ascii="Arial" w:hAnsi="Arial" w:cs="Arial"/>
          <w:sz w:val="22"/>
          <w:szCs w:val="22"/>
        </w:rPr>
        <w:t>URBANIA CALCIO</w:t>
      </w:r>
    </w:p>
    <w:p w14:paraId="20422371" w14:textId="303ADB60" w:rsidR="00F77BFC"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K SPORT MONTECCHIO</w:t>
      </w:r>
    </w:p>
    <w:p w14:paraId="374E5C0C" w14:textId="5CFEB9A8" w:rsidR="00FF7842"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VILLA S.</w:t>
      </w:r>
      <w:r w:rsidR="00C87870">
        <w:rPr>
          <w:rFonts w:ascii="Arial" w:hAnsi="Arial" w:cs="Arial"/>
          <w:sz w:val="22"/>
          <w:szCs w:val="22"/>
        </w:rPr>
        <w:t xml:space="preserve"> </w:t>
      </w:r>
      <w:r w:rsidRPr="0012689A">
        <w:rPr>
          <w:rFonts w:ascii="Arial" w:hAnsi="Arial" w:cs="Arial"/>
          <w:sz w:val="22"/>
          <w:szCs w:val="22"/>
        </w:rPr>
        <w:t>MARTINO</w:t>
      </w:r>
    </w:p>
    <w:p w14:paraId="33253C52" w14:textId="69517B65" w:rsidR="00F77BFC"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GIOVANE SANTORSO</w:t>
      </w:r>
    </w:p>
    <w:p w14:paraId="034F534B" w14:textId="09307EAA"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REAL METAURO 2018</w:t>
      </w:r>
    </w:p>
    <w:p w14:paraId="2477F03D" w14:textId="12376D0C"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FABRIANO CERRETO</w:t>
      </w:r>
    </w:p>
    <w:p w14:paraId="51116CE1" w14:textId="4CD3D052"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MOIE VALLESINA A.S.D.</w:t>
      </w:r>
    </w:p>
    <w:p w14:paraId="74EBAD55" w14:textId="2F016050"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BIAGIO NAZZARO</w:t>
      </w:r>
    </w:p>
    <w:p w14:paraId="62D8A9CA" w14:textId="72E7B5DB" w:rsidR="00FF7842" w:rsidRPr="0012689A" w:rsidRDefault="00484871" w:rsidP="0012689A">
      <w:pPr>
        <w:pStyle w:val="Paragrafoelenco"/>
        <w:numPr>
          <w:ilvl w:val="0"/>
          <w:numId w:val="9"/>
        </w:numPr>
        <w:rPr>
          <w:rFonts w:ascii="Arial" w:hAnsi="Arial" w:cs="Arial"/>
          <w:sz w:val="22"/>
          <w:szCs w:val="22"/>
        </w:rPr>
      </w:pPr>
      <w:r>
        <w:rPr>
          <w:rFonts w:ascii="Arial" w:hAnsi="Arial" w:cs="Arial"/>
          <w:sz w:val="22"/>
          <w:szCs w:val="22"/>
        </w:rPr>
        <w:t>F.C. VIGOR SENIGALLIA</w:t>
      </w:r>
    </w:p>
    <w:p w14:paraId="2DA5710D" w14:textId="55F15D0E"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NUOVA FOLGORE</w:t>
      </w:r>
    </w:p>
    <w:p w14:paraId="0CD3599E" w14:textId="0A64D464" w:rsidR="00FF7842" w:rsidRDefault="00F77BFC" w:rsidP="0012689A">
      <w:pPr>
        <w:pStyle w:val="Paragrafoelenco"/>
        <w:numPr>
          <w:ilvl w:val="0"/>
          <w:numId w:val="9"/>
        </w:numPr>
        <w:rPr>
          <w:rFonts w:ascii="Arial" w:hAnsi="Arial" w:cs="Arial"/>
          <w:sz w:val="22"/>
          <w:szCs w:val="22"/>
        </w:rPr>
      </w:pPr>
      <w:r>
        <w:rPr>
          <w:rFonts w:ascii="Arial" w:hAnsi="Arial" w:cs="Arial"/>
          <w:sz w:val="22"/>
          <w:szCs w:val="22"/>
        </w:rPr>
        <w:t>OSIMANA</w:t>
      </w:r>
    </w:p>
    <w:p w14:paraId="5934C26A" w14:textId="06214FF4" w:rsidR="00F77BFC"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GIOVANE ANCONA CALCIO</w:t>
      </w:r>
    </w:p>
    <w:p w14:paraId="7D4D6A1D" w14:textId="1119C1D9"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ACADEMY CIVITANOVESE</w:t>
      </w:r>
    </w:p>
    <w:p w14:paraId="242E6C17" w14:textId="3B27D146"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CIVITANOVESE CALCIO</w:t>
      </w:r>
    </w:p>
    <w:p w14:paraId="0707D9F4" w14:textId="54C8C13B"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ROBUR</w:t>
      </w:r>
    </w:p>
    <w:p w14:paraId="5343AB30" w14:textId="5557EDEA"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S.S.</w:t>
      </w:r>
      <w:r w:rsidR="008012AF">
        <w:rPr>
          <w:rFonts w:ascii="Arial" w:hAnsi="Arial" w:cs="Arial"/>
          <w:sz w:val="22"/>
          <w:szCs w:val="22"/>
        </w:rPr>
        <w:t xml:space="preserve"> </w:t>
      </w:r>
      <w:r>
        <w:rPr>
          <w:rFonts w:ascii="Arial" w:hAnsi="Arial" w:cs="Arial"/>
          <w:sz w:val="22"/>
          <w:szCs w:val="22"/>
        </w:rPr>
        <w:t>MACERATESE 1922</w:t>
      </w:r>
    </w:p>
    <w:p w14:paraId="414AA3F1" w14:textId="03434687"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t>CALDAROLA GNC</w:t>
      </w:r>
    </w:p>
    <w:p w14:paraId="7F25AF82" w14:textId="3043409F" w:rsidR="00FF7842" w:rsidRDefault="00F77BFC" w:rsidP="0027344B">
      <w:pPr>
        <w:pStyle w:val="Paragrafoelenco"/>
        <w:numPr>
          <w:ilvl w:val="0"/>
          <w:numId w:val="9"/>
        </w:numPr>
        <w:rPr>
          <w:rFonts w:ascii="Arial" w:hAnsi="Arial" w:cs="Arial"/>
          <w:sz w:val="22"/>
          <w:szCs w:val="22"/>
        </w:rPr>
      </w:pPr>
      <w:r>
        <w:rPr>
          <w:rFonts w:ascii="Arial" w:hAnsi="Arial" w:cs="Arial"/>
          <w:sz w:val="22"/>
          <w:szCs w:val="22"/>
        </w:rPr>
        <w:t>F</w:t>
      </w:r>
      <w:r w:rsidR="00FF7842" w:rsidRPr="00F77BFC">
        <w:rPr>
          <w:rFonts w:ascii="Arial" w:hAnsi="Arial" w:cs="Arial"/>
          <w:sz w:val="22"/>
          <w:szCs w:val="22"/>
        </w:rPr>
        <w:t>ERMO SSD A R.L.</w:t>
      </w:r>
    </w:p>
    <w:p w14:paraId="1F12E18A" w14:textId="359379FB" w:rsidR="00F77BFC" w:rsidRDefault="00F77BFC" w:rsidP="0027344B">
      <w:pPr>
        <w:pStyle w:val="Paragrafoelenco"/>
        <w:numPr>
          <w:ilvl w:val="0"/>
          <w:numId w:val="9"/>
        </w:numPr>
        <w:rPr>
          <w:rFonts w:ascii="Arial" w:hAnsi="Arial" w:cs="Arial"/>
          <w:sz w:val="22"/>
          <w:szCs w:val="22"/>
        </w:rPr>
      </w:pPr>
      <w:r>
        <w:rPr>
          <w:rFonts w:ascii="Arial" w:hAnsi="Arial" w:cs="Arial"/>
          <w:sz w:val="22"/>
          <w:szCs w:val="22"/>
        </w:rPr>
        <w:t>INVICTUS GROTTAZZOLI</w:t>
      </w:r>
      <w:r w:rsidR="005213F3">
        <w:rPr>
          <w:rFonts w:ascii="Arial" w:hAnsi="Arial" w:cs="Arial"/>
          <w:sz w:val="22"/>
          <w:szCs w:val="22"/>
        </w:rPr>
        <w:t>NA</w:t>
      </w:r>
    </w:p>
    <w:p w14:paraId="00C8F524" w14:textId="6AFB54B6" w:rsidR="00F77BFC" w:rsidRPr="00F77BFC" w:rsidRDefault="00F77BFC" w:rsidP="0027344B">
      <w:pPr>
        <w:pStyle w:val="Paragrafoelenco"/>
        <w:numPr>
          <w:ilvl w:val="0"/>
          <w:numId w:val="9"/>
        </w:numPr>
        <w:rPr>
          <w:rFonts w:ascii="Arial" w:hAnsi="Arial" w:cs="Arial"/>
          <w:sz w:val="22"/>
          <w:szCs w:val="22"/>
        </w:rPr>
      </w:pPr>
      <w:r>
        <w:rPr>
          <w:rFonts w:ascii="Arial" w:hAnsi="Arial" w:cs="Arial"/>
          <w:sz w:val="22"/>
          <w:szCs w:val="22"/>
        </w:rPr>
        <w:t xml:space="preserve">CAMPIGLIONE </w:t>
      </w:r>
      <w:proofErr w:type="gramStart"/>
      <w:r>
        <w:rPr>
          <w:rFonts w:ascii="Arial" w:hAnsi="Arial" w:cs="Arial"/>
          <w:sz w:val="22"/>
          <w:szCs w:val="22"/>
        </w:rPr>
        <w:t>M.URANO</w:t>
      </w:r>
      <w:proofErr w:type="gramEnd"/>
    </w:p>
    <w:p w14:paraId="4C42E6F4" w14:textId="690886C2"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CASTEL DI LAMA</w:t>
      </w:r>
    </w:p>
    <w:p w14:paraId="0726A196" w14:textId="73BA012B" w:rsidR="00FF7842" w:rsidRPr="0012689A" w:rsidRDefault="00F77BFC" w:rsidP="0012689A">
      <w:pPr>
        <w:pStyle w:val="Paragrafoelenco"/>
        <w:numPr>
          <w:ilvl w:val="0"/>
          <w:numId w:val="9"/>
        </w:numPr>
        <w:rPr>
          <w:rFonts w:ascii="Arial" w:hAnsi="Arial" w:cs="Arial"/>
          <w:sz w:val="22"/>
          <w:szCs w:val="22"/>
        </w:rPr>
      </w:pPr>
      <w:r>
        <w:rPr>
          <w:rFonts w:ascii="Arial" w:hAnsi="Arial" w:cs="Arial"/>
          <w:sz w:val="22"/>
          <w:szCs w:val="22"/>
        </w:rPr>
        <w:lastRenderedPageBreak/>
        <w:t>CALCIO ATLETICO ASCOLI</w:t>
      </w:r>
    </w:p>
    <w:p w14:paraId="04C49783" w14:textId="74D2F806" w:rsidR="00FF7842" w:rsidRPr="0012689A" w:rsidRDefault="00FF7842" w:rsidP="0012689A">
      <w:pPr>
        <w:pStyle w:val="Paragrafoelenco"/>
        <w:numPr>
          <w:ilvl w:val="0"/>
          <w:numId w:val="9"/>
        </w:numPr>
        <w:rPr>
          <w:rFonts w:ascii="Arial" w:hAnsi="Arial" w:cs="Arial"/>
          <w:sz w:val="22"/>
          <w:szCs w:val="22"/>
        </w:rPr>
      </w:pPr>
      <w:r w:rsidRPr="0012689A">
        <w:rPr>
          <w:rFonts w:ascii="Arial" w:hAnsi="Arial" w:cs="Arial"/>
          <w:sz w:val="22"/>
          <w:szCs w:val="22"/>
        </w:rPr>
        <w:t>SAMBENEDETTESE SRL</w:t>
      </w:r>
    </w:p>
    <w:p w14:paraId="172ED1BE" w14:textId="77777777" w:rsidR="005213F3" w:rsidRDefault="00F77BFC" w:rsidP="0012689A">
      <w:pPr>
        <w:pStyle w:val="Paragrafoelenco"/>
        <w:numPr>
          <w:ilvl w:val="0"/>
          <w:numId w:val="9"/>
        </w:numPr>
        <w:rPr>
          <w:rFonts w:ascii="Arial" w:hAnsi="Arial" w:cs="Arial"/>
          <w:sz w:val="22"/>
          <w:szCs w:val="22"/>
        </w:rPr>
      </w:pPr>
      <w:r>
        <w:rPr>
          <w:rFonts w:ascii="Arial" w:hAnsi="Arial" w:cs="Arial"/>
          <w:sz w:val="22"/>
          <w:szCs w:val="22"/>
        </w:rPr>
        <w:t>CENTOBUCHI 1972</w:t>
      </w:r>
      <w:r w:rsidR="00EF3CC4" w:rsidRPr="0012689A">
        <w:rPr>
          <w:rFonts w:ascii="Arial" w:hAnsi="Arial" w:cs="Arial"/>
          <w:sz w:val="22"/>
          <w:szCs w:val="22"/>
        </w:rPr>
        <w:t xml:space="preserve"> (2^ classificata girone </w:t>
      </w:r>
      <w:r>
        <w:rPr>
          <w:rFonts w:ascii="Arial" w:hAnsi="Arial" w:cs="Arial"/>
          <w:sz w:val="22"/>
          <w:szCs w:val="22"/>
        </w:rPr>
        <w:t>24</w:t>
      </w:r>
      <w:r w:rsidR="005213F3">
        <w:rPr>
          <w:rFonts w:ascii="Arial" w:hAnsi="Arial" w:cs="Arial"/>
          <w:sz w:val="22"/>
          <w:szCs w:val="22"/>
        </w:rPr>
        <w:t>)</w:t>
      </w:r>
    </w:p>
    <w:p w14:paraId="4EFD9556" w14:textId="321374DF" w:rsidR="00FF7842" w:rsidRPr="0012689A" w:rsidRDefault="00FF7842" w:rsidP="005213F3">
      <w:pPr>
        <w:pStyle w:val="Paragrafoelenco"/>
        <w:rPr>
          <w:rFonts w:ascii="Arial" w:hAnsi="Arial" w:cs="Arial"/>
          <w:sz w:val="22"/>
          <w:szCs w:val="22"/>
        </w:rPr>
      </w:pPr>
    </w:p>
    <w:p w14:paraId="34D6CC37" w14:textId="77777777" w:rsidR="00B576A2" w:rsidRDefault="00B576A2" w:rsidP="00B576A2">
      <w:pPr>
        <w:rPr>
          <w:rFonts w:ascii="Arial" w:hAnsi="Arial" w:cs="Arial"/>
          <w:b/>
          <w:sz w:val="22"/>
          <w:szCs w:val="22"/>
          <w:u w:val="single"/>
        </w:rPr>
      </w:pPr>
      <w:r w:rsidRPr="00342862">
        <w:rPr>
          <w:rFonts w:ascii="Arial" w:hAnsi="Arial" w:cs="Arial"/>
          <w:b/>
          <w:sz w:val="22"/>
          <w:szCs w:val="22"/>
          <w:u w:val="single"/>
        </w:rPr>
        <w:t>SECONDE CLASSIFICATE</w:t>
      </w:r>
    </w:p>
    <w:p w14:paraId="01716D4A" w14:textId="6E112E70" w:rsidR="0012689A" w:rsidRDefault="00F77BFC" w:rsidP="00F77BFC">
      <w:pPr>
        <w:pStyle w:val="LndNormale1"/>
        <w:numPr>
          <w:ilvl w:val="0"/>
          <w:numId w:val="11"/>
        </w:numPr>
        <w:tabs>
          <w:tab w:val="left" w:pos="2655"/>
        </w:tabs>
        <w:rPr>
          <w:lang w:val="it-IT"/>
        </w:rPr>
      </w:pPr>
      <w:r>
        <w:rPr>
          <w:lang w:val="it-IT"/>
        </w:rPr>
        <w:t>SENIGALLIA CALCIO</w:t>
      </w:r>
      <w:r w:rsidR="0012689A">
        <w:rPr>
          <w:lang w:val="it-IT"/>
        </w:rPr>
        <w:t xml:space="preserve"> </w:t>
      </w:r>
      <w:r w:rsidR="0012689A">
        <w:rPr>
          <w:lang w:val="it-IT"/>
        </w:rPr>
        <w:tab/>
      </w:r>
      <w:r w:rsidR="0012689A">
        <w:rPr>
          <w:lang w:val="it-IT"/>
        </w:rPr>
        <w:tab/>
        <w:t>quoziente 2</w:t>
      </w:r>
      <w:r>
        <w:rPr>
          <w:lang w:val="it-IT"/>
        </w:rPr>
        <w:t>,50</w:t>
      </w:r>
    </w:p>
    <w:p w14:paraId="2ACB4573" w14:textId="18834762" w:rsidR="0012689A" w:rsidRDefault="00F77BFC" w:rsidP="00B26F58">
      <w:pPr>
        <w:pStyle w:val="LndNormale1"/>
        <w:numPr>
          <w:ilvl w:val="0"/>
          <w:numId w:val="11"/>
        </w:numPr>
        <w:tabs>
          <w:tab w:val="left" w:pos="2655"/>
        </w:tabs>
        <w:rPr>
          <w:lang w:val="it-IT"/>
        </w:rPr>
      </w:pPr>
      <w:r>
        <w:rPr>
          <w:lang w:val="it-IT"/>
        </w:rPr>
        <w:t>MONTEMILONE POLLENZA</w:t>
      </w:r>
    </w:p>
    <w:p w14:paraId="7F5628D4" w14:textId="1448B4F4" w:rsidR="00F77BFC" w:rsidRDefault="00F77BFC" w:rsidP="00B26F58">
      <w:pPr>
        <w:pStyle w:val="LndNormale1"/>
        <w:numPr>
          <w:ilvl w:val="0"/>
          <w:numId w:val="11"/>
        </w:numPr>
        <w:tabs>
          <w:tab w:val="left" w:pos="2655"/>
        </w:tabs>
        <w:rPr>
          <w:lang w:val="it-IT"/>
        </w:rPr>
      </w:pPr>
      <w:r>
        <w:rPr>
          <w:lang w:val="it-IT"/>
        </w:rPr>
        <w:t>CAMERINO CASTELRAIMONDO</w:t>
      </w:r>
    </w:p>
    <w:p w14:paraId="06B1CBEF" w14:textId="670FF19A" w:rsidR="0012689A" w:rsidRDefault="008012AF" w:rsidP="00B26F58">
      <w:pPr>
        <w:pStyle w:val="LndNormale1"/>
        <w:numPr>
          <w:ilvl w:val="0"/>
          <w:numId w:val="11"/>
        </w:numPr>
        <w:tabs>
          <w:tab w:val="left" w:pos="2655"/>
        </w:tabs>
        <w:rPr>
          <w:lang w:val="it-IT"/>
        </w:rPr>
      </w:pPr>
      <w:r>
        <w:rPr>
          <w:lang w:val="it-IT"/>
        </w:rPr>
        <w:t>ACADEMY MAROTTA</w:t>
      </w:r>
      <w:r w:rsidR="00F1598F">
        <w:rPr>
          <w:lang w:val="it-IT"/>
        </w:rPr>
        <w:t>MONDOLFO</w:t>
      </w:r>
      <w:r>
        <w:rPr>
          <w:lang w:val="it-IT"/>
        </w:rPr>
        <w:tab/>
      </w:r>
      <w:r w:rsidR="0012689A">
        <w:rPr>
          <w:lang w:val="it-IT"/>
        </w:rPr>
        <w:t>quoziente 2,</w:t>
      </w:r>
      <w:r>
        <w:rPr>
          <w:lang w:val="it-IT"/>
        </w:rPr>
        <w:t>375</w:t>
      </w:r>
    </w:p>
    <w:p w14:paraId="07F44794" w14:textId="0E95E033" w:rsidR="0012689A" w:rsidRDefault="008012AF" w:rsidP="00B26F58">
      <w:pPr>
        <w:pStyle w:val="LndNormale1"/>
        <w:numPr>
          <w:ilvl w:val="0"/>
          <w:numId w:val="11"/>
        </w:numPr>
        <w:tabs>
          <w:tab w:val="left" w:pos="2655"/>
        </w:tabs>
        <w:rPr>
          <w:lang w:val="it-IT"/>
        </w:rPr>
      </w:pPr>
      <w:r>
        <w:rPr>
          <w:lang w:val="it-IT"/>
        </w:rPr>
        <w:t>TOLENTINO 1919</w:t>
      </w:r>
      <w:r>
        <w:rPr>
          <w:lang w:val="it-IT"/>
        </w:rPr>
        <w:tab/>
      </w:r>
      <w:r w:rsidR="0012689A">
        <w:rPr>
          <w:lang w:val="it-IT"/>
        </w:rPr>
        <w:tab/>
      </w:r>
      <w:r w:rsidR="0012689A">
        <w:rPr>
          <w:lang w:val="it-IT"/>
        </w:rPr>
        <w:tab/>
      </w:r>
      <w:r w:rsidR="0012689A">
        <w:rPr>
          <w:lang w:val="it-IT"/>
        </w:rPr>
        <w:tab/>
        <w:t>quoziente 2,</w:t>
      </w:r>
      <w:r>
        <w:rPr>
          <w:lang w:val="it-IT"/>
        </w:rPr>
        <w:t>3</w:t>
      </w:r>
      <w:r w:rsidR="0012689A">
        <w:rPr>
          <w:lang w:val="it-IT"/>
        </w:rPr>
        <w:t>0</w:t>
      </w:r>
    </w:p>
    <w:p w14:paraId="3C8CE72B" w14:textId="563CD189" w:rsidR="00B576A2" w:rsidRDefault="008012AF" w:rsidP="00B26F58">
      <w:pPr>
        <w:pStyle w:val="LndNormale1"/>
        <w:numPr>
          <w:ilvl w:val="0"/>
          <w:numId w:val="11"/>
        </w:numPr>
        <w:tabs>
          <w:tab w:val="left" w:pos="2655"/>
        </w:tabs>
        <w:rPr>
          <w:lang w:val="it-IT"/>
        </w:rPr>
      </w:pPr>
      <w:r>
        <w:rPr>
          <w:lang w:val="it-IT"/>
        </w:rPr>
        <w:t xml:space="preserve"> U.S. FERMIGANESE</w:t>
      </w:r>
      <w:r>
        <w:rPr>
          <w:lang w:val="it-IT"/>
        </w:rPr>
        <w:tab/>
      </w:r>
      <w:r>
        <w:rPr>
          <w:lang w:val="it-IT"/>
        </w:rPr>
        <w:tab/>
        <w:t>quoziente 2,25</w:t>
      </w:r>
      <w:r w:rsidR="0012689A">
        <w:rPr>
          <w:lang w:val="it-IT"/>
        </w:rPr>
        <w:tab/>
      </w:r>
      <w:r>
        <w:rPr>
          <w:lang w:val="it-IT"/>
        </w:rPr>
        <w:t>disciplina punti 0,80 su 8 gare</w:t>
      </w:r>
      <w:r w:rsidR="0012689A">
        <w:rPr>
          <w:lang w:val="it-IT"/>
        </w:rPr>
        <w:tab/>
      </w:r>
    </w:p>
    <w:p w14:paraId="03628D12" w14:textId="38B6D4CC" w:rsidR="008012AF" w:rsidRDefault="008012AF" w:rsidP="003E032C">
      <w:pPr>
        <w:pStyle w:val="LndNormale1"/>
        <w:numPr>
          <w:ilvl w:val="0"/>
          <w:numId w:val="11"/>
        </w:numPr>
        <w:tabs>
          <w:tab w:val="left" w:pos="2655"/>
        </w:tabs>
        <w:rPr>
          <w:lang w:val="it-IT"/>
        </w:rPr>
      </w:pPr>
      <w:r w:rsidRPr="008012AF">
        <w:rPr>
          <w:lang w:val="it-IT"/>
        </w:rPr>
        <w:t>ACCADEMIA GRANATA L.</w:t>
      </w:r>
      <w:r w:rsidR="0012689A" w:rsidRPr="008012AF">
        <w:rPr>
          <w:lang w:val="it-IT"/>
        </w:rPr>
        <w:tab/>
      </w:r>
      <w:r w:rsidR="0012689A" w:rsidRPr="008012AF">
        <w:rPr>
          <w:lang w:val="it-IT"/>
        </w:rPr>
        <w:tab/>
        <w:t>quoziente 2,</w:t>
      </w:r>
      <w:r>
        <w:rPr>
          <w:lang w:val="it-IT"/>
        </w:rPr>
        <w:t>25</w:t>
      </w:r>
      <w:r>
        <w:rPr>
          <w:lang w:val="it-IT"/>
        </w:rPr>
        <w:tab/>
        <w:t>disciplina punti 0,80 su 8 gare</w:t>
      </w:r>
    </w:p>
    <w:p w14:paraId="216BD30C" w14:textId="7419D9D3" w:rsidR="0012689A" w:rsidRPr="00764149" w:rsidRDefault="00764149" w:rsidP="00B576A2">
      <w:pPr>
        <w:pStyle w:val="LndNormale1"/>
        <w:tabs>
          <w:tab w:val="left" w:pos="2655"/>
        </w:tabs>
        <w:rPr>
          <w:lang w:val="it-IT"/>
        </w:rPr>
      </w:pPr>
      <w:r>
        <w:rPr>
          <w:lang w:val="it-IT"/>
        </w:rPr>
        <w:t xml:space="preserve">Sorteggio fra la U.S. Fermignanese e Accademia Granata LE per </w:t>
      </w:r>
      <w:r w:rsidR="0041732B">
        <w:rPr>
          <w:lang w:val="it-IT"/>
        </w:rPr>
        <w:t xml:space="preserve">determinare </w:t>
      </w:r>
      <w:r>
        <w:rPr>
          <w:lang w:val="it-IT"/>
        </w:rPr>
        <w:t>l’ammissione al campionato regionale</w:t>
      </w:r>
      <w:r w:rsidR="008F796C">
        <w:rPr>
          <w:lang w:val="it-IT"/>
        </w:rPr>
        <w:t xml:space="preserve"> che si terrà, presso la sede del CR Marche di Ancona, via Schiavoni snc, </w:t>
      </w:r>
      <w:r w:rsidR="008F796C" w:rsidRPr="008F796C">
        <w:rPr>
          <w:b/>
          <w:u w:val="single"/>
          <w:lang w:val="it-IT"/>
        </w:rPr>
        <w:t>lunedì 27.11.2023 ore 16,00</w:t>
      </w:r>
    </w:p>
    <w:p w14:paraId="535441D5" w14:textId="77777777" w:rsidR="00764149" w:rsidRDefault="00764149" w:rsidP="00B576A2">
      <w:pPr>
        <w:pStyle w:val="LndNormale1"/>
        <w:tabs>
          <w:tab w:val="left" w:pos="2655"/>
        </w:tabs>
      </w:pPr>
    </w:p>
    <w:p w14:paraId="048D26CE" w14:textId="77777777" w:rsidR="00B576A2" w:rsidRPr="00A81135" w:rsidRDefault="00B576A2" w:rsidP="00B576A2">
      <w:pPr>
        <w:jc w:val="left"/>
        <w:rPr>
          <w:rFonts w:ascii="Arial" w:hAnsi="Arial" w:cs="Arial"/>
          <w:b/>
          <w:sz w:val="22"/>
          <w:szCs w:val="22"/>
          <w:u w:val="single"/>
        </w:rPr>
      </w:pPr>
      <w:r>
        <w:rPr>
          <w:rFonts w:ascii="Arial" w:hAnsi="Arial" w:cs="Arial"/>
          <w:b/>
          <w:sz w:val="22"/>
          <w:szCs w:val="22"/>
          <w:u w:val="single"/>
        </w:rPr>
        <w:t>Non ammesse per mancata partecipazione alle attività previste</w:t>
      </w:r>
    </w:p>
    <w:p w14:paraId="36165992" w14:textId="7DD4FA8A" w:rsidR="00B576A2" w:rsidRDefault="008012AF" w:rsidP="00B576A2">
      <w:pPr>
        <w:pStyle w:val="LndNormale1"/>
        <w:tabs>
          <w:tab w:val="left" w:pos="2655"/>
        </w:tabs>
      </w:pPr>
      <w:r>
        <w:rPr>
          <w:lang w:val="it-IT"/>
        </w:rPr>
        <w:t>ATLETICO CENTOBUCHI</w:t>
      </w:r>
      <w:r w:rsidR="00B576A2">
        <w:t xml:space="preserve"> (1^ classificata del girone </w:t>
      </w:r>
      <w:r>
        <w:rPr>
          <w:lang w:val="it-IT"/>
        </w:rPr>
        <w:t>24)</w:t>
      </w:r>
    </w:p>
    <w:p w14:paraId="0E95F0B3" w14:textId="1BA3410E" w:rsidR="002748C0" w:rsidRPr="002748C0" w:rsidRDefault="008012AF" w:rsidP="00B576A2">
      <w:pPr>
        <w:pStyle w:val="LndNormale1"/>
        <w:tabs>
          <w:tab w:val="left" w:pos="2655"/>
        </w:tabs>
        <w:rPr>
          <w:lang w:val="it-IT"/>
        </w:rPr>
      </w:pPr>
      <w:r>
        <w:rPr>
          <w:lang w:val="it-IT"/>
        </w:rPr>
        <w:t xml:space="preserve">FOOTBALL CLUB ACADEMY ASD </w:t>
      </w:r>
      <w:r w:rsidR="002748C0">
        <w:rPr>
          <w:lang w:val="it-IT"/>
        </w:rPr>
        <w:t xml:space="preserve">(2^ classificata del girone </w:t>
      </w:r>
      <w:r>
        <w:rPr>
          <w:lang w:val="it-IT"/>
        </w:rPr>
        <w:t>2</w:t>
      </w:r>
      <w:r w:rsidR="002748C0">
        <w:rPr>
          <w:lang w:val="it-IT"/>
        </w:rPr>
        <w:t>)</w:t>
      </w:r>
    </w:p>
    <w:p w14:paraId="1276FA60" w14:textId="2F53CD64" w:rsidR="00B576A2" w:rsidRDefault="003C3985" w:rsidP="00B576A2">
      <w:pPr>
        <w:pStyle w:val="LndNormale1"/>
        <w:tabs>
          <w:tab w:val="left" w:pos="2655"/>
        </w:tabs>
      </w:pPr>
      <w:r>
        <w:rPr>
          <w:lang w:val="it-IT"/>
        </w:rPr>
        <w:t>VIGOR CASTELFIDARDO-O</w:t>
      </w:r>
      <w:r w:rsidR="00B576A2">
        <w:t>. (</w:t>
      </w:r>
      <w:r>
        <w:rPr>
          <w:lang w:val="it-IT"/>
        </w:rPr>
        <w:t>2</w:t>
      </w:r>
      <w:r w:rsidR="00B576A2">
        <w:t>^ classificata del girone 1</w:t>
      </w:r>
      <w:r>
        <w:rPr>
          <w:lang w:val="it-IT"/>
        </w:rPr>
        <w:t>1</w:t>
      </w:r>
      <w:r w:rsidR="00B576A2">
        <w:t>)</w:t>
      </w:r>
    </w:p>
    <w:p w14:paraId="79700186" w14:textId="40B08386" w:rsidR="00B576A2" w:rsidRDefault="003C3985" w:rsidP="00B576A2">
      <w:pPr>
        <w:pStyle w:val="LndNormale1"/>
        <w:tabs>
          <w:tab w:val="left" w:pos="2655"/>
        </w:tabs>
      </w:pPr>
      <w:r>
        <w:rPr>
          <w:lang w:val="it-IT"/>
        </w:rPr>
        <w:t>ATLETICO CONERO</w:t>
      </w:r>
      <w:r w:rsidR="00B576A2">
        <w:t xml:space="preserve"> (2^ classificata del girone 1</w:t>
      </w:r>
      <w:r>
        <w:rPr>
          <w:lang w:val="it-IT"/>
        </w:rPr>
        <w:t>2</w:t>
      </w:r>
      <w:r w:rsidR="00B576A2">
        <w:t>)</w:t>
      </w:r>
    </w:p>
    <w:p w14:paraId="4EB2763C" w14:textId="6BB77BC4" w:rsidR="003C3985" w:rsidRDefault="003C3985" w:rsidP="00B576A2">
      <w:pPr>
        <w:pStyle w:val="LndNormale1"/>
        <w:tabs>
          <w:tab w:val="left" w:pos="2655"/>
        </w:tabs>
        <w:rPr>
          <w:lang w:val="it-IT"/>
        </w:rPr>
      </w:pPr>
      <w:r>
        <w:rPr>
          <w:lang w:val="it-IT"/>
        </w:rPr>
        <w:t>CALCIO CORRIDONIA (2^ classificata del girone 14)</w:t>
      </w:r>
    </w:p>
    <w:p w14:paraId="49FD8258" w14:textId="35A9295A" w:rsidR="003C3985" w:rsidRDefault="003C3985" w:rsidP="00B576A2">
      <w:pPr>
        <w:pStyle w:val="LndNormale1"/>
        <w:tabs>
          <w:tab w:val="left" w:pos="2655"/>
        </w:tabs>
        <w:rPr>
          <w:lang w:val="it-IT"/>
        </w:rPr>
      </w:pPr>
      <w:r>
        <w:rPr>
          <w:lang w:val="it-IT"/>
        </w:rPr>
        <w:t>VEREGRENSE CALCIO (2^ classificata del girone 18)</w:t>
      </w:r>
    </w:p>
    <w:p w14:paraId="35A42056" w14:textId="3A9F415C" w:rsidR="003C3985" w:rsidRPr="003C3985" w:rsidRDefault="003C3985" w:rsidP="00B576A2">
      <w:pPr>
        <w:pStyle w:val="LndNormale1"/>
        <w:tabs>
          <w:tab w:val="left" w:pos="2655"/>
        </w:tabs>
        <w:rPr>
          <w:lang w:val="it-IT"/>
        </w:rPr>
      </w:pPr>
      <w:r>
        <w:rPr>
          <w:lang w:val="it-IT"/>
        </w:rPr>
        <w:t>SANGIORGESE M.RUBBIANESE (2^ classificata del girone 19)</w:t>
      </w:r>
    </w:p>
    <w:p w14:paraId="0314B5F1" w14:textId="77777777" w:rsidR="00B576A2" w:rsidRDefault="00B576A2" w:rsidP="00B576A2">
      <w:pPr>
        <w:pStyle w:val="LndNormale1"/>
        <w:tabs>
          <w:tab w:val="left" w:pos="2655"/>
        </w:tabs>
      </w:pPr>
      <w:r>
        <w:tab/>
      </w:r>
    </w:p>
    <w:p w14:paraId="4C94994B" w14:textId="77777777" w:rsidR="00B576A2" w:rsidRPr="00752E3B" w:rsidRDefault="00B576A2" w:rsidP="00B576A2">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7BC9BBAB" w14:textId="77777777" w:rsidR="00B576A2" w:rsidRDefault="00B576A2" w:rsidP="00B576A2">
      <w:pPr>
        <w:rPr>
          <w:rFonts w:ascii="Arial" w:hAnsi="Arial" w:cs="Arial"/>
          <w:sz w:val="22"/>
          <w:szCs w:val="22"/>
        </w:rPr>
      </w:pPr>
      <w:r>
        <w:rPr>
          <w:rFonts w:ascii="Arial" w:hAnsi="Arial" w:cs="Arial"/>
          <w:sz w:val="22"/>
          <w:szCs w:val="22"/>
        </w:rPr>
        <w:t>Società Professioniste che ne faranno richiesta</w:t>
      </w:r>
    </w:p>
    <w:p w14:paraId="33B1CE40" w14:textId="03AA1EED" w:rsidR="00C72FC4" w:rsidRDefault="00C72FC4" w:rsidP="00C72FC4">
      <w:pPr>
        <w:pStyle w:val="LndNormale1"/>
        <w:rPr>
          <w:lang w:val="it-IT"/>
        </w:rPr>
      </w:pPr>
    </w:p>
    <w:p w14:paraId="0F28492F" w14:textId="77777777" w:rsidR="00082FDE" w:rsidRPr="00937FDE" w:rsidRDefault="00082FDE" w:rsidP="00082FDE">
      <w:pPr>
        <w:pStyle w:val="TITOLOCAMPIONATO"/>
        <w:shd w:val="clear" w:color="auto" w:fill="002060"/>
        <w:spacing w:before="0" w:beforeAutospacing="0" w:after="0" w:afterAutospacing="0"/>
        <w:rPr>
          <w:color w:val="FFFFFF"/>
          <w:szCs w:val="30"/>
        </w:rPr>
      </w:pPr>
      <w:bookmarkStart w:id="11" w:name="_Toc150350859"/>
      <w:bookmarkStart w:id="12" w:name="_Toc151136260"/>
      <w:bookmarkStart w:id="13" w:name="_Toc151738215"/>
      <w:r w:rsidRPr="00937FDE">
        <w:rPr>
          <w:color w:val="FFFFFF"/>
          <w:szCs w:val="30"/>
        </w:rPr>
        <w:t>DELIBERE DELLA CORTE SPORTIVA DI APPELLO TERRITORIALE</w:t>
      </w:r>
      <w:bookmarkEnd w:id="11"/>
      <w:bookmarkEnd w:id="12"/>
      <w:bookmarkEnd w:id="13"/>
    </w:p>
    <w:p w14:paraId="42A1E93E" w14:textId="77777777" w:rsidR="004648A4" w:rsidRDefault="004648A4" w:rsidP="003F141D">
      <w:pPr>
        <w:rPr>
          <w:rFonts w:ascii="Arial" w:hAnsi="Arial" w:cs="Arial"/>
          <w:sz w:val="18"/>
          <w:szCs w:val="18"/>
        </w:rPr>
      </w:pPr>
    </w:p>
    <w:p w14:paraId="37BD1C7A" w14:textId="77777777" w:rsidR="004648A4" w:rsidRDefault="004648A4" w:rsidP="00082FDE">
      <w:pPr>
        <w:pStyle w:val="Standard"/>
        <w:jc w:val="center"/>
        <w:rPr>
          <w:rFonts w:ascii="Arial" w:hAnsi="Arial" w:cs="Arial"/>
          <w:sz w:val="22"/>
          <w:szCs w:val="22"/>
        </w:rPr>
      </w:pPr>
      <w:r>
        <w:rPr>
          <w:rFonts w:ascii="Arial" w:hAnsi="Arial" w:cs="Arial"/>
          <w:sz w:val="22"/>
          <w:szCs w:val="22"/>
        </w:rPr>
        <w:t>TESTO DELLE DECISIONI RELATIVE AL</w:t>
      </w:r>
    </w:p>
    <w:p w14:paraId="6CFA4132" w14:textId="77777777" w:rsidR="004648A4" w:rsidRDefault="004648A4" w:rsidP="00082FDE">
      <w:pPr>
        <w:pStyle w:val="Standard"/>
        <w:jc w:val="center"/>
      </w:pPr>
      <w:r>
        <w:rPr>
          <w:rFonts w:ascii="Arial" w:hAnsi="Arial" w:cs="Arial"/>
          <w:sz w:val="22"/>
          <w:szCs w:val="22"/>
        </w:rPr>
        <w:t xml:space="preserve">COM. UFF. </w:t>
      </w:r>
      <w:proofErr w:type="gramStart"/>
      <w:r>
        <w:rPr>
          <w:rFonts w:ascii="Arial" w:hAnsi="Arial" w:cs="Arial"/>
          <w:sz w:val="22"/>
          <w:szCs w:val="22"/>
        </w:rPr>
        <w:t>N.98  –</w:t>
      </w:r>
      <w:proofErr w:type="gramEnd"/>
      <w:r>
        <w:rPr>
          <w:rFonts w:ascii="Arial" w:hAnsi="Arial" w:cs="Arial"/>
          <w:sz w:val="22"/>
          <w:szCs w:val="22"/>
        </w:rPr>
        <w:t xml:space="preserve">  RIUNIONE DEL 20 NOVEMBRE 2023</w:t>
      </w:r>
    </w:p>
    <w:p w14:paraId="57A402F0" w14:textId="77777777" w:rsidR="004648A4" w:rsidRDefault="004648A4" w:rsidP="00082FDE">
      <w:pPr>
        <w:pStyle w:val="Standard"/>
        <w:jc w:val="center"/>
        <w:rPr>
          <w:rFonts w:ascii="Arial" w:hAnsi="Arial" w:cs="Arial"/>
          <w:i/>
          <w:iCs/>
          <w:sz w:val="22"/>
          <w:szCs w:val="22"/>
          <w:u w:val="single"/>
        </w:rPr>
      </w:pPr>
    </w:p>
    <w:p w14:paraId="4A11A10E" w14:textId="77777777" w:rsidR="004648A4" w:rsidRDefault="004648A4" w:rsidP="00082FDE">
      <w:pPr>
        <w:pStyle w:val="Heading"/>
        <w:jc w:val="both"/>
      </w:pPr>
      <w:r>
        <w:rPr>
          <w:rFonts w:eastAsia="Times New Roman"/>
          <w:b w:val="0"/>
          <w:szCs w:val="22"/>
        </w:rPr>
        <w:t xml:space="preserve">La Corte Sportiva d’Appello Territoriale </w:t>
      </w:r>
      <w:r>
        <w:rPr>
          <w:b w:val="0"/>
          <w:szCs w:val="22"/>
        </w:rPr>
        <w:t>del Comitato Regionale Marche, nella riunione del giorno 20 novembre 2023 ha pronunciato le seguenti decisioni:</w:t>
      </w:r>
    </w:p>
    <w:p w14:paraId="215C7732" w14:textId="77777777" w:rsidR="004648A4" w:rsidRDefault="004648A4" w:rsidP="00082FDE">
      <w:pPr>
        <w:pStyle w:val="Textbody"/>
      </w:pPr>
    </w:p>
    <w:p w14:paraId="73557C39" w14:textId="77777777" w:rsidR="004648A4" w:rsidRDefault="004648A4" w:rsidP="00082FDE">
      <w:pPr>
        <w:pStyle w:val="Standard"/>
        <w:jc w:val="center"/>
      </w:pPr>
      <w:r>
        <w:rPr>
          <w:rFonts w:ascii="Arial" w:hAnsi="Arial" w:cs="Arial"/>
          <w:sz w:val="22"/>
          <w:szCs w:val="22"/>
        </w:rPr>
        <w:t>DECISIONE   N. 13-2023/2024</w:t>
      </w:r>
    </w:p>
    <w:p w14:paraId="318B865A" w14:textId="77777777" w:rsidR="004648A4" w:rsidRDefault="004648A4" w:rsidP="00082FDE">
      <w:pPr>
        <w:pStyle w:val="Titolo"/>
        <w:jc w:val="both"/>
        <w:rPr>
          <w:b w:val="0"/>
          <w:szCs w:val="22"/>
        </w:rPr>
      </w:pPr>
      <w:bookmarkStart w:id="14" w:name="_Hlk132362463"/>
      <w:r>
        <w:rPr>
          <w:b w:val="0"/>
          <w:szCs w:val="22"/>
        </w:rPr>
        <w:t>La Corte sportiva d’appello territoriale presso il Comitato Regionale Marche, composta da</w:t>
      </w:r>
      <w:bookmarkStart w:id="15" w:name="Copia_di__Hlk130203631_1"/>
      <w:bookmarkEnd w:id="14"/>
    </w:p>
    <w:p w14:paraId="50ADF70C" w14:textId="77777777" w:rsidR="004648A4" w:rsidRDefault="004648A4" w:rsidP="00082F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CEB64B8" w14:textId="77777777" w:rsidR="004648A4" w:rsidRDefault="004648A4" w:rsidP="00082FDE">
      <w:pPr>
        <w:pStyle w:val="Titolo"/>
        <w:jc w:val="both"/>
        <w:rPr>
          <w:b w:val="0"/>
          <w:szCs w:val="22"/>
        </w:rPr>
      </w:pPr>
      <w:r>
        <w:rPr>
          <w:b w:val="0"/>
          <w:szCs w:val="22"/>
        </w:rPr>
        <w:t>Dott. Giovanni Spanti - Vicepresidente</w:t>
      </w:r>
    </w:p>
    <w:p w14:paraId="2D83CD1F" w14:textId="77777777" w:rsidR="004648A4" w:rsidRDefault="004648A4" w:rsidP="00082FDE">
      <w:pPr>
        <w:pStyle w:val="Titolo"/>
        <w:jc w:val="both"/>
        <w:rPr>
          <w:b w:val="0"/>
          <w:szCs w:val="22"/>
        </w:rPr>
      </w:pPr>
      <w:r>
        <w:rPr>
          <w:b w:val="0"/>
          <w:szCs w:val="22"/>
        </w:rPr>
        <w:t>Avv. Francesco Scaloni – Componente</w:t>
      </w:r>
    </w:p>
    <w:p w14:paraId="3460F5C7" w14:textId="77777777" w:rsidR="004648A4" w:rsidRDefault="004648A4" w:rsidP="00082FDE">
      <w:pPr>
        <w:pStyle w:val="Titolo"/>
        <w:jc w:val="both"/>
        <w:rPr>
          <w:b w:val="0"/>
          <w:szCs w:val="22"/>
        </w:rPr>
      </w:pPr>
      <w:r>
        <w:rPr>
          <w:b w:val="0"/>
          <w:szCs w:val="22"/>
        </w:rPr>
        <w:t>Dott. Lorenzo Casagrande Albano – Componente Segretario f.f.</w:t>
      </w:r>
    </w:p>
    <w:p w14:paraId="06C1B321" w14:textId="77777777" w:rsidR="004648A4" w:rsidRDefault="004648A4" w:rsidP="00082FDE">
      <w:pPr>
        <w:pStyle w:val="Titolo"/>
        <w:jc w:val="both"/>
        <w:rPr>
          <w:b w:val="0"/>
          <w:szCs w:val="22"/>
        </w:rPr>
      </w:pPr>
      <w:r>
        <w:rPr>
          <w:b w:val="0"/>
          <w:szCs w:val="22"/>
        </w:rPr>
        <w:t>Dott.ssa Donatella Bordi – Componente</w:t>
      </w:r>
    </w:p>
    <w:p w14:paraId="5001B8AD" w14:textId="77777777" w:rsidR="004648A4" w:rsidRDefault="004648A4" w:rsidP="00082FDE">
      <w:pPr>
        <w:pStyle w:val="Titolo"/>
        <w:jc w:val="both"/>
        <w:rPr>
          <w:b w:val="0"/>
          <w:szCs w:val="22"/>
        </w:rPr>
      </w:pPr>
      <w:r>
        <w:rPr>
          <w:b w:val="0"/>
          <w:szCs w:val="22"/>
        </w:rPr>
        <w:t>Dott. Cristian Urbinati – Rappresentante AIA</w:t>
      </w:r>
      <w:bookmarkEnd w:id="15"/>
    </w:p>
    <w:p w14:paraId="6D16ADD2" w14:textId="77777777" w:rsidR="004648A4" w:rsidRDefault="004648A4" w:rsidP="00082FDE">
      <w:pPr>
        <w:pStyle w:val="Titolo"/>
        <w:jc w:val="both"/>
        <w:rPr>
          <w:b w:val="0"/>
          <w:szCs w:val="22"/>
        </w:rPr>
      </w:pPr>
      <w:r>
        <w:rPr>
          <w:b w:val="0"/>
          <w:szCs w:val="22"/>
        </w:rPr>
        <w:t>nella riunione del 20 novembre 2023,</w:t>
      </w:r>
    </w:p>
    <w:p w14:paraId="1A173D7D" w14:textId="77777777" w:rsidR="004648A4" w:rsidRDefault="004648A4" w:rsidP="00082FDE">
      <w:pPr>
        <w:pStyle w:val="LndNormale1"/>
        <w:tabs>
          <w:tab w:val="center" w:pos="4819"/>
          <w:tab w:val="right" w:pos="9638"/>
        </w:tabs>
        <w:rPr>
          <w:szCs w:val="22"/>
        </w:rPr>
      </w:pPr>
      <w:r>
        <w:rPr>
          <w:rFonts w:cs="Arial"/>
          <w:szCs w:val="22"/>
        </w:rPr>
        <w:t xml:space="preserve">a seguito del reclamo n. 13 promosso dalla SERRANA 1933 A.S.D. in data 10/11/2023 avverso la sanzione sportiva della squalifica per 4 (quattro) giornate al calciatore FILIPPO APOLLONI applicata dal Giudice sportivo territoriale della Delegazione Provinciale Ancona con delibera pubblicata sul Com. Uff. n. 37 del 08/11/2023.         </w:t>
      </w:r>
    </w:p>
    <w:p w14:paraId="089EA2FB" w14:textId="77777777" w:rsidR="004648A4" w:rsidRDefault="004648A4" w:rsidP="00082FDE">
      <w:pPr>
        <w:pStyle w:val="LndNormale1"/>
        <w:tabs>
          <w:tab w:val="center" w:pos="4819"/>
          <w:tab w:val="right" w:pos="9638"/>
        </w:tabs>
      </w:pPr>
      <w:r>
        <w:rPr>
          <w:rFonts w:cs="Arial"/>
          <w:szCs w:val="22"/>
        </w:rPr>
        <w:t>-  letto il reclamo;</w:t>
      </w:r>
    </w:p>
    <w:p w14:paraId="48DF1DFF" w14:textId="77777777" w:rsidR="004648A4" w:rsidRDefault="004648A4" w:rsidP="00082FDE">
      <w:pPr>
        <w:pStyle w:val="LndNormale1"/>
        <w:tabs>
          <w:tab w:val="center" w:pos="4819"/>
          <w:tab w:val="right" w:pos="9638"/>
        </w:tabs>
        <w:rPr>
          <w:szCs w:val="22"/>
        </w:rPr>
      </w:pPr>
      <w:r>
        <w:rPr>
          <w:rFonts w:cs="Arial"/>
          <w:szCs w:val="22"/>
        </w:rPr>
        <w:t>- esaminati tutti gli atti e le norme in materia;</w:t>
      </w:r>
    </w:p>
    <w:p w14:paraId="328E9CEC" w14:textId="77777777" w:rsidR="004648A4" w:rsidRDefault="004648A4" w:rsidP="00082FDE">
      <w:pPr>
        <w:pStyle w:val="Standard"/>
        <w:jc w:val="both"/>
      </w:pPr>
      <w:r>
        <w:rPr>
          <w:rFonts w:ascii="Arial" w:hAnsi="Arial" w:cs="Arial"/>
          <w:sz w:val="22"/>
          <w:szCs w:val="22"/>
        </w:rPr>
        <w:t>- relatore Giovanni Spanti;</w:t>
      </w:r>
    </w:p>
    <w:p w14:paraId="2426E90C" w14:textId="77777777" w:rsidR="004648A4" w:rsidRDefault="004648A4" w:rsidP="00082FDE">
      <w:pPr>
        <w:pStyle w:val="Standard"/>
        <w:jc w:val="both"/>
        <w:rPr>
          <w:rFonts w:ascii="Arial" w:hAnsi="Arial" w:cs="Arial"/>
          <w:sz w:val="22"/>
          <w:szCs w:val="22"/>
        </w:rPr>
      </w:pPr>
      <w:r>
        <w:rPr>
          <w:rFonts w:ascii="Arial" w:hAnsi="Arial" w:cs="Arial"/>
          <w:sz w:val="22"/>
          <w:szCs w:val="22"/>
        </w:rPr>
        <w:t>- ritenuto e considerato in fatto e diritto quanto segue,</w:t>
      </w:r>
    </w:p>
    <w:p w14:paraId="03C726A3" w14:textId="77777777" w:rsidR="004648A4" w:rsidRDefault="004648A4" w:rsidP="00082FDE">
      <w:pPr>
        <w:pStyle w:val="Standard"/>
        <w:jc w:val="both"/>
        <w:rPr>
          <w:rFonts w:ascii="Arial" w:hAnsi="Arial" w:cs="Arial"/>
          <w:sz w:val="22"/>
          <w:szCs w:val="22"/>
        </w:rPr>
      </w:pPr>
      <w:r>
        <w:rPr>
          <w:rFonts w:ascii="Arial" w:hAnsi="Arial" w:cs="Arial"/>
          <w:sz w:val="22"/>
          <w:szCs w:val="22"/>
        </w:rPr>
        <w:lastRenderedPageBreak/>
        <w:t>ha pronunciato la seguente decisione.</w:t>
      </w:r>
    </w:p>
    <w:p w14:paraId="0A21F450" w14:textId="77777777" w:rsidR="004648A4" w:rsidRDefault="004648A4" w:rsidP="00082FDE">
      <w:pPr>
        <w:pStyle w:val="Standard"/>
        <w:jc w:val="center"/>
        <w:rPr>
          <w:rFonts w:ascii="Arial" w:hAnsi="Arial" w:cs="Arial"/>
          <w:sz w:val="22"/>
          <w:szCs w:val="22"/>
        </w:rPr>
      </w:pPr>
      <w:r>
        <w:rPr>
          <w:rFonts w:ascii="Arial" w:hAnsi="Arial" w:cs="Arial"/>
          <w:sz w:val="22"/>
          <w:szCs w:val="22"/>
        </w:rPr>
        <w:tab/>
        <w:t>SVOLGIMENTO DEL PROCEDIMENTO</w:t>
      </w:r>
    </w:p>
    <w:p w14:paraId="53A66446" w14:textId="0B6AA4BD" w:rsidR="004648A4" w:rsidRDefault="004648A4" w:rsidP="00082FDE">
      <w:pPr>
        <w:pStyle w:val="Standard"/>
        <w:suppressAutoHyphens/>
        <w:ind w:firstLine="624"/>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la sanzione sportiva della squalifica per 4 (quattro) giornate al calciatore FILIPPO APOLLONI in quanto “</w:t>
      </w:r>
      <w:r>
        <w:rPr>
          <w:rFonts w:ascii="Arial" w:hAnsi="Arial" w:cs="Arial"/>
          <w:i/>
          <w:iCs/>
          <w:sz w:val="22"/>
          <w:szCs w:val="22"/>
        </w:rPr>
        <w:t>Espulso per doppia ammonizione, alla notifica del provvedimento, indirizza all’arbitro l’espressione irriguardosa. Ritarda poi l’uscita dal terreno di gioco per un infortunio strumentale per poi rivolgere allo stesso un applauso ironico. Per quanto altro riferito, il giocatore non è sanzionabile in quanto non constatato direttamente dall’arbitro</w:t>
      </w:r>
      <w:r w:rsidR="00024F8E">
        <w:rPr>
          <w:rFonts w:ascii="Arial" w:hAnsi="Arial" w:cs="Arial"/>
          <w:i/>
          <w:iCs/>
          <w:sz w:val="22"/>
          <w:szCs w:val="22"/>
        </w:rPr>
        <w:t xml:space="preserve"> </w:t>
      </w:r>
      <w:r>
        <w:rPr>
          <w:rFonts w:ascii="Arial" w:hAnsi="Arial" w:cs="Arial"/>
          <w:i/>
          <w:iCs/>
          <w:sz w:val="22"/>
          <w:szCs w:val="22"/>
        </w:rPr>
        <w:t>“.</w:t>
      </w:r>
    </w:p>
    <w:p w14:paraId="3161A8A6" w14:textId="77777777" w:rsidR="004648A4" w:rsidRDefault="004648A4" w:rsidP="00082FDE">
      <w:pPr>
        <w:pStyle w:val="Standard"/>
        <w:suppressAutoHyphens/>
        <w:ind w:firstLine="624"/>
        <w:jc w:val="both"/>
      </w:pPr>
      <w:r>
        <w:rPr>
          <w:rFonts w:ascii="Arial" w:hAnsi="Arial" w:cs="Arial"/>
          <w:sz w:val="22"/>
          <w:szCs w:val="22"/>
        </w:rPr>
        <w:t>Contro tale decisione ha proposto reclamo la SERRANA 1933 A.S.D., chiedendo una riduzione della sanzione in misura equamente rapportata all’effettiva gravità dei fatti.</w:t>
      </w:r>
    </w:p>
    <w:p w14:paraId="0A8FAC45" w14:textId="77777777" w:rsidR="004648A4" w:rsidRDefault="004648A4" w:rsidP="00082FDE">
      <w:pPr>
        <w:pStyle w:val="Standard"/>
        <w:suppressAutoHyphens/>
        <w:jc w:val="center"/>
      </w:pPr>
      <w:r>
        <w:rPr>
          <w:rFonts w:ascii="Arial" w:hAnsi="Arial" w:cs="Arial"/>
          <w:sz w:val="22"/>
          <w:szCs w:val="22"/>
        </w:rPr>
        <w:t>MOTIVI DELLA DECISIONE</w:t>
      </w:r>
    </w:p>
    <w:p w14:paraId="44D07CE0" w14:textId="2C7DD6E5" w:rsidR="004648A4" w:rsidRDefault="004648A4" w:rsidP="00082FDE">
      <w:pPr>
        <w:pStyle w:val="Standard"/>
        <w:suppressAutoHyphens/>
        <w:jc w:val="both"/>
      </w:pPr>
      <w:r>
        <w:rPr>
          <w:rFonts w:ascii="Arial" w:hAnsi="Arial" w:cs="Arial"/>
          <w:sz w:val="22"/>
          <w:szCs w:val="22"/>
        </w:rPr>
        <w:tab/>
        <w:t>Va preliminarmente ricordato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0D5384DB" w14:textId="77777777" w:rsidR="004648A4" w:rsidRDefault="004648A4" w:rsidP="00082FDE">
      <w:pPr>
        <w:pStyle w:val="Standard"/>
        <w:suppressAutoHyphens/>
        <w:jc w:val="both"/>
      </w:pPr>
      <w:r>
        <w:rPr>
          <w:rFonts w:ascii="Arial" w:hAnsi="Arial" w:cs="Arial"/>
          <w:sz w:val="22"/>
          <w:szCs w:val="22"/>
        </w:rPr>
        <w:tab/>
        <w:t>In base a tale principio la lettura del rapporto consente di stabilire che il calciatore sanzionato ha messo in atto i comportamenti addebitatigli nel provvedimento e che la sanzione irrogata è corretta per cui il reclamo va respinto.</w:t>
      </w:r>
      <w:bookmarkStart w:id="16" w:name="Copia_di__Hlk123292042_2"/>
      <w:bookmarkStart w:id="17" w:name="Copia_di__Hlk123292042_3"/>
      <w:bookmarkStart w:id="18" w:name="_Hlk132103667"/>
      <w:bookmarkStart w:id="19" w:name="Copia_di__Hlk132103667_1"/>
      <w:bookmarkStart w:id="20" w:name="Copia_di__Hlk123292042_4"/>
      <w:bookmarkStart w:id="21" w:name="_Hlk132103124"/>
      <w:bookmarkStart w:id="22" w:name="Copia_di__Hlk132103667_2"/>
      <w:bookmarkStart w:id="23" w:name="Copia_di__Hlk132103667_3"/>
      <w:bookmarkStart w:id="24" w:name="_Hlk132103724"/>
      <w:bookmarkStart w:id="25" w:name="_Hlk134699269"/>
      <w:bookmarkStart w:id="26" w:name="Copia_di__Hlk132103724_1"/>
    </w:p>
    <w:p w14:paraId="581C731D" w14:textId="77777777" w:rsidR="004648A4" w:rsidRDefault="004648A4" w:rsidP="00082FDE">
      <w:pPr>
        <w:pStyle w:val="LndNormale1"/>
        <w:tabs>
          <w:tab w:val="center" w:pos="4819"/>
          <w:tab w:val="right" w:pos="9638"/>
        </w:tabs>
        <w:rPr>
          <w:szCs w:val="22"/>
        </w:rPr>
      </w:pPr>
      <w:r>
        <w:rPr>
          <w:rFonts w:cs="Arial"/>
          <w:bCs/>
          <w:szCs w:val="22"/>
        </w:rPr>
        <w:t xml:space="preserve">                                                                         P.Q.M.</w:t>
      </w:r>
    </w:p>
    <w:p w14:paraId="56790A28" w14:textId="77777777" w:rsidR="004648A4" w:rsidRDefault="004648A4" w:rsidP="00082FDE">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SERRANA 1933 A.S.D.</w:t>
      </w:r>
    </w:p>
    <w:p w14:paraId="7C878C93" w14:textId="77777777" w:rsidR="004648A4" w:rsidRDefault="004648A4" w:rsidP="00082FDE">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7728E0C1" w14:textId="77777777" w:rsidR="004648A4" w:rsidRDefault="004648A4" w:rsidP="00F57AF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novembre 2023.</w:t>
      </w:r>
    </w:p>
    <w:p w14:paraId="764347F7" w14:textId="77777777" w:rsidR="004648A4" w:rsidRDefault="004648A4" w:rsidP="00082FDE">
      <w:pPr>
        <w:pStyle w:val="Standard"/>
        <w:rPr>
          <w:rFonts w:ascii="Arial" w:hAnsi="Arial" w:cs="Arial"/>
          <w:sz w:val="22"/>
          <w:szCs w:val="22"/>
        </w:rPr>
      </w:pPr>
      <w:r>
        <w:rPr>
          <w:rFonts w:ascii="Arial" w:hAnsi="Arial" w:cs="Arial"/>
          <w:sz w:val="22"/>
          <w:szCs w:val="22"/>
        </w:rPr>
        <w:t xml:space="preserve">Il Relatore                                                                                                               Il Presidente                                                         </w:t>
      </w:r>
    </w:p>
    <w:p w14:paraId="0E2CD8AD" w14:textId="77777777" w:rsidR="004648A4" w:rsidRDefault="004648A4" w:rsidP="00082FDE">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bookmarkEnd w:id="16"/>
    <w:bookmarkEnd w:id="17"/>
    <w:bookmarkEnd w:id="18"/>
    <w:bookmarkEnd w:id="19"/>
    <w:bookmarkEnd w:id="20"/>
    <w:bookmarkEnd w:id="21"/>
    <w:bookmarkEnd w:id="22"/>
    <w:bookmarkEnd w:id="23"/>
    <w:bookmarkEnd w:id="24"/>
    <w:bookmarkEnd w:id="25"/>
    <w:bookmarkEnd w:id="26"/>
    <w:p w14:paraId="698127C2" w14:textId="77777777" w:rsidR="004648A4" w:rsidRDefault="004648A4" w:rsidP="00082FDE">
      <w:pPr>
        <w:pStyle w:val="Standard"/>
        <w:rPr>
          <w:rFonts w:ascii="Arial" w:hAnsi="Arial"/>
          <w:sz w:val="22"/>
          <w:szCs w:val="22"/>
        </w:rPr>
      </w:pPr>
    </w:p>
    <w:p w14:paraId="1ADF1F30" w14:textId="77777777" w:rsidR="004648A4" w:rsidRDefault="004648A4" w:rsidP="00082FDE">
      <w:pPr>
        <w:pStyle w:val="Standard"/>
        <w:overflowPunct/>
        <w:jc w:val="both"/>
        <w:rPr>
          <w:rFonts w:ascii="Arial" w:hAnsi="Arial"/>
          <w:sz w:val="22"/>
          <w:szCs w:val="22"/>
        </w:rPr>
      </w:pPr>
      <w:r>
        <w:rPr>
          <w:rFonts w:ascii="Arial" w:hAnsi="Arial" w:cs="Arial"/>
          <w:sz w:val="22"/>
          <w:szCs w:val="22"/>
        </w:rPr>
        <w:t>Depositato in Ancona in data 24 novembre 2023</w:t>
      </w:r>
    </w:p>
    <w:p w14:paraId="7CBC2284" w14:textId="77777777" w:rsidR="004648A4" w:rsidRDefault="004648A4" w:rsidP="00082FDE">
      <w:pPr>
        <w:pStyle w:val="LndNormale1"/>
        <w:rPr>
          <w:szCs w:val="22"/>
        </w:rPr>
      </w:pPr>
      <w:r>
        <w:rPr>
          <w:rFonts w:cs="Arial"/>
          <w:szCs w:val="22"/>
        </w:rPr>
        <w:t xml:space="preserve">Il Segretario f.f.                                                                                            </w:t>
      </w:r>
    </w:p>
    <w:p w14:paraId="588516FD" w14:textId="77777777" w:rsidR="004648A4" w:rsidRDefault="004648A4" w:rsidP="00082FDE">
      <w:pPr>
        <w:pStyle w:val="LndNormale1"/>
        <w:rPr>
          <w:szCs w:val="22"/>
        </w:rPr>
      </w:pPr>
      <w:r>
        <w:rPr>
          <w:rFonts w:cs="Arial"/>
          <w:szCs w:val="22"/>
        </w:rPr>
        <w:t xml:space="preserve">Lorenzo Casagrande Albano         </w:t>
      </w:r>
    </w:p>
    <w:p w14:paraId="04CFDDA0" w14:textId="77777777" w:rsidR="004648A4" w:rsidRDefault="004648A4" w:rsidP="00082FDE">
      <w:pPr>
        <w:pStyle w:val="Standard"/>
        <w:jc w:val="center"/>
        <w:rPr>
          <w:rFonts w:ascii="Arial" w:hAnsi="Arial"/>
          <w:sz w:val="22"/>
          <w:szCs w:val="22"/>
        </w:rPr>
      </w:pPr>
    </w:p>
    <w:p w14:paraId="0B904BF4" w14:textId="77777777" w:rsidR="004648A4" w:rsidRDefault="004648A4" w:rsidP="00082FDE">
      <w:pPr>
        <w:pStyle w:val="Standard"/>
        <w:jc w:val="center"/>
      </w:pPr>
      <w:r>
        <w:rPr>
          <w:rFonts w:ascii="Arial" w:hAnsi="Arial" w:cs="Arial"/>
          <w:sz w:val="22"/>
          <w:szCs w:val="22"/>
        </w:rPr>
        <w:t>DECISIONE   N. 14-2023-2024</w:t>
      </w:r>
    </w:p>
    <w:p w14:paraId="39BE8FC8" w14:textId="77777777" w:rsidR="004648A4" w:rsidRDefault="004648A4" w:rsidP="00082FDE">
      <w:pPr>
        <w:pStyle w:val="Titolo"/>
        <w:jc w:val="both"/>
        <w:rPr>
          <w:b w:val="0"/>
          <w:szCs w:val="22"/>
        </w:rPr>
      </w:pPr>
      <w:bookmarkStart w:id="27" w:name="Copia_di__Hlk132362463_1"/>
      <w:r>
        <w:rPr>
          <w:b w:val="0"/>
          <w:szCs w:val="22"/>
        </w:rPr>
        <w:t>La Corte sportiva d’appello territoriale presso il Comitato Regionale Marche, composta da</w:t>
      </w:r>
      <w:bookmarkStart w:id="28" w:name="Copia_di_Copia_di__Hlk130203631_1_1"/>
      <w:bookmarkEnd w:id="27"/>
    </w:p>
    <w:p w14:paraId="5E9EB1B6" w14:textId="77777777" w:rsidR="004648A4" w:rsidRDefault="004648A4" w:rsidP="00082F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9148CF4" w14:textId="77777777" w:rsidR="004648A4" w:rsidRDefault="004648A4" w:rsidP="00082FDE">
      <w:pPr>
        <w:pStyle w:val="Titolo"/>
        <w:jc w:val="both"/>
        <w:rPr>
          <w:b w:val="0"/>
          <w:szCs w:val="22"/>
        </w:rPr>
      </w:pPr>
      <w:r>
        <w:rPr>
          <w:b w:val="0"/>
          <w:szCs w:val="22"/>
        </w:rPr>
        <w:t>Dott. Giovanni Spanti - Vicepresidente</w:t>
      </w:r>
    </w:p>
    <w:p w14:paraId="74702D73" w14:textId="77777777" w:rsidR="004648A4" w:rsidRDefault="004648A4" w:rsidP="00082FDE">
      <w:pPr>
        <w:pStyle w:val="Titolo"/>
        <w:jc w:val="both"/>
        <w:rPr>
          <w:b w:val="0"/>
          <w:szCs w:val="22"/>
        </w:rPr>
      </w:pPr>
      <w:r>
        <w:rPr>
          <w:b w:val="0"/>
          <w:szCs w:val="22"/>
        </w:rPr>
        <w:t>Avv. Francesco Scaloni – Componente</w:t>
      </w:r>
    </w:p>
    <w:p w14:paraId="0E8C998E" w14:textId="77777777" w:rsidR="004648A4" w:rsidRDefault="004648A4" w:rsidP="00082FDE">
      <w:pPr>
        <w:pStyle w:val="Titolo"/>
        <w:jc w:val="both"/>
        <w:rPr>
          <w:b w:val="0"/>
          <w:szCs w:val="22"/>
        </w:rPr>
      </w:pPr>
      <w:r>
        <w:rPr>
          <w:b w:val="0"/>
          <w:szCs w:val="22"/>
        </w:rPr>
        <w:t>Dott. Lorenzo Casagrande Albano – Componente Segretario f.f.</w:t>
      </w:r>
    </w:p>
    <w:p w14:paraId="42EB8AF7" w14:textId="77777777" w:rsidR="004648A4" w:rsidRDefault="004648A4" w:rsidP="00082FDE">
      <w:pPr>
        <w:pStyle w:val="Titolo"/>
        <w:jc w:val="both"/>
        <w:rPr>
          <w:b w:val="0"/>
          <w:szCs w:val="22"/>
        </w:rPr>
      </w:pPr>
      <w:r>
        <w:rPr>
          <w:b w:val="0"/>
          <w:szCs w:val="22"/>
        </w:rPr>
        <w:t>Dott.ssa Donatella Bordi – Componente</w:t>
      </w:r>
    </w:p>
    <w:p w14:paraId="613F1047" w14:textId="77777777" w:rsidR="004648A4" w:rsidRDefault="004648A4" w:rsidP="00082FDE">
      <w:pPr>
        <w:pStyle w:val="Titolo"/>
        <w:jc w:val="both"/>
        <w:rPr>
          <w:b w:val="0"/>
          <w:szCs w:val="22"/>
        </w:rPr>
      </w:pPr>
      <w:r>
        <w:rPr>
          <w:b w:val="0"/>
          <w:szCs w:val="22"/>
        </w:rPr>
        <w:t>Dott. Cristian Urbinati – Rappresentante AIA</w:t>
      </w:r>
      <w:bookmarkEnd w:id="28"/>
    </w:p>
    <w:p w14:paraId="4B6058DF" w14:textId="77777777" w:rsidR="004648A4" w:rsidRDefault="004648A4" w:rsidP="00082FDE">
      <w:pPr>
        <w:pStyle w:val="Titolo"/>
        <w:jc w:val="both"/>
        <w:rPr>
          <w:b w:val="0"/>
          <w:szCs w:val="22"/>
        </w:rPr>
      </w:pPr>
      <w:r>
        <w:rPr>
          <w:b w:val="0"/>
          <w:szCs w:val="22"/>
        </w:rPr>
        <w:t>nella riunione del 20 novembre 2023,</w:t>
      </w:r>
      <w:bookmarkStart w:id="29" w:name="Copia_di__Hlk149575608_1"/>
      <w:bookmarkStart w:id="30" w:name="_Hlk151030691"/>
      <w:bookmarkStart w:id="31" w:name="_Hlk151029789"/>
    </w:p>
    <w:p w14:paraId="4A3E3E20" w14:textId="77777777" w:rsidR="004648A4" w:rsidRDefault="004648A4" w:rsidP="00082FDE">
      <w:pPr>
        <w:pStyle w:val="LndNormale1"/>
        <w:tabs>
          <w:tab w:val="center" w:pos="4819"/>
          <w:tab w:val="right" w:pos="9638"/>
        </w:tabs>
        <w:rPr>
          <w:szCs w:val="22"/>
        </w:rPr>
      </w:pPr>
      <w:r>
        <w:rPr>
          <w:rFonts w:cs="Arial"/>
          <w:szCs w:val="22"/>
        </w:rPr>
        <w:t>a seguito del reclamo n.14 promosso dalla AMATORI PORTO POTENZA in data 08/11/2023 avverso la sanzione sportiva della squalifica per 6 (sei) giornate al calciatore EMILIANO MERCANTI applicata dal Giudice sportivo territoriale della Delegazione Provinciale Ancona con delibera pubblicata sul Com. Uff. n. 36 del 03/11/2023,</w:t>
      </w:r>
      <w:bookmarkEnd w:id="29"/>
      <w:bookmarkEnd w:id="30"/>
      <w:bookmarkEnd w:id="31"/>
    </w:p>
    <w:p w14:paraId="50E226AB" w14:textId="77777777" w:rsidR="004648A4" w:rsidRDefault="004648A4" w:rsidP="00082FDE">
      <w:pPr>
        <w:pStyle w:val="LndNormale1"/>
        <w:tabs>
          <w:tab w:val="center" w:pos="4819"/>
          <w:tab w:val="right" w:pos="9638"/>
        </w:tabs>
      </w:pPr>
      <w:r>
        <w:rPr>
          <w:rFonts w:cs="Arial"/>
          <w:szCs w:val="22"/>
        </w:rPr>
        <w:t>-  letto il reclamo;</w:t>
      </w:r>
    </w:p>
    <w:p w14:paraId="0EF24E2F" w14:textId="77777777" w:rsidR="004648A4" w:rsidRDefault="004648A4" w:rsidP="00082FDE">
      <w:pPr>
        <w:pStyle w:val="LndNormale1"/>
        <w:tabs>
          <w:tab w:val="center" w:pos="4819"/>
          <w:tab w:val="right" w:pos="9638"/>
        </w:tabs>
      </w:pPr>
      <w:r>
        <w:rPr>
          <w:rFonts w:cs="Arial"/>
          <w:szCs w:val="22"/>
        </w:rPr>
        <w:t>- sentita la reclamante alla richiesta audizione,</w:t>
      </w:r>
    </w:p>
    <w:p w14:paraId="00AE0F4F" w14:textId="77777777" w:rsidR="004648A4" w:rsidRDefault="004648A4" w:rsidP="00082FDE">
      <w:pPr>
        <w:pStyle w:val="LndNormale1"/>
        <w:tabs>
          <w:tab w:val="center" w:pos="4819"/>
          <w:tab w:val="right" w:pos="9638"/>
        </w:tabs>
        <w:rPr>
          <w:szCs w:val="22"/>
        </w:rPr>
      </w:pPr>
      <w:r>
        <w:rPr>
          <w:rFonts w:cs="Arial"/>
          <w:szCs w:val="22"/>
        </w:rPr>
        <w:t>- esaminati tutti gli atti e le norme in materia;</w:t>
      </w:r>
    </w:p>
    <w:p w14:paraId="308DFFF3" w14:textId="77777777" w:rsidR="004648A4" w:rsidRDefault="004648A4" w:rsidP="00082FDE">
      <w:pPr>
        <w:pStyle w:val="Standard"/>
        <w:jc w:val="both"/>
      </w:pPr>
      <w:r>
        <w:rPr>
          <w:rFonts w:ascii="Arial" w:hAnsi="Arial" w:cs="Arial"/>
          <w:sz w:val="22"/>
          <w:szCs w:val="22"/>
        </w:rPr>
        <w:t>- relatore Francesco Scaloni,</w:t>
      </w:r>
    </w:p>
    <w:p w14:paraId="52A0D43C" w14:textId="77777777" w:rsidR="004648A4" w:rsidRDefault="004648A4" w:rsidP="00082FDE">
      <w:pPr>
        <w:pStyle w:val="Standard"/>
        <w:jc w:val="both"/>
        <w:rPr>
          <w:rFonts w:ascii="Arial" w:hAnsi="Arial" w:cs="Arial"/>
          <w:sz w:val="22"/>
          <w:szCs w:val="22"/>
        </w:rPr>
      </w:pPr>
      <w:r>
        <w:rPr>
          <w:rFonts w:ascii="Arial" w:hAnsi="Arial" w:cs="Arial"/>
          <w:sz w:val="22"/>
          <w:szCs w:val="22"/>
        </w:rPr>
        <w:t>- ritenuto e considerato in fatto e diritto quanto segue,</w:t>
      </w:r>
    </w:p>
    <w:p w14:paraId="7EFAE7A9" w14:textId="77777777" w:rsidR="004648A4" w:rsidRDefault="004648A4" w:rsidP="00082FDE">
      <w:pPr>
        <w:pStyle w:val="Standard"/>
        <w:jc w:val="both"/>
        <w:rPr>
          <w:rFonts w:ascii="Arial" w:hAnsi="Arial" w:cs="Arial"/>
          <w:sz w:val="22"/>
          <w:szCs w:val="22"/>
        </w:rPr>
      </w:pPr>
      <w:r>
        <w:rPr>
          <w:rFonts w:ascii="Arial" w:hAnsi="Arial" w:cs="Arial"/>
          <w:sz w:val="22"/>
          <w:szCs w:val="22"/>
        </w:rPr>
        <w:t>ha pronunciato la seguente decisione.</w:t>
      </w:r>
    </w:p>
    <w:p w14:paraId="7A962917" w14:textId="77777777" w:rsidR="004648A4" w:rsidRDefault="004648A4" w:rsidP="00082FDE">
      <w:pPr>
        <w:pStyle w:val="Standard"/>
        <w:jc w:val="center"/>
        <w:rPr>
          <w:rFonts w:ascii="Arial" w:hAnsi="Arial" w:cs="Arial"/>
          <w:sz w:val="22"/>
          <w:szCs w:val="22"/>
        </w:rPr>
      </w:pPr>
      <w:r>
        <w:rPr>
          <w:rFonts w:ascii="Arial" w:hAnsi="Arial" w:cs="Arial"/>
          <w:sz w:val="22"/>
          <w:szCs w:val="22"/>
        </w:rPr>
        <w:tab/>
        <w:t>SVOLGIMENTO DEL PROCEDIMENTO</w:t>
      </w:r>
    </w:p>
    <w:p w14:paraId="6DB34A5E" w14:textId="0F312DA3" w:rsidR="004648A4" w:rsidRDefault="004648A4" w:rsidP="00082FDE">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la sanzione sportiva della squalifica per 6 gare al calciatore MERCANTI EMILIANO in quanto “</w:t>
      </w:r>
      <w:r>
        <w:rPr>
          <w:rFonts w:ascii="Arial" w:hAnsi="Arial" w:cs="Arial"/>
          <w:i/>
          <w:iCs/>
          <w:sz w:val="22"/>
          <w:szCs w:val="22"/>
        </w:rPr>
        <w:t xml:space="preserve">Espulso per aver minacciato un giocatore avversario e protestato </w:t>
      </w:r>
      <w:r>
        <w:rPr>
          <w:rFonts w:ascii="Arial" w:hAnsi="Arial" w:cs="Arial"/>
          <w:i/>
          <w:iCs/>
          <w:sz w:val="22"/>
          <w:szCs w:val="22"/>
        </w:rPr>
        <w:lastRenderedPageBreak/>
        <w:t>decisioni dell’arbitro, dopo la gara veniva visto dall’arbitro stesso colpire con un pugno un giocatore avversario nonché tentare di aggredire un altro. “</w:t>
      </w:r>
    </w:p>
    <w:p w14:paraId="1238F176" w14:textId="77777777" w:rsidR="004648A4" w:rsidRDefault="004648A4" w:rsidP="00082FDE">
      <w:pPr>
        <w:pStyle w:val="Standard"/>
        <w:suppressAutoHyphens/>
        <w:ind w:firstLine="567"/>
        <w:jc w:val="both"/>
      </w:pPr>
      <w:r>
        <w:rPr>
          <w:rFonts w:ascii="Arial" w:hAnsi="Arial" w:cs="Arial"/>
          <w:sz w:val="22"/>
          <w:szCs w:val="22"/>
        </w:rPr>
        <w:t>Contro tale decisione ha proposto reclamo la ASD AMATORI PORTO POTENZA, chiedendo una riduzione della sanzione, ammettendo che il calciatore a fine gara aveva colpito con uno schiaffo un giocatore avversario, ma come reazione al fatto che lo stesso lo aveva afferrato per il collo.</w:t>
      </w:r>
    </w:p>
    <w:p w14:paraId="2D93F257" w14:textId="77777777" w:rsidR="004648A4" w:rsidRDefault="004648A4" w:rsidP="00082FDE">
      <w:pPr>
        <w:pStyle w:val="Standard"/>
        <w:suppressAutoHyphens/>
        <w:ind w:firstLine="567"/>
        <w:jc w:val="both"/>
      </w:pPr>
      <w:r>
        <w:rPr>
          <w:rFonts w:ascii="Arial" w:hAnsi="Arial" w:cs="Arial"/>
          <w:sz w:val="22"/>
          <w:szCs w:val="22"/>
        </w:rPr>
        <w:t>Alla richiesta audizione la reclamante ha confermato quanto esposto nel reclamo.</w:t>
      </w:r>
    </w:p>
    <w:p w14:paraId="1FC4CF78" w14:textId="77777777" w:rsidR="004648A4" w:rsidRDefault="004648A4" w:rsidP="00082FDE">
      <w:pPr>
        <w:pStyle w:val="Standard"/>
        <w:suppressAutoHyphens/>
        <w:jc w:val="center"/>
      </w:pPr>
      <w:r>
        <w:rPr>
          <w:rFonts w:ascii="Arial" w:hAnsi="Arial" w:cs="Arial"/>
          <w:sz w:val="22"/>
          <w:szCs w:val="22"/>
        </w:rPr>
        <w:t>MOTIVI DELLA DECISIONE</w:t>
      </w:r>
    </w:p>
    <w:p w14:paraId="5C57FC98" w14:textId="47F75B75" w:rsidR="004648A4" w:rsidRDefault="004648A4" w:rsidP="00082FDE">
      <w:pPr>
        <w:pStyle w:val="Standard"/>
        <w:suppressAutoHyphens/>
        <w:jc w:val="both"/>
      </w:pPr>
      <w:r>
        <w:rPr>
          <w:rFonts w:ascii="Arial" w:hAnsi="Arial" w:cs="Arial"/>
          <w:sz w:val="22"/>
          <w:szCs w:val="22"/>
        </w:rPr>
        <w:tab/>
        <w:t>Va preliminarmente ricordato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3682306E" w14:textId="777C723D" w:rsidR="004648A4" w:rsidRDefault="004648A4" w:rsidP="00082FDE">
      <w:pPr>
        <w:pStyle w:val="Standard"/>
        <w:suppressAutoHyphens/>
        <w:jc w:val="both"/>
      </w:pPr>
      <w:r>
        <w:rPr>
          <w:rFonts w:ascii="Arial" w:hAnsi="Arial" w:cs="Arial"/>
          <w:sz w:val="22"/>
          <w:szCs w:val="22"/>
        </w:rPr>
        <w:tab/>
        <w:t>In base a tale principio la lettura del rapporto consente di stabilire che il calciatore sanzionato ha messo in atto i comportamenti addebitatigli, ma non risulta refertata la ipotizzata azione aggressiva dell’avversario e quindi non vi è prova che il MERCANTI abbia reagito ad una presa per il collo dell’avversario p</w:t>
      </w:r>
      <w:r w:rsidR="00082FDE">
        <w:rPr>
          <w:rFonts w:ascii="Arial" w:hAnsi="Arial" w:cs="Arial"/>
          <w:sz w:val="22"/>
          <w:szCs w:val="22"/>
        </w:rPr>
        <w:t>e</w:t>
      </w:r>
      <w:r>
        <w:rPr>
          <w:rFonts w:ascii="Arial" w:hAnsi="Arial" w:cs="Arial"/>
          <w:sz w:val="22"/>
          <w:szCs w:val="22"/>
        </w:rPr>
        <w:t>r cui non è possibile applicare alcuna attenuante.</w:t>
      </w:r>
    </w:p>
    <w:p w14:paraId="3B88C44D" w14:textId="39970487" w:rsidR="004648A4" w:rsidRDefault="004648A4" w:rsidP="00082FDE">
      <w:pPr>
        <w:pStyle w:val="Standard"/>
        <w:suppressAutoHyphens/>
        <w:jc w:val="both"/>
      </w:pPr>
      <w:r>
        <w:rPr>
          <w:rFonts w:ascii="Arial" w:hAnsi="Arial" w:cs="Arial"/>
          <w:sz w:val="22"/>
          <w:szCs w:val="22"/>
        </w:rPr>
        <w:tab/>
        <w:t>La Corte ritiene comunque che la sanzione irrogata vada ridotta a 4 giornate di squalifica, ritenendo tale sanzione più corretta in relazione ai fatti come descritti dal direttore di gara nel rapporto</w:t>
      </w:r>
      <w:bookmarkStart w:id="32" w:name="Copia_di_Copia_di__Hlk132103724_1_1"/>
      <w:bookmarkStart w:id="33" w:name="Copia_di__Hlk132103724_2"/>
      <w:bookmarkStart w:id="34" w:name="Copia_di_Copia_di__Hlk132103667_3_1"/>
      <w:bookmarkStart w:id="35" w:name="Copia_di_Copia_di__Hlk132103667_2_1"/>
      <w:bookmarkStart w:id="36" w:name="Copia_di__Hlk132103124_1"/>
      <w:bookmarkStart w:id="37" w:name="Copia_di_Copia_di__Hlk123292042_4_1"/>
      <w:bookmarkStart w:id="38" w:name="Copia_di_Copia_di__Hlk132103667_1_1"/>
      <w:bookmarkStart w:id="39" w:name="Copia_di__Hlk132103667_4"/>
      <w:bookmarkStart w:id="40" w:name="Copia_di_Copia_di__Hlk123292042_3_1"/>
      <w:bookmarkStart w:id="41" w:name="Copia_di_Copia_di__Hlk123292042_2_1"/>
      <w:bookmarkEnd w:id="32"/>
      <w:bookmarkEnd w:id="33"/>
      <w:bookmarkEnd w:id="34"/>
      <w:bookmarkEnd w:id="35"/>
      <w:bookmarkEnd w:id="36"/>
      <w:bookmarkEnd w:id="37"/>
      <w:bookmarkEnd w:id="38"/>
      <w:bookmarkEnd w:id="39"/>
      <w:bookmarkEnd w:id="40"/>
      <w:bookmarkEnd w:id="41"/>
      <w:r>
        <w:rPr>
          <w:rFonts w:ascii="Arial" w:hAnsi="Arial" w:cs="Arial"/>
          <w:sz w:val="22"/>
          <w:szCs w:val="22"/>
        </w:rPr>
        <w:t>, dovendosi irrogare una giornata di squalifica per l’espulsione e 3 giornate per la condotta violenta ai sensi dell’art. 38 CGS, prima parte, non essendo risultata una “</w:t>
      </w:r>
      <w:r>
        <w:rPr>
          <w:rFonts w:ascii="Arial" w:hAnsi="Arial" w:cs="Arial"/>
          <w:i/>
          <w:iCs/>
          <w:sz w:val="22"/>
          <w:szCs w:val="22"/>
        </w:rPr>
        <w:t xml:space="preserve">particolare </w:t>
      </w:r>
      <w:proofErr w:type="gramStart"/>
      <w:r>
        <w:rPr>
          <w:rFonts w:ascii="Arial" w:hAnsi="Arial" w:cs="Arial"/>
          <w:i/>
          <w:iCs/>
          <w:sz w:val="22"/>
          <w:szCs w:val="22"/>
        </w:rPr>
        <w:t>gravità“</w:t>
      </w:r>
      <w:r w:rsidR="00082FDE">
        <w:rPr>
          <w:rFonts w:ascii="Arial" w:hAnsi="Arial" w:cs="Arial"/>
          <w:i/>
          <w:iCs/>
          <w:sz w:val="22"/>
          <w:szCs w:val="22"/>
        </w:rPr>
        <w:t xml:space="preserve"> </w:t>
      </w:r>
      <w:r>
        <w:rPr>
          <w:rFonts w:ascii="Arial" w:hAnsi="Arial" w:cs="Arial"/>
          <w:sz w:val="22"/>
          <w:szCs w:val="22"/>
        </w:rPr>
        <w:t>della</w:t>
      </w:r>
      <w:proofErr w:type="gramEnd"/>
      <w:r>
        <w:rPr>
          <w:rFonts w:ascii="Arial" w:hAnsi="Arial" w:cs="Arial"/>
          <w:sz w:val="22"/>
          <w:szCs w:val="22"/>
        </w:rPr>
        <w:t xml:space="preserve"> stessa.</w:t>
      </w:r>
    </w:p>
    <w:p w14:paraId="08DF9DBC" w14:textId="77777777" w:rsidR="004648A4" w:rsidRDefault="004648A4" w:rsidP="00082FDE">
      <w:pPr>
        <w:pStyle w:val="LndNormale1"/>
        <w:tabs>
          <w:tab w:val="center" w:pos="4819"/>
          <w:tab w:val="right" w:pos="9638"/>
        </w:tabs>
        <w:rPr>
          <w:szCs w:val="22"/>
        </w:rPr>
      </w:pPr>
      <w:r>
        <w:rPr>
          <w:rFonts w:cs="Arial"/>
          <w:bCs/>
          <w:szCs w:val="22"/>
        </w:rPr>
        <w:t xml:space="preserve">                                                                         P.Q.M.</w:t>
      </w:r>
    </w:p>
    <w:p w14:paraId="05B2EE05" w14:textId="77777777" w:rsidR="004648A4" w:rsidRDefault="004648A4" w:rsidP="00082FDE">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EMILIANO MERCANTI a 4 (quattro) giornate.</w:t>
      </w:r>
    </w:p>
    <w:p w14:paraId="3C61FC8D" w14:textId="77777777" w:rsidR="004648A4" w:rsidRDefault="004648A4" w:rsidP="00082FDE">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62272AF" w14:textId="77777777" w:rsidR="004648A4" w:rsidRDefault="004648A4" w:rsidP="00F57AF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novembre 2023.</w:t>
      </w:r>
    </w:p>
    <w:p w14:paraId="429665A9" w14:textId="77777777" w:rsidR="004648A4" w:rsidRDefault="004648A4" w:rsidP="00082FDE">
      <w:pPr>
        <w:pStyle w:val="Standard"/>
        <w:rPr>
          <w:rFonts w:ascii="Arial" w:hAnsi="Arial" w:cs="Arial"/>
          <w:sz w:val="22"/>
          <w:szCs w:val="22"/>
        </w:rPr>
      </w:pPr>
      <w:r>
        <w:rPr>
          <w:rFonts w:ascii="Arial" w:hAnsi="Arial" w:cs="Arial"/>
          <w:sz w:val="22"/>
          <w:szCs w:val="22"/>
        </w:rPr>
        <w:t xml:space="preserve">Il Relatore                                                                                                    Il Presidente                                                         </w:t>
      </w:r>
    </w:p>
    <w:p w14:paraId="1EC6E62E" w14:textId="0914EDB1" w:rsidR="004648A4" w:rsidRDefault="004648A4" w:rsidP="00082FDE">
      <w:pPr>
        <w:pStyle w:val="Standard"/>
        <w:rPr>
          <w:rFonts w:ascii="Arial" w:hAnsi="Arial"/>
          <w:sz w:val="22"/>
          <w:szCs w:val="22"/>
        </w:rPr>
      </w:pPr>
      <w:r>
        <w:rPr>
          <w:rFonts w:ascii="Arial" w:hAnsi="Arial"/>
          <w:sz w:val="22"/>
          <w:szCs w:val="22"/>
        </w:rPr>
        <w:t xml:space="preserve">Francesco Scaloni                                                                                    </w:t>
      </w:r>
      <w:r w:rsidR="00082FDE">
        <w:rPr>
          <w:rFonts w:ascii="Arial" w:hAnsi="Arial"/>
          <w:sz w:val="22"/>
          <w:szCs w:val="22"/>
        </w:rPr>
        <w:t xml:space="preserve"> </w:t>
      </w:r>
      <w:r>
        <w:rPr>
          <w:rFonts w:ascii="Arial" w:hAnsi="Arial"/>
          <w:sz w:val="22"/>
          <w:szCs w:val="22"/>
        </w:rPr>
        <w:t xml:space="preserve">Piero </w:t>
      </w:r>
      <w:proofErr w:type="spellStart"/>
      <w:r>
        <w:rPr>
          <w:rFonts w:ascii="Arial" w:hAnsi="Arial"/>
          <w:sz w:val="22"/>
          <w:szCs w:val="22"/>
        </w:rPr>
        <w:t>Paciaroni</w:t>
      </w:r>
      <w:proofErr w:type="spellEnd"/>
    </w:p>
    <w:p w14:paraId="4F7927C2" w14:textId="77777777" w:rsidR="004648A4" w:rsidRDefault="004648A4" w:rsidP="00082FDE">
      <w:pPr>
        <w:pStyle w:val="Standard"/>
        <w:rPr>
          <w:rFonts w:ascii="Arial" w:hAnsi="Arial"/>
          <w:sz w:val="22"/>
          <w:szCs w:val="22"/>
        </w:rPr>
      </w:pPr>
    </w:p>
    <w:p w14:paraId="75F72E64" w14:textId="77777777" w:rsidR="004648A4" w:rsidRDefault="004648A4" w:rsidP="00082FDE">
      <w:pPr>
        <w:pStyle w:val="Standard"/>
        <w:overflowPunct/>
        <w:jc w:val="both"/>
        <w:rPr>
          <w:rFonts w:ascii="Arial" w:hAnsi="Arial"/>
          <w:sz w:val="22"/>
          <w:szCs w:val="22"/>
        </w:rPr>
      </w:pPr>
      <w:r>
        <w:rPr>
          <w:rFonts w:ascii="Arial" w:hAnsi="Arial" w:cs="Arial"/>
          <w:sz w:val="22"/>
          <w:szCs w:val="22"/>
        </w:rPr>
        <w:t>Depositato in Ancona in data 24 novembre 2023</w:t>
      </w:r>
    </w:p>
    <w:p w14:paraId="26BBA844" w14:textId="77777777" w:rsidR="004648A4" w:rsidRDefault="004648A4" w:rsidP="00082FDE">
      <w:pPr>
        <w:pStyle w:val="LndNormale1"/>
        <w:rPr>
          <w:szCs w:val="22"/>
        </w:rPr>
      </w:pPr>
      <w:r>
        <w:rPr>
          <w:rFonts w:cs="Arial"/>
          <w:szCs w:val="22"/>
        </w:rPr>
        <w:t xml:space="preserve">Il Segretario f.f.                                                                                            </w:t>
      </w:r>
    </w:p>
    <w:p w14:paraId="08330EF3" w14:textId="77777777" w:rsidR="004648A4" w:rsidRDefault="004648A4" w:rsidP="00082FDE">
      <w:pPr>
        <w:pStyle w:val="LndNormale1"/>
        <w:rPr>
          <w:szCs w:val="22"/>
        </w:rPr>
      </w:pPr>
      <w:r>
        <w:rPr>
          <w:rFonts w:cs="Arial"/>
          <w:szCs w:val="22"/>
        </w:rPr>
        <w:t>Lorenzo Casagrande Albano</w:t>
      </w:r>
    </w:p>
    <w:p w14:paraId="13EB2696" w14:textId="4DDF0545" w:rsidR="004648A4" w:rsidRDefault="004648A4" w:rsidP="00082FDE">
      <w:pPr>
        <w:pStyle w:val="LndNormale1"/>
        <w:rPr>
          <w:rFonts w:cs="Arial"/>
          <w:szCs w:val="22"/>
        </w:rPr>
      </w:pPr>
      <w:r>
        <w:rPr>
          <w:rFonts w:cs="Arial"/>
          <w:szCs w:val="22"/>
        </w:rPr>
        <w:t xml:space="preserve">         </w:t>
      </w:r>
    </w:p>
    <w:p w14:paraId="3F33FD78" w14:textId="77777777" w:rsidR="004648A4" w:rsidRDefault="004648A4" w:rsidP="00082FDE">
      <w:pPr>
        <w:pStyle w:val="LndNormale1"/>
        <w:jc w:val="center"/>
      </w:pPr>
      <w:r>
        <w:rPr>
          <w:rFonts w:cs="Arial"/>
          <w:szCs w:val="22"/>
        </w:rPr>
        <w:t>DECISIONE   N.15./2023-2024</w:t>
      </w:r>
    </w:p>
    <w:p w14:paraId="488FA82E" w14:textId="77777777" w:rsidR="004648A4" w:rsidRDefault="004648A4" w:rsidP="00082FDE">
      <w:pPr>
        <w:pStyle w:val="Titolo"/>
        <w:jc w:val="both"/>
        <w:rPr>
          <w:b w:val="0"/>
          <w:szCs w:val="22"/>
        </w:rPr>
      </w:pPr>
      <w:bookmarkStart w:id="42" w:name="Copia_di__Hlk132362463_2"/>
      <w:r>
        <w:rPr>
          <w:b w:val="0"/>
          <w:szCs w:val="22"/>
        </w:rPr>
        <w:t>La Corte sportiva d’appello territoriale presso il Comitato Regionale Marche, composta da</w:t>
      </w:r>
      <w:bookmarkStart w:id="43" w:name="Copia_di_Copia_di__Hlk130203631_1_2"/>
      <w:bookmarkEnd w:id="42"/>
    </w:p>
    <w:p w14:paraId="4A33C068" w14:textId="77777777" w:rsidR="004648A4" w:rsidRDefault="004648A4" w:rsidP="00082F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E692B80" w14:textId="77777777" w:rsidR="004648A4" w:rsidRDefault="004648A4" w:rsidP="00082FDE">
      <w:pPr>
        <w:pStyle w:val="Titolo"/>
        <w:jc w:val="both"/>
        <w:rPr>
          <w:b w:val="0"/>
          <w:szCs w:val="22"/>
        </w:rPr>
      </w:pPr>
      <w:r>
        <w:rPr>
          <w:b w:val="0"/>
          <w:szCs w:val="22"/>
        </w:rPr>
        <w:t>Dott. Giovanni Spanti - Vicepresidente</w:t>
      </w:r>
    </w:p>
    <w:p w14:paraId="63B69F8B" w14:textId="77777777" w:rsidR="004648A4" w:rsidRDefault="004648A4" w:rsidP="00082FDE">
      <w:pPr>
        <w:pStyle w:val="Titolo"/>
        <w:jc w:val="both"/>
        <w:rPr>
          <w:b w:val="0"/>
          <w:szCs w:val="22"/>
        </w:rPr>
      </w:pPr>
      <w:r>
        <w:rPr>
          <w:b w:val="0"/>
          <w:szCs w:val="22"/>
        </w:rPr>
        <w:t>Avv. Francesco Scaloni – Componente</w:t>
      </w:r>
    </w:p>
    <w:p w14:paraId="701393B9" w14:textId="77777777" w:rsidR="004648A4" w:rsidRDefault="004648A4" w:rsidP="00082FDE">
      <w:pPr>
        <w:pStyle w:val="Titolo"/>
        <w:jc w:val="both"/>
        <w:rPr>
          <w:b w:val="0"/>
          <w:szCs w:val="22"/>
        </w:rPr>
      </w:pPr>
      <w:r>
        <w:rPr>
          <w:b w:val="0"/>
          <w:szCs w:val="22"/>
        </w:rPr>
        <w:t>Dott. Lorenzo Casagrande Albano – Componente Segretario f.f.</w:t>
      </w:r>
    </w:p>
    <w:p w14:paraId="3A17268E" w14:textId="77777777" w:rsidR="004648A4" w:rsidRDefault="004648A4" w:rsidP="00082FDE">
      <w:pPr>
        <w:pStyle w:val="Titolo"/>
        <w:jc w:val="both"/>
        <w:rPr>
          <w:b w:val="0"/>
          <w:szCs w:val="22"/>
        </w:rPr>
      </w:pPr>
      <w:r>
        <w:rPr>
          <w:b w:val="0"/>
          <w:szCs w:val="22"/>
        </w:rPr>
        <w:t>Dott.ssa Donatella Bordi – Componente</w:t>
      </w:r>
    </w:p>
    <w:p w14:paraId="252EE34A" w14:textId="77777777" w:rsidR="004648A4" w:rsidRDefault="004648A4" w:rsidP="00082FDE">
      <w:pPr>
        <w:pStyle w:val="Titolo"/>
        <w:jc w:val="both"/>
        <w:rPr>
          <w:b w:val="0"/>
          <w:szCs w:val="22"/>
        </w:rPr>
      </w:pPr>
      <w:r>
        <w:rPr>
          <w:b w:val="0"/>
          <w:szCs w:val="22"/>
        </w:rPr>
        <w:t>Dott. Cristian Urbinati – Rappresentante AIA</w:t>
      </w:r>
      <w:bookmarkEnd w:id="43"/>
    </w:p>
    <w:p w14:paraId="12D24F39" w14:textId="77777777" w:rsidR="004648A4" w:rsidRDefault="004648A4" w:rsidP="00082FDE">
      <w:pPr>
        <w:pStyle w:val="Titolo"/>
        <w:jc w:val="both"/>
        <w:rPr>
          <w:b w:val="0"/>
        </w:rPr>
      </w:pPr>
      <w:r>
        <w:rPr>
          <w:b w:val="0"/>
        </w:rPr>
        <w:t>nella riunione del 20 novembre 2023,</w:t>
      </w:r>
    </w:p>
    <w:p w14:paraId="2936002C" w14:textId="77777777" w:rsidR="004648A4" w:rsidRDefault="004648A4" w:rsidP="00082FDE">
      <w:pPr>
        <w:pStyle w:val="LndNormale1"/>
        <w:tabs>
          <w:tab w:val="center" w:pos="4819"/>
          <w:tab w:val="right" w:pos="9638"/>
        </w:tabs>
      </w:pPr>
      <w:r>
        <w:rPr>
          <w:rFonts w:cs="Arial"/>
          <w:szCs w:val="22"/>
        </w:rPr>
        <w:t xml:space="preserve">a seguito del reclamo n.15 promosso dalla U.S.D. OSIMANA in data 09/11/2023 avverso la sanzione sportiva dell’ammenda di € 500,00 (cinquecento/00) applicata dal Giudice sportivo territoriale del Comitato Regionale Marche con delibera pubblicata sul Com. Uff. n. 85 del 08/11/2023.     </w:t>
      </w:r>
      <w:r>
        <w:rPr>
          <w:rFonts w:cs="Arial"/>
          <w:bCs/>
          <w:szCs w:val="22"/>
        </w:rPr>
        <w:t xml:space="preserve"> </w:t>
      </w:r>
    </w:p>
    <w:p w14:paraId="17B14FE2" w14:textId="77777777" w:rsidR="004648A4" w:rsidRDefault="004648A4" w:rsidP="00082FDE">
      <w:pPr>
        <w:pStyle w:val="LndNormale1"/>
        <w:tabs>
          <w:tab w:val="center" w:pos="4819"/>
          <w:tab w:val="right" w:pos="9638"/>
        </w:tabs>
      </w:pPr>
      <w:r>
        <w:rPr>
          <w:rFonts w:cs="Arial"/>
          <w:szCs w:val="22"/>
        </w:rPr>
        <w:t>-  letto il reclamo;</w:t>
      </w:r>
    </w:p>
    <w:p w14:paraId="085257EA" w14:textId="77777777" w:rsidR="004648A4" w:rsidRDefault="004648A4" w:rsidP="00082FDE">
      <w:pPr>
        <w:pStyle w:val="LndNormale1"/>
        <w:tabs>
          <w:tab w:val="center" w:pos="4819"/>
          <w:tab w:val="right" w:pos="9638"/>
        </w:tabs>
        <w:rPr>
          <w:szCs w:val="22"/>
        </w:rPr>
      </w:pPr>
      <w:r>
        <w:rPr>
          <w:rFonts w:cs="Arial"/>
          <w:szCs w:val="22"/>
        </w:rPr>
        <w:t>- esaminati tutti gli atti e le norme in materia;</w:t>
      </w:r>
    </w:p>
    <w:p w14:paraId="5A035212" w14:textId="77777777" w:rsidR="004648A4" w:rsidRDefault="004648A4" w:rsidP="00082FDE">
      <w:pPr>
        <w:pStyle w:val="Standard"/>
        <w:jc w:val="both"/>
      </w:pPr>
      <w:r>
        <w:rPr>
          <w:rFonts w:ascii="Arial" w:hAnsi="Arial" w:cs="Arial"/>
          <w:sz w:val="22"/>
          <w:szCs w:val="22"/>
        </w:rPr>
        <w:t>- relatore Lorenzo Casagrande Albano;</w:t>
      </w:r>
    </w:p>
    <w:p w14:paraId="4C7060DE" w14:textId="77777777" w:rsidR="004648A4" w:rsidRDefault="004648A4" w:rsidP="00082FDE">
      <w:pPr>
        <w:pStyle w:val="Standard"/>
        <w:jc w:val="both"/>
        <w:rPr>
          <w:rFonts w:ascii="Arial" w:hAnsi="Arial" w:cs="Arial"/>
          <w:sz w:val="22"/>
          <w:szCs w:val="22"/>
        </w:rPr>
      </w:pPr>
      <w:r>
        <w:rPr>
          <w:rFonts w:ascii="Arial" w:hAnsi="Arial" w:cs="Arial"/>
          <w:sz w:val="22"/>
          <w:szCs w:val="22"/>
        </w:rPr>
        <w:t>- ritenuto e considerato in fatto e diritto quanto segue,</w:t>
      </w:r>
    </w:p>
    <w:p w14:paraId="0E4106CF" w14:textId="77777777" w:rsidR="004648A4" w:rsidRDefault="004648A4" w:rsidP="00082FDE">
      <w:pPr>
        <w:pStyle w:val="Standard"/>
        <w:jc w:val="both"/>
        <w:rPr>
          <w:rFonts w:ascii="Arial" w:hAnsi="Arial" w:cs="Arial"/>
          <w:sz w:val="22"/>
          <w:szCs w:val="22"/>
        </w:rPr>
      </w:pPr>
      <w:r>
        <w:rPr>
          <w:rFonts w:ascii="Arial" w:hAnsi="Arial" w:cs="Arial"/>
          <w:sz w:val="22"/>
          <w:szCs w:val="22"/>
        </w:rPr>
        <w:t>ha pronunciato la seguente decisione.</w:t>
      </w:r>
    </w:p>
    <w:p w14:paraId="6FAEE4B9" w14:textId="77777777" w:rsidR="004648A4" w:rsidRDefault="004648A4" w:rsidP="00082FDE">
      <w:pPr>
        <w:pStyle w:val="Standard"/>
        <w:jc w:val="center"/>
        <w:rPr>
          <w:rFonts w:ascii="Arial" w:hAnsi="Arial" w:cs="Arial"/>
          <w:sz w:val="22"/>
          <w:szCs w:val="22"/>
        </w:rPr>
      </w:pPr>
      <w:r>
        <w:rPr>
          <w:rFonts w:ascii="Arial" w:hAnsi="Arial" w:cs="Arial"/>
          <w:sz w:val="22"/>
          <w:szCs w:val="22"/>
        </w:rPr>
        <w:tab/>
        <w:t>SVOLGIMENTO DEL PROCEDIMENTO</w:t>
      </w:r>
    </w:p>
    <w:p w14:paraId="23898FE2" w14:textId="32DA075F" w:rsidR="004648A4" w:rsidRDefault="004648A4" w:rsidP="00082FDE">
      <w:pPr>
        <w:pStyle w:val="Standard"/>
        <w:suppressAutoHyphens/>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la sanzione sportiva della ammenda di € 500,00 (cinquecento/00) alla reclamante “</w:t>
      </w:r>
      <w:r>
        <w:rPr>
          <w:rFonts w:ascii="Arial" w:hAnsi="Arial" w:cs="Arial"/>
          <w:i/>
          <w:iCs/>
          <w:sz w:val="22"/>
          <w:szCs w:val="22"/>
        </w:rPr>
        <w:t xml:space="preserve">Per essere la propria tifoseria venuta alle vie di fatto con la tifoseria avversaria, contravvenendo alle vigenti norme antiviolenza, costringendo l’arbitro a sospendere l’incontro per 3 minuti. Per aver inoltre rivolto espressioni irriguardose e minacciose all’indirizzo del direttore di gara. </w:t>
      </w:r>
      <w:r>
        <w:rPr>
          <w:rFonts w:ascii="Arial" w:hAnsi="Arial" w:cs="Arial"/>
          <w:i/>
          <w:iCs/>
          <w:sz w:val="22"/>
          <w:szCs w:val="22"/>
        </w:rPr>
        <w:lastRenderedPageBreak/>
        <w:t>Durante il secondo tempo poi, alcuni sostenitori lanciavano un accendino verso la panchina avversaria senza colpire. “.</w:t>
      </w:r>
    </w:p>
    <w:p w14:paraId="6F61A28C" w14:textId="77777777" w:rsidR="004648A4" w:rsidRDefault="004648A4" w:rsidP="00082FDE">
      <w:pPr>
        <w:pStyle w:val="Standard"/>
        <w:suppressAutoHyphens/>
        <w:jc w:val="both"/>
      </w:pPr>
      <w:r>
        <w:rPr>
          <w:rFonts w:ascii="Arial" w:hAnsi="Arial" w:cs="Arial"/>
          <w:sz w:val="22"/>
          <w:szCs w:val="22"/>
        </w:rPr>
        <w:t>Contro tale decisione ha proposto reclamo la U.S.D. Osimana, chiedendo l’annullamento della sanzione o in via subordinata una riduzione della stessa.</w:t>
      </w:r>
    </w:p>
    <w:p w14:paraId="0FA5BFB6" w14:textId="77777777" w:rsidR="004648A4" w:rsidRDefault="004648A4" w:rsidP="00082FDE">
      <w:pPr>
        <w:pStyle w:val="Standard"/>
        <w:suppressAutoHyphens/>
        <w:jc w:val="center"/>
      </w:pPr>
      <w:r>
        <w:rPr>
          <w:rFonts w:ascii="Arial" w:hAnsi="Arial" w:cs="Arial"/>
          <w:sz w:val="22"/>
          <w:szCs w:val="22"/>
        </w:rPr>
        <w:t>MOTIVI DELLA DECISIONE</w:t>
      </w:r>
    </w:p>
    <w:p w14:paraId="64B85D7D" w14:textId="71598E8B" w:rsidR="004648A4" w:rsidRDefault="004648A4" w:rsidP="00082FDE">
      <w:pPr>
        <w:pStyle w:val="Standard"/>
        <w:suppressAutoHyphens/>
        <w:jc w:val="both"/>
      </w:pPr>
      <w:r>
        <w:rPr>
          <w:rFonts w:ascii="Arial" w:hAnsi="Arial" w:cs="Arial"/>
          <w:sz w:val="22"/>
          <w:szCs w:val="22"/>
        </w:rPr>
        <w:tab/>
        <w:t>Va preliminarmente ricordato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0FE78358" w14:textId="77777777" w:rsidR="004648A4" w:rsidRDefault="004648A4" w:rsidP="00082FDE">
      <w:pPr>
        <w:pStyle w:val="Standard"/>
        <w:suppressAutoHyphens/>
        <w:jc w:val="both"/>
      </w:pPr>
      <w:r>
        <w:rPr>
          <w:rFonts w:ascii="Arial" w:hAnsi="Arial" w:cs="Arial"/>
          <w:sz w:val="22"/>
          <w:szCs w:val="22"/>
        </w:rPr>
        <w:tab/>
        <w:t>In base a tale principio la lettura del rapporto consente di stabilire che i comportamenti addebitati ai tifosi della reclamante nel provvedimento del Giudice Sportivo risultano essere stati commessi e la sanzione irrogata risulta corretta in relazione alla gravità dei fatti refertati dall’arbitro: pertanto il reclamo va respinto.</w:t>
      </w:r>
      <w:bookmarkStart w:id="44" w:name="Copia_di_Copia_di__Hlk123292042_3_2"/>
      <w:bookmarkStart w:id="45" w:name="Copia_di__Hlk132103667_5"/>
      <w:bookmarkStart w:id="46" w:name="Copia_di_Copia_di__Hlk132103667_1_2"/>
      <w:bookmarkStart w:id="47" w:name="Copia_di_Copia_di__Hlk123292042_4_2"/>
      <w:bookmarkStart w:id="48" w:name="Copia_di__Hlk132103124_2"/>
      <w:bookmarkStart w:id="49" w:name="Copia_di_Copia_di__Hlk132103667_2_2"/>
      <w:bookmarkStart w:id="50" w:name="Copia_di_Copia_di__Hlk132103667_3_2"/>
      <w:bookmarkStart w:id="51" w:name="Copia_di__Hlk132103724_3"/>
      <w:bookmarkStart w:id="52" w:name="Copia_di_Copia_di__Hlk132103724_1_2"/>
      <w:bookmarkStart w:id="53" w:name="Copia_di_Copia_di__Hlk123292042_2_2"/>
    </w:p>
    <w:p w14:paraId="3FA66EE8" w14:textId="77777777" w:rsidR="004648A4" w:rsidRDefault="004648A4" w:rsidP="00082FDE">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6EF98D00" w14:textId="77777777" w:rsidR="004648A4" w:rsidRDefault="004648A4" w:rsidP="00082FDE">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U.S.D. OSIMANA.</w:t>
      </w:r>
    </w:p>
    <w:p w14:paraId="76A32737" w14:textId="77777777" w:rsidR="004648A4" w:rsidRDefault="004648A4" w:rsidP="00082FDE">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C2470AC" w14:textId="77777777" w:rsidR="004648A4" w:rsidRDefault="004648A4" w:rsidP="00F57AF9">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novembre 2023.</w:t>
      </w:r>
    </w:p>
    <w:p w14:paraId="4D0374E3" w14:textId="77777777" w:rsidR="004648A4" w:rsidRDefault="004648A4" w:rsidP="00082FDE">
      <w:pPr>
        <w:pStyle w:val="Standard"/>
        <w:rPr>
          <w:rFonts w:ascii="Arial" w:hAnsi="Arial" w:cs="Arial"/>
          <w:sz w:val="22"/>
          <w:szCs w:val="22"/>
        </w:rPr>
      </w:pPr>
      <w:r>
        <w:rPr>
          <w:rFonts w:ascii="Arial" w:hAnsi="Arial" w:cs="Arial"/>
          <w:sz w:val="22"/>
          <w:szCs w:val="22"/>
        </w:rPr>
        <w:t xml:space="preserve">Il Relatore                                                                                                               Il Presidente                                                         </w:t>
      </w:r>
    </w:p>
    <w:p w14:paraId="18A812CA" w14:textId="77777777" w:rsidR="004648A4" w:rsidRDefault="004648A4" w:rsidP="00082FDE">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bookmarkEnd w:id="44"/>
    <w:bookmarkEnd w:id="45"/>
    <w:bookmarkEnd w:id="46"/>
    <w:bookmarkEnd w:id="47"/>
    <w:bookmarkEnd w:id="48"/>
    <w:bookmarkEnd w:id="49"/>
    <w:bookmarkEnd w:id="50"/>
    <w:bookmarkEnd w:id="51"/>
    <w:bookmarkEnd w:id="52"/>
    <w:bookmarkEnd w:id="53"/>
    <w:p w14:paraId="02E59F8F" w14:textId="77777777" w:rsidR="004648A4" w:rsidRDefault="004648A4" w:rsidP="00082FDE">
      <w:pPr>
        <w:pStyle w:val="Standard"/>
        <w:rPr>
          <w:rFonts w:ascii="Arial" w:hAnsi="Arial" w:cs="Arial"/>
          <w:sz w:val="22"/>
          <w:szCs w:val="22"/>
        </w:rPr>
      </w:pPr>
    </w:p>
    <w:p w14:paraId="3E26F210" w14:textId="77777777" w:rsidR="004648A4" w:rsidRDefault="004648A4" w:rsidP="00082FDE">
      <w:pPr>
        <w:pStyle w:val="Standard"/>
        <w:overflowPunct/>
        <w:jc w:val="both"/>
        <w:rPr>
          <w:rFonts w:ascii="Arial" w:hAnsi="Arial"/>
          <w:sz w:val="22"/>
          <w:szCs w:val="22"/>
        </w:rPr>
      </w:pPr>
      <w:r>
        <w:rPr>
          <w:rFonts w:ascii="Arial" w:hAnsi="Arial" w:cs="Arial"/>
          <w:sz w:val="22"/>
          <w:szCs w:val="22"/>
        </w:rPr>
        <w:t>Depositato in Ancona in data 24 novembre 2023</w:t>
      </w:r>
    </w:p>
    <w:p w14:paraId="772123BB" w14:textId="77777777" w:rsidR="004648A4" w:rsidRDefault="004648A4" w:rsidP="00082FDE">
      <w:pPr>
        <w:pStyle w:val="LndNormale1"/>
        <w:rPr>
          <w:szCs w:val="22"/>
        </w:rPr>
      </w:pPr>
      <w:r>
        <w:rPr>
          <w:rFonts w:cs="Arial"/>
          <w:szCs w:val="22"/>
        </w:rPr>
        <w:t xml:space="preserve">Il Segretario f.f.                                                                                            </w:t>
      </w:r>
    </w:p>
    <w:p w14:paraId="4D64BE8F" w14:textId="77777777" w:rsidR="004648A4" w:rsidRDefault="004648A4" w:rsidP="00082FDE">
      <w:pPr>
        <w:pStyle w:val="LndNormale1"/>
      </w:pPr>
      <w:r>
        <w:rPr>
          <w:rFonts w:cs="Arial"/>
          <w:szCs w:val="22"/>
        </w:rPr>
        <w:t xml:space="preserve">Lorenzo Casagrande Albano   </w:t>
      </w:r>
      <w:r>
        <w:rPr>
          <w:rFonts w:cs="Arial"/>
        </w:rPr>
        <w:t xml:space="preserve">       </w:t>
      </w:r>
      <w:bookmarkStart w:id="54" w:name="Copia_di__Hlk134699673_2"/>
      <w:bookmarkEnd w:id="54"/>
    </w:p>
    <w:p w14:paraId="2CEF5715" w14:textId="77777777" w:rsidR="004648A4" w:rsidRDefault="004648A4" w:rsidP="00082FDE">
      <w:pPr>
        <w:pStyle w:val="LndNormale1"/>
      </w:pPr>
    </w:p>
    <w:p w14:paraId="74EC8004" w14:textId="77777777" w:rsidR="004648A4" w:rsidRDefault="004648A4" w:rsidP="00082FDE">
      <w:pPr>
        <w:pStyle w:val="LndNormale1"/>
        <w:tabs>
          <w:tab w:val="center" w:pos="4819"/>
          <w:tab w:val="right" w:pos="9638"/>
        </w:tabs>
        <w:jc w:val="center"/>
      </w:pPr>
      <w:bookmarkStart w:id="55" w:name="_Hlk134699673"/>
      <w:r>
        <w:rPr>
          <w:rFonts w:cs="Arial"/>
          <w:szCs w:val="22"/>
        </w:rPr>
        <w:t xml:space="preserve">     </w:t>
      </w:r>
      <w:bookmarkEnd w:id="55"/>
      <w:r>
        <w:rPr>
          <w:rFonts w:cs="Arial"/>
          <w:szCs w:val="22"/>
        </w:rPr>
        <w:t>DECISIONE   N. 16-2023/2024</w:t>
      </w:r>
    </w:p>
    <w:p w14:paraId="2FF80CEB" w14:textId="77777777" w:rsidR="004648A4" w:rsidRDefault="004648A4" w:rsidP="00082FDE">
      <w:pPr>
        <w:pStyle w:val="Titolo"/>
        <w:jc w:val="both"/>
        <w:rPr>
          <w:b w:val="0"/>
          <w:szCs w:val="22"/>
        </w:rPr>
      </w:pPr>
      <w:bookmarkStart w:id="56" w:name="Copia_di__Hlk132362463_3"/>
      <w:r>
        <w:rPr>
          <w:b w:val="0"/>
          <w:szCs w:val="22"/>
        </w:rPr>
        <w:t>La Corte sportiva d’appello territoriale presso il Comitato Regionale Marche, composta da</w:t>
      </w:r>
      <w:bookmarkStart w:id="57" w:name="Copia_di_Copia_di__Hlk130203631_1_3"/>
      <w:bookmarkEnd w:id="56"/>
    </w:p>
    <w:p w14:paraId="5A1469C3" w14:textId="77777777" w:rsidR="004648A4" w:rsidRDefault="004648A4" w:rsidP="00082F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C2A483D" w14:textId="77777777" w:rsidR="004648A4" w:rsidRDefault="004648A4" w:rsidP="00082FDE">
      <w:pPr>
        <w:pStyle w:val="Titolo"/>
        <w:jc w:val="both"/>
        <w:rPr>
          <w:b w:val="0"/>
          <w:szCs w:val="22"/>
        </w:rPr>
      </w:pPr>
      <w:r>
        <w:rPr>
          <w:b w:val="0"/>
          <w:szCs w:val="22"/>
        </w:rPr>
        <w:t>Dott. Giovanni Spanti - Vicepresidente</w:t>
      </w:r>
    </w:p>
    <w:p w14:paraId="5D22234D" w14:textId="77777777" w:rsidR="004648A4" w:rsidRDefault="004648A4" w:rsidP="00082FDE">
      <w:pPr>
        <w:pStyle w:val="Titolo"/>
        <w:jc w:val="both"/>
        <w:rPr>
          <w:b w:val="0"/>
          <w:szCs w:val="22"/>
        </w:rPr>
      </w:pPr>
      <w:r>
        <w:rPr>
          <w:b w:val="0"/>
          <w:szCs w:val="22"/>
        </w:rPr>
        <w:t>Avv. Francesco Scaloni – Componente</w:t>
      </w:r>
    </w:p>
    <w:p w14:paraId="01B12455" w14:textId="77777777" w:rsidR="004648A4" w:rsidRDefault="004648A4" w:rsidP="00082FDE">
      <w:pPr>
        <w:pStyle w:val="Titolo"/>
        <w:jc w:val="both"/>
        <w:rPr>
          <w:b w:val="0"/>
          <w:szCs w:val="22"/>
        </w:rPr>
      </w:pPr>
      <w:r>
        <w:rPr>
          <w:b w:val="0"/>
          <w:szCs w:val="22"/>
        </w:rPr>
        <w:t>Dott. Lorenzo Casagrande Albano – Componente Segretario f.f.</w:t>
      </w:r>
    </w:p>
    <w:p w14:paraId="03CB7ED0" w14:textId="77777777" w:rsidR="004648A4" w:rsidRDefault="004648A4" w:rsidP="00082FDE">
      <w:pPr>
        <w:pStyle w:val="Titolo"/>
        <w:jc w:val="both"/>
        <w:rPr>
          <w:b w:val="0"/>
          <w:szCs w:val="22"/>
        </w:rPr>
      </w:pPr>
      <w:r>
        <w:rPr>
          <w:b w:val="0"/>
          <w:szCs w:val="22"/>
        </w:rPr>
        <w:t>Dott.ssa Donatella Bordi – Componente</w:t>
      </w:r>
    </w:p>
    <w:p w14:paraId="30CCB24E" w14:textId="77777777" w:rsidR="004648A4" w:rsidRDefault="004648A4" w:rsidP="00082FDE">
      <w:pPr>
        <w:pStyle w:val="Titolo"/>
        <w:jc w:val="both"/>
        <w:rPr>
          <w:b w:val="0"/>
          <w:szCs w:val="22"/>
        </w:rPr>
      </w:pPr>
      <w:r>
        <w:rPr>
          <w:b w:val="0"/>
          <w:szCs w:val="22"/>
        </w:rPr>
        <w:t>Dott. Cristian Urbinati – Rappresentante AIA</w:t>
      </w:r>
      <w:bookmarkEnd w:id="57"/>
    </w:p>
    <w:p w14:paraId="37E12269" w14:textId="77777777" w:rsidR="004648A4" w:rsidRDefault="004648A4" w:rsidP="00082FDE">
      <w:pPr>
        <w:pStyle w:val="Titolo"/>
        <w:jc w:val="both"/>
        <w:rPr>
          <w:b w:val="0"/>
        </w:rPr>
      </w:pPr>
      <w:r>
        <w:rPr>
          <w:b w:val="0"/>
        </w:rPr>
        <w:t>nella riunione del 20 novembre 2023,</w:t>
      </w:r>
    </w:p>
    <w:p w14:paraId="52F1D6B2" w14:textId="77777777" w:rsidR="004648A4" w:rsidRDefault="004648A4" w:rsidP="00082FDE">
      <w:pPr>
        <w:pStyle w:val="LndNormale1"/>
        <w:rPr>
          <w:szCs w:val="22"/>
        </w:rPr>
      </w:pPr>
      <w:r>
        <w:rPr>
          <w:rFonts w:cs="Arial"/>
          <w:szCs w:val="22"/>
        </w:rPr>
        <w:t xml:space="preserve"> a seguito del reclamo n.16 promosso dalla S.S.D. MONTEFANO CALCIO A R.L.  in data 08/11/2023 avverso la sanzione sportiva della squalifica per 3 (tre) giornate al calciatore VITTORIO GUZZINI applicata dal Giudice sportivo territoriale del Comitato Regionale Marche con delibera pubblicata sul Com. Uff. n.85 del 03/11/2023.    </w:t>
      </w:r>
    </w:p>
    <w:p w14:paraId="22C643D5" w14:textId="77777777" w:rsidR="004648A4" w:rsidRDefault="004648A4" w:rsidP="00082FDE">
      <w:pPr>
        <w:pStyle w:val="LndNormale1"/>
        <w:tabs>
          <w:tab w:val="center" w:pos="4819"/>
          <w:tab w:val="right" w:pos="9638"/>
        </w:tabs>
      </w:pPr>
      <w:r>
        <w:rPr>
          <w:rFonts w:cs="Arial"/>
          <w:szCs w:val="22"/>
        </w:rPr>
        <w:t>-  letto il reclamo;</w:t>
      </w:r>
    </w:p>
    <w:p w14:paraId="2B24FBB3" w14:textId="77777777" w:rsidR="004648A4" w:rsidRDefault="004648A4" w:rsidP="00082FDE">
      <w:pPr>
        <w:pStyle w:val="LndNormale1"/>
        <w:tabs>
          <w:tab w:val="center" w:pos="4819"/>
          <w:tab w:val="right" w:pos="9638"/>
        </w:tabs>
      </w:pPr>
      <w:r>
        <w:rPr>
          <w:rFonts w:cs="Arial"/>
          <w:szCs w:val="22"/>
        </w:rPr>
        <w:t>- ascoltata la società alla richiesta audizione;</w:t>
      </w:r>
    </w:p>
    <w:p w14:paraId="44D8DA25" w14:textId="77777777" w:rsidR="004648A4" w:rsidRDefault="004648A4" w:rsidP="00082FDE">
      <w:pPr>
        <w:pStyle w:val="LndNormale1"/>
        <w:tabs>
          <w:tab w:val="center" w:pos="4819"/>
          <w:tab w:val="right" w:pos="9638"/>
        </w:tabs>
        <w:rPr>
          <w:szCs w:val="22"/>
        </w:rPr>
      </w:pPr>
      <w:r>
        <w:rPr>
          <w:rFonts w:cs="Arial"/>
          <w:szCs w:val="22"/>
        </w:rPr>
        <w:t>- esaminati tutti gli atti e le norme in materia;</w:t>
      </w:r>
    </w:p>
    <w:p w14:paraId="4E35884B" w14:textId="77777777" w:rsidR="004648A4" w:rsidRDefault="004648A4" w:rsidP="00082FDE">
      <w:pPr>
        <w:pStyle w:val="Standard"/>
        <w:jc w:val="both"/>
      </w:pPr>
      <w:r>
        <w:rPr>
          <w:rFonts w:ascii="Arial" w:hAnsi="Arial" w:cs="Arial"/>
          <w:sz w:val="22"/>
          <w:szCs w:val="22"/>
        </w:rPr>
        <w:t>- relatore Donatella Bordi;</w:t>
      </w:r>
    </w:p>
    <w:p w14:paraId="76BA90B1" w14:textId="77777777" w:rsidR="004648A4" w:rsidRDefault="004648A4" w:rsidP="00082FDE">
      <w:pPr>
        <w:pStyle w:val="Standard"/>
        <w:jc w:val="both"/>
        <w:rPr>
          <w:rFonts w:ascii="Arial" w:hAnsi="Arial" w:cs="Arial"/>
          <w:sz w:val="22"/>
          <w:szCs w:val="22"/>
        </w:rPr>
      </w:pPr>
      <w:r>
        <w:rPr>
          <w:rFonts w:ascii="Arial" w:hAnsi="Arial" w:cs="Arial"/>
          <w:sz w:val="22"/>
          <w:szCs w:val="22"/>
        </w:rPr>
        <w:t>- ritenuto e considerato in fatto e diritto quanto segue,</w:t>
      </w:r>
    </w:p>
    <w:p w14:paraId="6E4DC245" w14:textId="77777777" w:rsidR="004648A4" w:rsidRDefault="004648A4" w:rsidP="00082FDE">
      <w:pPr>
        <w:pStyle w:val="Standard"/>
        <w:jc w:val="both"/>
        <w:rPr>
          <w:rFonts w:ascii="Arial" w:hAnsi="Arial" w:cs="Arial"/>
          <w:sz w:val="22"/>
          <w:szCs w:val="22"/>
        </w:rPr>
      </w:pPr>
      <w:r>
        <w:rPr>
          <w:rFonts w:ascii="Arial" w:hAnsi="Arial" w:cs="Arial"/>
          <w:sz w:val="22"/>
          <w:szCs w:val="22"/>
        </w:rPr>
        <w:t>ha pronunciato la seguente decisione.</w:t>
      </w:r>
    </w:p>
    <w:p w14:paraId="3822C787" w14:textId="77777777" w:rsidR="004648A4" w:rsidRDefault="004648A4" w:rsidP="00082FDE">
      <w:pPr>
        <w:pStyle w:val="Standard"/>
        <w:jc w:val="center"/>
        <w:rPr>
          <w:rFonts w:ascii="Arial" w:hAnsi="Arial" w:cs="Arial"/>
          <w:sz w:val="22"/>
          <w:szCs w:val="22"/>
        </w:rPr>
      </w:pPr>
      <w:r>
        <w:rPr>
          <w:rFonts w:ascii="Arial" w:hAnsi="Arial" w:cs="Arial"/>
          <w:sz w:val="22"/>
          <w:szCs w:val="22"/>
        </w:rPr>
        <w:tab/>
        <w:t>SVOLGIMENTO DEL PROCEDIMENTO</w:t>
      </w:r>
    </w:p>
    <w:p w14:paraId="294D66A1" w14:textId="13BE62D5" w:rsidR="004648A4" w:rsidRDefault="004648A4" w:rsidP="00082FDE">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la sanzione sportiva della squalifica per 3 gare al calciatore GUZZINI VITTORIO in quanto “</w:t>
      </w:r>
      <w:r>
        <w:rPr>
          <w:rFonts w:ascii="Arial" w:hAnsi="Arial" w:cs="Arial"/>
          <w:i/>
          <w:iCs/>
          <w:sz w:val="22"/>
          <w:szCs w:val="22"/>
        </w:rPr>
        <w:t>Dopo un contrasto con un calciatore avversario, a gioco fermo si avvicinava a quest’ultimo, caduto a terra, per calciarlo all’altezza del busto causandogli dolore. “</w:t>
      </w:r>
    </w:p>
    <w:p w14:paraId="1966E723" w14:textId="655D7F58" w:rsidR="004648A4" w:rsidRDefault="004648A4" w:rsidP="00082FDE">
      <w:pPr>
        <w:pStyle w:val="Standard"/>
        <w:suppressAutoHyphens/>
        <w:ind w:firstLine="567"/>
        <w:jc w:val="both"/>
      </w:pPr>
      <w:r>
        <w:rPr>
          <w:rFonts w:ascii="Arial" w:hAnsi="Arial" w:cs="Arial"/>
          <w:sz w:val="22"/>
          <w:szCs w:val="22"/>
        </w:rPr>
        <w:t xml:space="preserve">Contro tale decisione ha proposto reclamo la </w:t>
      </w:r>
      <w:r w:rsidR="00082FDE">
        <w:rPr>
          <w:rFonts w:ascii="Arial" w:hAnsi="Arial" w:cs="Arial"/>
          <w:sz w:val="22"/>
          <w:szCs w:val="22"/>
        </w:rPr>
        <w:t>S.S.D Montefano Calcio A R.L.</w:t>
      </w:r>
      <w:r>
        <w:rPr>
          <w:rFonts w:ascii="Arial" w:hAnsi="Arial" w:cs="Arial"/>
          <w:sz w:val="22"/>
          <w:szCs w:val="22"/>
        </w:rPr>
        <w:t>, che ha richiesto una riduzione della sanzione, sostenendo che il GUZZINI avrebbe reagito dopo essere stato colpito con un calcio alla gamba dall’avversario caduto a terra e sostenendo che la dinamica dell’episodio sarebbe evidente visionando il video della partita.</w:t>
      </w:r>
    </w:p>
    <w:p w14:paraId="1BBDE97B" w14:textId="77777777" w:rsidR="004648A4" w:rsidRDefault="004648A4" w:rsidP="00082FDE">
      <w:pPr>
        <w:pStyle w:val="Standard"/>
        <w:suppressAutoHyphens/>
        <w:ind w:firstLine="567"/>
        <w:jc w:val="both"/>
      </w:pPr>
      <w:r>
        <w:rPr>
          <w:rFonts w:ascii="Arial" w:hAnsi="Arial" w:cs="Arial"/>
          <w:sz w:val="22"/>
          <w:szCs w:val="22"/>
        </w:rPr>
        <w:lastRenderedPageBreak/>
        <w:t>Alla richiesta audizione la reclamante ha ribadito quanto esposto nel reclamo, chiedendone l’accoglimento.</w:t>
      </w:r>
    </w:p>
    <w:p w14:paraId="5FB2DD43" w14:textId="77777777" w:rsidR="004648A4" w:rsidRDefault="004648A4" w:rsidP="00082FDE">
      <w:pPr>
        <w:pStyle w:val="Standard"/>
        <w:suppressAutoHyphens/>
        <w:jc w:val="center"/>
      </w:pPr>
      <w:r>
        <w:rPr>
          <w:rFonts w:ascii="Arial" w:hAnsi="Arial" w:cs="Arial"/>
          <w:sz w:val="22"/>
          <w:szCs w:val="22"/>
        </w:rPr>
        <w:t>MOTIVI DELLA DECISIONE</w:t>
      </w:r>
    </w:p>
    <w:p w14:paraId="6BDF3B6A" w14:textId="77777777" w:rsidR="004648A4" w:rsidRDefault="004648A4" w:rsidP="00082FDE">
      <w:pPr>
        <w:pStyle w:val="Standard"/>
        <w:suppressAutoHyphens/>
        <w:jc w:val="both"/>
      </w:pPr>
      <w:r>
        <w:rPr>
          <w:rFonts w:ascii="Arial" w:hAnsi="Arial" w:cs="Arial"/>
          <w:sz w:val="22"/>
          <w:szCs w:val="22"/>
        </w:rPr>
        <w:tab/>
        <w:t>Preliminarmente la CSAT non ammette la richiesta di visione del video della partita in quanto l’art. 61 comma 2 del CGS ammette tale mezzo di prova soltanto quando le immagini possano dimostrare che i documenti ufficiali indicano come ammonito, espulso o allontanato un soggetto diverso dall’autore della infrazione, ipotesi che non ricorre nel caso in esame.</w:t>
      </w:r>
    </w:p>
    <w:p w14:paraId="6DF736CF" w14:textId="77777777" w:rsidR="004648A4" w:rsidRDefault="004648A4" w:rsidP="00082FDE">
      <w:pPr>
        <w:pStyle w:val="Standard"/>
        <w:suppressAutoHyphens/>
        <w:jc w:val="both"/>
      </w:pPr>
      <w:r>
        <w:rPr>
          <w:rFonts w:ascii="Arial" w:hAnsi="Arial" w:cs="Arial"/>
          <w:sz w:val="22"/>
          <w:szCs w:val="22"/>
        </w:rPr>
        <w:tab/>
        <w:t>Inoltre la corte ricorda che ai sensi dell’art. 61 CGS i rapporti degli ufficiali di gara “</w:t>
      </w:r>
      <w:r>
        <w:rPr>
          <w:rFonts w:ascii="Arial" w:hAnsi="Arial" w:cs="Arial"/>
          <w:i/>
          <w:iCs/>
          <w:sz w:val="22"/>
          <w:szCs w:val="22"/>
        </w:rPr>
        <w:t>fanno piena prova circa i fatti accaduti e il comportamento di tesserati in occasione dello svolgimento delle gare. “.</w:t>
      </w:r>
    </w:p>
    <w:p w14:paraId="3FFE9338" w14:textId="77777777" w:rsidR="004648A4" w:rsidRDefault="004648A4" w:rsidP="00082FDE">
      <w:pPr>
        <w:pStyle w:val="Standard"/>
        <w:suppressAutoHyphens/>
        <w:jc w:val="both"/>
      </w:pPr>
      <w:r>
        <w:rPr>
          <w:rFonts w:ascii="Arial" w:hAnsi="Arial" w:cs="Arial"/>
          <w:sz w:val="22"/>
          <w:szCs w:val="22"/>
        </w:rPr>
        <w:tab/>
        <w:t>In base a tale principio la lettura del rapporto consente di stabilire che il comportamento addebitato al GUZZINI risulta descritto nel rapporto arbitrale, ma che nello stesso non viene in alcun modo indicato che nell’occasione il GUZZINI abbia reagito ad un calcio dell’avversario; pertanto non è possibile applicare alcuna attenuante al gesto messo in atto.</w:t>
      </w:r>
    </w:p>
    <w:p w14:paraId="2462941A" w14:textId="77777777" w:rsidR="004648A4" w:rsidRDefault="004648A4" w:rsidP="00082FDE">
      <w:pPr>
        <w:pStyle w:val="Standard"/>
        <w:suppressAutoHyphens/>
        <w:jc w:val="both"/>
      </w:pPr>
      <w:r>
        <w:rPr>
          <w:rFonts w:ascii="Arial" w:hAnsi="Arial" w:cs="Arial"/>
          <w:sz w:val="22"/>
          <w:szCs w:val="22"/>
        </w:rPr>
        <w:tab/>
        <w:t>Il reclamo va quindi respinto, essendo prevista dall’art. 38 CGS la sanzione minima di 3 giornate di squalifica in caso di condotta violenta che ricorre nel caso in esame.</w:t>
      </w:r>
      <w:bookmarkStart w:id="58" w:name="Copia_di_Copia_di__Hlk132103724_1_3"/>
      <w:bookmarkStart w:id="59" w:name="Copia_di__Hlk132103724_4"/>
      <w:bookmarkStart w:id="60" w:name="Copia_di_Copia_di__Hlk132103667_3_3"/>
      <w:bookmarkStart w:id="61" w:name="Copia_di_Copia_di__Hlk132103667_2_3"/>
      <w:bookmarkStart w:id="62" w:name="Copia_di__Hlk132103124_3"/>
      <w:bookmarkStart w:id="63" w:name="Copia_di_Copia_di__Hlk123292042_4_3"/>
      <w:bookmarkStart w:id="64" w:name="Copia_di_Copia_di__Hlk132103667_1_3"/>
      <w:bookmarkStart w:id="65" w:name="Copia_di__Hlk132103667_6"/>
      <w:bookmarkStart w:id="66" w:name="Copia_di_Copia_di__Hlk123292042_3_3"/>
      <w:bookmarkStart w:id="67" w:name="Copia_di_Copia_di__Hlk123292042_2_3"/>
    </w:p>
    <w:p w14:paraId="74D86B3B" w14:textId="77777777" w:rsidR="004648A4" w:rsidRDefault="004648A4" w:rsidP="00082FDE">
      <w:pPr>
        <w:pStyle w:val="LndNormale1"/>
        <w:tabs>
          <w:tab w:val="center" w:pos="4819"/>
          <w:tab w:val="right" w:pos="9638"/>
        </w:tabs>
        <w:jc w:val="center"/>
        <w:rPr>
          <w:szCs w:val="22"/>
        </w:rPr>
      </w:pPr>
      <w:r>
        <w:rPr>
          <w:rFonts w:cs="Arial"/>
          <w:szCs w:val="22"/>
        </w:rPr>
        <w:t xml:space="preserve"> </w:t>
      </w:r>
      <w:bookmarkEnd w:id="58"/>
      <w:bookmarkEnd w:id="59"/>
      <w:bookmarkEnd w:id="60"/>
      <w:bookmarkEnd w:id="61"/>
      <w:bookmarkEnd w:id="62"/>
      <w:bookmarkEnd w:id="63"/>
      <w:bookmarkEnd w:id="64"/>
      <w:bookmarkEnd w:id="65"/>
      <w:bookmarkEnd w:id="66"/>
      <w:bookmarkEnd w:id="67"/>
      <w:r>
        <w:rPr>
          <w:rFonts w:cs="Arial"/>
          <w:bCs/>
          <w:szCs w:val="22"/>
        </w:rPr>
        <w:t xml:space="preserve"> P.Q.M.</w:t>
      </w:r>
    </w:p>
    <w:p w14:paraId="2D96A2B5" w14:textId="77777777" w:rsidR="004648A4" w:rsidRDefault="004648A4" w:rsidP="00082FDE">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S.S.D. MONTEFANO CALCIO A R.L.</w:t>
      </w:r>
    </w:p>
    <w:p w14:paraId="06ECBF5E" w14:textId="77777777" w:rsidR="004648A4" w:rsidRDefault="004648A4" w:rsidP="00082FDE">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37622CF" w14:textId="77777777" w:rsidR="004648A4" w:rsidRDefault="004648A4" w:rsidP="00082FDE">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novembre 2023.</w:t>
      </w:r>
    </w:p>
    <w:p w14:paraId="262238BE" w14:textId="77777777" w:rsidR="004648A4" w:rsidRDefault="004648A4" w:rsidP="00082FDE">
      <w:pPr>
        <w:pStyle w:val="Standard"/>
        <w:rPr>
          <w:rFonts w:ascii="Arial" w:hAnsi="Arial" w:cs="Arial"/>
          <w:sz w:val="22"/>
          <w:szCs w:val="22"/>
        </w:rPr>
      </w:pPr>
      <w:r>
        <w:rPr>
          <w:rFonts w:ascii="Arial" w:hAnsi="Arial" w:cs="Arial"/>
          <w:sz w:val="22"/>
          <w:szCs w:val="22"/>
        </w:rPr>
        <w:t xml:space="preserve">Il Relatore                                                                                                               Il Presidente                                                         </w:t>
      </w:r>
    </w:p>
    <w:p w14:paraId="09E786D3" w14:textId="77777777" w:rsidR="004648A4" w:rsidRDefault="004648A4" w:rsidP="00082FDE">
      <w:pPr>
        <w:pStyle w:val="Standard"/>
        <w:rPr>
          <w:rFonts w:ascii="Arial" w:hAnsi="Arial" w:cs="Arial"/>
          <w:sz w:val="22"/>
          <w:szCs w:val="22"/>
        </w:rPr>
      </w:pPr>
      <w:r>
        <w:rPr>
          <w:rFonts w:ascii="Arial" w:hAnsi="Arial" w:cs="Arial"/>
          <w:sz w:val="22"/>
          <w:szCs w:val="22"/>
        </w:rPr>
        <w:t xml:space="preserve">Donatella Bordi                                                                                                       Piero </w:t>
      </w:r>
      <w:proofErr w:type="spellStart"/>
      <w:r>
        <w:rPr>
          <w:rFonts w:ascii="Arial" w:hAnsi="Arial" w:cs="Arial"/>
          <w:sz w:val="22"/>
          <w:szCs w:val="22"/>
        </w:rPr>
        <w:t>Paciaroni</w:t>
      </w:r>
      <w:proofErr w:type="spellEnd"/>
    </w:p>
    <w:p w14:paraId="122C102A" w14:textId="77777777" w:rsidR="004648A4" w:rsidRDefault="004648A4" w:rsidP="00082FDE">
      <w:pPr>
        <w:pStyle w:val="LndNormale1"/>
        <w:tabs>
          <w:tab w:val="center" w:pos="4819"/>
          <w:tab w:val="right" w:pos="9638"/>
        </w:tabs>
        <w:jc w:val="center"/>
        <w:rPr>
          <w:szCs w:val="22"/>
        </w:rPr>
      </w:pPr>
    </w:p>
    <w:p w14:paraId="3F74E7FC" w14:textId="77777777" w:rsidR="004648A4" w:rsidRDefault="004648A4" w:rsidP="00082FDE">
      <w:pPr>
        <w:pStyle w:val="Standard"/>
        <w:overflowPunct/>
        <w:jc w:val="both"/>
        <w:rPr>
          <w:rFonts w:ascii="Arial" w:hAnsi="Arial"/>
          <w:sz w:val="22"/>
          <w:szCs w:val="22"/>
        </w:rPr>
      </w:pPr>
      <w:r>
        <w:rPr>
          <w:rFonts w:ascii="Arial" w:hAnsi="Arial" w:cs="Arial"/>
          <w:sz w:val="22"/>
          <w:szCs w:val="22"/>
        </w:rPr>
        <w:t>Depositato in Ancona in data 24 novembre 2023</w:t>
      </w:r>
    </w:p>
    <w:p w14:paraId="02F48864" w14:textId="77777777" w:rsidR="004648A4" w:rsidRDefault="004648A4" w:rsidP="00082FDE">
      <w:pPr>
        <w:pStyle w:val="LndNormale1"/>
        <w:rPr>
          <w:szCs w:val="22"/>
        </w:rPr>
      </w:pPr>
      <w:r>
        <w:rPr>
          <w:rFonts w:cs="Arial"/>
          <w:szCs w:val="22"/>
        </w:rPr>
        <w:t xml:space="preserve">Il Segretario f.f.                                                                                            </w:t>
      </w:r>
    </w:p>
    <w:p w14:paraId="7A210FA2" w14:textId="77777777" w:rsidR="004648A4" w:rsidRDefault="004648A4" w:rsidP="00082FDE">
      <w:pPr>
        <w:pStyle w:val="LndNormale1"/>
      </w:pPr>
      <w:r>
        <w:rPr>
          <w:rFonts w:cs="Arial"/>
          <w:szCs w:val="22"/>
        </w:rPr>
        <w:t xml:space="preserve">Lorenzo Casagrande Albano   </w:t>
      </w:r>
      <w:r>
        <w:rPr>
          <w:rFonts w:cs="Arial"/>
        </w:rPr>
        <w:t xml:space="preserve">       </w:t>
      </w:r>
    </w:p>
    <w:p w14:paraId="4F9239B8" w14:textId="4B377A6D" w:rsidR="004648A4" w:rsidRDefault="004648A4" w:rsidP="003F141D">
      <w:pPr>
        <w:rPr>
          <w:rFonts w:ascii="Arial" w:hAnsi="Arial" w:cs="Arial"/>
          <w:sz w:val="18"/>
          <w:szCs w:val="18"/>
          <w:lang w:val="x-none"/>
        </w:rPr>
      </w:pPr>
    </w:p>
    <w:p w14:paraId="2A60882F" w14:textId="5455372F" w:rsidR="00024F8E" w:rsidRDefault="00024F8E" w:rsidP="003F141D">
      <w:pPr>
        <w:rPr>
          <w:rFonts w:ascii="Arial" w:hAnsi="Arial" w:cs="Arial"/>
          <w:sz w:val="18"/>
          <w:szCs w:val="18"/>
          <w:lang w:val="x-none"/>
        </w:rPr>
      </w:pPr>
    </w:p>
    <w:p w14:paraId="4BF646BA" w14:textId="77777777" w:rsidR="00024F8E" w:rsidRPr="009B374A" w:rsidRDefault="00024F8E" w:rsidP="00024F8E">
      <w:pPr>
        <w:pStyle w:val="LndNormale1"/>
        <w:rPr>
          <w:b/>
          <w:u w:val="single"/>
        </w:rPr>
      </w:pPr>
      <w:bookmarkStart w:id="68" w:name="_Hlk150268123"/>
      <w:r w:rsidRPr="009B374A">
        <w:rPr>
          <w:b/>
          <w:u w:val="single"/>
        </w:rPr>
        <w:t xml:space="preserve">Le ammende irrogate con il presente comunicato dovranno pervenire a questo Comitato entro e non oltre il </w:t>
      </w:r>
      <w:r>
        <w:rPr>
          <w:b/>
          <w:u w:val="single"/>
          <w:lang w:val="it-IT"/>
        </w:rPr>
        <w:t>04</w:t>
      </w:r>
      <w:r w:rsidRPr="009B374A">
        <w:rPr>
          <w:b/>
          <w:u w:val="single"/>
        </w:rPr>
        <w:t>/</w:t>
      </w:r>
      <w:r>
        <w:rPr>
          <w:b/>
          <w:u w:val="single"/>
          <w:lang w:val="it-IT"/>
        </w:rPr>
        <w:t>12</w:t>
      </w:r>
      <w:r w:rsidRPr="009B374A">
        <w:rPr>
          <w:b/>
          <w:u w:val="single"/>
        </w:rPr>
        <w:t>/2023.</w:t>
      </w:r>
    </w:p>
    <w:p w14:paraId="420436C5" w14:textId="77777777" w:rsidR="00024F8E" w:rsidRDefault="00024F8E" w:rsidP="00024F8E">
      <w:pPr>
        <w:rPr>
          <w:lang w:val="x-none"/>
        </w:rPr>
      </w:pPr>
    </w:p>
    <w:p w14:paraId="36B5FE4E" w14:textId="77777777" w:rsidR="00024F8E" w:rsidRDefault="00024F8E" w:rsidP="00024F8E">
      <w:pPr>
        <w:rPr>
          <w:lang w:val="x-none"/>
        </w:rPr>
      </w:pPr>
    </w:p>
    <w:p w14:paraId="6AB34237" w14:textId="77777777" w:rsidR="00024F8E" w:rsidRPr="004D3CE8" w:rsidRDefault="00024F8E" w:rsidP="00024F8E">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24</w:t>
      </w:r>
      <w:r w:rsidRPr="004D3CE8">
        <w:rPr>
          <w:b/>
          <w:u w:val="single"/>
        </w:rPr>
        <w:t>/</w:t>
      </w:r>
      <w:r>
        <w:rPr>
          <w:b/>
          <w:u w:val="single"/>
          <w:lang w:val="it-IT"/>
        </w:rPr>
        <w:t>11</w:t>
      </w:r>
      <w:r w:rsidRPr="004D3CE8">
        <w:rPr>
          <w:b/>
          <w:u w:val="single"/>
        </w:rPr>
        <w:t>/202</w:t>
      </w:r>
      <w:r>
        <w:rPr>
          <w:b/>
          <w:u w:val="single"/>
        </w:rPr>
        <w:t>3</w:t>
      </w:r>
      <w:r w:rsidRPr="004D3CE8">
        <w:rPr>
          <w:b/>
          <w:u w:val="single"/>
        </w:rPr>
        <w:t>.</w:t>
      </w:r>
    </w:p>
    <w:p w14:paraId="7A003123" w14:textId="77777777" w:rsidR="00024F8E" w:rsidRDefault="00024F8E" w:rsidP="00024F8E">
      <w:pPr>
        <w:rPr>
          <w:lang w:val="x-none"/>
        </w:rPr>
      </w:pPr>
    </w:p>
    <w:p w14:paraId="746A00E6" w14:textId="77777777" w:rsidR="00024F8E" w:rsidRPr="00743243" w:rsidRDefault="00024F8E" w:rsidP="00024F8E">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24F8E" w:rsidRPr="004D3CE8" w14:paraId="39977685" w14:textId="77777777" w:rsidTr="00FB365E">
        <w:trPr>
          <w:jc w:val="center"/>
        </w:trPr>
        <w:tc>
          <w:tcPr>
            <w:tcW w:w="2886" w:type="pct"/>
            <w:hideMark/>
          </w:tcPr>
          <w:p w14:paraId="21B17B0E" w14:textId="77777777" w:rsidR="00024F8E" w:rsidRPr="004D3CE8" w:rsidRDefault="00024F8E" w:rsidP="00FB365E">
            <w:pPr>
              <w:pStyle w:val="LndNormale1"/>
              <w:jc w:val="center"/>
              <w:rPr>
                <w:rFonts w:cs="Arial"/>
                <w:b/>
                <w:szCs w:val="22"/>
              </w:rPr>
            </w:pPr>
            <w:r w:rsidRPr="004D3CE8">
              <w:rPr>
                <w:rFonts w:cs="Arial"/>
                <w:b/>
                <w:szCs w:val="22"/>
              </w:rPr>
              <w:t xml:space="preserve">  Il Segretario</w:t>
            </w:r>
          </w:p>
          <w:p w14:paraId="30CA9989" w14:textId="77777777" w:rsidR="00024F8E" w:rsidRPr="004D3CE8" w:rsidRDefault="00024F8E" w:rsidP="00FB365E">
            <w:pPr>
              <w:pStyle w:val="LndNormale1"/>
              <w:jc w:val="center"/>
              <w:rPr>
                <w:rFonts w:cs="Arial"/>
                <w:b/>
                <w:szCs w:val="22"/>
              </w:rPr>
            </w:pPr>
            <w:r w:rsidRPr="004D3CE8">
              <w:rPr>
                <w:rFonts w:cs="Arial"/>
                <w:b/>
                <w:szCs w:val="22"/>
              </w:rPr>
              <w:t>(Angelo Castellana)</w:t>
            </w:r>
          </w:p>
        </w:tc>
        <w:tc>
          <w:tcPr>
            <w:tcW w:w="2114" w:type="pct"/>
            <w:hideMark/>
          </w:tcPr>
          <w:p w14:paraId="6770E140" w14:textId="77777777" w:rsidR="00024F8E" w:rsidRPr="004D3CE8" w:rsidRDefault="00024F8E" w:rsidP="00FB365E">
            <w:pPr>
              <w:pStyle w:val="LndNormale1"/>
              <w:jc w:val="center"/>
              <w:rPr>
                <w:rFonts w:cs="Arial"/>
                <w:b/>
                <w:szCs w:val="22"/>
              </w:rPr>
            </w:pPr>
            <w:r w:rsidRPr="004D3CE8">
              <w:rPr>
                <w:rFonts w:cs="Arial"/>
                <w:b/>
                <w:szCs w:val="22"/>
              </w:rPr>
              <w:t>Il Presidente</w:t>
            </w:r>
          </w:p>
          <w:p w14:paraId="707E5533" w14:textId="77777777" w:rsidR="00024F8E" w:rsidRPr="004D3CE8" w:rsidRDefault="00024F8E" w:rsidP="00FB365E">
            <w:pPr>
              <w:pStyle w:val="LndNormale1"/>
              <w:jc w:val="center"/>
              <w:rPr>
                <w:rFonts w:cs="Arial"/>
                <w:b/>
                <w:szCs w:val="22"/>
              </w:rPr>
            </w:pPr>
            <w:r w:rsidRPr="004D3CE8">
              <w:rPr>
                <w:rFonts w:cs="Arial"/>
                <w:b/>
                <w:szCs w:val="22"/>
              </w:rPr>
              <w:t>(Ivo Panichi)</w:t>
            </w:r>
          </w:p>
        </w:tc>
      </w:tr>
      <w:bookmarkEnd w:id="68"/>
    </w:tbl>
    <w:p w14:paraId="02AAA2DD" w14:textId="77777777" w:rsidR="00024F8E" w:rsidRPr="00F00795" w:rsidRDefault="00024F8E" w:rsidP="00024F8E">
      <w:pPr>
        <w:rPr>
          <w:rFonts w:ascii="Arial" w:hAnsi="Arial" w:cs="Arial"/>
          <w:sz w:val="22"/>
          <w:szCs w:val="22"/>
        </w:rPr>
      </w:pPr>
    </w:p>
    <w:p w14:paraId="4059B15E" w14:textId="77777777" w:rsidR="00024F8E" w:rsidRPr="004648A4" w:rsidRDefault="00024F8E" w:rsidP="003F141D">
      <w:pPr>
        <w:rPr>
          <w:rFonts w:ascii="Arial" w:hAnsi="Arial" w:cs="Arial"/>
          <w:sz w:val="18"/>
          <w:szCs w:val="18"/>
          <w:lang w:val="x-none"/>
        </w:rPr>
      </w:pPr>
    </w:p>
    <w:sectPr w:rsidR="00024F8E" w:rsidRPr="004648A4"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29FC7" w14:textId="77777777" w:rsidR="00C72FC4" w:rsidRDefault="00C72FC4">
      <w:r>
        <w:separator/>
      </w:r>
    </w:p>
  </w:endnote>
  <w:endnote w:type="continuationSeparator" w:id="0">
    <w:p w14:paraId="7BD636D0" w14:textId="77777777" w:rsidR="00C72FC4" w:rsidRDefault="00C7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C4E1" w14:textId="77777777" w:rsidR="00C72FC4" w:rsidRDefault="00C72FC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BBDA42" w14:textId="77777777" w:rsidR="00C72FC4" w:rsidRDefault="00C72F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FBC5" w14:textId="77777777" w:rsidR="00C72FC4" w:rsidRDefault="00C72FC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9" w:name="NUM_COMUNICATO_FOOTER"/>
    <w:r>
      <w:rPr>
        <w:rFonts w:ascii="Trebuchet MS" w:hAnsi="Trebuchet MS"/>
      </w:rPr>
      <w:t>73</w:t>
    </w:r>
    <w:bookmarkEnd w:id="69"/>
  </w:p>
  <w:p w14:paraId="16BC9959" w14:textId="77777777" w:rsidR="00C72FC4" w:rsidRPr="00B41648" w:rsidRDefault="00C72FC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34DD0" w14:textId="77777777" w:rsidR="00C72FC4" w:rsidRDefault="00C72FC4">
      <w:r>
        <w:separator/>
      </w:r>
    </w:p>
  </w:footnote>
  <w:footnote w:type="continuationSeparator" w:id="0">
    <w:p w14:paraId="6A5B0FF0" w14:textId="77777777" w:rsidR="00C72FC4" w:rsidRDefault="00C72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0113" w14:textId="77777777" w:rsidR="00C72FC4" w:rsidRPr="00C828DB" w:rsidRDefault="00C72FC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72FC4" w14:paraId="164B3D7B" w14:textId="77777777">
      <w:tc>
        <w:tcPr>
          <w:tcW w:w="2050" w:type="dxa"/>
        </w:tcPr>
        <w:p w14:paraId="10C38892" w14:textId="77777777" w:rsidR="00C72FC4" w:rsidRDefault="00C72FC4">
          <w:pPr>
            <w:pStyle w:val="Intestazione"/>
          </w:pPr>
          <w:r>
            <w:rPr>
              <w:noProof/>
            </w:rPr>
            <w:drawing>
              <wp:inline distT="0" distB="0" distL="0" distR="0" wp14:anchorId="51EB2250" wp14:editId="44903AD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85B013C" w14:textId="77777777" w:rsidR="00C72FC4" w:rsidRDefault="00C72FC4">
          <w:pPr>
            <w:pStyle w:val="Intestazione"/>
            <w:tabs>
              <w:tab w:val="left" w:pos="435"/>
              <w:tab w:val="right" w:pos="7588"/>
            </w:tabs>
            <w:rPr>
              <w:sz w:val="24"/>
            </w:rPr>
          </w:pPr>
        </w:p>
      </w:tc>
    </w:tr>
  </w:tbl>
  <w:p w14:paraId="5F8253A0" w14:textId="77777777" w:rsidR="00C72FC4" w:rsidRDefault="00C72FC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06F11"/>
    <w:multiLevelType w:val="hybridMultilevel"/>
    <w:tmpl w:val="313C2D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6D46D4"/>
    <w:multiLevelType w:val="hybridMultilevel"/>
    <w:tmpl w:val="980A1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9"/>
  </w:num>
  <w:num w:numId="4">
    <w:abstractNumId w:val="3"/>
  </w:num>
  <w:num w:numId="5">
    <w:abstractNumId w:val="8"/>
  </w:num>
  <w:num w:numId="6">
    <w:abstractNumId w:val="2"/>
  </w:num>
  <w:num w:numId="7">
    <w:abstractNumId w:val="5"/>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7879"/>
    <w:rsid w:val="000226CD"/>
    <w:rsid w:val="00024F8E"/>
    <w:rsid w:val="00026891"/>
    <w:rsid w:val="00050C17"/>
    <w:rsid w:val="000572DB"/>
    <w:rsid w:val="00070E37"/>
    <w:rsid w:val="00075B1B"/>
    <w:rsid w:val="000822F3"/>
    <w:rsid w:val="00082FDE"/>
    <w:rsid w:val="00087952"/>
    <w:rsid w:val="00090139"/>
    <w:rsid w:val="00097DCB"/>
    <w:rsid w:val="000C7FA7"/>
    <w:rsid w:val="000D067B"/>
    <w:rsid w:val="000D47BA"/>
    <w:rsid w:val="000D4C5B"/>
    <w:rsid w:val="000D6B3E"/>
    <w:rsid w:val="000D7961"/>
    <w:rsid w:val="000E4A63"/>
    <w:rsid w:val="000F10BA"/>
    <w:rsid w:val="000F5D34"/>
    <w:rsid w:val="000F7B7D"/>
    <w:rsid w:val="000F7C58"/>
    <w:rsid w:val="00102631"/>
    <w:rsid w:val="00102D1B"/>
    <w:rsid w:val="00111202"/>
    <w:rsid w:val="00113226"/>
    <w:rsid w:val="00115D04"/>
    <w:rsid w:val="0011616A"/>
    <w:rsid w:val="00122193"/>
    <w:rsid w:val="001253C5"/>
    <w:rsid w:val="0012689A"/>
    <w:rsid w:val="00132FDD"/>
    <w:rsid w:val="0014552D"/>
    <w:rsid w:val="001470AF"/>
    <w:rsid w:val="0015041C"/>
    <w:rsid w:val="00161ADE"/>
    <w:rsid w:val="00165AF7"/>
    <w:rsid w:val="00181F44"/>
    <w:rsid w:val="00195D7C"/>
    <w:rsid w:val="001A19F1"/>
    <w:rsid w:val="001A26BF"/>
    <w:rsid w:val="001A2A44"/>
    <w:rsid w:val="001B197F"/>
    <w:rsid w:val="001B2411"/>
    <w:rsid w:val="001B3335"/>
    <w:rsid w:val="001B3670"/>
    <w:rsid w:val="001C06DD"/>
    <w:rsid w:val="001C41B1"/>
    <w:rsid w:val="001C5328"/>
    <w:rsid w:val="001D131A"/>
    <w:rsid w:val="001D70C8"/>
    <w:rsid w:val="00202ADD"/>
    <w:rsid w:val="0020745A"/>
    <w:rsid w:val="00207C75"/>
    <w:rsid w:val="00217A46"/>
    <w:rsid w:val="0022032D"/>
    <w:rsid w:val="002261BA"/>
    <w:rsid w:val="002522CE"/>
    <w:rsid w:val="00252716"/>
    <w:rsid w:val="00252884"/>
    <w:rsid w:val="00257867"/>
    <w:rsid w:val="002748C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2F6408"/>
    <w:rsid w:val="002F7587"/>
    <w:rsid w:val="00305179"/>
    <w:rsid w:val="00315BF7"/>
    <w:rsid w:val="00330B73"/>
    <w:rsid w:val="00335DC8"/>
    <w:rsid w:val="003434E7"/>
    <w:rsid w:val="00343A01"/>
    <w:rsid w:val="003645BC"/>
    <w:rsid w:val="00370AC8"/>
    <w:rsid w:val="0037758B"/>
    <w:rsid w:val="003815EE"/>
    <w:rsid w:val="003832A3"/>
    <w:rsid w:val="003A1431"/>
    <w:rsid w:val="003A3CDB"/>
    <w:rsid w:val="003B2B2D"/>
    <w:rsid w:val="003B78AA"/>
    <w:rsid w:val="003C3985"/>
    <w:rsid w:val="003C730F"/>
    <w:rsid w:val="003D2C6C"/>
    <w:rsid w:val="003D504D"/>
    <w:rsid w:val="003D6892"/>
    <w:rsid w:val="003E09B8"/>
    <w:rsid w:val="003E0CDC"/>
    <w:rsid w:val="003E4440"/>
    <w:rsid w:val="003F141D"/>
    <w:rsid w:val="00404967"/>
    <w:rsid w:val="0041732B"/>
    <w:rsid w:val="004272A8"/>
    <w:rsid w:val="00427762"/>
    <w:rsid w:val="00432C19"/>
    <w:rsid w:val="004344C8"/>
    <w:rsid w:val="00436F00"/>
    <w:rsid w:val="004376CF"/>
    <w:rsid w:val="004525DF"/>
    <w:rsid w:val="0045529E"/>
    <w:rsid w:val="004567F3"/>
    <w:rsid w:val="00464640"/>
    <w:rsid w:val="004648A4"/>
    <w:rsid w:val="00471902"/>
    <w:rsid w:val="00477B8D"/>
    <w:rsid w:val="00480FB5"/>
    <w:rsid w:val="00484871"/>
    <w:rsid w:val="004A3585"/>
    <w:rsid w:val="004B38E7"/>
    <w:rsid w:val="004C0932"/>
    <w:rsid w:val="004E111D"/>
    <w:rsid w:val="00504BCE"/>
    <w:rsid w:val="0051150E"/>
    <w:rsid w:val="0051290E"/>
    <w:rsid w:val="005173BE"/>
    <w:rsid w:val="005213F3"/>
    <w:rsid w:val="00524E99"/>
    <w:rsid w:val="00553521"/>
    <w:rsid w:val="00564A57"/>
    <w:rsid w:val="005652B5"/>
    <w:rsid w:val="00583441"/>
    <w:rsid w:val="00594020"/>
    <w:rsid w:val="005A060C"/>
    <w:rsid w:val="005A268B"/>
    <w:rsid w:val="005A4D8A"/>
    <w:rsid w:val="005B5FCE"/>
    <w:rsid w:val="005B7D8A"/>
    <w:rsid w:val="005C2B63"/>
    <w:rsid w:val="005D433D"/>
    <w:rsid w:val="005E4D3C"/>
    <w:rsid w:val="005F3BF1"/>
    <w:rsid w:val="00602AE0"/>
    <w:rsid w:val="00607CBB"/>
    <w:rsid w:val="0062095D"/>
    <w:rsid w:val="0063677B"/>
    <w:rsid w:val="006402AB"/>
    <w:rsid w:val="00641101"/>
    <w:rsid w:val="00644863"/>
    <w:rsid w:val="00653ABD"/>
    <w:rsid w:val="00661B49"/>
    <w:rsid w:val="00665A69"/>
    <w:rsid w:val="00665D13"/>
    <w:rsid w:val="00671563"/>
    <w:rsid w:val="00674877"/>
    <w:rsid w:val="00674B26"/>
    <w:rsid w:val="00677695"/>
    <w:rsid w:val="00677AA4"/>
    <w:rsid w:val="006814C9"/>
    <w:rsid w:val="006817DB"/>
    <w:rsid w:val="00691957"/>
    <w:rsid w:val="00695EB7"/>
    <w:rsid w:val="00696D00"/>
    <w:rsid w:val="006A3F47"/>
    <w:rsid w:val="006A5B93"/>
    <w:rsid w:val="006A6AEA"/>
    <w:rsid w:val="006C170F"/>
    <w:rsid w:val="006D232F"/>
    <w:rsid w:val="006D5B3A"/>
    <w:rsid w:val="006D5C95"/>
    <w:rsid w:val="006E3148"/>
    <w:rsid w:val="006E5758"/>
    <w:rsid w:val="0070437E"/>
    <w:rsid w:val="007162E8"/>
    <w:rsid w:val="007216F5"/>
    <w:rsid w:val="00724FC6"/>
    <w:rsid w:val="00727A05"/>
    <w:rsid w:val="0073365D"/>
    <w:rsid w:val="00740A81"/>
    <w:rsid w:val="007535A8"/>
    <w:rsid w:val="00756487"/>
    <w:rsid w:val="00760249"/>
    <w:rsid w:val="00760843"/>
    <w:rsid w:val="00764149"/>
    <w:rsid w:val="007740CF"/>
    <w:rsid w:val="00784B7C"/>
    <w:rsid w:val="007954F9"/>
    <w:rsid w:val="007A1FCE"/>
    <w:rsid w:val="007A301E"/>
    <w:rsid w:val="007B3708"/>
    <w:rsid w:val="007C4B2A"/>
    <w:rsid w:val="007C54D7"/>
    <w:rsid w:val="008012AF"/>
    <w:rsid w:val="008052F6"/>
    <w:rsid w:val="00807500"/>
    <w:rsid w:val="00807C65"/>
    <w:rsid w:val="00813C38"/>
    <w:rsid w:val="00815686"/>
    <w:rsid w:val="00821CDA"/>
    <w:rsid w:val="00821EF9"/>
    <w:rsid w:val="00822CD8"/>
    <w:rsid w:val="00824900"/>
    <w:rsid w:val="00831D9F"/>
    <w:rsid w:val="008456B1"/>
    <w:rsid w:val="00860BAD"/>
    <w:rsid w:val="00862D5F"/>
    <w:rsid w:val="008664B5"/>
    <w:rsid w:val="00867F74"/>
    <w:rsid w:val="00870FBA"/>
    <w:rsid w:val="008732AF"/>
    <w:rsid w:val="00882F4E"/>
    <w:rsid w:val="008900FF"/>
    <w:rsid w:val="00891466"/>
    <w:rsid w:val="00892F4F"/>
    <w:rsid w:val="00896770"/>
    <w:rsid w:val="008A50FB"/>
    <w:rsid w:val="008B314E"/>
    <w:rsid w:val="008B4921"/>
    <w:rsid w:val="008B5FC1"/>
    <w:rsid w:val="008B6292"/>
    <w:rsid w:val="008C776B"/>
    <w:rsid w:val="008D0C91"/>
    <w:rsid w:val="008D3FA7"/>
    <w:rsid w:val="008E2B90"/>
    <w:rsid w:val="008E7CF1"/>
    <w:rsid w:val="008F4853"/>
    <w:rsid w:val="008F796C"/>
    <w:rsid w:val="00902609"/>
    <w:rsid w:val="009057D8"/>
    <w:rsid w:val="009114A3"/>
    <w:rsid w:val="009206A6"/>
    <w:rsid w:val="00921F96"/>
    <w:rsid w:val="009349AB"/>
    <w:rsid w:val="00937FDE"/>
    <w:rsid w:val="009456DB"/>
    <w:rsid w:val="00946AF8"/>
    <w:rsid w:val="00950490"/>
    <w:rsid w:val="0095234B"/>
    <w:rsid w:val="00971DED"/>
    <w:rsid w:val="00972FCE"/>
    <w:rsid w:val="00983895"/>
    <w:rsid w:val="00984194"/>
    <w:rsid w:val="00984F8C"/>
    <w:rsid w:val="00985572"/>
    <w:rsid w:val="00992069"/>
    <w:rsid w:val="009A2BCB"/>
    <w:rsid w:val="009C6F1F"/>
    <w:rsid w:val="009D0D94"/>
    <w:rsid w:val="009D6022"/>
    <w:rsid w:val="00A04F43"/>
    <w:rsid w:val="00A05395"/>
    <w:rsid w:val="00A116F0"/>
    <w:rsid w:val="00A12864"/>
    <w:rsid w:val="00A2443F"/>
    <w:rsid w:val="00A32171"/>
    <w:rsid w:val="00A35050"/>
    <w:rsid w:val="00A3649B"/>
    <w:rsid w:val="00A36FB8"/>
    <w:rsid w:val="00A43268"/>
    <w:rsid w:val="00A527EC"/>
    <w:rsid w:val="00A6194A"/>
    <w:rsid w:val="00A64885"/>
    <w:rsid w:val="00A71527"/>
    <w:rsid w:val="00A727BA"/>
    <w:rsid w:val="00A734F4"/>
    <w:rsid w:val="00A86878"/>
    <w:rsid w:val="00A93AA1"/>
    <w:rsid w:val="00AA13B6"/>
    <w:rsid w:val="00AB7AFB"/>
    <w:rsid w:val="00AD0722"/>
    <w:rsid w:val="00AD217B"/>
    <w:rsid w:val="00AD41A0"/>
    <w:rsid w:val="00AE4A63"/>
    <w:rsid w:val="00AF742E"/>
    <w:rsid w:val="00B11B32"/>
    <w:rsid w:val="00B20610"/>
    <w:rsid w:val="00B2522D"/>
    <w:rsid w:val="00B26F58"/>
    <w:rsid w:val="00B27099"/>
    <w:rsid w:val="00B368E9"/>
    <w:rsid w:val="00B36B4E"/>
    <w:rsid w:val="00B471CE"/>
    <w:rsid w:val="00B576A2"/>
    <w:rsid w:val="00B70CFD"/>
    <w:rsid w:val="00B753CE"/>
    <w:rsid w:val="00BA20B2"/>
    <w:rsid w:val="00BA5219"/>
    <w:rsid w:val="00BA5323"/>
    <w:rsid w:val="00BC3253"/>
    <w:rsid w:val="00BC64F7"/>
    <w:rsid w:val="00BD1A6B"/>
    <w:rsid w:val="00BD5319"/>
    <w:rsid w:val="00BE47E3"/>
    <w:rsid w:val="00BF0D03"/>
    <w:rsid w:val="00BF4ADD"/>
    <w:rsid w:val="00BF6327"/>
    <w:rsid w:val="00C05C17"/>
    <w:rsid w:val="00C07A57"/>
    <w:rsid w:val="00C13A06"/>
    <w:rsid w:val="00C2538D"/>
    <w:rsid w:val="00C26672"/>
    <w:rsid w:val="00C26B86"/>
    <w:rsid w:val="00C430A6"/>
    <w:rsid w:val="00C5290B"/>
    <w:rsid w:val="00C564E4"/>
    <w:rsid w:val="00C70BF5"/>
    <w:rsid w:val="00C70DE5"/>
    <w:rsid w:val="00C72570"/>
    <w:rsid w:val="00C72FC4"/>
    <w:rsid w:val="00C77ABA"/>
    <w:rsid w:val="00C8166A"/>
    <w:rsid w:val="00C83FB5"/>
    <w:rsid w:val="00C87870"/>
    <w:rsid w:val="00C87D9D"/>
    <w:rsid w:val="00C93CB3"/>
    <w:rsid w:val="00C967AF"/>
    <w:rsid w:val="00CA3611"/>
    <w:rsid w:val="00CA6441"/>
    <w:rsid w:val="00CB3088"/>
    <w:rsid w:val="00CB43FB"/>
    <w:rsid w:val="00CB6005"/>
    <w:rsid w:val="00CB7888"/>
    <w:rsid w:val="00CC1B4D"/>
    <w:rsid w:val="00CD4784"/>
    <w:rsid w:val="00CE799E"/>
    <w:rsid w:val="00CF5714"/>
    <w:rsid w:val="00D16BF6"/>
    <w:rsid w:val="00D17484"/>
    <w:rsid w:val="00D433A0"/>
    <w:rsid w:val="00D445AC"/>
    <w:rsid w:val="00D46A9C"/>
    <w:rsid w:val="00D50368"/>
    <w:rsid w:val="00D50AF9"/>
    <w:rsid w:val="00D52125"/>
    <w:rsid w:val="00D531CC"/>
    <w:rsid w:val="00D718BD"/>
    <w:rsid w:val="00DA376D"/>
    <w:rsid w:val="00DA6A02"/>
    <w:rsid w:val="00DA7119"/>
    <w:rsid w:val="00DB2EFF"/>
    <w:rsid w:val="00DB3FBF"/>
    <w:rsid w:val="00DD5398"/>
    <w:rsid w:val="00DD56DE"/>
    <w:rsid w:val="00DE17C7"/>
    <w:rsid w:val="00DE3D4F"/>
    <w:rsid w:val="00DE405D"/>
    <w:rsid w:val="00DE7545"/>
    <w:rsid w:val="00DF0702"/>
    <w:rsid w:val="00DF5B45"/>
    <w:rsid w:val="00E117A3"/>
    <w:rsid w:val="00E1501D"/>
    <w:rsid w:val="00E1702C"/>
    <w:rsid w:val="00E21A96"/>
    <w:rsid w:val="00E2216A"/>
    <w:rsid w:val="00E33D66"/>
    <w:rsid w:val="00E52C2E"/>
    <w:rsid w:val="00E53870"/>
    <w:rsid w:val="00E63AD1"/>
    <w:rsid w:val="00E64D9D"/>
    <w:rsid w:val="00E85541"/>
    <w:rsid w:val="00E87DAE"/>
    <w:rsid w:val="00EA7C98"/>
    <w:rsid w:val="00EB10A5"/>
    <w:rsid w:val="00EB5D47"/>
    <w:rsid w:val="00EB7A20"/>
    <w:rsid w:val="00EC349E"/>
    <w:rsid w:val="00ED1A44"/>
    <w:rsid w:val="00EF0853"/>
    <w:rsid w:val="00EF3CC4"/>
    <w:rsid w:val="00F0649A"/>
    <w:rsid w:val="00F1598F"/>
    <w:rsid w:val="00F202EF"/>
    <w:rsid w:val="00F24939"/>
    <w:rsid w:val="00F31119"/>
    <w:rsid w:val="00F34D3C"/>
    <w:rsid w:val="00F35730"/>
    <w:rsid w:val="00F35DF4"/>
    <w:rsid w:val="00F42159"/>
    <w:rsid w:val="00F50BC4"/>
    <w:rsid w:val="00F5122E"/>
    <w:rsid w:val="00F51C19"/>
    <w:rsid w:val="00F57AF9"/>
    <w:rsid w:val="00F62F26"/>
    <w:rsid w:val="00F67C68"/>
    <w:rsid w:val="00F7043C"/>
    <w:rsid w:val="00F77BFC"/>
    <w:rsid w:val="00F8484F"/>
    <w:rsid w:val="00F917A4"/>
    <w:rsid w:val="00F94091"/>
    <w:rsid w:val="00F94CA4"/>
    <w:rsid w:val="00FA71DC"/>
    <w:rsid w:val="00FB40F1"/>
    <w:rsid w:val="00FB72D8"/>
    <w:rsid w:val="00FC3735"/>
    <w:rsid w:val="00FC7A32"/>
    <w:rsid w:val="00FD523F"/>
    <w:rsid w:val="00FE00B3"/>
    <w:rsid w:val="00FE712E"/>
    <w:rsid w:val="00FF7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1380B3"/>
  <w15:docId w15:val="{8EC2E1D0-0807-492C-956F-2AD2879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27A05"/>
    <w:rPr>
      <w:rFonts w:ascii="Arial" w:hAnsi="Arial" w:cs="Arial"/>
      <w:b/>
      <w:bCs/>
      <w:i/>
      <w:iCs/>
      <w:sz w:val="28"/>
      <w:szCs w:val="28"/>
    </w:rPr>
  </w:style>
  <w:style w:type="paragraph" w:styleId="Testofumetto">
    <w:name w:val="Balloon Text"/>
    <w:basedOn w:val="Normale"/>
    <w:link w:val="TestofumettoCarattere"/>
    <w:rsid w:val="00F24939"/>
    <w:rPr>
      <w:rFonts w:ascii="Segoe UI" w:hAnsi="Segoe UI" w:cs="Segoe UI"/>
      <w:sz w:val="18"/>
      <w:szCs w:val="18"/>
    </w:rPr>
  </w:style>
  <w:style w:type="character" w:customStyle="1" w:styleId="TestofumettoCarattere">
    <w:name w:val="Testo fumetto Carattere"/>
    <w:basedOn w:val="Carpredefinitoparagrafo"/>
    <w:link w:val="Testofumetto"/>
    <w:rsid w:val="00F24939"/>
    <w:rPr>
      <w:rFonts w:ascii="Segoe UI" w:hAnsi="Segoe UI" w:cs="Segoe UI"/>
      <w:sz w:val="18"/>
      <w:szCs w:val="18"/>
    </w:rPr>
  </w:style>
  <w:style w:type="character" w:styleId="Menzionenonrisolta">
    <w:name w:val="Unresolved Mention"/>
    <w:basedOn w:val="Carpredefinitoparagrafo"/>
    <w:uiPriority w:val="99"/>
    <w:semiHidden/>
    <w:unhideWhenUsed/>
    <w:rsid w:val="00E63AD1"/>
    <w:rPr>
      <w:color w:val="605E5C"/>
      <w:shd w:val="clear" w:color="auto" w:fill="E1DFDD"/>
    </w:rPr>
  </w:style>
  <w:style w:type="paragraph" w:styleId="Paragrafoelenco">
    <w:name w:val="List Paragraph"/>
    <w:basedOn w:val="Normale"/>
    <w:uiPriority w:val="34"/>
    <w:qFormat/>
    <w:rsid w:val="00B576A2"/>
    <w:pPr>
      <w:ind w:left="720"/>
      <w:contextualSpacing/>
    </w:pPr>
  </w:style>
  <w:style w:type="table" w:styleId="Grigliatabella">
    <w:name w:val="Table Grid"/>
    <w:basedOn w:val="Tabellanormale"/>
    <w:uiPriority w:val="39"/>
    <w:rsid w:val="000D067B"/>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648A4"/>
    <w:pPr>
      <w:overflowPunct w:val="0"/>
      <w:autoSpaceDN w:val="0"/>
      <w:textAlignment w:val="baseline"/>
    </w:pPr>
    <w:rPr>
      <w:sz w:val="24"/>
      <w:szCs w:val="24"/>
      <w:lang w:eastAsia="zh-CN"/>
    </w:rPr>
  </w:style>
  <w:style w:type="paragraph" w:customStyle="1" w:styleId="Heading">
    <w:name w:val="Heading"/>
    <w:basedOn w:val="Standard"/>
    <w:next w:val="Textbody"/>
    <w:rsid w:val="004648A4"/>
    <w:pPr>
      <w:overflowPunct/>
      <w:jc w:val="center"/>
    </w:pPr>
    <w:rPr>
      <w:rFonts w:ascii="Arial" w:eastAsia="Arial" w:hAnsi="Arial" w:cs="Arial"/>
      <w:b/>
      <w:sz w:val="22"/>
      <w:szCs w:val="20"/>
    </w:rPr>
  </w:style>
  <w:style w:type="paragraph" w:customStyle="1" w:styleId="Textbody">
    <w:name w:val="Text body"/>
    <w:basedOn w:val="Standard"/>
    <w:rsid w:val="004648A4"/>
    <w:pPr>
      <w:overflowPunct/>
      <w:jc w:val="both"/>
    </w:pPr>
    <w:rPr>
      <w:rFonts w:ascii="Arial" w:eastAsia="Arial" w:hAnsi="Arial" w:cs="Arial"/>
      <w:sz w:val="22"/>
      <w:szCs w:val="20"/>
    </w:rPr>
  </w:style>
  <w:style w:type="paragraph" w:styleId="Titolo">
    <w:name w:val="Title"/>
    <w:basedOn w:val="Standard"/>
    <w:link w:val="TitoloCarattere"/>
    <w:uiPriority w:val="10"/>
    <w:qFormat/>
    <w:rsid w:val="004648A4"/>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648A4"/>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703360">
      <w:bodyDiv w:val="1"/>
      <w:marLeft w:val="0"/>
      <w:marRight w:val="0"/>
      <w:marTop w:val="0"/>
      <w:marBottom w:val="0"/>
      <w:divBdr>
        <w:top w:val="none" w:sz="0" w:space="0" w:color="auto"/>
        <w:left w:val="none" w:sz="0" w:space="0" w:color="auto"/>
        <w:bottom w:val="none" w:sz="0" w:space="0" w:color="auto"/>
        <w:right w:val="none" w:sz="0" w:space="0" w:color="auto"/>
      </w:divBdr>
    </w:div>
    <w:div w:id="78677567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936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412C-4DF2-4C5E-9423-BF8EF22D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2788</Words>
  <Characters>18645</Characters>
  <Application>Microsoft Office Word</Application>
  <DocSecurity>0</DocSecurity>
  <Lines>155</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21391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19</cp:revision>
  <cp:lastPrinted>2023-11-24T16:55:00Z</cp:lastPrinted>
  <dcterms:created xsi:type="dcterms:W3CDTF">2023-11-24T15:22:00Z</dcterms:created>
  <dcterms:modified xsi:type="dcterms:W3CDTF">2023-11-24T17:18:00Z</dcterms:modified>
</cp:coreProperties>
</file>