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DB257B" w14:paraId="207388D7" w14:textId="77777777" w:rsidTr="00DB257B">
        <w:tc>
          <w:tcPr>
            <w:tcW w:w="1514" w:type="pct"/>
            <w:vAlign w:val="center"/>
          </w:tcPr>
          <w:p w14:paraId="72483162" w14:textId="77777777" w:rsidR="00DB257B" w:rsidRPr="00917825" w:rsidRDefault="00DB257B" w:rsidP="00DB257B">
            <w:pPr>
              <w:pStyle w:val="Nessunaspaziatura"/>
              <w:jc w:val="center"/>
              <w:rPr>
                <w:sz w:val="16"/>
              </w:rPr>
            </w:pPr>
            <w:r>
              <w:rPr>
                <w:noProof/>
                <w:sz w:val="16"/>
                <w:lang w:eastAsia="it-IT"/>
              </w:rPr>
              <w:drawing>
                <wp:inline distT="0" distB="0" distL="0" distR="0" wp14:anchorId="51019792" wp14:editId="4520A696">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69B6A98" w14:textId="77777777" w:rsidR="00DB257B" w:rsidRPr="003070A1" w:rsidRDefault="00DB257B" w:rsidP="00DB257B">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3553BF0" w14:textId="77777777" w:rsidR="00DB257B" w:rsidRPr="003070A1" w:rsidRDefault="00DB257B" w:rsidP="00DB257B">
            <w:pPr>
              <w:pStyle w:val="Nessunaspaziatura"/>
              <w:jc w:val="center"/>
              <w:rPr>
                <w:rFonts w:ascii="Arial" w:hAnsi="Arial"/>
                <w:b/>
                <w:color w:val="002060"/>
                <w:sz w:val="32"/>
              </w:rPr>
            </w:pPr>
            <w:r w:rsidRPr="003070A1">
              <w:rPr>
                <w:rFonts w:ascii="Arial" w:hAnsi="Arial"/>
                <w:b/>
                <w:color w:val="002060"/>
                <w:sz w:val="32"/>
              </w:rPr>
              <w:t>Lega Nazionale Dilettanti</w:t>
            </w:r>
          </w:p>
          <w:p w14:paraId="17E91D30" w14:textId="77777777" w:rsidR="00DB257B" w:rsidRPr="003070A1" w:rsidRDefault="00DB257B" w:rsidP="00DB257B">
            <w:pPr>
              <w:pStyle w:val="Nessunaspaziatura"/>
              <w:jc w:val="center"/>
              <w:rPr>
                <w:rFonts w:ascii="Arial" w:hAnsi="Arial"/>
                <w:b/>
                <w:color w:val="002060"/>
                <w:sz w:val="24"/>
              </w:rPr>
            </w:pPr>
          </w:p>
          <w:p w14:paraId="65117A59" w14:textId="77777777" w:rsidR="00DB257B" w:rsidRPr="00620654" w:rsidRDefault="00DB257B" w:rsidP="00DB257B">
            <w:pPr>
              <w:pStyle w:val="Nessunaspaziatura"/>
              <w:jc w:val="center"/>
              <w:rPr>
                <w:rFonts w:ascii="Arial" w:hAnsi="Arial"/>
                <w:b/>
                <w:color w:val="002060"/>
                <w:sz w:val="36"/>
              </w:rPr>
            </w:pPr>
            <w:r w:rsidRPr="00620654">
              <w:rPr>
                <w:rFonts w:ascii="Arial" w:hAnsi="Arial"/>
                <w:b/>
                <w:color w:val="002060"/>
                <w:sz w:val="36"/>
              </w:rPr>
              <w:t>COMITATO REGIONALE MARCHE</w:t>
            </w:r>
          </w:p>
          <w:p w14:paraId="6A8FA636" w14:textId="77777777" w:rsidR="00DB257B" w:rsidRPr="00672080" w:rsidRDefault="00DB257B" w:rsidP="00DB257B">
            <w:pPr>
              <w:pStyle w:val="Nessunaspaziatura"/>
              <w:jc w:val="center"/>
              <w:rPr>
                <w:rFonts w:ascii="Arial" w:hAnsi="Arial"/>
                <w:color w:val="002060"/>
              </w:rPr>
            </w:pPr>
            <w:r w:rsidRPr="00672080">
              <w:rPr>
                <w:rFonts w:ascii="Arial" w:hAnsi="Arial"/>
                <w:color w:val="002060"/>
              </w:rPr>
              <w:t>Via Schiavoni, snc - 60131 ANCONA</w:t>
            </w:r>
          </w:p>
          <w:p w14:paraId="23E84574" w14:textId="77777777" w:rsidR="00DB257B" w:rsidRPr="00672080" w:rsidRDefault="00DB257B" w:rsidP="00DB257B">
            <w:pPr>
              <w:pStyle w:val="Nessunaspaziatura"/>
              <w:jc w:val="center"/>
              <w:rPr>
                <w:rFonts w:ascii="Arial" w:hAnsi="Arial"/>
                <w:color w:val="002060"/>
              </w:rPr>
            </w:pPr>
            <w:r w:rsidRPr="00672080">
              <w:rPr>
                <w:rFonts w:ascii="Arial" w:hAnsi="Arial"/>
                <w:color w:val="002060"/>
              </w:rPr>
              <w:t>CENTRALINO: 071 285601 - FAX: 071 28560403</w:t>
            </w:r>
          </w:p>
          <w:p w14:paraId="20BD32D5" w14:textId="77777777" w:rsidR="00DB257B" w:rsidRPr="00917825" w:rsidRDefault="00DB257B" w:rsidP="00DB257B">
            <w:pPr>
              <w:pStyle w:val="Nessunaspaziatura"/>
              <w:jc w:val="center"/>
              <w:rPr>
                <w:rFonts w:ascii="Arial" w:hAnsi="Arial"/>
                <w:color w:val="002060"/>
                <w:sz w:val="24"/>
              </w:rPr>
            </w:pPr>
          </w:p>
          <w:p w14:paraId="1553D7FE" w14:textId="77777777" w:rsidR="00DB257B" w:rsidRPr="008268BC" w:rsidRDefault="00DB257B" w:rsidP="00DB257B">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4C91F11B" w14:textId="77AED24C" w:rsidR="00DB257B" w:rsidRPr="008268BC" w:rsidRDefault="003A49BC" w:rsidP="003A49BC">
            <w:pPr>
              <w:pStyle w:val="Nessunaspaziatura"/>
              <w:rPr>
                <w:rFonts w:ascii="Arial" w:hAnsi="Arial"/>
                <w:color w:val="002060"/>
              </w:rPr>
            </w:pPr>
            <w:r>
              <w:rPr>
                <w:rFonts w:ascii="Arial" w:hAnsi="Arial"/>
                <w:b/>
                <w:color w:val="002060"/>
              </w:rPr>
              <w:t xml:space="preserve">                         </w:t>
            </w:r>
            <w:r w:rsidR="00DB257B" w:rsidRPr="008268BC">
              <w:rPr>
                <w:rFonts w:ascii="Arial" w:hAnsi="Arial"/>
                <w:b/>
                <w:color w:val="002060"/>
              </w:rPr>
              <w:t>e-mail</w:t>
            </w:r>
            <w:r w:rsidR="00DB257B" w:rsidRPr="008268BC">
              <w:rPr>
                <w:rFonts w:ascii="Arial" w:hAnsi="Arial"/>
                <w:color w:val="002060"/>
              </w:rPr>
              <w:t>: crlnd.marche01@figc.it</w:t>
            </w:r>
          </w:p>
          <w:p w14:paraId="15DB7DBD" w14:textId="77777777" w:rsidR="00DB257B" w:rsidRPr="00917825" w:rsidRDefault="00DB257B" w:rsidP="00DB257B">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FA9AED7"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1BA53152" w14:textId="77777777" w:rsidR="00BF4ADD" w:rsidRDefault="00BF4ADD" w:rsidP="00BF4ADD">
      <w:pPr>
        <w:pStyle w:val="Nessunaspaziatura"/>
        <w:jc w:val="center"/>
      </w:pPr>
    </w:p>
    <w:p w14:paraId="2B61C7A5" w14:textId="30DC4DE9" w:rsidR="00BF4ADD" w:rsidRDefault="00BF4ADD" w:rsidP="00EB7A20">
      <w:pPr>
        <w:spacing w:after="120"/>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CC0222">
        <w:rPr>
          <w:rFonts w:ascii="Arial" w:hAnsi="Arial" w:cs="Arial"/>
          <w:color w:val="002060"/>
          <w:sz w:val="40"/>
          <w:szCs w:val="40"/>
        </w:rPr>
        <w:t>81</w:t>
      </w:r>
      <w:r w:rsidRPr="00937FDE">
        <w:rPr>
          <w:rFonts w:ascii="Arial" w:hAnsi="Arial" w:cs="Arial"/>
          <w:color w:val="002060"/>
          <w:sz w:val="40"/>
          <w:szCs w:val="40"/>
        </w:rPr>
        <w:t xml:space="preserve"> del </w:t>
      </w:r>
      <w:r w:rsidR="00CC0222">
        <w:rPr>
          <w:rFonts w:ascii="Arial" w:hAnsi="Arial" w:cs="Arial"/>
          <w:color w:val="002060"/>
          <w:sz w:val="40"/>
          <w:szCs w:val="40"/>
        </w:rPr>
        <w:t>03</w:t>
      </w:r>
      <w:r w:rsidRPr="00937FDE">
        <w:rPr>
          <w:rFonts w:ascii="Arial" w:hAnsi="Arial" w:cs="Arial"/>
          <w:color w:val="002060"/>
          <w:sz w:val="40"/>
          <w:szCs w:val="40"/>
        </w:rPr>
        <w:t>/1</w:t>
      </w:r>
      <w:r w:rsidR="00CC0222">
        <w:rPr>
          <w:rFonts w:ascii="Arial" w:hAnsi="Arial" w:cs="Arial"/>
          <w:color w:val="002060"/>
          <w:sz w:val="40"/>
          <w:szCs w:val="40"/>
        </w:rPr>
        <w:t>1</w:t>
      </w:r>
      <w:r w:rsidRPr="00937FDE">
        <w:rPr>
          <w:rFonts w:ascii="Arial" w:hAnsi="Arial" w:cs="Arial"/>
          <w:color w:val="002060"/>
          <w:sz w:val="40"/>
          <w:szCs w:val="40"/>
        </w:rPr>
        <w:t>/2023</w:t>
      </w:r>
    </w:p>
    <w:p w14:paraId="30CD76B0" w14:textId="77777777" w:rsidR="00497A2E" w:rsidRDefault="00497A2E" w:rsidP="00EB7A20">
      <w:pPr>
        <w:spacing w:after="120"/>
        <w:jc w:val="center"/>
      </w:pPr>
    </w:p>
    <w:p w14:paraId="410C1617"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49927949"/>
      <w:r w:rsidRPr="00AD41A0">
        <w:rPr>
          <w:color w:val="FFFFFF"/>
        </w:rPr>
        <w:t>SOMMARIO</w:t>
      </w:r>
      <w:bookmarkEnd w:id="1"/>
    </w:p>
    <w:p w14:paraId="07B857D6" w14:textId="77777777" w:rsidR="00937FDE" w:rsidRPr="00DE17C7" w:rsidRDefault="00937FDE" w:rsidP="00DE17C7">
      <w:pPr>
        <w:rPr>
          <w:rFonts w:ascii="Calibri" w:hAnsi="Calibri"/>
          <w:sz w:val="22"/>
          <w:szCs w:val="22"/>
        </w:rPr>
      </w:pPr>
    </w:p>
    <w:p w14:paraId="5EEE9C0F" w14:textId="78CDA2C7" w:rsidR="00CC0222"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9927949" w:history="1">
        <w:r w:rsidR="00CC0222" w:rsidRPr="00471D19">
          <w:rPr>
            <w:rStyle w:val="Collegamentoipertestuale"/>
            <w:noProof/>
          </w:rPr>
          <w:t>SOMMARIO</w:t>
        </w:r>
        <w:r w:rsidR="00CC0222">
          <w:rPr>
            <w:noProof/>
            <w:webHidden/>
          </w:rPr>
          <w:tab/>
        </w:r>
        <w:r w:rsidR="00CC0222">
          <w:rPr>
            <w:noProof/>
            <w:webHidden/>
          </w:rPr>
          <w:fldChar w:fldCharType="begin"/>
        </w:r>
        <w:r w:rsidR="00CC0222">
          <w:rPr>
            <w:noProof/>
            <w:webHidden/>
          </w:rPr>
          <w:instrText xml:space="preserve"> PAGEREF _Toc149927949 \h </w:instrText>
        </w:r>
        <w:r w:rsidR="00CC0222">
          <w:rPr>
            <w:noProof/>
            <w:webHidden/>
          </w:rPr>
        </w:r>
        <w:r w:rsidR="00CC0222">
          <w:rPr>
            <w:noProof/>
            <w:webHidden/>
          </w:rPr>
          <w:fldChar w:fldCharType="separate"/>
        </w:r>
        <w:r w:rsidR="00CC0222">
          <w:rPr>
            <w:noProof/>
            <w:webHidden/>
          </w:rPr>
          <w:t>1</w:t>
        </w:r>
        <w:r w:rsidR="00CC0222">
          <w:rPr>
            <w:noProof/>
            <w:webHidden/>
          </w:rPr>
          <w:fldChar w:fldCharType="end"/>
        </w:r>
      </w:hyperlink>
    </w:p>
    <w:p w14:paraId="02E5E0CA" w14:textId="38633983" w:rsidR="00CC0222" w:rsidRDefault="0000677B">
      <w:pPr>
        <w:pStyle w:val="Sommario2"/>
        <w:tabs>
          <w:tab w:val="right" w:leader="dot" w:pos="9912"/>
        </w:tabs>
        <w:rPr>
          <w:rFonts w:asciiTheme="minorHAnsi" w:eastAsiaTheme="minorEastAsia" w:hAnsiTheme="minorHAnsi" w:cstheme="minorBidi"/>
          <w:noProof/>
          <w:sz w:val="22"/>
          <w:szCs w:val="22"/>
        </w:rPr>
      </w:pPr>
      <w:hyperlink w:anchor="_Toc149927950" w:history="1">
        <w:r w:rsidR="00CC0222" w:rsidRPr="00471D19">
          <w:rPr>
            <w:rStyle w:val="Collegamentoipertestuale"/>
            <w:noProof/>
          </w:rPr>
          <w:t>COMUNICAZIONI DELLA F.I.G.C.</w:t>
        </w:r>
        <w:r w:rsidR="00CC0222">
          <w:rPr>
            <w:noProof/>
            <w:webHidden/>
          </w:rPr>
          <w:tab/>
        </w:r>
        <w:r w:rsidR="00CC0222">
          <w:rPr>
            <w:noProof/>
            <w:webHidden/>
          </w:rPr>
          <w:fldChar w:fldCharType="begin"/>
        </w:r>
        <w:r w:rsidR="00CC0222">
          <w:rPr>
            <w:noProof/>
            <w:webHidden/>
          </w:rPr>
          <w:instrText xml:space="preserve"> PAGEREF _Toc149927950 \h </w:instrText>
        </w:r>
        <w:r w:rsidR="00CC0222">
          <w:rPr>
            <w:noProof/>
            <w:webHidden/>
          </w:rPr>
        </w:r>
        <w:r w:rsidR="00CC0222">
          <w:rPr>
            <w:noProof/>
            <w:webHidden/>
          </w:rPr>
          <w:fldChar w:fldCharType="separate"/>
        </w:r>
        <w:r w:rsidR="00CC0222">
          <w:rPr>
            <w:noProof/>
            <w:webHidden/>
          </w:rPr>
          <w:t>1</w:t>
        </w:r>
        <w:r w:rsidR="00CC0222">
          <w:rPr>
            <w:noProof/>
            <w:webHidden/>
          </w:rPr>
          <w:fldChar w:fldCharType="end"/>
        </w:r>
      </w:hyperlink>
    </w:p>
    <w:p w14:paraId="47ED6A18" w14:textId="11154624" w:rsidR="00CC0222" w:rsidRDefault="0000677B">
      <w:pPr>
        <w:pStyle w:val="Sommario2"/>
        <w:tabs>
          <w:tab w:val="right" w:leader="dot" w:pos="9912"/>
        </w:tabs>
        <w:rPr>
          <w:rFonts w:asciiTheme="minorHAnsi" w:eastAsiaTheme="minorEastAsia" w:hAnsiTheme="minorHAnsi" w:cstheme="minorBidi"/>
          <w:noProof/>
          <w:sz w:val="22"/>
          <w:szCs w:val="22"/>
        </w:rPr>
      </w:pPr>
      <w:hyperlink w:anchor="_Toc149927951" w:history="1">
        <w:r w:rsidR="00CC0222" w:rsidRPr="00471D19">
          <w:rPr>
            <w:rStyle w:val="Collegamentoipertestuale"/>
            <w:noProof/>
          </w:rPr>
          <w:t>COMUNICAZIONI DELLA L.N.D.</w:t>
        </w:r>
        <w:r w:rsidR="00CC0222">
          <w:rPr>
            <w:noProof/>
            <w:webHidden/>
          </w:rPr>
          <w:tab/>
        </w:r>
        <w:r w:rsidR="00CC0222">
          <w:rPr>
            <w:noProof/>
            <w:webHidden/>
          </w:rPr>
          <w:fldChar w:fldCharType="begin"/>
        </w:r>
        <w:r w:rsidR="00CC0222">
          <w:rPr>
            <w:noProof/>
            <w:webHidden/>
          </w:rPr>
          <w:instrText xml:space="preserve"> PAGEREF _Toc149927951 \h </w:instrText>
        </w:r>
        <w:r w:rsidR="00CC0222">
          <w:rPr>
            <w:noProof/>
            <w:webHidden/>
          </w:rPr>
        </w:r>
        <w:r w:rsidR="00CC0222">
          <w:rPr>
            <w:noProof/>
            <w:webHidden/>
          </w:rPr>
          <w:fldChar w:fldCharType="separate"/>
        </w:r>
        <w:r w:rsidR="00CC0222">
          <w:rPr>
            <w:noProof/>
            <w:webHidden/>
          </w:rPr>
          <w:t>1</w:t>
        </w:r>
        <w:r w:rsidR="00CC0222">
          <w:rPr>
            <w:noProof/>
            <w:webHidden/>
          </w:rPr>
          <w:fldChar w:fldCharType="end"/>
        </w:r>
      </w:hyperlink>
    </w:p>
    <w:p w14:paraId="7A0BE3D9" w14:textId="110B52D7" w:rsidR="00CC0222" w:rsidRDefault="0000677B">
      <w:pPr>
        <w:pStyle w:val="Sommario2"/>
        <w:tabs>
          <w:tab w:val="right" w:leader="dot" w:pos="9912"/>
        </w:tabs>
        <w:rPr>
          <w:rFonts w:asciiTheme="minorHAnsi" w:eastAsiaTheme="minorEastAsia" w:hAnsiTheme="minorHAnsi" w:cstheme="minorBidi"/>
          <w:noProof/>
          <w:sz w:val="22"/>
          <w:szCs w:val="22"/>
        </w:rPr>
      </w:pPr>
      <w:hyperlink w:anchor="_Toc149927952" w:history="1">
        <w:r w:rsidR="00CC0222" w:rsidRPr="00471D19">
          <w:rPr>
            <w:rStyle w:val="Collegamentoipertestuale"/>
            <w:noProof/>
          </w:rPr>
          <w:t>COMUNICAZIONI DEL COMITATO REGIONALE</w:t>
        </w:r>
        <w:r w:rsidR="00CC0222">
          <w:rPr>
            <w:noProof/>
            <w:webHidden/>
          </w:rPr>
          <w:tab/>
        </w:r>
        <w:r w:rsidR="00CC0222">
          <w:rPr>
            <w:noProof/>
            <w:webHidden/>
          </w:rPr>
          <w:fldChar w:fldCharType="begin"/>
        </w:r>
        <w:r w:rsidR="00CC0222">
          <w:rPr>
            <w:noProof/>
            <w:webHidden/>
          </w:rPr>
          <w:instrText xml:space="preserve"> PAGEREF _Toc149927952 \h </w:instrText>
        </w:r>
        <w:r w:rsidR="00CC0222">
          <w:rPr>
            <w:noProof/>
            <w:webHidden/>
          </w:rPr>
        </w:r>
        <w:r w:rsidR="00CC0222">
          <w:rPr>
            <w:noProof/>
            <w:webHidden/>
          </w:rPr>
          <w:fldChar w:fldCharType="separate"/>
        </w:r>
        <w:r w:rsidR="00CC0222">
          <w:rPr>
            <w:noProof/>
            <w:webHidden/>
          </w:rPr>
          <w:t>1</w:t>
        </w:r>
        <w:r w:rsidR="00CC0222">
          <w:rPr>
            <w:noProof/>
            <w:webHidden/>
          </w:rPr>
          <w:fldChar w:fldCharType="end"/>
        </w:r>
      </w:hyperlink>
    </w:p>
    <w:p w14:paraId="3530F777" w14:textId="705F2BBD" w:rsidR="00CC0222" w:rsidRDefault="0000677B">
      <w:pPr>
        <w:pStyle w:val="Sommario2"/>
        <w:tabs>
          <w:tab w:val="right" w:leader="dot" w:pos="9912"/>
        </w:tabs>
        <w:rPr>
          <w:rFonts w:asciiTheme="minorHAnsi" w:eastAsiaTheme="minorEastAsia" w:hAnsiTheme="minorHAnsi" w:cstheme="minorBidi"/>
          <w:noProof/>
          <w:sz w:val="22"/>
          <w:szCs w:val="22"/>
        </w:rPr>
      </w:pPr>
      <w:hyperlink w:anchor="_Toc149927953" w:history="1">
        <w:r w:rsidR="00CC0222" w:rsidRPr="00471D19">
          <w:rPr>
            <w:rStyle w:val="Collegamentoipertestuale"/>
            <w:noProof/>
          </w:rPr>
          <w:t>DELIBERE DELLA CORTE SPORTIVA DI APPELLO TERRITORIALE</w:t>
        </w:r>
        <w:r w:rsidR="00CC0222">
          <w:rPr>
            <w:noProof/>
            <w:webHidden/>
          </w:rPr>
          <w:tab/>
        </w:r>
        <w:r w:rsidR="00CC0222">
          <w:rPr>
            <w:noProof/>
            <w:webHidden/>
          </w:rPr>
          <w:fldChar w:fldCharType="begin"/>
        </w:r>
        <w:r w:rsidR="00CC0222">
          <w:rPr>
            <w:noProof/>
            <w:webHidden/>
          </w:rPr>
          <w:instrText xml:space="preserve"> PAGEREF _Toc149927953 \h </w:instrText>
        </w:r>
        <w:r w:rsidR="00CC0222">
          <w:rPr>
            <w:noProof/>
            <w:webHidden/>
          </w:rPr>
        </w:r>
        <w:r w:rsidR="00CC0222">
          <w:rPr>
            <w:noProof/>
            <w:webHidden/>
          </w:rPr>
          <w:fldChar w:fldCharType="separate"/>
        </w:r>
        <w:r w:rsidR="00CC0222">
          <w:rPr>
            <w:noProof/>
            <w:webHidden/>
          </w:rPr>
          <w:t>1</w:t>
        </w:r>
        <w:r w:rsidR="00CC0222">
          <w:rPr>
            <w:noProof/>
            <w:webHidden/>
          </w:rPr>
          <w:fldChar w:fldCharType="end"/>
        </w:r>
      </w:hyperlink>
    </w:p>
    <w:p w14:paraId="7224EE43" w14:textId="18ED33F2"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DD5833E"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49927950"/>
      <w:r>
        <w:rPr>
          <w:color w:val="FFFFFF"/>
        </w:rPr>
        <w:t>COMUNICAZIONI DELLA F.I.G.C.</w:t>
      </w:r>
      <w:bookmarkEnd w:id="2"/>
    </w:p>
    <w:p w14:paraId="2324C6BE" w14:textId="77777777" w:rsidR="00824900" w:rsidRPr="00432C19" w:rsidRDefault="00824900" w:rsidP="00432C19">
      <w:pPr>
        <w:pStyle w:val="LndNormale1"/>
        <w:rPr>
          <w:lang w:val="it-IT"/>
        </w:rPr>
      </w:pPr>
    </w:p>
    <w:p w14:paraId="54E9298F"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49927951"/>
      <w:r>
        <w:rPr>
          <w:color w:val="FFFFFF"/>
        </w:rPr>
        <w:t>COMUNICAZIONI DELLA L.N.D.</w:t>
      </w:r>
      <w:bookmarkEnd w:id="3"/>
    </w:p>
    <w:p w14:paraId="00958A72" w14:textId="77777777" w:rsidR="00822CD8" w:rsidRDefault="00822CD8" w:rsidP="003A49BC"/>
    <w:p w14:paraId="03ECE59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49927952"/>
      <w:r>
        <w:rPr>
          <w:color w:val="FFFFFF"/>
        </w:rPr>
        <w:t>COMUN</w:t>
      </w:r>
      <w:r w:rsidR="00BF6327">
        <w:rPr>
          <w:color w:val="FFFFFF"/>
        </w:rPr>
        <w:t>ICAZIONI DEL COMITATO REGIONALE</w:t>
      </w:r>
      <w:bookmarkEnd w:id="4"/>
    </w:p>
    <w:p w14:paraId="5224A7D0" w14:textId="0720E19C" w:rsidR="005A268B" w:rsidRPr="003D58ED" w:rsidRDefault="005A268B" w:rsidP="005A268B">
      <w:pPr>
        <w:pStyle w:val="LndNormale1"/>
      </w:pPr>
    </w:p>
    <w:p w14:paraId="2BCD1B5D"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5" w:name="_Toc149927953"/>
      <w:r w:rsidRPr="00937FDE">
        <w:rPr>
          <w:color w:val="FFFFFF"/>
          <w:szCs w:val="30"/>
        </w:rPr>
        <w:t>DELIBERE DELLA CORTE SPORTIVA DI APPELLO TERRITORIALE</w:t>
      </w:r>
      <w:bookmarkEnd w:id="5"/>
    </w:p>
    <w:p w14:paraId="769F9660" w14:textId="77777777" w:rsidR="008732AF" w:rsidRDefault="008732AF" w:rsidP="008732AF">
      <w:pPr>
        <w:pStyle w:val="LndNormale1"/>
      </w:pPr>
    </w:p>
    <w:p w14:paraId="56899C77" w14:textId="77777777" w:rsidR="00CC0222" w:rsidRDefault="00CC0222" w:rsidP="00CC0222">
      <w:pPr>
        <w:pStyle w:val="Standard"/>
        <w:jc w:val="center"/>
        <w:rPr>
          <w:rFonts w:ascii="Arial" w:hAnsi="Arial" w:cs="Arial"/>
          <w:sz w:val="22"/>
          <w:szCs w:val="22"/>
        </w:rPr>
      </w:pPr>
      <w:r>
        <w:rPr>
          <w:rFonts w:ascii="Arial" w:hAnsi="Arial" w:cs="Arial"/>
          <w:sz w:val="22"/>
          <w:szCs w:val="22"/>
        </w:rPr>
        <w:t>TESTO DELLE DECISIONI RELATIVE AL</w:t>
      </w:r>
    </w:p>
    <w:p w14:paraId="78446BC6" w14:textId="77777777" w:rsidR="00CC0222" w:rsidRDefault="00CC0222" w:rsidP="00CC0222">
      <w:pPr>
        <w:pStyle w:val="Standard"/>
        <w:jc w:val="center"/>
      </w:pPr>
      <w:r>
        <w:rPr>
          <w:rFonts w:ascii="Arial" w:hAnsi="Arial" w:cs="Arial"/>
          <w:sz w:val="22"/>
          <w:szCs w:val="22"/>
        </w:rPr>
        <w:t xml:space="preserve">COM. UFF. N. </w:t>
      </w:r>
      <w:proofErr w:type="gramStart"/>
      <w:r>
        <w:rPr>
          <w:rFonts w:ascii="Arial" w:hAnsi="Arial" w:cs="Arial"/>
          <w:sz w:val="22"/>
          <w:szCs w:val="22"/>
        </w:rPr>
        <w:t>77  –</w:t>
      </w:r>
      <w:proofErr w:type="gramEnd"/>
      <w:r>
        <w:rPr>
          <w:rFonts w:ascii="Arial" w:hAnsi="Arial" w:cs="Arial"/>
          <w:sz w:val="22"/>
          <w:szCs w:val="22"/>
        </w:rPr>
        <w:t xml:space="preserve">  RIUNIONE DEL 30 OTTOBRE 2023</w:t>
      </w:r>
    </w:p>
    <w:p w14:paraId="73E7965E" w14:textId="77777777" w:rsidR="00CC0222" w:rsidRDefault="00CC0222" w:rsidP="00CC0222">
      <w:pPr>
        <w:pStyle w:val="Standard"/>
        <w:jc w:val="center"/>
        <w:rPr>
          <w:rFonts w:ascii="Arial" w:hAnsi="Arial" w:cs="Arial"/>
          <w:i/>
          <w:iCs/>
          <w:sz w:val="22"/>
          <w:szCs w:val="22"/>
          <w:u w:val="single"/>
        </w:rPr>
      </w:pPr>
    </w:p>
    <w:p w14:paraId="5949F975" w14:textId="77777777" w:rsidR="00CC0222" w:rsidRDefault="00CC0222" w:rsidP="00CC0222">
      <w:pPr>
        <w:pStyle w:val="Heading"/>
        <w:jc w:val="both"/>
        <w:rPr>
          <w:b w:val="0"/>
          <w:szCs w:val="22"/>
        </w:rPr>
      </w:pPr>
      <w:r>
        <w:rPr>
          <w:rFonts w:eastAsia="Times New Roman"/>
          <w:b w:val="0"/>
          <w:szCs w:val="22"/>
        </w:rPr>
        <w:t xml:space="preserve">La Corte Sportiva d’Appello Territoriale </w:t>
      </w:r>
      <w:r>
        <w:rPr>
          <w:b w:val="0"/>
          <w:szCs w:val="22"/>
        </w:rPr>
        <w:t>del Comitato Regionale Marche, nella riunione del giorno 30 ottobre 2023 ha pronunciato le seguenti decisioni:</w:t>
      </w:r>
    </w:p>
    <w:p w14:paraId="206BCB71" w14:textId="77777777" w:rsidR="00CC0222" w:rsidRDefault="00CC0222" w:rsidP="00CC0222">
      <w:pPr>
        <w:pStyle w:val="Standard"/>
        <w:jc w:val="center"/>
      </w:pPr>
      <w:bookmarkStart w:id="6" w:name="_GoBack"/>
      <w:bookmarkEnd w:id="6"/>
      <w:r>
        <w:rPr>
          <w:rFonts w:ascii="Arial" w:hAnsi="Arial" w:cs="Arial"/>
          <w:sz w:val="22"/>
          <w:szCs w:val="22"/>
        </w:rPr>
        <w:t>DECISIONE   N. 6/2023-2024</w:t>
      </w:r>
    </w:p>
    <w:p w14:paraId="62687EE6" w14:textId="77777777" w:rsidR="00CC0222" w:rsidRDefault="00CC0222" w:rsidP="00CC0222">
      <w:pPr>
        <w:pStyle w:val="Titolo"/>
        <w:jc w:val="both"/>
      </w:pPr>
      <w:bookmarkStart w:id="7" w:name="Copia_di__Hlk132362463_1"/>
      <w:r>
        <w:rPr>
          <w:b w:val="0"/>
          <w:szCs w:val="22"/>
        </w:rPr>
        <w:t>La Corte sportiva d’appello territoriale presso il Comitato Regionale Marche, composta da</w:t>
      </w:r>
      <w:bookmarkStart w:id="8" w:name="Copia_di__Hlk130203631_1"/>
      <w:bookmarkEnd w:id="7"/>
    </w:p>
    <w:p w14:paraId="5DD91704" w14:textId="77777777" w:rsidR="00CC0222" w:rsidRDefault="00CC0222" w:rsidP="00CC0222">
      <w:pPr>
        <w:pStyle w:val="Titolo"/>
        <w:jc w:val="both"/>
      </w:pPr>
      <w:r>
        <w:rPr>
          <w:b w:val="0"/>
          <w:szCs w:val="22"/>
        </w:rPr>
        <w:t xml:space="preserve">Avv. Piero </w:t>
      </w:r>
      <w:proofErr w:type="spellStart"/>
      <w:r>
        <w:rPr>
          <w:b w:val="0"/>
          <w:szCs w:val="22"/>
        </w:rPr>
        <w:t>Paciaroni</w:t>
      </w:r>
      <w:proofErr w:type="spellEnd"/>
      <w:r>
        <w:rPr>
          <w:b w:val="0"/>
          <w:szCs w:val="22"/>
        </w:rPr>
        <w:t xml:space="preserve"> - Presidente</w:t>
      </w:r>
    </w:p>
    <w:p w14:paraId="6C54F002" w14:textId="77777777" w:rsidR="00CC0222" w:rsidRDefault="00CC0222" w:rsidP="00CC0222">
      <w:pPr>
        <w:pStyle w:val="Titolo"/>
        <w:jc w:val="both"/>
      </w:pPr>
      <w:r>
        <w:rPr>
          <w:b w:val="0"/>
          <w:szCs w:val="22"/>
        </w:rPr>
        <w:t>Avv. Francesco Scaloni – Componente</w:t>
      </w:r>
    </w:p>
    <w:p w14:paraId="11886AB9" w14:textId="77777777" w:rsidR="00CC0222" w:rsidRDefault="00CC0222" w:rsidP="00CC0222">
      <w:pPr>
        <w:pStyle w:val="Titolo"/>
        <w:jc w:val="both"/>
      </w:pPr>
      <w:r>
        <w:rPr>
          <w:b w:val="0"/>
          <w:szCs w:val="22"/>
        </w:rPr>
        <w:t>Dott. Lorenzo Casagrande Albano – Componente Segretario f.f.</w:t>
      </w:r>
    </w:p>
    <w:p w14:paraId="3973078F" w14:textId="77777777" w:rsidR="00CC0222" w:rsidRDefault="00CC0222" w:rsidP="00CC0222">
      <w:pPr>
        <w:pStyle w:val="Titolo"/>
        <w:jc w:val="both"/>
      </w:pPr>
      <w:r>
        <w:rPr>
          <w:b w:val="0"/>
          <w:szCs w:val="22"/>
        </w:rPr>
        <w:t>Avv. Francesco Paoletti – Componente</w:t>
      </w:r>
      <w:bookmarkEnd w:id="8"/>
    </w:p>
    <w:p w14:paraId="0CF5D650" w14:textId="77777777" w:rsidR="00CC0222" w:rsidRDefault="00CC0222" w:rsidP="00CC0222">
      <w:pPr>
        <w:pStyle w:val="Titolo"/>
        <w:jc w:val="both"/>
      </w:pPr>
      <w:r>
        <w:rPr>
          <w:b w:val="0"/>
        </w:rPr>
        <w:t>nella riunione del 30 ottobre 2023,</w:t>
      </w:r>
    </w:p>
    <w:p w14:paraId="4E2B7AFA" w14:textId="77777777" w:rsidR="00CC0222" w:rsidRDefault="00CC0222" w:rsidP="00CC0222">
      <w:pPr>
        <w:pStyle w:val="LndNormale1"/>
        <w:tabs>
          <w:tab w:val="center" w:pos="4819"/>
          <w:tab w:val="right" w:pos="9638"/>
        </w:tabs>
      </w:pPr>
      <w:r>
        <w:rPr>
          <w:rFonts w:cs="Arial"/>
          <w:szCs w:val="22"/>
        </w:rPr>
        <w:t xml:space="preserve">a seguito del reclamo n. 6 promosso dalla A.S.D. OLIMPIA JUVENTU FALCONARA in data 19/10/2023 avverso la sanzione sportiva della squalifica per 4 (quattro) giornate al calciatore MICHAEL TUZI </w:t>
      </w:r>
      <w:r>
        <w:rPr>
          <w:rFonts w:cs="Arial"/>
          <w:szCs w:val="22"/>
        </w:rPr>
        <w:lastRenderedPageBreak/>
        <w:t>applicata dal Giudice sportivo territoriale della Delegazione Provinciale Ancona con delibera pubblicata sul Com. Uff. n. 30 del 18/10/2023,</w:t>
      </w:r>
    </w:p>
    <w:p w14:paraId="7519A055" w14:textId="77777777" w:rsidR="00CC0222" w:rsidRDefault="00CC0222" w:rsidP="00CC0222">
      <w:pPr>
        <w:pStyle w:val="LndNormale1"/>
        <w:tabs>
          <w:tab w:val="center" w:pos="4819"/>
          <w:tab w:val="right" w:pos="9638"/>
        </w:tabs>
      </w:pPr>
      <w:r>
        <w:rPr>
          <w:rFonts w:cs="Arial"/>
          <w:szCs w:val="22"/>
        </w:rPr>
        <w:t>- sentita la reclamante alla richiesta audizione;</w:t>
      </w:r>
    </w:p>
    <w:p w14:paraId="7328E313" w14:textId="77777777" w:rsidR="00CC0222" w:rsidRDefault="00CC0222" w:rsidP="00CC0222">
      <w:pPr>
        <w:pStyle w:val="LndNormale1"/>
        <w:tabs>
          <w:tab w:val="center" w:pos="4819"/>
          <w:tab w:val="right" w:pos="9638"/>
        </w:tabs>
        <w:rPr>
          <w:szCs w:val="22"/>
        </w:rPr>
      </w:pPr>
      <w:r>
        <w:rPr>
          <w:rFonts w:cs="Arial"/>
          <w:szCs w:val="22"/>
        </w:rPr>
        <w:t>- esaminati tutti gli atti e le norme in materia;</w:t>
      </w:r>
    </w:p>
    <w:p w14:paraId="029C3609" w14:textId="77777777" w:rsidR="00CC0222" w:rsidRDefault="00CC0222" w:rsidP="00CC0222">
      <w:pPr>
        <w:pStyle w:val="Standard"/>
        <w:jc w:val="both"/>
      </w:pPr>
      <w:r>
        <w:rPr>
          <w:rFonts w:ascii="Arial" w:hAnsi="Arial" w:cs="Arial"/>
          <w:sz w:val="22"/>
          <w:szCs w:val="22"/>
        </w:rPr>
        <w:t xml:space="preserve">- relatore Francesco </w:t>
      </w:r>
      <w:proofErr w:type="gramStart"/>
      <w:r>
        <w:rPr>
          <w:rFonts w:ascii="Arial" w:hAnsi="Arial" w:cs="Arial"/>
          <w:sz w:val="22"/>
          <w:szCs w:val="22"/>
        </w:rPr>
        <w:t>Paoletti ;</w:t>
      </w:r>
      <w:proofErr w:type="gramEnd"/>
    </w:p>
    <w:p w14:paraId="3DD19A90" w14:textId="77777777" w:rsidR="00CC0222" w:rsidRDefault="00CC0222" w:rsidP="00CC0222">
      <w:pPr>
        <w:pStyle w:val="Standard"/>
        <w:jc w:val="both"/>
        <w:rPr>
          <w:rFonts w:ascii="Arial" w:hAnsi="Arial" w:cs="Arial"/>
          <w:sz w:val="22"/>
          <w:szCs w:val="22"/>
        </w:rPr>
      </w:pPr>
      <w:r>
        <w:rPr>
          <w:rFonts w:ascii="Arial" w:hAnsi="Arial" w:cs="Arial"/>
          <w:sz w:val="22"/>
          <w:szCs w:val="22"/>
        </w:rPr>
        <w:t>- ritenuto e considerato in fatto e diritto quanto segue,</w:t>
      </w:r>
    </w:p>
    <w:p w14:paraId="2D234EFF" w14:textId="77777777" w:rsidR="00CC0222" w:rsidRDefault="00CC0222" w:rsidP="00CC0222">
      <w:pPr>
        <w:pStyle w:val="Standard"/>
        <w:jc w:val="both"/>
        <w:rPr>
          <w:rFonts w:ascii="Arial" w:hAnsi="Arial" w:cs="Arial"/>
          <w:sz w:val="22"/>
          <w:szCs w:val="22"/>
        </w:rPr>
      </w:pPr>
      <w:r>
        <w:rPr>
          <w:rFonts w:ascii="Arial" w:hAnsi="Arial" w:cs="Arial"/>
          <w:sz w:val="22"/>
          <w:szCs w:val="22"/>
        </w:rPr>
        <w:t>ha pronunciato la seguente decisione.</w:t>
      </w:r>
    </w:p>
    <w:p w14:paraId="3E9A5E75" w14:textId="77777777" w:rsidR="00CC0222" w:rsidRDefault="00CC0222" w:rsidP="00CC0222">
      <w:pPr>
        <w:pStyle w:val="Standard"/>
        <w:jc w:val="center"/>
        <w:rPr>
          <w:rFonts w:ascii="Arial" w:hAnsi="Arial" w:cs="Arial"/>
          <w:sz w:val="22"/>
          <w:szCs w:val="22"/>
        </w:rPr>
      </w:pPr>
      <w:r>
        <w:rPr>
          <w:rFonts w:ascii="Arial" w:hAnsi="Arial" w:cs="Arial"/>
          <w:sz w:val="22"/>
          <w:szCs w:val="22"/>
        </w:rPr>
        <w:tab/>
        <w:t>SVOLGIMENTO DEL PROCEDIMENTO</w:t>
      </w:r>
    </w:p>
    <w:p w14:paraId="432695D5" w14:textId="1C068764" w:rsidR="00CC0222" w:rsidRDefault="00CC0222" w:rsidP="00CC0222">
      <w:pPr>
        <w:pStyle w:val="Standard"/>
        <w:suppressAutoHyphens/>
        <w:ind w:firstLine="510"/>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comminato la sanzione sportiva della squalifica per 4 (quattro) giornate al calciatore MICHAEL TUZI in quanto </w:t>
      </w:r>
      <w:r>
        <w:rPr>
          <w:rFonts w:ascii="Arial" w:hAnsi="Arial" w:cs="Arial"/>
          <w:i/>
          <w:iCs/>
          <w:sz w:val="22"/>
          <w:szCs w:val="22"/>
        </w:rPr>
        <w:t>“Espulso per proteste e condotta irriguardosa, alla notifica del provvedimento rivolgeva all’arbitro espressione ingiuriosa. Art. 36 co 1 sub a) C.G.S. “</w:t>
      </w:r>
    </w:p>
    <w:p w14:paraId="3A4ED25D" w14:textId="1D697237" w:rsidR="00CC0222" w:rsidRDefault="00CC0222" w:rsidP="00CC0222">
      <w:pPr>
        <w:pStyle w:val="Standard"/>
        <w:suppressAutoHyphens/>
        <w:ind w:firstLine="510"/>
        <w:jc w:val="both"/>
      </w:pPr>
      <w:r>
        <w:rPr>
          <w:rFonts w:ascii="Arial" w:hAnsi="Arial" w:cs="Arial"/>
          <w:sz w:val="22"/>
          <w:szCs w:val="22"/>
        </w:rPr>
        <w:t xml:space="preserve">La società Olimpia </w:t>
      </w:r>
      <w:proofErr w:type="spellStart"/>
      <w:r>
        <w:rPr>
          <w:rFonts w:ascii="Arial" w:hAnsi="Arial" w:cs="Arial"/>
          <w:sz w:val="22"/>
          <w:szCs w:val="22"/>
        </w:rPr>
        <w:t>Juventu</w:t>
      </w:r>
      <w:proofErr w:type="spellEnd"/>
      <w:r>
        <w:rPr>
          <w:rFonts w:ascii="Arial" w:hAnsi="Arial" w:cs="Arial"/>
          <w:sz w:val="22"/>
          <w:szCs w:val="22"/>
        </w:rPr>
        <w:t xml:space="preserve"> Falconara in data 19 ottobre 2023 ha inviato una PEC, scrivendo </w:t>
      </w:r>
      <w:proofErr w:type="gramStart"/>
      <w:r>
        <w:rPr>
          <w:rFonts w:ascii="Arial" w:hAnsi="Arial" w:cs="Arial"/>
          <w:sz w:val="22"/>
          <w:szCs w:val="22"/>
        </w:rPr>
        <w:t>“..</w:t>
      </w:r>
      <w:proofErr w:type="gramEnd"/>
      <w:r>
        <w:rPr>
          <w:rFonts w:ascii="Arial" w:hAnsi="Arial" w:cs="Arial"/>
          <w:sz w:val="22"/>
          <w:szCs w:val="22"/>
        </w:rPr>
        <w:t xml:space="preserve"> </w:t>
      </w:r>
      <w:r>
        <w:rPr>
          <w:rFonts w:ascii="Arial" w:hAnsi="Arial" w:cs="Arial"/>
          <w:i/>
          <w:iCs/>
          <w:sz w:val="22"/>
          <w:szCs w:val="22"/>
        </w:rPr>
        <w:t xml:space="preserve">in virtù della pesante squalifica inflitta al calciatore </w:t>
      </w:r>
      <w:proofErr w:type="spellStart"/>
      <w:r>
        <w:rPr>
          <w:rFonts w:ascii="Arial" w:hAnsi="Arial" w:cs="Arial"/>
          <w:i/>
          <w:iCs/>
          <w:sz w:val="22"/>
          <w:szCs w:val="22"/>
        </w:rPr>
        <w:t>Tuzzi</w:t>
      </w:r>
      <w:proofErr w:type="spellEnd"/>
      <w:r>
        <w:rPr>
          <w:rFonts w:ascii="Arial" w:hAnsi="Arial" w:cs="Arial"/>
          <w:i/>
          <w:iCs/>
          <w:sz w:val="22"/>
          <w:szCs w:val="22"/>
        </w:rPr>
        <w:t xml:space="preserve"> Michael d</w:t>
      </w:r>
      <w:r>
        <w:rPr>
          <w:rFonts w:ascii="Arial" w:hAnsi="Arial" w:cs="Arial"/>
          <w:sz w:val="22"/>
          <w:szCs w:val="22"/>
        </w:rPr>
        <w:t xml:space="preserve">i </w:t>
      </w:r>
      <w:r>
        <w:rPr>
          <w:rFonts w:ascii="Arial" w:hAnsi="Arial" w:cs="Arial"/>
          <w:i/>
          <w:iCs/>
          <w:sz w:val="22"/>
          <w:szCs w:val="22"/>
        </w:rPr>
        <w:t>essere ascoltata dalla Commissione Disciplinare. La tassa reclamo è da addebitarsi alla scrivente società. “.</w:t>
      </w:r>
    </w:p>
    <w:p w14:paraId="7CE90649" w14:textId="77777777" w:rsidR="00CC0222" w:rsidRDefault="00CC0222" w:rsidP="00CC0222">
      <w:pPr>
        <w:pStyle w:val="Standard"/>
        <w:suppressAutoHyphens/>
        <w:ind w:firstLine="510"/>
        <w:jc w:val="both"/>
      </w:pPr>
      <w:r>
        <w:rPr>
          <w:rFonts w:ascii="Arial" w:hAnsi="Arial" w:cs="Arial"/>
          <w:sz w:val="22"/>
          <w:szCs w:val="22"/>
        </w:rPr>
        <w:t>Alla richiesta audizione la reclamante dichiarava che il TUZI aveva rivolto al direttore di gara la frase offensiva riportata nel referto, ma che poi – una volta espulso - si era allontanato senza mettere in atto altri comportamenti e senza proferire altre parole.</w:t>
      </w:r>
    </w:p>
    <w:p w14:paraId="12A309D2" w14:textId="77777777" w:rsidR="00CC0222" w:rsidRDefault="00CC0222" w:rsidP="00CC0222">
      <w:pPr>
        <w:pStyle w:val="Standard"/>
        <w:suppressAutoHyphens/>
        <w:jc w:val="center"/>
      </w:pPr>
      <w:r>
        <w:rPr>
          <w:rFonts w:ascii="Arial" w:hAnsi="Arial" w:cs="Arial"/>
          <w:sz w:val="22"/>
          <w:szCs w:val="22"/>
        </w:rPr>
        <w:t>MOTIVI DELLA DECISIONE</w:t>
      </w:r>
    </w:p>
    <w:p w14:paraId="13BC74F7" w14:textId="77777777" w:rsidR="00CC0222" w:rsidRDefault="00CC0222" w:rsidP="00CC0222">
      <w:pPr>
        <w:pStyle w:val="Standard"/>
        <w:suppressAutoHyphens/>
        <w:jc w:val="both"/>
      </w:pPr>
      <w:r>
        <w:rPr>
          <w:rFonts w:ascii="Arial" w:hAnsi="Arial" w:cs="Arial"/>
          <w:sz w:val="22"/>
          <w:szCs w:val="22"/>
        </w:rPr>
        <w:tab/>
        <w:t>Il reclamo è inammissibile per molteplici ragioni in quanto:</w:t>
      </w:r>
    </w:p>
    <w:p w14:paraId="3FDFD9A2" w14:textId="77777777" w:rsidR="00CC0222" w:rsidRDefault="00CC0222" w:rsidP="00CC0222">
      <w:pPr>
        <w:pStyle w:val="Standard"/>
        <w:suppressAutoHyphens/>
        <w:jc w:val="both"/>
      </w:pPr>
      <w:r>
        <w:rPr>
          <w:rFonts w:ascii="Arial" w:hAnsi="Arial" w:cs="Arial"/>
          <w:sz w:val="22"/>
          <w:szCs w:val="22"/>
        </w:rPr>
        <w:tab/>
        <w:t>a) non è stato indicato chi fosse il soggetto che ha presentato il reclamo: il che non consente di verificare la relativa titolarità;</w:t>
      </w:r>
    </w:p>
    <w:p w14:paraId="09ACF4A5" w14:textId="77777777" w:rsidR="00CC0222" w:rsidRDefault="00CC0222" w:rsidP="00CC0222">
      <w:pPr>
        <w:pStyle w:val="Standard"/>
        <w:suppressAutoHyphens/>
        <w:jc w:val="both"/>
      </w:pPr>
      <w:r>
        <w:rPr>
          <w:rFonts w:ascii="Arial" w:hAnsi="Arial" w:cs="Arial"/>
          <w:sz w:val="22"/>
          <w:szCs w:val="22"/>
        </w:rPr>
        <w:tab/>
        <w:t>b) il reclamo non è sottoscritto da nessuno;</w:t>
      </w:r>
    </w:p>
    <w:p w14:paraId="4B321AC8" w14:textId="77777777" w:rsidR="00CC0222" w:rsidRDefault="00CC0222" w:rsidP="00CC0222">
      <w:pPr>
        <w:pStyle w:val="Standard"/>
        <w:suppressAutoHyphens/>
        <w:jc w:val="both"/>
      </w:pPr>
      <w:r>
        <w:rPr>
          <w:rFonts w:ascii="Arial" w:hAnsi="Arial" w:cs="Arial"/>
          <w:sz w:val="22"/>
          <w:szCs w:val="22"/>
        </w:rPr>
        <w:tab/>
        <w:t>c) il reclamo non contiene alcuna motivazione a suo sostegno.</w:t>
      </w:r>
    </w:p>
    <w:p w14:paraId="5C3A5760" w14:textId="714F6CD6" w:rsidR="00CC0222" w:rsidRDefault="00CC0222" w:rsidP="00CC0222">
      <w:pPr>
        <w:pStyle w:val="Standard"/>
        <w:suppressAutoHyphens/>
        <w:jc w:val="both"/>
      </w:pPr>
      <w:r>
        <w:rPr>
          <w:rFonts w:ascii="Arial" w:hAnsi="Arial" w:cs="Arial"/>
          <w:sz w:val="22"/>
          <w:szCs w:val="22"/>
        </w:rPr>
        <w:tab/>
        <w:t>In ogni caso la Corte ritiene opportuno ricordare che ai sensi dell’art. 61 CGS i rapporti degli ufficiali di gara “</w:t>
      </w:r>
      <w:r>
        <w:rPr>
          <w:rFonts w:ascii="Arial" w:hAnsi="Arial" w:cs="Arial"/>
          <w:i/>
          <w:iCs/>
          <w:sz w:val="22"/>
          <w:szCs w:val="22"/>
        </w:rPr>
        <w:t>fanno piena prova circa i fatti accaduti e il comportamento di tesserati in occasione dello svolgimento delle gare. “.</w:t>
      </w:r>
    </w:p>
    <w:p w14:paraId="4536ED38" w14:textId="77777777" w:rsidR="00CC0222" w:rsidRDefault="00CC0222" w:rsidP="00CC0222">
      <w:pPr>
        <w:pStyle w:val="Standard"/>
        <w:suppressAutoHyphens/>
        <w:jc w:val="both"/>
      </w:pPr>
      <w:r>
        <w:rPr>
          <w:rFonts w:ascii="Arial" w:hAnsi="Arial" w:cs="Arial"/>
          <w:sz w:val="22"/>
          <w:szCs w:val="22"/>
        </w:rPr>
        <w:tab/>
        <w:t>In base a tale principio la lettura del rapporto consente di stabilire che il reclamo avrebbe dovuto essere comunque respinto in quanto dal rapporto arbitrale risulta che il TUZI ha messo in atti comportamenti che devono essere sanzionati in base a quanto prescrive la lettera a) del 1° comma dell’art. 36 CGS.</w:t>
      </w:r>
    </w:p>
    <w:p w14:paraId="509FBD2D" w14:textId="2724C26A" w:rsidR="00CC0222" w:rsidRDefault="00CC0222" w:rsidP="00CC0222">
      <w:pPr>
        <w:pStyle w:val="Standard"/>
        <w:suppressAutoHyphens/>
        <w:jc w:val="center"/>
        <w:rPr>
          <w:szCs w:val="22"/>
        </w:rPr>
      </w:pPr>
      <w:bookmarkStart w:id="9" w:name="Copia_di__Hlk132103724_1"/>
      <w:bookmarkStart w:id="10" w:name="_Hlk132103724"/>
      <w:bookmarkStart w:id="11" w:name="Copia_di__Hlk132103667_3"/>
      <w:bookmarkStart w:id="12" w:name="Copia_di__Hlk132103667_2"/>
      <w:bookmarkStart w:id="13" w:name="_Hlk132103124"/>
      <w:bookmarkStart w:id="14" w:name="Copia_di__Hlk123292042_4"/>
      <w:bookmarkStart w:id="15" w:name="Copia_di__Hlk132103667_1"/>
      <w:bookmarkStart w:id="16" w:name="_Hlk132103667"/>
      <w:bookmarkStart w:id="17" w:name="Copia_di__Hlk123292042_3"/>
      <w:bookmarkStart w:id="18" w:name="Copia_di__Hlk123292042_2"/>
      <w:bookmarkEnd w:id="9"/>
      <w:bookmarkEnd w:id="10"/>
      <w:bookmarkEnd w:id="11"/>
      <w:bookmarkEnd w:id="12"/>
      <w:bookmarkEnd w:id="13"/>
      <w:bookmarkEnd w:id="14"/>
      <w:bookmarkEnd w:id="15"/>
      <w:bookmarkEnd w:id="16"/>
      <w:bookmarkEnd w:id="17"/>
      <w:bookmarkEnd w:id="18"/>
      <w:r>
        <w:rPr>
          <w:rFonts w:ascii="Arial" w:hAnsi="Arial" w:cs="Arial"/>
          <w:bCs/>
          <w:sz w:val="22"/>
          <w:szCs w:val="22"/>
        </w:rPr>
        <w:t>P.Q.M.</w:t>
      </w:r>
    </w:p>
    <w:p w14:paraId="1B29545F" w14:textId="77777777" w:rsidR="00CC0222" w:rsidRDefault="00CC0222" w:rsidP="00CC0222">
      <w:pPr>
        <w:pStyle w:val="Standard"/>
        <w:jc w:val="both"/>
        <w:rPr>
          <w:rFonts w:ascii="Arial" w:hAnsi="Arial" w:cs="Arial"/>
          <w:sz w:val="22"/>
          <w:szCs w:val="22"/>
        </w:rPr>
      </w:pPr>
    </w:p>
    <w:p w14:paraId="1B967F01" w14:textId="77777777" w:rsidR="00CC0222" w:rsidRDefault="00CC0222" w:rsidP="00CC0222">
      <w:pPr>
        <w:pStyle w:val="Standard"/>
      </w:pPr>
      <w:r>
        <w:rPr>
          <w:rFonts w:ascii="Arial" w:hAnsi="Arial" w:cs="Arial"/>
          <w:sz w:val="22"/>
          <w:szCs w:val="22"/>
        </w:rPr>
        <w:t>la Corte sportiva d’appello territoriale, definitivamente pronunciando, dichiara inammissibile il reclamo proposto dalla A.S.D. OLIMPIA JUVENTU FALCONARA.</w:t>
      </w:r>
    </w:p>
    <w:p w14:paraId="77930F91" w14:textId="77777777" w:rsidR="00CC0222" w:rsidRDefault="00CC0222" w:rsidP="00CC0222">
      <w:pPr>
        <w:pStyle w:val="Standard"/>
      </w:pPr>
      <w:r>
        <w:rPr>
          <w:rFonts w:ascii="Arial" w:hAnsi="Arial" w:cs="Arial"/>
          <w:sz w:val="22"/>
          <w:szCs w:val="22"/>
        </w:rPr>
        <w:t>Dispone addebitarsi il relativo contributo e manda alla Segreteria del Comitato Regionale Marche per gli adempimenti conseguenti.</w:t>
      </w:r>
    </w:p>
    <w:p w14:paraId="5FC93572" w14:textId="77777777" w:rsidR="00CC0222" w:rsidRDefault="00CC0222" w:rsidP="00CC0222">
      <w:pPr>
        <w:pStyle w:val="Standard"/>
      </w:pPr>
      <w:r>
        <w:rPr>
          <w:rFonts w:ascii="Arial" w:hAnsi="Arial" w:cs="Arial"/>
          <w:sz w:val="22"/>
          <w:szCs w:val="22"/>
        </w:rPr>
        <w:t>Così deciso in Ancona, nella sede della FIGC - LND - Comitato Regionale Marche, in data 30 ottobre 2023.</w:t>
      </w:r>
    </w:p>
    <w:p w14:paraId="45143559" w14:textId="77777777" w:rsidR="00CC0222" w:rsidRDefault="00CC0222" w:rsidP="00CC0222">
      <w:pPr>
        <w:pStyle w:val="Standard"/>
      </w:pPr>
      <w:r>
        <w:rPr>
          <w:rFonts w:ascii="Arial" w:hAnsi="Arial" w:cs="Arial"/>
          <w:sz w:val="22"/>
          <w:szCs w:val="22"/>
        </w:rPr>
        <w:t xml:space="preserve">Il Relatore                                                                                              Il Presidente                                                         </w:t>
      </w:r>
    </w:p>
    <w:p w14:paraId="334F767E" w14:textId="77777777" w:rsidR="00CC0222" w:rsidRDefault="00CC0222" w:rsidP="00CC0222">
      <w:pPr>
        <w:pStyle w:val="Standard"/>
      </w:pPr>
      <w:r>
        <w:rPr>
          <w:rFonts w:ascii="Arial" w:hAnsi="Arial" w:cs="Arial"/>
          <w:sz w:val="22"/>
          <w:szCs w:val="22"/>
        </w:rPr>
        <w:t xml:space="preserve">Francesco Paoletti                                                                                Piero </w:t>
      </w:r>
      <w:proofErr w:type="spellStart"/>
      <w:r>
        <w:rPr>
          <w:rFonts w:ascii="Arial" w:hAnsi="Arial" w:cs="Arial"/>
          <w:sz w:val="22"/>
          <w:szCs w:val="22"/>
        </w:rPr>
        <w:t>Paciaroni</w:t>
      </w:r>
      <w:proofErr w:type="spellEnd"/>
    </w:p>
    <w:p w14:paraId="0A818D7A" w14:textId="77777777" w:rsidR="00CC0222" w:rsidRDefault="00CC0222" w:rsidP="00CC0222">
      <w:pPr>
        <w:pStyle w:val="Standard"/>
        <w:rPr>
          <w:rFonts w:ascii="Arial" w:hAnsi="Arial" w:cs="Arial"/>
          <w:b/>
          <w:bCs/>
          <w:sz w:val="22"/>
          <w:szCs w:val="22"/>
        </w:rPr>
      </w:pPr>
    </w:p>
    <w:p w14:paraId="271D42A9" w14:textId="77777777" w:rsidR="00CC0222" w:rsidRDefault="00CC0222" w:rsidP="00CC0222">
      <w:pPr>
        <w:pStyle w:val="Standard"/>
        <w:overflowPunct/>
        <w:rPr>
          <w:rFonts w:ascii="Arial" w:hAnsi="Arial" w:cs="Arial"/>
          <w:sz w:val="22"/>
          <w:szCs w:val="22"/>
        </w:rPr>
      </w:pPr>
      <w:r>
        <w:rPr>
          <w:rFonts w:ascii="Arial" w:hAnsi="Arial" w:cs="Arial"/>
          <w:sz w:val="22"/>
          <w:szCs w:val="22"/>
        </w:rPr>
        <w:t>Depositato in Ancona in data 3 novembre 2023</w:t>
      </w:r>
    </w:p>
    <w:p w14:paraId="28930FDC" w14:textId="77777777" w:rsidR="00CC0222" w:rsidRDefault="00CC0222" w:rsidP="00CC0222">
      <w:pPr>
        <w:pStyle w:val="LndNormale1"/>
      </w:pPr>
      <w:r>
        <w:rPr>
          <w:rFonts w:cs="Arial"/>
          <w:szCs w:val="22"/>
        </w:rPr>
        <w:t xml:space="preserve">Il Segretario f.f.                                                                                            </w:t>
      </w:r>
    </w:p>
    <w:p w14:paraId="2CD422D2" w14:textId="77777777" w:rsidR="00CC0222" w:rsidRDefault="00CC0222" w:rsidP="00CC0222">
      <w:pPr>
        <w:pStyle w:val="LndNormale1"/>
      </w:pPr>
      <w:r>
        <w:t>Lorenzo Casagrande Albano</w:t>
      </w:r>
    </w:p>
    <w:p w14:paraId="61489918" w14:textId="77777777" w:rsidR="00CC0222" w:rsidRDefault="00CC0222" w:rsidP="00CC0222">
      <w:pPr>
        <w:pStyle w:val="LndNormale1"/>
      </w:pPr>
    </w:p>
    <w:p w14:paraId="21F6E8A6" w14:textId="77777777" w:rsidR="00CC0222" w:rsidRDefault="00CC0222" w:rsidP="00CC0222">
      <w:pPr>
        <w:pStyle w:val="Standard"/>
        <w:jc w:val="center"/>
      </w:pPr>
      <w:r>
        <w:rPr>
          <w:rFonts w:ascii="Arial" w:hAnsi="Arial" w:cs="Arial"/>
          <w:sz w:val="22"/>
          <w:szCs w:val="22"/>
        </w:rPr>
        <w:t>DECISIONE   N. 7//2023-2024</w:t>
      </w:r>
    </w:p>
    <w:p w14:paraId="1847DC88" w14:textId="77777777" w:rsidR="00CC0222" w:rsidRDefault="00CC0222" w:rsidP="00CC0222">
      <w:pPr>
        <w:pStyle w:val="Titolo"/>
        <w:jc w:val="both"/>
        <w:rPr>
          <w:b w:val="0"/>
          <w:szCs w:val="22"/>
        </w:rPr>
      </w:pPr>
      <w:bookmarkStart w:id="19" w:name="Copia_di_Copia_di__Hlk132362463_1_1"/>
      <w:r>
        <w:rPr>
          <w:b w:val="0"/>
          <w:szCs w:val="22"/>
        </w:rPr>
        <w:t>La Corte sportiva d’appello territoriale presso il Comitato Regionale Marche, composta da</w:t>
      </w:r>
      <w:bookmarkStart w:id="20" w:name="Copia_di_Copia_di__Hlk130203631_1_1"/>
      <w:bookmarkEnd w:id="19"/>
    </w:p>
    <w:p w14:paraId="17E4180A" w14:textId="77777777" w:rsidR="00CC0222" w:rsidRDefault="00CC0222" w:rsidP="00CC0222">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247AE7D0" w14:textId="77777777" w:rsidR="00CC0222" w:rsidRDefault="00CC0222" w:rsidP="00CC0222">
      <w:pPr>
        <w:pStyle w:val="Titolo"/>
        <w:jc w:val="both"/>
        <w:rPr>
          <w:b w:val="0"/>
          <w:szCs w:val="22"/>
        </w:rPr>
      </w:pPr>
      <w:r>
        <w:rPr>
          <w:b w:val="0"/>
          <w:szCs w:val="22"/>
        </w:rPr>
        <w:t>Avv. Francesco Scaloni – Componente</w:t>
      </w:r>
    </w:p>
    <w:p w14:paraId="1A1BE889" w14:textId="77777777" w:rsidR="00CC0222" w:rsidRDefault="00CC0222" w:rsidP="00CC0222">
      <w:pPr>
        <w:pStyle w:val="Titolo"/>
        <w:jc w:val="both"/>
        <w:rPr>
          <w:b w:val="0"/>
          <w:szCs w:val="22"/>
        </w:rPr>
      </w:pPr>
      <w:r>
        <w:rPr>
          <w:b w:val="0"/>
          <w:szCs w:val="22"/>
        </w:rPr>
        <w:t>Dott. Lorenzo Casagrande Albano – Componente Segretario f.f.</w:t>
      </w:r>
    </w:p>
    <w:p w14:paraId="3BB49EAB" w14:textId="77777777" w:rsidR="00CC0222" w:rsidRDefault="00CC0222" w:rsidP="00CC0222">
      <w:pPr>
        <w:pStyle w:val="Titolo"/>
        <w:jc w:val="both"/>
        <w:rPr>
          <w:b w:val="0"/>
          <w:szCs w:val="22"/>
        </w:rPr>
      </w:pPr>
      <w:r>
        <w:rPr>
          <w:b w:val="0"/>
          <w:szCs w:val="22"/>
        </w:rPr>
        <w:t>Avv. Francesco Paoletti – Componente</w:t>
      </w:r>
      <w:bookmarkEnd w:id="20"/>
    </w:p>
    <w:p w14:paraId="1B37EA3A" w14:textId="77777777" w:rsidR="00CC0222" w:rsidRDefault="00CC0222" w:rsidP="00CC0222">
      <w:pPr>
        <w:pStyle w:val="Titolo"/>
        <w:jc w:val="both"/>
        <w:rPr>
          <w:b w:val="0"/>
        </w:rPr>
      </w:pPr>
      <w:r>
        <w:rPr>
          <w:b w:val="0"/>
        </w:rPr>
        <w:t>nella riunione del 30 ottobre 2023,</w:t>
      </w:r>
      <w:bookmarkStart w:id="21" w:name="_Hlk149575608"/>
    </w:p>
    <w:p w14:paraId="4B218052" w14:textId="77777777" w:rsidR="00CC0222" w:rsidRDefault="00CC0222" w:rsidP="00CC0222">
      <w:pPr>
        <w:pStyle w:val="LndNormale1"/>
        <w:tabs>
          <w:tab w:val="center" w:pos="4819"/>
          <w:tab w:val="right" w:pos="9638"/>
        </w:tabs>
        <w:rPr>
          <w:szCs w:val="22"/>
        </w:rPr>
      </w:pPr>
      <w:r>
        <w:rPr>
          <w:rFonts w:cs="Arial"/>
          <w:szCs w:val="22"/>
        </w:rPr>
        <w:t xml:space="preserve">a seguito del reclamo n. 7 promosso dalla A.S.D. MAIOLATI UNITED in data 20/10/2023 avverso la sanzione sportiva della squalifica per 3 (tre) giornate al calciatore FEDERICO CELLOTTINI applicata </w:t>
      </w:r>
      <w:r>
        <w:rPr>
          <w:rFonts w:cs="Arial"/>
          <w:szCs w:val="22"/>
        </w:rPr>
        <w:lastRenderedPageBreak/>
        <w:t xml:space="preserve">dal Giudice sportivo territoriale della Delegazione Provinciale Ancona con delibera pubblicata sul Com. Uff. n. 30 del 18/10/2023,  </w:t>
      </w:r>
    </w:p>
    <w:p w14:paraId="5F44AE0B" w14:textId="77777777" w:rsidR="00CC0222" w:rsidRDefault="00CC0222" w:rsidP="00CC0222">
      <w:pPr>
        <w:pStyle w:val="LndNormale1"/>
      </w:pPr>
      <w:r>
        <w:rPr>
          <w:rFonts w:cs="Arial"/>
          <w:szCs w:val="22"/>
        </w:rPr>
        <w:t xml:space="preserve"> </w:t>
      </w:r>
      <w:bookmarkEnd w:id="21"/>
      <w:r>
        <w:rPr>
          <w:rFonts w:cs="Arial"/>
          <w:szCs w:val="22"/>
        </w:rPr>
        <w:t>-  letto il reclamo;</w:t>
      </w:r>
    </w:p>
    <w:p w14:paraId="68D5B72F" w14:textId="77777777" w:rsidR="00CC0222" w:rsidRDefault="00CC0222" w:rsidP="00CC0222">
      <w:pPr>
        <w:pStyle w:val="LndNormale1"/>
        <w:tabs>
          <w:tab w:val="center" w:pos="4819"/>
          <w:tab w:val="right" w:pos="9638"/>
        </w:tabs>
        <w:rPr>
          <w:szCs w:val="22"/>
        </w:rPr>
      </w:pPr>
      <w:r>
        <w:rPr>
          <w:rFonts w:cs="Arial"/>
          <w:szCs w:val="22"/>
        </w:rPr>
        <w:t>- esaminati tutti gli atti e le norme in materia;</w:t>
      </w:r>
    </w:p>
    <w:p w14:paraId="69E16215" w14:textId="7F8EA20B" w:rsidR="00CC0222" w:rsidRDefault="00CC0222" w:rsidP="00CC0222">
      <w:pPr>
        <w:pStyle w:val="Standard"/>
        <w:jc w:val="both"/>
      </w:pPr>
      <w:r>
        <w:rPr>
          <w:rFonts w:ascii="Arial" w:hAnsi="Arial" w:cs="Arial"/>
          <w:sz w:val="22"/>
          <w:szCs w:val="22"/>
        </w:rPr>
        <w:t>- relatore Francesco Scaloni;</w:t>
      </w:r>
    </w:p>
    <w:p w14:paraId="067CC1EF" w14:textId="77777777" w:rsidR="00CC0222" w:rsidRDefault="00CC0222" w:rsidP="00CC0222">
      <w:pPr>
        <w:pStyle w:val="Standard"/>
        <w:jc w:val="both"/>
        <w:rPr>
          <w:rFonts w:ascii="Arial" w:hAnsi="Arial" w:cs="Arial"/>
          <w:sz w:val="22"/>
          <w:szCs w:val="22"/>
        </w:rPr>
      </w:pPr>
      <w:r>
        <w:rPr>
          <w:rFonts w:ascii="Arial" w:hAnsi="Arial" w:cs="Arial"/>
          <w:sz w:val="22"/>
          <w:szCs w:val="22"/>
        </w:rPr>
        <w:t>- ritenuto e considerato in fatto e diritto quanto segue,</w:t>
      </w:r>
    </w:p>
    <w:p w14:paraId="7B289C6D" w14:textId="77777777" w:rsidR="00CC0222" w:rsidRDefault="00CC0222" w:rsidP="00CC0222">
      <w:pPr>
        <w:pStyle w:val="Standard"/>
        <w:jc w:val="both"/>
        <w:rPr>
          <w:rFonts w:ascii="Arial" w:hAnsi="Arial" w:cs="Arial"/>
          <w:sz w:val="22"/>
          <w:szCs w:val="22"/>
        </w:rPr>
      </w:pPr>
      <w:r>
        <w:rPr>
          <w:rFonts w:ascii="Arial" w:hAnsi="Arial" w:cs="Arial"/>
          <w:sz w:val="22"/>
          <w:szCs w:val="22"/>
        </w:rPr>
        <w:t>ha pronunciato la seguente decisione.</w:t>
      </w:r>
    </w:p>
    <w:p w14:paraId="6006010D" w14:textId="77777777" w:rsidR="00CC0222" w:rsidRDefault="00CC0222" w:rsidP="00CC0222">
      <w:pPr>
        <w:pStyle w:val="Standard"/>
        <w:jc w:val="center"/>
        <w:rPr>
          <w:rFonts w:ascii="Arial" w:hAnsi="Arial" w:cs="Arial"/>
          <w:sz w:val="22"/>
          <w:szCs w:val="22"/>
        </w:rPr>
      </w:pPr>
      <w:r>
        <w:rPr>
          <w:rFonts w:ascii="Arial" w:hAnsi="Arial" w:cs="Arial"/>
          <w:sz w:val="22"/>
          <w:szCs w:val="22"/>
        </w:rPr>
        <w:tab/>
        <w:t>SVOLGIMENTO DEL PROCEDIMENTO</w:t>
      </w:r>
    </w:p>
    <w:p w14:paraId="61632883" w14:textId="6D5D24F6" w:rsidR="00CC0222" w:rsidRDefault="00CC0222" w:rsidP="00CC0222">
      <w:pPr>
        <w:pStyle w:val="Standard"/>
        <w:suppressAutoHyphens/>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comminato la sanzione sportiva della squalifica per 3 (tre) giornate al calciatore FEDERICO CELLOTTINI “</w:t>
      </w:r>
      <w:r>
        <w:rPr>
          <w:rFonts w:ascii="Arial" w:hAnsi="Arial" w:cs="Arial"/>
          <w:i/>
          <w:iCs/>
          <w:sz w:val="22"/>
          <w:szCs w:val="22"/>
        </w:rPr>
        <w:t xml:space="preserve">Per condotta violenta avendo colpito con un pugno al viso un avversario a gioco </w:t>
      </w:r>
      <w:proofErr w:type="gramStart"/>
      <w:r>
        <w:rPr>
          <w:rFonts w:ascii="Arial" w:hAnsi="Arial" w:cs="Arial"/>
          <w:i/>
          <w:iCs/>
          <w:sz w:val="22"/>
          <w:szCs w:val="22"/>
        </w:rPr>
        <w:t>fermo.“</w:t>
      </w:r>
      <w:proofErr w:type="gramEnd"/>
    </w:p>
    <w:p w14:paraId="34160CCC" w14:textId="295FDE04" w:rsidR="00CC0222" w:rsidRDefault="00CC0222" w:rsidP="00CC0222">
      <w:pPr>
        <w:pStyle w:val="Standard"/>
        <w:suppressAutoHyphens/>
        <w:jc w:val="both"/>
      </w:pPr>
      <w:r>
        <w:rPr>
          <w:rFonts w:ascii="Arial" w:hAnsi="Arial" w:cs="Arial"/>
          <w:sz w:val="22"/>
          <w:szCs w:val="22"/>
        </w:rPr>
        <w:t>Contro tale decisione ha proposto reclamo la ASD MAIOLATI UNITED la quale ha affermato che CELLOTTINI si sarebbe limitato a partecipare ad una discussione tra calciatori senza mettere in atto una condotta violenta e senza colpire nessun avversario e pertanto ha richiesto una riduzione della squalifica.</w:t>
      </w:r>
    </w:p>
    <w:p w14:paraId="09192894" w14:textId="77777777" w:rsidR="00CC0222" w:rsidRDefault="00CC0222" w:rsidP="00CC0222">
      <w:pPr>
        <w:pStyle w:val="Standard"/>
        <w:suppressAutoHyphens/>
        <w:jc w:val="center"/>
      </w:pPr>
      <w:r>
        <w:rPr>
          <w:rFonts w:ascii="Arial" w:hAnsi="Arial" w:cs="Arial"/>
          <w:sz w:val="22"/>
          <w:szCs w:val="22"/>
        </w:rPr>
        <w:t>MOTIVI DELLA DECISIONE</w:t>
      </w:r>
    </w:p>
    <w:p w14:paraId="25366619" w14:textId="0CDC1250" w:rsidR="00CC0222" w:rsidRDefault="00CC0222" w:rsidP="00CC0222">
      <w:pPr>
        <w:pStyle w:val="Standard"/>
        <w:suppressAutoHyphens/>
        <w:jc w:val="both"/>
      </w:pPr>
      <w:r>
        <w:rPr>
          <w:rFonts w:ascii="Arial" w:hAnsi="Arial" w:cs="Arial"/>
          <w:sz w:val="22"/>
          <w:szCs w:val="22"/>
        </w:rPr>
        <w:tab/>
        <w:t>Va qui ribadito che ai sensi dell’art. 61 CGS i rapporti degli ufficiali di gara “</w:t>
      </w:r>
      <w:r>
        <w:rPr>
          <w:rFonts w:ascii="Arial" w:hAnsi="Arial" w:cs="Arial"/>
          <w:i/>
          <w:iCs/>
          <w:sz w:val="22"/>
          <w:szCs w:val="22"/>
        </w:rPr>
        <w:t>fanno piena prova circa i fatti accaduti e il comportamento di tesserati in occasione dello svolgimento delle gare. “.</w:t>
      </w:r>
    </w:p>
    <w:p w14:paraId="32F786A1" w14:textId="17F6DD15" w:rsidR="00CC0222" w:rsidRDefault="00CC0222" w:rsidP="00CC0222">
      <w:pPr>
        <w:pStyle w:val="Standard"/>
        <w:suppressAutoHyphens/>
        <w:jc w:val="both"/>
      </w:pPr>
      <w:r>
        <w:rPr>
          <w:rFonts w:ascii="Arial" w:hAnsi="Arial" w:cs="Arial"/>
          <w:sz w:val="22"/>
          <w:szCs w:val="22"/>
        </w:rPr>
        <w:tab/>
        <w:t xml:space="preserve">In base a tale principio la lettura del rapporto consente di stabilire che il reclamo va respinto: infatti da quanto scritto dall’arbitro risulta pienamente confermato il comportamento messo in atto dal CELLOTTINI: </w:t>
      </w:r>
      <w:r>
        <w:rPr>
          <w:rFonts w:ascii="Arial" w:hAnsi="Arial" w:cs="Arial"/>
          <w:i/>
          <w:iCs/>
          <w:sz w:val="22"/>
          <w:szCs w:val="22"/>
        </w:rPr>
        <w:t>“Sferrava un pugno al volto a un calciatore avversario a gioco fermo “.</w:t>
      </w:r>
      <w:r>
        <w:rPr>
          <w:rFonts w:ascii="Arial" w:hAnsi="Arial" w:cs="Arial"/>
          <w:sz w:val="22"/>
          <w:szCs w:val="22"/>
        </w:rPr>
        <w:t xml:space="preserve"> e la sanzione irrogata risulta congrua rispetto a quanto prevede l’art. </w:t>
      </w:r>
      <w:proofErr w:type="gramStart"/>
      <w:r>
        <w:rPr>
          <w:rFonts w:ascii="Arial" w:hAnsi="Arial" w:cs="Arial"/>
          <w:sz w:val="22"/>
          <w:szCs w:val="22"/>
        </w:rPr>
        <w:t>38  CGS</w:t>
      </w:r>
      <w:proofErr w:type="gramEnd"/>
      <w:r>
        <w:rPr>
          <w:rFonts w:ascii="Arial" w:hAnsi="Arial" w:cs="Arial"/>
          <w:sz w:val="22"/>
          <w:szCs w:val="22"/>
        </w:rPr>
        <w:t>.</w:t>
      </w:r>
      <w:bookmarkStart w:id="22" w:name="Copia_di_Copia_di__Hlk132103724_1_1"/>
      <w:bookmarkStart w:id="23" w:name="Copia_di__Hlk132103724_2"/>
      <w:bookmarkStart w:id="24" w:name="Copia_di_Copia_di__Hlk132103667_3_1"/>
      <w:bookmarkStart w:id="25" w:name="Copia_di_Copia_di__Hlk132103667_2_1"/>
      <w:bookmarkStart w:id="26" w:name="Copia_di__Hlk132103124_1"/>
      <w:bookmarkStart w:id="27" w:name="Copia_di_Copia_di__Hlk123292042_4_1"/>
      <w:bookmarkStart w:id="28" w:name="Copia_di_Copia_di__Hlk132103667_1_1"/>
      <w:bookmarkStart w:id="29" w:name="Copia_di__Hlk132103667_4"/>
      <w:bookmarkStart w:id="30" w:name="Copia_di_Copia_di__Hlk123292042_3_1"/>
      <w:bookmarkStart w:id="31" w:name="Copia_di_Copia_di__Hlk123292042_2_1"/>
    </w:p>
    <w:p w14:paraId="5CF49525" w14:textId="77777777" w:rsidR="00CC0222" w:rsidRDefault="00CC0222" w:rsidP="00CC0222">
      <w:pPr>
        <w:pStyle w:val="LndNormale1"/>
        <w:tabs>
          <w:tab w:val="center" w:pos="4819"/>
          <w:tab w:val="right" w:pos="9638"/>
        </w:tabs>
        <w:jc w:val="center"/>
        <w:rPr>
          <w:szCs w:val="22"/>
        </w:rPr>
      </w:pPr>
      <w:r>
        <w:rPr>
          <w:rFonts w:cs="Arial"/>
          <w:szCs w:val="22"/>
        </w:rPr>
        <w:t xml:space="preserve"> </w:t>
      </w:r>
      <w:bookmarkEnd w:id="22"/>
      <w:bookmarkEnd w:id="23"/>
      <w:bookmarkEnd w:id="24"/>
      <w:bookmarkEnd w:id="25"/>
      <w:bookmarkEnd w:id="26"/>
      <w:bookmarkEnd w:id="27"/>
      <w:bookmarkEnd w:id="28"/>
      <w:bookmarkEnd w:id="29"/>
      <w:bookmarkEnd w:id="30"/>
      <w:bookmarkEnd w:id="31"/>
      <w:r>
        <w:rPr>
          <w:rFonts w:cs="Arial"/>
          <w:bCs/>
          <w:szCs w:val="22"/>
        </w:rPr>
        <w:t xml:space="preserve"> P.Q.M.</w:t>
      </w:r>
    </w:p>
    <w:p w14:paraId="6674D6D1" w14:textId="77777777" w:rsidR="00CC0222" w:rsidRDefault="00CC0222" w:rsidP="00CC0222">
      <w:pPr>
        <w:pStyle w:val="Standard"/>
      </w:pPr>
      <w:r>
        <w:rPr>
          <w:rFonts w:ascii="Arial" w:hAnsi="Arial" w:cs="Arial"/>
          <w:sz w:val="22"/>
          <w:szCs w:val="22"/>
        </w:rPr>
        <w:t>la Corte sportiva d’appello territoriale, definitivamente pronunciando, respinge il reclamo come sopra proposto dalla A.S.D. MAIOLATI UNITED.</w:t>
      </w:r>
    </w:p>
    <w:p w14:paraId="2B61F156" w14:textId="77777777" w:rsidR="00CC0222" w:rsidRDefault="00CC0222" w:rsidP="00CC0222">
      <w:pPr>
        <w:pStyle w:val="Standard"/>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677428D0" w14:textId="77777777" w:rsidR="00CC0222" w:rsidRDefault="00CC0222" w:rsidP="00CC0222">
      <w:pPr>
        <w:pStyle w:val="Standard"/>
        <w:rPr>
          <w:rFonts w:ascii="Arial" w:hAnsi="Arial" w:cs="Arial"/>
          <w:sz w:val="22"/>
          <w:szCs w:val="22"/>
        </w:rPr>
      </w:pPr>
      <w:r>
        <w:rPr>
          <w:rFonts w:ascii="Arial" w:hAnsi="Arial" w:cs="Arial"/>
          <w:sz w:val="22"/>
          <w:szCs w:val="22"/>
        </w:rPr>
        <w:t>Così deciso in Ancona, nella sede della FIGC - LND - Comitato Regionale Marche, in data 30 ottobre 2023.</w:t>
      </w:r>
    </w:p>
    <w:p w14:paraId="6E4E92B8" w14:textId="77777777" w:rsidR="00CC0222" w:rsidRDefault="00CC0222" w:rsidP="00CC0222">
      <w:pPr>
        <w:pStyle w:val="Standard"/>
        <w:rPr>
          <w:rFonts w:ascii="Arial" w:hAnsi="Arial" w:cs="Arial"/>
          <w:sz w:val="22"/>
          <w:szCs w:val="22"/>
        </w:rPr>
      </w:pPr>
      <w:r>
        <w:rPr>
          <w:rFonts w:ascii="Arial" w:hAnsi="Arial" w:cs="Arial"/>
          <w:sz w:val="22"/>
          <w:szCs w:val="22"/>
        </w:rPr>
        <w:t xml:space="preserve">Il Relatore                                                                                                               Il Presidente                                                         </w:t>
      </w:r>
    </w:p>
    <w:p w14:paraId="575F90E8" w14:textId="77777777" w:rsidR="00CC0222" w:rsidRDefault="00CC0222" w:rsidP="00CC0222">
      <w:pPr>
        <w:pStyle w:val="Standard"/>
        <w:rPr>
          <w:rFonts w:ascii="Arial" w:hAnsi="Arial" w:cs="Arial"/>
          <w:sz w:val="22"/>
          <w:szCs w:val="22"/>
        </w:rPr>
      </w:pPr>
      <w:r>
        <w:rPr>
          <w:rFonts w:ascii="Arial" w:hAnsi="Arial" w:cs="Arial"/>
          <w:sz w:val="22"/>
          <w:szCs w:val="22"/>
        </w:rPr>
        <w:t xml:space="preserve">Francesco Scaloni                                                                                                  Piero </w:t>
      </w:r>
      <w:proofErr w:type="spellStart"/>
      <w:r>
        <w:rPr>
          <w:rFonts w:ascii="Arial" w:hAnsi="Arial" w:cs="Arial"/>
          <w:sz w:val="22"/>
          <w:szCs w:val="22"/>
        </w:rPr>
        <w:t>Paciaroni</w:t>
      </w:r>
      <w:proofErr w:type="spellEnd"/>
    </w:p>
    <w:p w14:paraId="0846FC10" w14:textId="77777777" w:rsidR="00CC0222" w:rsidRDefault="00CC0222" w:rsidP="00CC0222">
      <w:pPr>
        <w:pStyle w:val="Standard"/>
        <w:rPr>
          <w:rFonts w:ascii="Arial" w:hAnsi="Arial" w:cs="Arial"/>
          <w:sz w:val="22"/>
          <w:szCs w:val="22"/>
        </w:rPr>
      </w:pPr>
    </w:p>
    <w:p w14:paraId="264094E1" w14:textId="77777777" w:rsidR="00CC0222" w:rsidRDefault="00CC0222" w:rsidP="00CC0222">
      <w:pPr>
        <w:pStyle w:val="Standard"/>
        <w:overflowPunct/>
        <w:rPr>
          <w:rFonts w:ascii="Arial" w:hAnsi="Arial" w:cs="Arial"/>
          <w:sz w:val="22"/>
          <w:szCs w:val="22"/>
        </w:rPr>
      </w:pPr>
      <w:r>
        <w:rPr>
          <w:rFonts w:ascii="Arial" w:hAnsi="Arial" w:cs="Arial"/>
          <w:sz w:val="22"/>
          <w:szCs w:val="22"/>
        </w:rPr>
        <w:t>Depositato in Ancona in data 3 novembre 2023</w:t>
      </w:r>
    </w:p>
    <w:p w14:paraId="169C55E1" w14:textId="77777777" w:rsidR="00CC0222" w:rsidRDefault="00CC0222" w:rsidP="00CC0222">
      <w:pPr>
        <w:pStyle w:val="LndNormale1"/>
      </w:pPr>
      <w:r>
        <w:rPr>
          <w:rFonts w:cs="Arial"/>
          <w:szCs w:val="22"/>
        </w:rPr>
        <w:t xml:space="preserve">Il Segretario f.f.                                                                                            </w:t>
      </w:r>
    </w:p>
    <w:p w14:paraId="06975FED" w14:textId="77777777" w:rsidR="00CC0222" w:rsidRDefault="00CC0222" w:rsidP="00CC0222">
      <w:pPr>
        <w:pStyle w:val="LndNormale1"/>
      </w:pPr>
      <w:r>
        <w:t xml:space="preserve">Lorenzo Casagrande Albano  </w:t>
      </w:r>
    </w:p>
    <w:p w14:paraId="7847A9A3" w14:textId="77777777" w:rsidR="00CC0222" w:rsidRDefault="00CC0222" w:rsidP="00CC0222">
      <w:pPr>
        <w:pStyle w:val="Standard"/>
        <w:jc w:val="center"/>
      </w:pPr>
    </w:p>
    <w:p w14:paraId="0BB3DC14" w14:textId="77777777" w:rsidR="00CC0222" w:rsidRDefault="00CC0222" w:rsidP="00CC0222">
      <w:pPr>
        <w:pStyle w:val="Standard"/>
        <w:jc w:val="center"/>
      </w:pPr>
      <w:r>
        <w:rPr>
          <w:rFonts w:ascii="Arial" w:hAnsi="Arial" w:cs="Arial"/>
          <w:sz w:val="22"/>
          <w:szCs w:val="22"/>
        </w:rPr>
        <w:t>DECISIONE   N. 8//2023-2024</w:t>
      </w:r>
    </w:p>
    <w:p w14:paraId="0E0EA7A9" w14:textId="77777777" w:rsidR="00CC0222" w:rsidRDefault="00CC0222" w:rsidP="00CC0222">
      <w:pPr>
        <w:pStyle w:val="Titolo"/>
        <w:jc w:val="both"/>
        <w:rPr>
          <w:b w:val="0"/>
          <w:szCs w:val="22"/>
        </w:rPr>
      </w:pPr>
      <w:bookmarkStart w:id="32" w:name="Copia_di_Copia_di__Hlk132362463_1_2"/>
      <w:r>
        <w:rPr>
          <w:b w:val="0"/>
          <w:szCs w:val="22"/>
        </w:rPr>
        <w:t>La Corte sportiva d’appello territoriale presso il Comitato Regionale Marche, composta da</w:t>
      </w:r>
      <w:bookmarkStart w:id="33" w:name="Copia_di_Copia_di__Hlk130203631_1_2"/>
      <w:bookmarkEnd w:id="32"/>
    </w:p>
    <w:p w14:paraId="6342C14E" w14:textId="77777777" w:rsidR="00CC0222" w:rsidRDefault="00CC0222" w:rsidP="00CC0222">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12FEAF0C" w14:textId="77777777" w:rsidR="00CC0222" w:rsidRDefault="00CC0222" w:rsidP="00CC0222">
      <w:pPr>
        <w:pStyle w:val="Titolo"/>
        <w:jc w:val="both"/>
        <w:rPr>
          <w:b w:val="0"/>
          <w:szCs w:val="22"/>
        </w:rPr>
      </w:pPr>
      <w:r>
        <w:rPr>
          <w:b w:val="0"/>
          <w:szCs w:val="22"/>
        </w:rPr>
        <w:t>Avv. Francesco Scaloni – Componente</w:t>
      </w:r>
    </w:p>
    <w:p w14:paraId="4F8E0D71" w14:textId="77777777" w:rsidR="00CC0222" w:rsidRDefault="00CC0222" w:rsidP="00CC0222">
      <w:pPr>
        <w:pStyle w:val="Titolo"/>
        <w:jc w:val="both"/>
        <w:rPr>
          <w:b w:val="0"/>
          <w:szCs w:val="22"/>
        </w:rPr>
      </w:pPr>
      <w:r>
        <w:rPr>
          <w:b w:val="0"/>
          <w:szCs w:val="22"/>
        </w:rPr>
        <w:t>Dott. Lorenzo Casagrande Albano – Componente Segretario f.f.</w:t>
      </w:r>
    </w:p>
    <w:p w14:paraId="17A676BA" w14:textId="77777777" w:rsidR="00CC0222" w:rsidRDefault="00CC0222" w:rsidP="00CC0222">
      <w:pPr>
        <w:pStyle w:val="Titolo"/>
        <w:jc w:val="both"/>
        <w:rPr>
          <w:b w:val="0"/>
          <w:szCs w:val="22"/>
        </w:rPr>
      </w:pPr>
      <w:r>
        <w:rPr>
          <w:b w:val="0"/>
          <w:szCs w:val="22"/>
        </w:rPr>
        <w:t>Avv. Francesco Paoletti – Componente</w:t>
      </w:r>
      <w:bookmarkEnd w:id="33"/>
    </w:p>
    <w:p w14:paraId="68258CC4" w14:textId="77777777" w:rsidR="00CC0222" w:rsidRDefault="00CC0222" w:rsidP="00CC0222">
      <w:pPr>
        <w:pStyle w:val="Titolo"/>
        <w:jc w:val="both"/>
        <w:rPr>
          <w:b w:val="0"/>
          <w:szCs w:val="22"/>
        </w:rPr>
      </w:pPr>
      <w:r>
        <w:rPr>
          <w:b w:val="0"/>
          <w:szCs w:val="22"/>
        </w:rPr>
        <w:t>nella riunione del 30 ottobre 2023,</w:t>
      </w:r>
      <w:bookmarkStart w:id="34" w:name="Copia_di__Hlk149575608_1"/>
    </w:p>
    <w:p w14:paraId="03963B2F" w14:textId="77777777" w:rsidR="00CC0222" w:rsidRDefault="00CC0222" w:rsidP="00CC0222">
      <w:pPr>
        <w:pStyle w:val="LndNormale1"/>
        <w:tabs>
          <w:tab w:val="center" w:pos="4819"/>
          <w:tab w:val="right" w:pos="9638"/>
        </w:tabs>
        <w:rPr>
          <w:szCs w:val="22"/>
        </w:rPr>
      </w:pPr>
      <w:r>
        <w:rPr>
          <w:rFonts w:cs="Arial"/>
          <w:szCs w:val="22"/>
        </w:rPr>
        <w:t xml:space="preserve">a seguito del reclamo n. 8 promosso dalla U.S.D. FALCO ACQUALAGNA in data 19/10/2023 avverso la sanzione sportiva della ammenda di € 160,00 (centosessanta/00) applicata dal Giudice sportivo territoriale del Comitato Regionale Marche con delibera pubblicata sul Com. Uff. n. 66 del 18/10/2023,                               </w:t>
      </w:r>
      <w:bookmarkEnd w:id="34"/>
    </w:p>
    <w:p w14:paraId="356936D8" w14:textId="77777777" w:rsidR="00CC0222" w:rsidRDefault="00CC0222" w:rsidP="00CC0222">
      <w:pPr>
        <w:pStyle w:val="LndNormale1"/>
        <w:tabs>
          <w:tab w:val="center" w:pos="4819"/>
          <w:tab w:val="right" w:pos="9638"/>
        </w:tabs>
      </w:pPr>
      <w:r>
        <w:rPr>
          <w:rFonts w:cs="Arial"/>
          <w:szCs w:val="22"/>
        </w:rPr>
        <w:t>-  letto il reclamo;</w:t>
      </w:r>
    </w:p>
    <w:p w14:paraId="2069BBDC" w14:textId="77777777" w:rsidR="00CC0222" w:rsidRDefault="00CC0222" w:rsidP="00CC0222">
      <w:pPr>
        <w:pStyle w:val="LndNormale1"/>
        <w:tabs>
          <w:tab w:val="center" w:pos="4819"/>
          <w:tab w:val="right" w:pos="9638"/>
        </w:tabs>
        <w:rPr>
          <w:szCs w:val="22"/>
        </w:rPr>
      </w:pPr>
      <w:r>
        <w:rPr>
          <w:rFonts w:cs="Arial"/>
          <w:szCs w:val="22"/>
        </w:rPr>
        <w:t>- esaminati tutti gli atti e le norme in materia;</w:t>
      </w:r>
    </w:p>
    <w:p w14:paraId="1358B407" w14:textId="77777777" w:rsidR="00CC0222" w:rsidRDefault="00CC0222" w:rsidP="00CC0222">
      <w:pPr>
        <w:pStyle w:val="Standard"/>
        <w:jc w:val="both"/>
      </w:pPr>
      <w:r>
        <w:rPr>
          <w:rFonts w:ascii="Arial" w:hAnsi="Arial" w:cs="Arial"/>
          <w:sz w:val="22"/>
          <w:szCs w:val="22"/>
        </w:rPr>
        <w:t xml:space="preserve">- relatore Lorenzo Casagrande </w:t>
      </w:r>
      <w:proofErr w:type="gramStart"/>
      <w:r>
        <w:rPr>
          <w:rFonts w:ascii="Arial" w:hAnsi="Arial" w:cs="Arial"/>
          <w:sz w:val="22"/>
          <w:szCs w:val="22"/>
        </w:rPr>
        <w:t>Albano ;</w:t>
      </w:r>
      <w:proofErr w:type="gramEnd"/>
    </w:p>
    <w:p w14:paraId="4CFF207F" w14:textId="77777777" w:rsidR="00CC0222" w:rsidRDefault="00CC0222" w:rsidP="00CC0222">
      <w:pPr>
        <w:pStyle w:val="Standard"/>
        <w:jc w:val="both"/>
        <w:rPr>
          <w:rFonts w:ascii="Arial" w:hAnsi="Arial" w:cs="Arial"/>
          <w:sz w:val="22"/>
          <w:szCs w:val="22"/>
        </w:rPr>
      </w:pPr>
      <w:r>
        <w:rPr>
          <w:rFonts w:ascii="Arial" w:hAnsi="Arial" w:cs="Arial"/>
          <w:sz w:val="22"/>
          <w:szCs w:val="22"/>
        </w:rPr>
        <w:t>- ritenuto e considerato in fatto e diritto quanto segue,</w:t>
      </w:r>
    </w:p>
    <w:p w14:paraId="728E8B90" w14:textId="77777777" w:rsidR="00CC0222" w:rsidRDefault="00CC0222" w:rsidP="00CC0222">
      <w:pPr>
        <w:pStyle w:val="Standard"/>
        <w:jc w:val="both"/>
        <w:rPr>
          <w:rFonts w:ascii="Arial" w:hAnsi="Arial" w:cs="Arial"/>
          <w:sz w:val="22"/>
          <w:szCs w:val="22"/>
        </w:rPr>
      </w:pPr>
      <w:r>
        <w:rPr>
          <w:rFonts w:ascii="Arial" w:hAnsi="Arial" w:cs="Arial"/>
          <w:sz w:val="22"/>
          <w:szCs w:val="22"/>
        </w:rPr>
        <w:t>ha pronunciato la seguente decisione.</w:t>
      </w:r>
    </w:p>
    <w:p w14:paraId="618D14F0" w14:textId="77777777" w:rsidR="00CC0222" w:rsidRDefault="00CC0222" w:rsidP="00CC0222">
      <w:pPr>
        <w:pStyle w:val="Standard"/>
        <w:jc w:val="center"/>
        <w:rPr>
          <w:rFonts w:ascii="Arial" w:hAnsi="Arial" w:cs="Arial"/>
          <w:sz w:val="22"/>
          <w:szCs w:val="22"/>
        </w:rPr>
      </w:pPr>
      <w:r>
        <w:rPr>
          <w:rFonts w:ascii="Arial" w:hAnsi="Arial" w:cs="Arial"/>
          <w:sz w:val="22"/>
          <w:szCs w:val="22"/>
        </w:rPr>
        <w:tab/>
        <w:t>SVOLGIMENTO DEL PROCEDIMENTO</w:t>
      </w:r>
    </w:p>
    <w:p w14:paraId="7C691E50" w14:textId="2039E301" w:rsidR="00CC0222" w:rsidRDefault="00CC0222" w:rsidP="00CC0222">
      <w:pPr>
        <w:pStyle w:val="Standard"/>
        <w:suppressAutoHyphens/>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comminato alla reclamante la sanzione sportiva della ammenda di € 160,00 </w:t>
      </w:r>
      <w:r>
        <w:rPr>
          <w:rFonts w:ascii="Arial" w:hAnsi="Arial" w:cs="Arial"/>
          <w:sz w:val="22"/>
          <w:szCs w:val="22"/>
        </w:rPr>
        <w:lastRenderedPageBreak/>
        <w:t>(centosessanta/00) “</w:t>
      </w:r>
      <w:r>
        <w:rPr>
          <w:rFonts w:ascii="Arial" w:hAnsi="Arial" w:cs="Arial"/>
          <w:i/>
          <w:iCs/>
          <w:sz w:val="22"/>
          <w:szCs w:val="22"/>
        </w:rPr>
        <w:t>Per aver alcuni propri sostenitori, durante tutta la gara, rivolto espressioni offensive all’indirizzo dell’arbitro “.</w:t>
      </w:r>
    </w:p>
    <w:p w14:paraId="67BCEF2D" w14:textId="77777777" w:rsidR="00CC0222" w:rsidRDefault="00CC0222" w:rsidP="00CC0222">
      <w:pPr>
        <w:pStyle w:val="Standard"/>
        <w:suppressAutoHyphens/>
        <w:ind w:firstLine="567"/>
        <w:jc w:val="both"/>
      </w:pPr>
      <w:r>
        <w:rPr>
          <w:rFonts w:ascii="Arial" w:hAnsi="Arial" w:cs="Arial"/>
          <w:sz w:val="22"/>
          <w:szCs w:val="22"/>
        </w:rPr>
        <w:t>Contro tale decisione ha proposto reclamo la USD FALCO ACQUALAGNA, negando quanto addebitato ai loro tifosi nel provvedimento del giudice sportivo e quindi chiedendo l’annullamento della sanzione o una sua riduzione.</w:t>
      </w:r>
    </w:p>
    <w:p w14:paraId="563084F6" w14:textId="77777777" w:rsidR="00CC0222" w:rsidRDefault="00CC0222" w:rsidP="00CC0222">
      <w:pPr>
        <w:pStyle w:val="Standard"/>
        <w:suppressAutoHyphens/>
        <w:ind w:firstLine="567"/>
        <w:jc w:val="center"/>
      </w:pPr>
      <w:r>
        <w:rPr>
          <w:rFonts w:ascii="Arial" w:hAnsi="Arial" w:cs="Arial"/>
          <w:sz w:val="22"/>
          <w:szCs w:val="22"/>
        </w:rPr>
        <w:t>MOTIVI DELLA DECISIONE</w:t>
      </w:r>
    </w:p>
    <w:p w14:paraId="1E69B5A0" w14:textId="3DFB5B12" w:rsidR="00CC0222" w:rsidRDefault="00CC0222" w:rsidP="00CC0222">
      <w:pPr>
        <w:pStyle w:val="Standard"/>
        <w:suppressAutoHyphens/>
        <w:jc w:val="both"/>
      </w:pPr>
      <w:r>
        <w:rPr>
          <w:rFonts w:ascii="Arial" w:hAnsi="Arial" w:cs="Arial"/>
          <w:sz w:val="22"/>
          <w:szCs w:val="22"/>
        </w:rPr>
        <w:tab/>
        <w:t>Ai sensi dell’art. 61 CGS i rapporti degli ufficiali di gara “</w:t>
      </w:r>
      <w:r>
        <w:rPr>
          <w:rFonts w:ascii="Arial" w:hAnsi="Arial" w:cs="Arial"/>
          <w:i/>
          <w:iCs/>
          <w:sz w:val="22"/>
          <w:szCs w:val="22"/>
        </w:rPr>
        <w:t>fanno piena prova circa i fatti accaduti e il comportamento di tesserati in occasione dello svolgimento delle gare “.</w:t>
      </w:r>
    </w:p>
    <w:p w14:paraId="58696FF3" w14:textId="514FEF7A" w:rsidR="00CC0222" w:rsidRDefault="00CC0222" w:rsidP="00CC0222">
      <w:pPr>
        <w:pStyle w:val="Standard"/>
        <w:suppressAutoHyphens/>
        <w:jc w:val="both"/>
      </w:pPr>
      <w:r>
        <w:rPr>
          <w:rFonts w:ascii="Arial" w:hAnsi="Arial" w:cs="Arial"/>
          <w:sz w:val="22"/>
          <w:szCs w:val="22"/>
        </w:rPr>
        <w:tab/>
        <w:t>In base a tale principio la lettura del rapporto consente di stabilire che il reclamo va respinto in quanto nel rapporto il direttore di gara ha testualmente scritto: “</w:t>
      </w:r>
      <w:r>
        <w:rPr>
          <w:rFonts w:ascii="Arial" w:hAnsi="Arial" w:cs="Arial"/>
          <w:i/>
          <w:iCs/>
          <w:sz w:val="22"/>
          <w:szCs w:val="22"/>
        </w:rPr>
        <w:t xml:space="preserve">Per tutto l’arco della partita i tifosi locali mi rivolgono frasi </w:t>
      </w:r>
      <w:proofErr w:type="gramStart"/>
      <w:r>
        <w:rPr>
          <w:rFonts w:ascii="Arial" w:hAnsi="Arial" w:cs="Arial"/>
          <w:i/>
          <w:iCs/>
          <w:sz w:val="22"/>
          <w:szCs w:val="22"/>
        </w:rPr>
        <w:t xml:space="preserve">offensive“ </w:t>
      </w:r>
      <w:r>
        <w:rPr>
          <w:rFonts w:ascii="Arial" w:hAnsi="Arial" w:cs="Arial"/>
          <w:sz w:val="22"/>
          <w:szCs w:val="22"/>
        </w:rPr>
        <w:t>e</w:t>
      </w:r>
      <w:proofErr w:type="gramEnd"/>
      <w:r>
        <w:rPr>
          <w:rFonts w:ascii="Arial" w:hAnsi="Arial" w:cs="Arial"/>
          <w:sz w:val="22"/>
          <w:szCs w:val="22"/>
        </w:rPr>
        <w:t xml:space="preserve"> la sanzione irrogata risulta congrua.</w:t>
      </w:r>
    </w:p>
    <w:p w14:paraId="5F1D87D1" w14:textId="77777777" w:rsidR="00CC0222" w:rsidRDefault="00CC0222" w:rsidP="00CC0222">
      <w:pPr>
        <w:pStyle w:val="LndNormale1"/>
        <w:tabs>
          <w:tab w:val="center" w:pos="4819"/>
          <w:tab w:val="right" w:pos="9638"/>
        </w:tabs>
        <w:jc w:val="center"/>
        <w:rPr>
          <w:szCs w:val="22"/>
        </w:rPr>
      </w:pPr>
      <w:bookmarkStart w:id="35" w:name="Copia_di_Copia_di__Hlk132103724_1_2"/>
      <w:bookmarkStart w:id="36" w:name="Copia_di__Hlk132103724_3"/>
      <w:bookmarkStart w:id="37" w:name="Copia_di_Copia_di__Hlk132103667_3_2"/>
      <w:bookmarkStart w:id="38" w:name="Copia_di_Copia_di__Hlk132103667_2_2"/>
      <w:bookmarkStart w:id="39" w:name="Copia_di__Hlk132103124_2"/>
      <w:bookmarkStart w:id="40" w:name="Copia_di_Copia_di__Hlk123292042_4_2"/>
      <w:bookmarkStart w:id="41" w:name="Copia_di_Copia_di__Hlk132103667_1_2"/>
      <w:bookmarkStart w:id="42" w:name="Copia_di__Hlk132103667_5"/>
      <w:bookmarkStart w:id="43" w:name="Copia_di_Copia_di__Hlk123292042_3_2"/>
      <w:bookmarkStart w:id="44" w:name="Copia_di_Copia_di__Hlk123292042_2_2"/>
      <w:r>
        <w:rPr>
          <w:rFonts w:cs="Arial"/>
          <w:szCs w:val="22"/>
        </w:rPr>
        <w:t xml:space="preserve"> </w:t>
      </w:r>
      <w:bookmarkEnd w:id="35"/>
      <w:bookmarkEnd w:id="36"/>
      <w:bookmarkEnd w:id="37"/>
      <w:bookmarkEnd w:id="38"/>
      <w:bookmarkEnd w:id="39"/>
      <w:bookmarkEnd w:id="40"/>
      <w:bookmarkEnd w:id="41"/>
      <w:bookmarkEnd w:id="42"/>
      <w:bookmarkEnd w:id="43"/>
      <w:bookmarkEnd w:id="44"/>
      <w:r>
        <w:rPr>
          <w:rFonts w:cs="Arial"/>
          <w:bCs/>
          <w:szCs w:val="22"/>
        </w:rPr>
        <w:t xml:space="preserve"> P.Q.M.</w:t>
      </w:r>
    </w:p>
    <w:p w14:paraId="0AF05843" w14:textId="77777777" w:rsidR="00CC0222" w:rsidRDefault="00CC0222" w:rsidP="00CC0222">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U.S.D. FALCO ACQUALAGNA.</w:t>
      </w:r>
    </w:p>
    <w:p w14:paraId="4176B511" w14:textId="77777777" w:rsidR="00CC0222" w:rsidRDefault="00CC0222" w:rsidP="00CC0222">
      <w:pPr>
        <w:pStyle w:val="Standard"/>
        <w:rPr>
          <w:rFonts w:ascii="Arial" w:hAnsi="Arial" w:cs="Arial"/>
          <w:sz w:val="22"/>
          <w:szCs w:val="22"/>
        </w:rPr>
      </w:pPr>
    </w:p>
    <w:p w14:paraId="020D25E5" w14:textId="77777777" w:rsidR="00CC0222" w:rsidRDefault="00CC0222" w:rsidP="00CC0222">
      <w:pPr>
        <w:pStyle w:val="Standard"/>
        <w:rPr>
          <w:rFonts w:ascii="Arial" w:hAnsi="Arial"/>
          <w:sz w:val="22"/>
          <w:szCs w:val="22"/>
        </w:rPr>
      </w:pPr>
      <w:r>
        <w:rPr>
          <w:rFonts w:ascii="Arial" w:hAnsi="Arial" w:cs="Arial"/>
          <w:sz w:val="22"/>
          <w:szCs w:val="22"/>
        </w:rPr>
        <w:t>Dispone addebitarsi il relativo contributo e manda alla Segreteria del Comitato Regionale Marche per gli adempimenti conseguenti.</w:t>
      </w:r>
    </w:p>
    <w:p w14:paraId="4D737810" w14:textId="77777777" w:rsidR="00CC0222" w:rsidRDefault="00CC0222" w:rsidP="00CC0222">
      <w:pPr>
        <w:pStyle w:val="Standard"/>
        <w:rPr>
          <w:rFonts w:ascii="Arial" w:hAnsi="Arial" w:cs="Arial"/>
          <w:sz w:val="22"/>
          <w:szCs w:val="22"/>
        </w:rPr>
      </w:pPr>
      <w:r>
        <w:rPr>
          <w:rFonts w:ascii="Arial" w:hAnsi="Arial" w:cs="Arial"/>
          <w:sz w:val="22"/>
          <w:szCs w:val="22"/>
        </w:rPr>
        <w:t>Così deciso in Ancona, nella sede della FIGC - LND - Comitato Regionale Marche, in data 30 ottobre 2023.</w:t>
      </w:r>
    </w:p>
    <w:p w14:paraId="61D1EEA8" w14:textId="77777777" w:rsidR="00CC0222" w:rsidRDefault="00CC0222" w:rsidP="00CC0222">
      <w:pPr>
        <w:pStyle w:val="Standard"/>
        <w:rPr>
          <w:rFonts w:ascii="Arial" w:hAnsi="Arial" w:cs="Arial"/>
          <w:sz w:val="22"/>
          <w:szCs w:val="22"/>
        </w:rPr>
      </w:pPr>
      <w:r>
        <w:rPr>
          <w:rFonts w:ascii="Arial" w:hAnsi="Arial" w:cs="Arial"/>
          <w:sz w:val="22"/>
          <w:szCs w:val="22"/>
        </w:rPr>
        <w:t xml:space="preserve">Il Relatore                                                                                                               Il Presidente                                                         </w:t>
      </w:r>
    </w:p>
    <w:p w14:paraId="4DBD82A4" w14:textId="77777777" w:rsidR="00CC0222" w:rsidRDefault="00CC0222" w:rsidP="00CC0222">
      <w:pPr>
        <w:pStyle w:val="Standard"/>
        <w:rPr>
          <w:rFonts w:ascii="Arial" w:hAnsi="Arial" w:cs="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p>
    <w:p w14:paraId="755B148B" w14:textId="77777777" w:rsidR="00CC0222" w:rsidRDefault="00CC0222" w:rsidP="00CC0222">
      <w:pPr>
        <w:pStyle w:val="Standard"/>
        <w:rPr>
          <w:rFonts w:ascii="Arial" w:hAnsi="Arial" w:cs="Arial"/>
          <w:sz w:val="22"/>
          <w:szCs w:val="22"/>
        </w:rPr>
      </w:pPr>
    </w:p>
    <w:p w14:paraId="423003B8" w14:textId="77777777" w:rsidR="00CC0222" w:rsidRDefault="00CC0222" w:rsidP="00CC0222">
      <w:pPr>
        <w:pStyle w:val="Standard"/>
        <w:overflowPunct/>
        <w:rPr>
          <w:rFonts w:ascii="Arial" w:hAnsi="Arial"/>
          <w:sz w:val="22"/>
          <w:szCs w:val="22"/>
        </w:rPr>
      </w:pPr>
      <w:r>
        <w:rPr>
          <w:rFonts w:ascii="Arial" w:hAnsi="Arial" w:cs="Arial"/>
          <w:sz w:val="22"/>
          <w:szCs w:val="22"/>
        </w:rPr>
        <w:t>Depositato in Ancona in data 3 novembre 2023</w:t>
      </w:r>
    </w:p>
    <w:p w14:paraId="470B80FC" w14:textId="77777777" w:rsidR="00CC0222" w:rsidRDefault="00CC0222" w:rsidP="00CC0222">
      <w:pPr>
        <w:pStyle w:val="LndNormale1"/>
        <w:rPr>
          <w:szCs w:val="22"/>
        </w:rPr>
      </w:pPr>
      <w:r>
        <w:rPr>
          <w:rFonts w:cs="Arial"/>
          <w:szCs w:val="22"/>
        </w:rPr>
        <w:t xml:space="preserve">Il Segretario f.f.                                                                                            </w:t>
      </w:r>
    </w:p>
    <w:p w14:paraId="1F6026E7" w14:textId="77777777" w:rsidR="00CC0222" w:rsidRDefault="00CC0222" w:rsidP="00CC0222">
      <w:pPr>
        <w:pStyle w:val="LndNormale1"/>
        <w:rPr>
          <w:szCs w:val="22"/>
        </w:rPr>
      </w:pPr>
      <w:r>
        <w:rPr>
          <w:szCs w:val="22"/>
        </w:rPr>
        <w:t>Lorenzo Casagrande Albano</w:t>
      </w:r>
    </w:p>
    <w:p w14:paraId="5FF119C7" w14:textId="77777777" w:rsidR="008732AF" w:rsidRPr="00F00795" w:rsidRDefault="008732AF" w:rsidP="008732AF">
      <w:pPr>
        <w:pStyle w:val="LndNormale1"/>
      </w:pPr>
    </w:p>
    <w:p w14:paraId="68F73625" w14:textId="77777777" w:rsidR="001B3335" w:rsidRPr="00FC7E1C" w:rsidRDefault="001B3335" w:rsidP="001B3335">
      <w:pPr>
        <w:rPr>
          <w:rFonts w:ascii="Arial" w:hAnsi="Arial" w:cs="Arial"/>
          <w:sz w:val="22"/>
          <w:szCs w:val="22"/>
        </w:rPr>
      </w:pPr>
    </w:p>
    <w:p w14:paraId="631E8F40" w14:textId="1B1D970E" w:rsidR="00822A2B" w:rsidRPr="009B374A" w:rsidRDefault="00822A2B" w:rsidP="00822A2B">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1</w:t>
      </w:r>
      <w:r w:rsidR="00CC0222">
        <w:rPr>
          <w:b/>
          <w:u w:val="single"/>
          <w:lang w:val="it-IT"/>
        </w:rPr>
        <w:t>3</w:t>
      </w:r>
      <w:r w:rsidRPr="009B374A">
        <w:rPr>
          <w:b/>
          <w:u w:val="single"/>
        </w:rPr>
        <w:t>/</w:t>
      </w:r>
      <w:r>
        <w:rPr>
          <w:b/>
          <w:u w:val="single"/>
          <w:lang w:val="it-IT"/>
        </w:rPr>
        <w:t>11</w:t>
      </w:r>
      <w:r w:rsidRPr="009B374A">
        <w:rPr>
          <w:b/>
          <w:u w:val="single"/>
        </w:rPr>
        <w:t>/2023.</w:t>
      </w:r>
    </w:p>
    <w:p w14:paraId="266A6EA8" w14:textId="77777777" w:rsidR="00822A2B" w:rsidRDefault="00822A2B" w:rsidP="00822A2B">
      <w:pPr>
        <w:rPr>
          <w:lang w:val="x-none"/>
        </w:rPr>
      </w:pPr>
    </w:p>
    <w:p w14:paraId="5C23E5CA" w14:textId="77777777" w:rsidR="00822A2B" w:rsidRPr="00E8749F" w:rsidRDefault="00822A2B" w:rsidP="00822A2B">
      <w:pPr>
        <w:rPr>
          <w:lang w:val="x-none"/>
        </w:rPr>
      </w:pPr>
    </w:p>
    <w:p w14:paraId="68337084" w14:textId="2DA2E1ED" w:rsidR="00822A2B" w:rsidRPr="004D3CE8" w:rsidRDefault="00822A2B" w:rsidP="00822A2B">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sidR="00CC0222">
        <w:rPr>
          <w:b/>
          <w:u w:val="single"/>
          <w:lang w:val="it-IT"/>
        </w:rPr>
        <w:t>03</w:t>
      </w:r>
      <w:r w:rsidRPr="004D3CE8">
        <w:rPr>
          <w:b/>
          <w:u w:val="single"/>
        </w:rPr>
        <w:t>/</w:t>
      </w:r>
      <w:r>
        <w:rPr>
          <w:b/>
          <w:u w:val="single"/>
          <w:lang w:val="it-IT"/>
        </w:rPr>
        <w:t>1</w:t>
      </w:r>
      <w:r w:rsidR="00CC0222">
        <w:rPr>
          <w:b/>
          <w:u w:val="single"/>
          <w:lang w:val="it-IT"/>
        </w:rPr>
        <w:t>1</w:t>
      </w:r>
      <w:r w:rsidRPr="004D3CE8">
        <w:rPr>
          <w:b/>
          <w:u w:val="single"/>
        </w:rPr>
        <w:t>/202</w:t>
      </w:r>
      <w:r>
        <w:rPr>
          <w:b/>
          <w:u w:val="single"/>
        </w:rPr>
        <w:t>3</w:t>
      </w:r>
      <w:r w:rsidRPr="004D3CE8">
        <w:rPr>
          <w:b/>
          <w:u w:val="single"/>
        </w:rPr>
        <w:t>.</w:t>
      </w:r>
    </w:p>
    <w:p w14:paraId="187054A4" w14:textId="77777777" w:rsidR="00822A2B" w:rsidRDefault="00822A2B" w:rsidP="00822A2B">
      <w:pPr>
        <w:rPr>
          <w:lang w:val="x-none"/>
        </w:rPr>
      </w:pPr>
    </w:p>
    <w:p w14:paraId="286BE581" w14:textId="77777777" w:rsidR="00822A2B" w:rsidRDefault="00822A2B" w:rsidP="00822A2B">
      <w:pPr>
        <w:rPr>
          <w:lang w:val="x-none"/>
        </w:rPr>
      </w:pPr>
    </w:p>
    <w:p w14:paraId="4E505C1B" w14:textId="77777777" w:rsidR="00822A2B" w:rsidRPr="00743243" w:rsidRDefault="00822A2B" w:rsidP="00822A2B">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822A2B" w:rsidRPr="004D3CE8" w14:paraId="7F7E9D06" w14:textId="77777777" w:rsidTr="000E62ED">
        <w:trPr>
          <w:jc w:val="center"/>
        </w:trPr>
        <w:tc>
          <w:tcPr>
            <w:tcW w:w="2886" w:type="pct"/>
            <w:hideMark/>
          </w:tcPr>
          <w:p w14:paraId="7BEA5444" w14:textId="77777777" w:rsidR="00822A2B" w:rsidRPr="004D3CE8" w:rsidRDefault="00822A2B" w:rsidP="000E62ED">
            <w:pPr>
              <w:pStyle w:val="LndNormale1"/>
              <w:jc w:val="center"/>
              <w:rPr>
                <w:rFonts w:cs="Arial"/>
                <w:b/>
                <w:szCs w:val="22"/>
              </w:rPr>
            </w:pPr>
            <w:r w:rsidRPr="004D3CE8">
              <w:rPr>
                <w:rFonts w:cs="Arial"/>
                <w:b/>
                <w:szCs w:val="22"/>
              </w:rPr>
              <w:t xml:space="preserve">  Il Segretario</w:t>
            </w:r>
          </w:p>
          <w:p w14:paraId="67AFBA73" w14:textId="77777777" w:rsidR="00822A2B" w:rsidRPr="004D3CE8" w:rsidRDefault="00822A2B" w:rsidP="000E62ED">
            <w:pPr>
              <w:pStyle w:val="LndNormale1"/>
              <w:jc w:val="center"/>
              <w:rPr>
                <w:rFonts w:cs="Arial"/>
                <w:b/>
                <w:szCs w:val="22"/>
              </w:rPr>
            </w:pPr>
            <w:r w:rsidRPr="004D3CE8">
              <w:rPr>
                <w:rFonts w:cs="Arial"/>
                <w:b/>
                <w:szCs w:val="22"/>
              </w:rPr>
              <w:t>(Angelo Castellana)</w:t>
            </w:r>
          </w:p>
        </w:tc>
        <w:tc>
          <w:tcPr>
            <w:tcW w:w="2114" w:type="pct"/>
            <w:hideMark/>
          </w:tcPr>
          <w:p w14:paraId="5B90B075" w14:textId="77777777" w:rsidR="00822A2B" w:rsidRPr="004D3CE8" w:rsidRDefault="00822A2B" w:rsidP="000E62ED">
            <w:pPr>
              <w:pStyle w:val="LndNormale1"/>
              <w:jc w:val="center"/>
              <w:rPr>
                <w:rFonts w:cs="Arial"/>
                <w:b/>
                <w:szCs w:val="22"/>
              </w:rPr>
            </w:pPr>
            <w:r w:rsidRPr="004D3CE8">
              <w:rPr>
                <w:rFonts w:cs="Arial"/>
                <w:b/>
                <w:szCs w:val="22"/>
              </w:rPr>
              <w:t>Il Presidente</w:t>
            </w:r>
          </w:p>
          <w:p w14:paraId="58CE5ACF" w14:textId="77777777" w:rsidR="00822A2B" w:rsidRPr="004D3CE8" w:rsidRDefault="00822A2B" w:rsidP="000E62ED">
            <w:pPr>
              <w:pStyle w:val="LndNormale1"/>
              <w:jc w:val="center"/>
              <w:rPr>
                <w:rFonts w:cs="Arial"/>
                <w:b/>
                <w:szCs w:val="22"/>
              </w:rPr>
            </w:pPr>
            <w:r w:rsidRPr="004D3CE8">
              <w:rPr>
                <w:rFonts w:cs="Arial"/>
                <w:b/>
                <w:szCs w:val="22"/>
              </w:rPr>
              <w:t>(Ivo Panichi)</w:t>
            </w:r>
          </w:p>
        </w:tc>
      </w:tr>
    </w:tbl>
    <w:p w14:paraId="6EE524D9" w14:textId="77777777" w:rsidR="00822CD8" w:rsidRDefault="00822CD8" w:rsidP="00822CD8">
      <w:pPr>
        <w:spacing w:after="120"/>
      </w:pPr>
    </w:p>
    <w:p w14:paraId="67C378E3"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D1A50" w14:textId="77777777" w:rsidR="000E62ED" w:rsidRDefault="000E62ED">
      <w:r>
        <w:separator/>
      </w:r>
    </w:p>
  </w:endnote>
  <w:endnote w:type="continuationSeparator" w:id="0">
    <w:p w14:paraId="7350D9EA" w14:textId="77777777" w:rsidR="000E62ED" w:rsidRDefault="000E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EAC4E" w14:textId="77777777" w:rsidR="000E62ED" w:rsidRDefault="000E62E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2E50E1F" w14:textId="77777777" w:rsidR="000E62ED" w:rsidRDefault="000E62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0779E" w14:textId="77777777" w:rsidR="000E62ED" w:rsidRDefault="000E62E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45" w:name="NUM_COMUNICATO_FOOTER"/>
    <w:r>
      <w:rPr>
        <w:rFonts w:ascii="Trebuchet MS" w:hAnsi="Trebuchet MS"/>
      </w:rPr>
      <w:t>78</w:t>
    </w:r>
    <w:bookmarkEnd w:id="45"/>
  </w:p>
  <w:p w14:paraId="6229CEF9" w14:textId="77777777" w:rsidR="000E62ED" w:rsidRPr="00B41648" w:rsidRDefault="000E62E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3AD93" w14:textId="77777777" w:rsidR="000E62ED" w:rsidRDefault="000E62ED">
      <w:r>
        <w:separator/>
      </w:r>
    </w:p>
  </w:footnote>
  <w:footnote w:type="continuationSeparator" w:id="0">
    <w:p w14:paraId="18D4CE37" w14:textId="77777777" w:rsidR="000E62ED" w:rsidRDefault="000E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7C8A" w14:textId="77777777" w:rsidR="000E62ED" w:rsidRPr="00C828DB" w:rsidRDefault="000E62E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0E62ED" w14:paraId="1684521A" w14:textId="77777777">
      <w:tc>
        <w:tcPr>
          <w:tcW w:w="2050" w:type="dxa"/>
        </w:tcPr>
        <w:p w14:paraId="144A692F" w14:textId="77777777" w:rsidR="000E62ED" w:rsidRDefault="000E62ED">
          <w:pPr>
            <w:pStyle w:val="Intestazione"/>
          </w:pPr>
          <w:r>
            <w:rPr>
              <w:noProof/>
            </w:rPr>
            <w:drawing>
              <wp:inline distT="0" distB="0" distL="0" distR="0" wp14:anchorId="467D4166" wp14:editId="4E42CD4E">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05B1F157" w14:textId="77777777" w:rsidR="000E62ED" w:rsidRDefault="000E62ED">
          <w:pPr>
            <w:pStyle w:val="Intestazione"/>
            <w:tabs>
              <w:tab w:val="left" w:pos="435"/>
              <w:tab w:val="right" w:pos="7588"/>
            </w:tabs>
            <w:rPr>
              <w:sz w:val="24"/>
            </w:rPr>
          </w:pPr>
        </w:p>
      </w:tc>
    </w:tr>
  </w:tbl>
  <w:p w14:paraId="6D4E6B76" w14:textId="77777777" w:rsidR="000E62ED" w:rsidRDefault="000E62E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4A5A"/>
    <w:multiLevelType w:val="hybridMultilevel"/>
    <w:tmpl w:val="B1A47B40"/>
    <w:lvl w:ilvl="0" w:tplc="BA78061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677B"/>
    <w:rsid w:val="00026891"/>
    <w:rsid w:val="00070E37"/>
    <w:rsid w:val="00075B1B"/>
    <w:rsid w:val="000822F3"/>
    <w:rsid w:val="00090139"/>
    <w:rsid w:val="000B6578"/>
    <w:rsid w:val="000D47BA"/>
    <w:rsid w:val="000D4C5B"/>
    <w:rsid w:val="000E4A63"/>
    <w:rsid w:val="000E62ED"/>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110F"/>
    <w:rsid w:val="001C41B1"/>
    <w:rsid w:val="001C5328"/>
    <w:rsid w:val="001D131A"/>
    <w:rsid w:val="0020745A"/>
    <w:rsid w:val="00217A46"/>
    <w:rsid w:val="002522CE"/>
    <w:rsid w:val="00252716"/>
    <w:rsid w:val="0027206E"/>
    <w:rsid w:val="00283E77"/>
    <w:rsid w:val="002950F9"/>
    <w:rsid w:val="00296308"/>
    <w:rsid w:val="002B032F"/>
    <w:rsid w:val="002B0641"/>
    <w:rsid w:val="002B26CC"/>
    <w:rsid w:val="002B2A42"/>
    <w:rsid w:val="002B2BF9"/>
    <w:rsid w:val="002B6DDC"/>
    <w:rsid w:val="002C1673"/>
    <w:rsid w:val="002D1B3F"/>
    <w:rsid w:val="002E116E"/>
    <w:rsid w:val="002E6B7F"/>
    <w:rsid w:val="002F3219"/>
    <w:rsid w:val="002F5CFB"/>
    <w:rsid w:val="00305179"/>
    <w:rsid w:val="00315BF7"/>
    <w:rsid w:val="00330B73"/>
    <w:rsid w:val="00335DC8"/>
    <w:rsid w:val="00337B62"/>
    <w:rsid w:val="00343A01"/>
    <w:rsid w:val="00344CA8"/>
    <w:rsid w:val="003645BC"/>
    <w:rsid w:val="0037758B"/>
    <w:rsid w:val="003815EE"/>
    <w:rsid w:val="003832A3"/>
    <w:rsid w:val="003A1431"/>
    <w:rsid w:val="003A49BC"/>
    <w:rsid w:val="003B2B2D"/>
    <w:rsid w:val="003B78AA"/>
    <w:rsid w:val="003C730F"/>
    <w:rsid w:val="003D2C6C"/>
    <w:rsid w:val="003D504D"/>
    <w:rsid w:val="003D6892"/>
    <w:rsid w:val="003E09B8"/>
    <w:rsid w:val="003E4440"/>
    <w:rsid w:val="003F03AB"/>
    <w:rsid w:val="003F141D"/>
    <w:rsid w:val="003F22F8"/>
    <w:rsid w:val="00404967"/>
    <w:rsid w:val="004272A8"/>
    <w:rsid w:val="00432C19"/>
    <w:rsid w:val="00436F00"/>
    <w:rsid w:val="00437528"/>
    <w:rsid w:val="004376CF"/>
    <w:rsid w:val="004525DF"/>
    <w:rsid w:val="0045529E"/>
    <w:rsid w:val="004567F3"/>
    <w:rsid w:val="00471902"/>
    <w:rsid w:val="00477B8D"/>
    <w:rsid w:val="00480FB5"/>
    <w:rsid w:val="00497A2E"/>
    <w:rsid w:val="004A3585"/>
    <w:rsid w:val="004C0932"/>
    <w:rsid w:val="004E111D"/>
    <w:rsid w:val="0051150E"/>
    <w:rsid w:val="005173BE"/>
    <w:rsid w:val="00547FAD"/>
    <w:rsid w:val="00553521"/>
    <w:rsid w:val="00564A57"/>
    <w:rsid w:val="005652B5"/>
    <w:rsid w:val="00583441"/>
    <w:rsid w:val="00594020"/>
    <w:rsid w:val="005A060C"/>
    <w:rsid w:val="005A268B"/>
    <w:rsid w:val="005A3BA4"/>
    <w:rsid w:val="005A4D8A"/>
    <w:rsid w:val="005A6206"/>
    <w:rsid w:val="005B7D8A"/>
    <w:rsid w:val="005D433D"/>
    <w:rsid w:val="005E4D3C"/>
    <w:rsid w:val="00607CBB"/>
    <w:rsid w:val="0062095D"/>
    <w:rsid w:val="006344F6"/>
    <w:rsid w:val="0063677B"/>
    <w:rsid w:val="006402AB"/>
    <w:rsid w:val="00641101"/>
    <w:rsid w:val="00644863"/>
    <w:rsid w:val="0065045D"/>
    <w:rsid w:val="00653ABD"/>
    <w:rsid w:val="00661B49"/>
    <w:rsid w:val="00665A69"/>
    <w:rsid w:val="00665D13"/>
    <w:rsid w:val="00674877"/>
    <w:rsid w:val="00674B26"/>
    <w:rsid w:val="00677AA4"/>
    <w:rsid w:val="006800D4"/>
    <w:rsid w:val="006814C9"/>
    <w:rsid w:val="006817DB"/>
    <w:rsid w:val="00695CF0"/>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67202"/>
    <w:rsid w:val="007740CF"/>
    <w:rsid w:val="00784B7C"/>
    <w:rsid w:val="007954F9"/>
    <w:rsid w:val="007A1836"/>
    <w:rsid w:val="007A1FCE"/>
    <w:rsid w:val="007A301E"/>
    <w:rsid w:val="007C54D7"/>
    <w:rsid w:val="007C687D"/>
    <w:rsid w:val="008052F6"/>
    <w:rsid w:val="00807500"/>
    <w:rsid w:val="00815686"/>
    <w:rsid w:val="00821CDA"/>
    <w:rsid w:val="00822A2B"/>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B6FB5"/>
    <w:rsid w:val="008D0C91"/>
    <w:rsid w:val="008D3FA7"/>
    <w:rsid w:val="008E7CF1"/>
    <w:rsid w:val="008F4853"/>
    <w:rsid w:val="00904E29"/>
    <w:rsid w:val="00911EB9"/>
    <w:rsid w:val="009206A6"/>
    <w:rsid w:val="00921F96"/>
    <w:rsid w:val="009349AB"/>
    <w:rsid w:val="00937FDE"/>
    <w:rsid w:val="009456DB"/>
    <w:rsid w:val="00971DED"/>
    <w:rsid w:val="00972FCE"/>
    <w:rsid w:val="00983895"/>
    <w:rsid w:val="00984F8C"/>
    <w:rsid w:val="00996537"/>
    <w:rsid w:val="009A2BCB"/>
    <w:rsid w:val="009B04C3"/>
    <w:rsid w:val="009D0D94"/>
    <w:rsid w:val="00A04F43"/>
    <w:rsid w:val="00A05395"/>
    <w:rsid w:val="00A12864"/>
    <w:rsid w:val="00A16DB5"/>
    <w:rsid w:val="00A2443F"/>
    <w:rsid w:val="00A35050"/>
    <w:rsid w:val="00A3649B"/>
    <w:rsid w:val="00A36FB8"/>
    <w:rsid w:val="00A43268"/>
    <w:rsid w:val="00A734F4"/>
    <w:rsid w:val="00A86878"/>
    <w:rsid w:val="00A90727"/>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1594D"/>
    <w:rsid w:val="00C26B86"/>
    <w:rsid w:val="00C35F0A"/>
    <w:rsid w:val="00C72570"/>
    <w:rsid w:val="00C77ABA"/>
    <w:rsid w:val="00C8166A"/>
    <w:rsid w:val="00C83FB5"/>
    <w:rsid w:val="00C87D9D"/>
    <w:rsid w:val="00C93CB3"/>
    <w:rsid w:val="00C967AF"/>
    <w:rsid w:val="00CA3611"/>
    <w:rsid w:val="00CA6441"/>
    <w:rsid w:val="00CB3088"/>
    <w:rsid w:val="00CB43FB"/>
    <w:rsid w:val="00CC0222"/>
    <w:rsid w:val="00CC0E40"/>
    <w:rsid w:val="00CD4784"/>
    <w:rsid w:val="00CE799E"/>
    <w:rsid w:val="00D16BF6"/>
    <w:rsid w:val="00D17484"/>
    <w:rsid w:val="00D20421"/>
    <w:rsid w:val="00D50368"/>
    <w:rsid w:val="00D50AF9"/>
    <w:rsid w:val="00D85D39"/>
    <w:rsid w:val="00D96F20"/>
    <w:rsid w:val="00DB257B"/>
    <w:rsid w:val="00DB2EFF"/>
    <w:rsid w:val="00DB3FBF"/>
    <w:rsid w:val="00DC3CDE"/>
    <w:rsid w:val="00DD45AE"/>
    <w:rsid w:val="00DD5398"/>
    <w:rsid w:val="00DD56DE"/>
    <w:rsid w:val="00DE17C7"/>
    <w:rsid w:val="00DE3D4F"/>
    <w:rsid w:val="00DE3F61"/>
    <w:rsid w:val="00DE405D"/>
    <w:rsid w:val="00DE7545"/>
    <w:rsid w:val="00DF0702"/>
    <w:rsid w:val="00E117A3"/>
    <w:rsid w:val="00E1702C"/>
    <w:rsid w:val="00E2216A"/>
    <w:rsid w:val="00E33D66"/>
    <w:rsid w:val="00E52C2E"/>
    <w:rsid w:val="00E73DA5"/>
    <w:rsid w:val="00E85541"/>
    <w:rsid w:val="00EB10A5"/>
    <w:rsid w:val="00EB5D47"/>
    <w:rsid w:val="00EB7A20"/>
    <w:rsid w:val="00ED101D"/>
    <w:rsid w:val="00ED1A44"/>
    <w:rsid w:val="00EF0853"/>
    <w:rsid w:val="00F0649A"/>
    <w:rsid w:val="00F17885"/>
    <w:rsid w:val="00F202EF"/>
    <w:rsid w:val="00F31119"/>
    <w:rsid w:val="00F34D3C"/>
    <w:rsid w:val="00F35730"/>
    <w:rsid w:val="00F5122E"/>
    <w:rsid w:val="00F51C19"/>
    <w:rsid w:val="00F62F26"/>
    <w:rsid w:val="00F7043C"/>
    <w:rsid w:val="00F7383B"/>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00531A"/>
  <w15:docId w15:val="{CD5614F7-7B19-4A8A-80D9-001D97A0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996537"/>
    <w:rPr>
      <w:rFonts w:ascii="Arial" w:hAnsi="Arial" w:cs="Arial"/>
      <w:b/>
      <w:bCs/>
      <w:i/>
      <w:iCs/>
      <w:sz w:val="28"/>
      <w:szCs w:val="28"/>
    </w:rPr>
  </w:style>
  <w:style w:type="table" w:styleId="Grigliatabella">
    <w:name w:val="Table Grid"/>
    <w:basedOn w:val="Tabellanormale"/>
    <w:uiPriority w:val="39"/>
    <w:rsid w:val="00996537"/>
    <w:pPr>
      <w:widowControl w:val="0"/>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96537"/>
    <w:pPr>
      <w:ind w:left="720"/>
      <w:contextualSpacing/>
    </w:pPr>
  </w:style>
  <w:style w:type="paragraph" w:customStyle="1" w:styleId="Standard">
    <w:name w:val="Standard"/>
    <w:rsid w:val="00A16DB5"/>
    <w:pPr>
      <w:overflowPunct w:val="0"/>
      <w:autoSpaceDN w:val="0"/>
      <w:textAlignment w:val="baseline"/>
    </w:pPr>
    <w:rPr>
      <w:sz w:val="24"/>
      <w:szCs w:val="24"/>
      <w:lang w:eastAsia="zh-CN"/>
    </w:rPr>
  </w:style>
  <w:style w:type="paragraph" w:customStyle="1" w:styleId="Heading">
    <w:name w:val="Heading"/>
    <w:basedOn w:val="Standard"/>
    <w:next w:val="Normale"/>
    <w:rsid w:val="00A16DB5"/>
    <w:pPr>
      <w:overflowPunct/>
      <w:jc w:val="center"/>
    </w:pPr>
    <w:rPr>
      <w:rFonts w:ascii="Arial" w:eastAsia="Arial" w:hAnsi="Arial" w:cs="Arial"/>
      <w:b/>
      <w:sz w:val="22"/>
      <w:szCs w:val="20"/>
    </w:rPr>
  </w:style>
  <w:style w:type="paragraph" w:styleId="Titolo">
    <w:name w:val="Title"/>
    <w:basedOn w:val="Standard"/>
    <w:link w:val="TitoloCarattere"/>
    <w:uiPriority w:val="10"/>
    <w:qFormat/>
    <w:rsid w:val="00A16DB5"/>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A16DB5"/>
    <w:rPr>
      <w:rFonts w:ascii="Arial" w:eastAsia="Arial" w:hAnsi="Arial" w:cs="Arial"/>
      <w:b/>
      <w:sz w:val="22"/>
      <w:szCs w:val="24"/>
      <w:lang w:eastAsia="zh-CN"/>
    </w:rPr>
  </w:style>
  <w:style w:type="paragraph" w:styleId="Testofumetto">
    <w:name w:val="Balloon Text"/>
    <w:basedOn w:val="Normale"/>
    <w:link w:val="TestofumettoCarattere"/>
    <w:rsid w:val="00C1594D"/>
    <w:rPr>
      <w:rFonts w:ascii="Segoe UI" w:hAnsi="Segoe UI" w:cs="Segoe UI"/>
      <w:sz w:val="18"/>
      <w:szCs w:val="18"/>
    </w:rPr>
  </w:style>
  <w:style w:type="character" w:customStyle="1" w:styleId="TestofumettoCarattere">
    <w:name w:val="Testo fumetto Carattere"/>
    <w:basedOn w:val="Carpredefinitoparagrafo"/>
    <w:link w:val="Testofumetto"/>
    <w:rsid w:val="00C15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79190943">
      <w:bodyDiv w:val="1"/>
      <w:marLeft w:val="0"/>
      <w:marRight w:val="0"/>
      <w:marTop w:val="0"/>
      <w:marBottom w:val="0"/>
      <w:divBdr>
        <w:top w:val="none" w:sz="0" w:space="0" w:color="auto"/>
        <w:left w:val="none" w:sz="0" w:space="0" w:color="auto"/>
        <w:bottom w:val="none" w:sz="0" w:space="0" w:color="auto"/>
        <w:right w:val="none" w:sz="0" w:space="0" w:color="auto"/>
      </w:divBdr>
    </w:div>
    <w:div w:id="1056006677">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1384</Words>
  <Characters>9594</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10957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4</cp:revision>
  <cp:lastPrinted>2023-10-31T14:29:00Z</cp:lastPrinted>
  <dcterms:created xsi:type="dcterms:W3CDTF">2023-11-03T17:11:00Z</dcterms:created>
  <dcterms:modified xsi:type="dcterms:W3CDTF">2023-11-03T17:25:00Z</dcterms:modified>
</cp:coreProperties>
</file>