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2F424606" w14:textId="77777777" w:rsidTr="00401E58">
        <w:tc>
          <w:tcPr>
            <w:tcW w:w="1514" w:type="pct"/>
            <w:vAlign w:val="center"/>
          </w:tcPr>
          <w:p w14:paraId="2466F6EF" w14:textId="77777777" w:rsidR="00C23459" w:rsidRPr="00917825" w:rsidRDefault="00571F4F" w:rsidP="00401E58">
            <w:pPr>
              <w:pStyle w:val="Nessunaspaziatura"/>
              <w:jc w:val="center"/>
              <w:rPr>
                <w:sz w:val="16"/>
              </w:rPr>
            </w:pPr>
            <w:r>
              <w:rPr>
                <w:noProof/>
                <w:sz w:val="16"/>
                <w:lang w:eastAsia="it-IT"/>
              </w:rPr>
              <w:drawing>
                <wp:inline distT="0" distB="0" distL="0" distR="0" wp14:anchorId="0A52B20B" wp14:editId="2184F6E3">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D1BE9A5" w14:textId="77777777" w:rsidR="00672080" w:rsidRPr="003070A1" w:rsidRDefault="00571F4F"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2DF28F8" w14:textId="77777777" w:rsidR="00672080" w:rsidRPr="003070A1" w:rsidRDefault="00571F4F"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6339D9D" w14:textId="77777777" w:rsidR="00672080" w:rsidRPr="003070A1" w:rsidRDefault="00571F4F" w:rsidP="00401E58">
            <w:pPr>
              <w:pStyle w:val="Nessunaspaziatura"/>
              <w:jc w:val="center"/>
              <w:rPr>
                <w:rFonts w:ascii="Arial" w:hAnsi="Arial"/>
                <w:b/>
                <w:color w:val="002060"/>
                <w:sz w:val="24"/>
              </w:rPr>
            </w:pPr>
          </w:p>
          <w:p w14:paraId="153282FA" w14:textId="77777777" w:rsidR="00672080" w:rsidRPr="00620654" w:rsidRDefault="00571F4F"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4DD77CB9" w14:textId="77777777" w:rsidR="00C23459" w:rsidRPr="00672080" w:rsidRDefault="00571F4F" w:rsidP="00401E58">
            <w:pPr>
              <w:pStyle w:val="Nessunaspaziatura"/>
              <w:jc w:val="center"/>
              <w:rPr>
                <w:rFonts w:ascii="Arial" w:hAnsi="Arial"/>
                <w:color w:val="002060"/>
              </w:rPr>
            </w:pPr>
            <w:r w:rsidRPr="00672080">
              <w:rPr>
                <w:rFonts w:ascii="Arial" w:hAnsi="Arial"/>
                <w:color w:val="002060"/>
              </w:rPr>
              <w:t>Via Schiavoni, snc - 60131 ANCONA</w:t>
            </w:r>
          </w:p>
          <w:p w14:paraId="5ED89F1F" w14:textId="77777777" w:rsidR="00C23459" w:rsidRPr="00672080" w:rsidRDefault="00571F4F" w:rsidP="00401E58">
            <w:pPr>
              <w:pStyle w:val="Nessunaspaziatura"/>
              <w:jc w:val="center"/>
              <w:rPr>
                <w:rFonts w:ascii="Arial" w:hAnsi="Arial"/>
                <w:color w:val="002060"/>
              </w:rPr>
            </w:pPr>
            <w:r w:rsidRPr="00672080">
              <w:rPr>
                <w:rFonts w:ascii="Arial" w:hAnsi="Arial"/>
                <w:color w:val="002060"/>
              </w:rPr>
              <w:t>CENTRALINO: 071 285601 - FAX: 071 28560403</w:t>
            </w:r>
          </w:p>
          <w:p w14:paraId="375D40E7" w14:textId="77777777" w:rsidR="00C23459" w:rsidRPr="00917825" w:rsidRDefault="00571F4F" w:rsidP="00401E58">
            <w:pPr>
              <w:pStyle w:val="Nessunaspaziatura"/>
              <w:jc w:val="center"/>
              <w:rPr>
                <w:rFonts w:ascii="Arial" w:hAnsi="Arial"/>
                <w:color w:val="002060"/>
                <w:sz w:val="24"/>
              </w:rPr>
            </w:pPr>
          </w:p>
          <w:p w14:paraId="0F8FB331" w14:textId="77777777" w:rsidR="00C23459" w:rsidRPr="008268BC" w:rsidRDefault="00571F4F"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6DA070A" w14:textId="42D57AE5" w:rsidR="00672080" w:rsidRPr="008268BC" w:rsidRDefault="00D56177" w:rsidP="00D56177">
            <w:pPr>
              <w:pStyle w:val="Nessunaspaziatura"/>
              <w:rPr>
                <w:rFonts w:ascii="Arial" w:hAnsi="Arial"/>
                <w:color w:val="002060"/>
              </w:rPr>
            </w:pPr>
            <w:r>
              <w:rPr>
                <w:rFonts w:ascii="Arial" w:hAnsi="Arial"/>
                <w:b/>
                <w:color w:val="002060"/>
              </w:rPr>
              <w:t xml:space="preserve">                         </w:t>
            </w:r>
            <w:r w:rsidR="00571F4F" w:rsidRPr="008268BC">
              <w:rPr>
                <w:rFonts w:ascii="Arial" w:hAnsi="Arial"/>
                <w:b/>
                <w:color w:val="002060"/>
              </w:rPr>
              <w:t>e-mail</w:t>
            </w:r>
            <w:r w:rsidR="00571F4F" w:rsidRPr="008268BC">
              <w:rPr>
                <w:rFonts w:ascii="Arial" w:hAnsi="Arial"/>
                <w:color w:val="002060"/>
              </w:rPr>
              <w:t xml:space="preserve">: </w:t>
            </w:r>
            <w:r w:rsidR="00571F4F" w:rsidRPr="008268BC">
              <w:rPr>
                <w:rFonts w:ascii="Arial" w:hAnsi="Arial"/>
                <w:color w:val="002060"/>
              </w:rPr>
              <w:t>cr</w:t>
            </w:r>
            <w:r>
              <w:rPr>
                <w:rFonts w:ascii="Arial" w:hAnsi="Arial"/>
                <w:color w:val="002060"/>
              </w:rPr>
              <w:t>.</w:t>
            </w:r>
            <w:r w:rsidR="00571F4F" w:rsidRPr="008268BC">
              <w:rPr>
                <w:rFonts w:ascii="Arial" w:hAnsi="Arial"/>
                <w:color w:val="002060"/>
              </w:rPr>
              <w:t>marche01@</w:t>
            </w:r>
            <w:r>
              <w:rPr>
                <w:rFonts w:ascii="Arial" w:hAnsi="Arial"/>
                <w:color w:val="002060"/>
              </w:rPr>
              <w:t>lnd</w:t>
            </w:r>
            <w:r w:rsidR="00571F4F" w:rsidRPr="008268BC">
              <w:rPr>
                <w:rFonts w:ascii="Arial" w:hAnsi="Arial"/>
                <w:color w:val="002060"/>
              </w:rPr>
              <w:t>.it</w:t>
            </w:r>
          </w:p>
          <w:p w14:paraId="454CD2DD" w14:textId="77777777" w:rsidR="00C23459" w:rsidRPr="00917825" w:rsidRDefault="00571F4F"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0AB2EA04"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0CC843C5" w14:textId="77777777" w:rsidR="00BF4ADD" w:rsidRDefault="00BF4ADD" w:rsidP="00BF4ADD">
      <w:pPr>
        <w:pStyle w:val="Nessunaspaziatura"/>
        <w:jc w:val="center"/>
      </w:pPr>
    </w:p>
    <w:p w14:paraId="79DC8566" w14:textId="77777777" w:rsidR="00BF4ADD" w:rsidRDefault="00BF4ADD" w:rsidP="00EB7A20">
      <w:pPr>
        <w:spacing w:after="120"/>
        <w:jc w:val="center"/>
      </w:pPr>
      <w:r w:rsidRPr="00937FDE">
        <w:rPr>
          <w:rFonts w:ascii="Arial" w:hAnsi="Arial" w:cs="Arial"/>
          <w:color w:val="002060"/>
          <w:sz w:val="40"/>
          <w:szCs w:val="40"/>
        </w:rPr>
        <w:t>Comunicato Ufficiale N° 156 del 01/02/2024</w:t>
      </w:r>
    </w:p>
    <w:p w14:paraId="1BF69A09" w14:textId="77777777" w:rsidR="00BF4ADD" w:rsidRDefault="00BF4ADD" w:rsidP="00824900">
      <w:pPr>
        <w:spacing w:after="120"/>
      </w:pPr>
    </w:p>
    <w:p w14:paraId="5E80080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7695431"/>
      <w:r w:rsidRPr="00AD41A0">
        <w:rPr>
          <w:color w:val="FFFFFF"/>
        </w:rPr>
        <w:t>SOMMARIO</w:t>
      </w:r>
      <w:bookmarkEnd w:id="1"/>
    </w:p>
    <w:p w14:paraId="70C12705" w14:textId="77777777" w:rsidR="00937FDE" w:rsidRPr="00DE17C7" w:rsidRDefault="00937FDE" w:rsidP="00DE17C7">
      <w:pPr>
        <w:rPr>
          <w:rFonts w:ascii="Calibri" w:hAnsi="Calibri"/>
          <w:sz w:val="22"/>
          <w:szCs w:val="22"/>
        </w:rPr>
      </w:pPr>
    </w:p>
    <w:p w14:paraId="1A6B17DB" w14:textId="16FFB242" w:rsidR="00141ADF"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7695431" w:history="1">
        <w:r w:rsidR="00141ADF" w:rsidRPr="00E70F31">
          <w:rPr>
            <w:rStyle w:val="Collegamentoipertestuale"/>
            <w:noProof/>
          </w:rPr>
          <w:t>SOMMARIO</w:t>
        </w:r>
        <w:r w:rsidR="00141ADF">
          <w:rPr>
            <w:noProof/>
            <w:webHidden/>
          </w:rPr>
          <w:tab/>
        </w:r>
        <w:r w:rsidR="00141ADF">
          <w:rPr>
            <w:noProof/>
            <w:webHidden/>
          </w:rPr>
          <w:fldChar w:fldCharType="begin"/>
        </w:r>
        <w:r w:rsidR="00141ADF">
          <w:rPr>
            <w:noProof/>
            <w:webHidden/>
          </w:rPr>
          <w:instrText xml:space="preserve"> PAGEREF _Toc157695431 \h </w:instrText>
        </w:r>
        <w:r w:rsidR="00141ADF">
          <w:rPr>
            <w:noProof/>
            <w:webHidden/>
          </w:rPr>
        </w:r>
        <w:r w:rsidR="00141ADF">
          <w:rPr>
            <w:noProof/>
            <w:webHidden/>
          </w:rPr>
          <w:fldChar w:fldCharType="separate"/>
        </w:r>
        <w:r w:rsidR="00141ADF">
          <w:rPr>
            <w:noProof/>
            <w:webHidden/>
          </w:rPr>
          <w:t>1</w:t>
        </w:r>
        <w:r w:rsidR="00141ADF">
          <w:rPr>
            <w:noProof/>
            <w:webHidden/>
          </w:rPr>
          <w:fldChar w:fldCharType="end"/>
        </w:r>
      </w:hyperlink>
    </w:p>
    <w:p w14:paraId="197EE68E" w14:textId="147A7A9B" w:rsidR="00141ADF" w:rsidRDefault="00141ADF">
      <w:pPr>
        <w:pStyle w:val="Sommario2"/>
        <w:tabs>
          <w:tab w:val="right" w:leader="dot" w:pos="9912"/>
        </w:tabs>
        <w:rPr>
          <w:rFonts w:asciiTheme="minorHAnsi" w:eastAsiaTheme="minorEastAsia" w:hAnsiTheme="minorHAnsi" w:cstheme="minorBidi"/>
          <w:noProof/>
          <w:sz w:val="22"/>
          <w:szCs w:val="22"/>
        </w:rPr>
      </w:pPr>
      <w:hyperlink w:anchor="_Toc157695432" w:history="1">
        <w:r w:rsidRPr="00E70F31">
          <w:rPr>
            <w:rStyle w:val="Collegamentoipertestuale"/>
            <w:noProof/>
          </w:rPr>
          <w:t>COMUNICAZIONI DELLA F.I.G.C.</w:t>
        </w:r>
        <w:r>
          <w:rPr>
            <w:noProof/>
            <w:webHidden/>
          </w:rPr>
          <w:tab/>
        </w:r>
        <w:r>
          <w:rPr>
            <w:noProof/>
            <w:webHidden/>
          </w:rPr>
          <w:fldChar w:fldCharType="begin"/>
        </w:r>
        <w:r>
          <w:rPr>
            <w:noProof/>
            <w:webHidden/>
          </w:rPr>
          <w:instrText xml:space="preserve"> PAGEREF _Toc157695432 \h </w:instrText>
        </w:r>
        <w:r>
          <w:rPr>
            <w:noProof/>
            <w:webHidden/>
          </w:rPr>
        </w:r>
        <w:r>
          <w:rPr>
            <w:noProof/>
            <w:webHidden/>
          </w:rPr>
          <w:fldChar w:fldCharType="separate"/>
        </w:r>
        <w:r>
          <w:rPr>
            <w:noProof/>
            <w:webHidden/>
          </w:rPr>
          <w:t>1</w:t>
        </w:r>
        <w:r>
          <w:rPr>
            <w:noProof/>
            <w:webHidden/>
          </w:rPr>
          <w:fldChar w:fldCharType="end"/>
        </w:r>
      </w:hyperlink>
    </w:p>
    <w:p w14:paraId="345F9FB1" w14:textId="41BBC823" w:rsidR="00141ADF" w:rsidRDefault="00141ADF">
      <w:pPr>
        <w:pStyle w:val="Sommario2"/>
        <w:tabs>
          <w:tab w:val="right" w:leader="dot" w:pos="9912"/>
        </w:tabs>
        <w:rPr>
          <w:rFonts w:asciiTheme="minorHAnsi" w:eastAsiaTheme="minorEastAsia" w:hAnsiTheme="minorHAnsi" w:cstheme="minorBidi"/>
          <w:noProof/>
          <w:sz w:val="22"/>
          <w:szCs w:val="22"/>
        </w:rPr>
      </w:pPr>
      <w:hyperlink w:anchor="_Toc157695433" w:history="1">
        <w:r w:rsidRPr="00E70F31">
          <w:rPr>
            <w:rStyle w:val="Collegamentoipertestuale"/>
            <w:noProof/>
          </w:rPr>
          <w:t>COMUNICAZIONI DELLA L.N.D.</w:t>
        </w:r>
        <w:r>
          <w:rPr>
            <w:noProof/>
            <w:webHidden/>
          </w:rPr>
          <w:tab/>
        </w:r>
        <w:r>
          <w:rPr>
            <w:noProof/>
            <w:webHidden/>
          </w:rPr>
          <w:fldChar w:fldCharType="begin"/>
        </w:r>
        <w:r>
          <w:rPr>
            <w:noProof/>
            <w:webHidden/>
          </w:rPr>
          <w:instrText xml:space="preserve"> PAGEREF _Toc157695433 \h </w:instrText>
        </w:r>
        <w:r>
          <w:rPr>
            <w:noProof/>
            <w:webHidden/>
          </w:rPr>
        </w:r>
        <w:r>
          <w:rPr>
            <w:noProof/>
            <w:webHidden/>
          </w:rPr>
          <w:fldChar w:fldCharType="separate"/>
        </w:r>
        <w:r>
          <w:rPr>
            <w:noProof/>
            <w:webHidden/>
          </w:rPr>
          <w:t>1</w:t>
        </w:r>
        <w:r>
          <w:rPr>
            <w:noProof/>
            <w:webHidden/>
          </w:rPr>
          <w:fldChar w:fldCharType="end"/>
        </w:r>
      </w:hyperlink>
    </w:p>
    <w:p w14:paraId="537E156D" w14:textId="364DD100" w:rsidR="00141ADF" w:rsidRDefault="00141ADF">
      <w:pPr>
        <w:pStyle w:val="Sommario2"/>
        <w:tabs>
          <w:tab w:val="right" w:leader="dot" w:pos="9912"/>
        </w:tabs>
        <w:rPr>
          <w:rFonts w:asciiTheme="minorHAnsi" w:eastAsiaTheme="minorEastAsia" w:hAnsiTheme="minorHAnsi" w:cstheme="minorBidi"/>
          <w:noProof/>
          <w:sz w:val="22"/>
          <w:szCs w:val="22"/>
        </w:rPr>
      </w:pPr>
      <w:hyperlink w:anchor="_Toc157695434" w:history="1">
        <w:r w:rsidRPr="00E70F31">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_Toc157695434 \h </w:instrText>
        </w:r>
        <w:r>
          <w:rPr>
            <w:noProof/>
            <w:webHidden/>
          </w:rPr>
        </w:r>
        <w:r>
          <w:rPr>
            <w:noProof/>
            <w:webHidden/>
          </w:rPr>
          <w:fldChar w:fldCharType="separate"/>
        </w:r>
        <w:r>
          <w:rPr>
            <w:noProof/>
            <w:webHidden/>
          </w:rPr>
          <w:t>1</w:t>
        </w:r>
        <w:r>
          <w:rPr>
            <w:noProof/>
            <w:webHidden/>
          </w:rPr>
          <w:fldChar w:fldCharType="end"/>
        </w:r>
      </w:hyperlink>
    </w:p>
    <w:p w14:paraId="2708E56B" w14:textId="0FBC5E8E" w:rsidR="00141ADF" w:rsidRDefault="00141ADF">
      <w:pPr>
        <w:pStyle w:val="Sommario2"/>
        <w:tabs>
          <w:tab w:val="right" w:leader="dot" w:pos="9912"/>
        </w:tabs>
        <w:rPr>
          <w:rFonts w:asciiTheme="minorHAnsi" w:eastAsiaTheme="minorEastAsia" w:hAnsiTheme="minorHAnsi" w:cstheme="minorBidi"/>
          <w:noProof/>
          <w:sz w:val="22"/>
          <w:szCs w:val="22"/>
        </w:rPr>
      </w:pPr>
      <w:hyperlink w:anchor="_Toc157695435" w:history="1">
        <w:r w:rsidRPr="00E70F31">
          <w:rPr>
            <w:rStyle w:val="Collegamentoipertestuale"/>
            <w:noProof/>
          </w:rPr>
          <w:t>Modifiche al programma gare del 04/02/2024</w:t>
        </w:r>
        <w:r>
          <w:rPr>
            <w:noProof/>
            <w:webHidden/>
          </w:rPr>
          <w:tab/>
        </w:r>
        <w:r>
          <w:rPr>
            <w:noProof/>
            <w:webHidden/>
          </w:rPr>
          <w:fldChar w:fldCharType="begin"/>
        </w:r>
        <w:r>
          <w:rPr>
            <w:noProof/>
            <w:webHidden/>
          </w:rPr>
          <w:instrText xml:space="preserve"> PAGEREF _Toc157695435 \h </w:instrText>
        </w:r>
        <w:r>
          <w:rPr>
            <w:noProof/>
            <w:webHidden/>
          </w:rPr>
        </w:r>
        <w:r>
          <w:rPr>
            <w:noProof/>
            <w:webHidden/>
          </w:rPr>
          <w:fldChar w:fldCharType="separate"/>
        </w:r>
        <w:r>
          <w:rPr>
            <w:noProof/>
            <w:webHidden/>
          </w:rPr>
          <w:t>2</w:t>
        </w:r>
        <w:r>
          <w:rPr>
            <w:noProof/>
            <w:webHidden/>
          </w:rPr>
          <w:fldChar w:fldCharType="end"/>
        </w:r>
      </w:hyperlink>
    </w:p>
    <w:p w14:paraId="1B560627" w14:textId="0CB088E8" w:rsidR="00141ADF" w:rsidRDefault="00141ADF">
      <w:pPr>
        <w:pStyle w:val="Sommario2"/>
        <w:tabs>
          <w:tab w:val="right" w:leader="dot" w:pos="9912"/>
        </w:tabs>
        <w:rPr>
          <w:rFonts w:asciiTheme="minorHAnsi" w:eastAsiaTheme="minorEastAsia" w:hAnsiTheme="minorHAnsi" w:cstheme="minorBidi"/>
          <w:noProof/>
          <w:sz w:val="22"/>
          <w:szCs w:val="22"/>
        </w:rPr>
      </w:pPr>
      <w:hyperlink w:anchor="_Toc157695436" w:history="1">
        <w:r w:rsidRPr="00E70F31">
          <w:rPr>
            <w:rStyle w:val="Collegamentoipertestuale"/>
            <w:noProof/>
          </w:rPr>
          <w:t>NOTIZIE SU ATTIVITÀ AGONISTICA</w:t>
        </w:r>
        <w:r>
          <w:rPr>
            <w:noProof/>
            <w:webHidden/>
          </w:rPr>
          <w:tab/>
        </w:r>
        <w:r>
          <w:rPr>
            <w:noProof/>
            <w:webHidden/>
          </w:rPr>
          <w:fldChar w:fldCharType="begin"/>
        </w:r>
        <w:r>
          <w:rPr>
            <w:noProof/>
            <w:webHidden/>
          </w:rPr>
          <w:instrText xml:space="preserve"> PAGEREF _Toc157695436 \h </w:instrText>
        </w:r>
        <w:r>
          <w:rPr>
            <w:noProof/>
            <w:webHidden/>
          </w:rPr>
        </w:r>
        <w:r>
          <w:rPr>
            <w:noProof/>
            <w:webHidden/>
          </w:rPr>
          <w:fldChar w:fldCharType="separate"/>
        </w:r>
        <w:r>
          <w:rPr>
            <w:noProof/>
            <w:webHidden/>
          </w:rPr>
          <w:t>2</w:t>
        </w:r>
        <w:r>
          <w:rPr>
            <w:noProof/>
            <w:webHidden/>
          </w:rPr>
          <w:fldChar w:fldCharType="end"/>
        </w:r>
      </w:hyperlink>
    </w:p>
    <w:p w14:paraId="4E36B632" w14:textId="6B0642EA" w:rsidR="00141ADF" w:rsidRDefault="00141ADF">
      <w:pPr>
        <w:pStyle w:val="Sommario2"/>
        <w:tabs>
          <w:tab w:val="right" w:leader="dot" w:pos="9912"/>
        </w:tabs>
        <w:rPr>
          <w:rFonts w:asciiTheme="minorHAnsi" w:eastAsiaTheme="minorEastAsia" w:hAnsiTheme="minorHAnsi" w:cstheme="minorBidi"/>
          <w:noProof/>
          <w:sz w:val="22"/>
          <w:szCs w:val="22"/>
        </w:rPr>
      </w:pPr>
      <w:hyperlink w:anchor="_Toc157695437" w:history="1">
        <w:r w:rsidRPr="00E70F31">
          <w:rPr>
            <w:rStyle w:val="Collegamentoipertestuale"/>
            <w:noProof/>
          </w:rPr>
          <w:t>DELIBERE DEL COLLEGIO DI GARANZIA DELLO SPORT</w:t>
        </w:r>
        <w:r>
          <w:rPr>
            <w:noProof/>
            <w:webHidden/>
          </w:rPr>
          <w:tab/>
        </w:r>
        <w:r>
          <w:rPr>
            <w:noProof/>
            <w:webHidden/>
          </w:rPr>
          <w:fldChar w:fldCharType="begin"/>
        </w:r>
        <w:r>
          <w:rPr>
            <w:noProof/>
            <w:webHidden/>
          </w:rPr>
          <w:instrText xml:space="preserve"> PAGEREF _Toc157695437 \h </w:instrText>
        </w:r>
        <w:r>
          <w:rPr>
            <w:noProof/>
            <w:webHidden/>
          </w:rPr>
        </w:r>
        <w:r>
          <w:rPr>
            <w:noProof/>
            <w:webHidden/>
          </w:rPr>
          <w:fldChar w:fldCharType="separate"/>
        </w:r>
        <w:r>
          <w:rPr>
            <w:noProof/>
            <w:webHidden/>
          </w:rPr>
          <w:t>3</w:t>
        </w:r>
        <w:r>
          <w:rPr>
            <w:noProof/>
            <w:webHidden/>
          </w:rPr>
          <w:fldChar w:fldCharType="end"/>
        </w:r>
      </w:hyperlink>
    </w:p>
    <w:p w14:paraId="23F88690" w14:textId="65A4BF51" w:rsidR="00141ADF" w:rsidRDefault="00141ADF">
      <w:pPr>
        <w:pStyle w:val="Sommario2"/>
        <w:tabs>
          <w:tab w:val="right" w:leader="dot" w:pos="9912"/>
        </w:tabs>
        <w:rPr>
          <w:rFonts w:asciiTheme="minorHAnsi" w:eastAsiaTheme="minorEastAsia" w:hAnsiTheme="minorHAnsi" w:cstheme="minorBidi"/>
          <w:noProof/>
          <w:sz w:val="22"/>
          <w:szCs w:val="22"/>
        </w:rPr>
      </w:pPr>
      <w:hyperlink w:anchor="_Toc157695438" w:history="1">
        <w:r w:rsidRPr="00E70F31">
          <w:rPr>
            <w:rStyle w:val="Collegamentoipertestuale"/>
            <w:noProof/>
          </w:rPr>
          <w:t>ERRATA CORRIGE</w:t>
        </w:r>
        <w:r>
          <w:rPr>
            <w:noProof/>
            <w:webHidden/>
          </w:rPr>
          <w:tab/>
        </w:r>
        <w:r>
          <w:rPr>
            <w:noProof/>
            <w:webHidden/>
          </w:rPr>
          <w:fldChar w:fldCharType="begin"/>
        </w:r>
        <w:r>
          <w:rPr>
            <w:noProof/>
            <w:webHidden/>
          </w:rPr>
          <w:instrText xml:space="preserve"> PAGEREF _Toc157695438 \h </w:instrText>
        </w:r>
        <w:r>
          <w:rPr>
            <w:noProof/>
            <w:webHidden/>
          </w:rPr>
        </w:r>
        <w:r>
          <w:rPr>
            <w:noProof/>
            <w:webHidden/>
          </w:rPr>
          <w:fldChar w:fldCharType="separate"/>
        </w:r>
        <w:r>
          <w:rPr>
            <w:noProof/>
            <w:webHidden/>
          </w:rPr>
          <w:t>4</w:t>
        </w:r>
        <w:r>
          <w:rPr>
            <w:noProof/>
            <w:webHidden/>
          </w:rPr>
          <w:fldChar w:fldCharType="end"/>
        </w:r>
      </w:hyperlink>
    </w:p>
    <w:p w14:paraId="13E27C42" w14:textId="267966D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2C59E0E"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7695432"/>
      <w:r>
        <w:rPr>
          <w:color w:val="FFFFFF"/>
        </w:rPr>
        <w:t>COMUNICAZIONI DELLA F.I.G.C.</w:t>
      </w:r>
      <w:bookmarkEnd w:id="2"/>
    </w:p>
    <w:p w14:paraId="6042AD9D" w14:textId="77777777" w:rsidR="00824900" w:rsidRPr="00432C19" w:rsidRDefault="00824900" w:rsidP="00432C19">
      <w:pPr>
        <w:pStyle w:val="LndNormale1"/>
        <w:rPr>
          <w:lang w:val="it-IT"/>
        </w:rPr>
      </w:pPr>
    </w:p>
    <w:p w14:paraId="790B4689"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7695433"/>
      <w:r>
        <w:rPr>
          <w:color w:val="FFFFFF"/>
        </w:rPr>
        <w:t>COMUNICAZIONI DELLA L.N.D.</w:t>
      </w:r>
      <w:bookmarkEnd w:id="3"/>
    </w:p>
    <w:p w14:paraId="713C45D2" w14:textId="77777777" w:rsidR="00822CD8" w:rsidRDefault="00822CD8" w:rsidP="00D56177">
      <w:pPr>
        <w:pStyle w:val="Nessunaspaziatura"/>
      </w:pPr>
    </w:p>
    <w:p w14:paraId="304F84C6"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7695434"/>
      <w:r>
        <w:rPr>
          <w:color w:val="FFFFFF"/>
        </w:rPr>
        <w:t>COMUN</w:t>
      </w:r>
      <w:r w:rsidR="00BF6327">
        <w:rPr>
          <w:color w:val="FFFFFF"/>
        </w:rPr>
        <w:t>ICAZIONI DEL COMITATO REGIONALE</w:t>
      </w:r>
      <w:bookmarkEnd w:id="4"/>
    </w:p>
    <w:p w14:paraId="56379E70" w14:textId="77777777" w:rsidR="008732AF" w:rsidRPr="00F00795" w:rsidRDefault="008732AF" w:rsidP="008732AF">
      <w:pPr>
        <w:rPr>
          <w:rFonts w:ascii="Arial" w:hAnsi="Arial" w:cs="Arial"/>
          <w:sz w:val="22"/>
          <w:szCs w:val="22"/>
        </w:rPr>
      </w:pPr>
    </w:p>
    <w:p w14:paraId="7C932F84" w14:textId="77777777" w:rsidR="000D5C55" w:rsidRPr="00904B5F" w:rsidRDefault="000D5C55" w:rsidP="000D5C55">
      <w:pPr>
        <w:rPr>
          <w:rFonts w:ascii="Arial" w:hAnsi="Arial" w:cs="Arial"/>
          <w:b/>
          <w:sz w:val="28"/>
          <w:szCs w:val="24"/>
          <w:u w:val="single"/>
        </w:rPr>
      </w:pPr>
      <w:bookmarkStart w:id="5" w:name="_Hlk154677311"/>
      <w:r w:rsidRPr="00904B5F">
        <w:rPr>
          <w:rFonts w:ascii="Arial" w:hAnsi="Arial" w:cs="Arial"/>
          <w:b/>
          <w:sz w:val="28"/>
          <w:szCs w:val="24"/>
          <w:u w:val="single"/>
        </w:rPr>
        <w:t>INDIRIZZO E-MAIL</w:t>
      </w:r>
    </w:p>
    <w:p w14:paraId="3592CFD8" w14:textId="77777777" w:rsidR="000D5C55" w:rsidRPr="00EE7B49" w:rsidRDefault="000D5C55" w:rsidP="000D5C55">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5C3C52BB" w14:textId="77777777" w:rsidR="000D5C55" w:rsidRPr="00EE7B49" w:rsidRDefault="000D5C55" w:rsidP="000D5C55">
      <w:pPr>
        <w:rPr>
          <w:rFonts w:ascii="Arial" w:hAnsi="Arial" w:cs="Arial"/>
          <w:b/>
          <w:sz w:val="24"/>
          <w:szCs w:val="24"/>
        </w:rPr>
      </w:pPr>
      <w:hyperlink r:id="rId8" w:history="1">
        <w:r w:rsidRPr="00EE7B49">
          <w:rPr>
            <w:rStyle w:val="Collegamentoipertestuale"/>
            <w:rFonts w:ascii="Arial" w:hAnsi="Arial" w:cs="Arial"/>
            <w:b/>
            <w:sz w:val="24"/>
            <w:szCs w:val="24"/>
          </w:rPr>
          <w:t>cr.marche01@lnd.it</w:t>
        </w:r>
      </w:hyperlink>
    </w:p>
    <w:p w14:paraId="113EB1CB" w14:textId="77777777" w:rsidR="000D5C55" w:rsidRPr="00EE7B49" w:rsidRDefault="000D5C55" w:rsidP="000D5C55">
      <w:pPr>
        <w:rPr>
          <w:rFonts w:ascii="Arial" w:hAnsi="Arial" w:cs="Arial"/>
          <w:sz w:val="24"/>
          <w:szCs w:val="24"/>
        </w:rPr>
      </w:pPr>
      <w:r w:rsidRPr="00EE7B49">
        <w:rPr>
          <w:rFonts w:ascii="Arial" w:hAnsi="Arial" w:cs="Arial"/>
          <w:sz w:val="24"/>
          <w:szCs w:val="24"/>
        </w:rPr>
        <w:t>Si invitano le Società a prenderne buona nota</w:t>
      </w:r>
    </w:p>
    <w:p w14:paraId="2D3774C4" w14:textId="77777777" w:rsidR="000D5C55" w:rsidRDefault="000D5C55" w:rsidP="000D5C55">
      <w:pPr>
        <w:rPr>
          <w:rFonts w:ascii="Arial" w:hAnsi="Arial" w:cs="Arial"/>
          <w:sz w:val="22"/>
          <w:szCs w:val="22"/>
        </w:rPr>
      </w:pPr>
    </w:p>
    <w:p w14:paraId="438749A3" w14:textId="77777777" w:rsidR="000D5C55" w:rsidRPr="00904B5F" w:rsidRDefault="000D5C55" w:rsidP="000D5C55">
      <w:pPr>
        <w:rPr>
          <w:rFonts w:ascii="Arial" w:hAnsi="Arial" w:cs="Arial"/>
          <w:b/>
          <w:sz w:val="28"/>
          <w:szCs w:val="28"/>
          <w:u w:val="single"/>
        </w:rPr>
      </w:pPr>
      <w:r w:rsidRPr="00904B5F">
        <w:rPr>
          <w:rFonts w:ascii="Arial" w:hAnsi="Arial" w:cs="Arial"/>
          <w:b/>
          <w:sz w:val="28"/>
          <w:szCs w:val="28"/>
          <w:u w:val="single"/>
        </w:rPr>
        <w:t xml:space="preserve">IMPORTANTE </w:t>
      </w:r>
    </w:p>
    <w:p w14:paraId="3820C22A" w14:textId="77777777" w:rsidR="000D5C55" w:rsidRDefault="000D5C55" w:rsidP="000D5C55">
      <w:pPr>
        <w:rPr>
          <w:rFonts w:ascii="Arial" w:hAnsi="Arial" w:cs="Arial"/>
          <w:b/>
          <w:sz w:val="28"/>
          <w:szCs w:val="28"/>
          <w:u w:val="single"/>
        </w:rPr>
      </w:pPr>
    </w:p>
    <w:p w14:paraId="5BC597D4" w14:textId="77777777" w:rsidR="000D5C55" w:rsidRPr="00904B5F" w:rsidRDefault="000D5C55" w:rsidP="000D5C55">
      <w:pPr>
        <w:rPr>
          <w:rFonts w:ascii="Arial" w:hAnsi="Arial" w:cs="Arial"/>
          <w:b/>
          <w:sz w:val="24"/>
          <w:szCs w:val="24"/>
          <w:u w:val="single"/>
        </w:rPr>
      </w:pPr>
      <w:r w:rsidRPr="00904B5F">
        <w:rPr>
          <w:rFonts w:ascii="Arial" w:hAnsi="Arial" w:cs="Arial"/>
          <w:b/>
          <w:sz w:val="24"/>
          <w:szCs w:val="24"/>
          <w:u w:val="single"/>
        </w:rPr>
        <w:t>Richieste di anticipo gara</w:t>
      </w:r>
    </w:p>
    <w:p w14:paraId="465E804C" w14:textId="77777777" w:rsidR="000D5C55" w:rsidRDefault="000D5C55" w:rsidP="000D5C55">
      <w:pPr>
        <w:rPr>
          <w:rFonts w:ascii="Arial" w:hAnsi="Arial" w:cs="Arial"/>
          <w:b/>
          <w:sz w:val="24"/>
          <w:szCs w:val="22"/>
        </w:rPr>
      </w:pPr>
      <w:r>
        <w:rPr>
          <w:rFonts w:ascii="Arial" w:hAnsi="Arial" w:cs="Arial"/>
          <w:b/>
          <w:sz w:val="24"/>
          <w:szCs w:val="22"/>
        </w:rPr>
        <w:t xml:space="preserve">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w:t>
      </w:r>
      <w:proofErr w:type="gramStart"/>
      <w:r>
        <w:rPr>
          <w:rFonts w:ascii="Arial" w:hAnsi="Arial" w:cs="Arial"/>
          <w:b/>
          <w:sz w:val="24"/>
          <w:szCs w:val="22"/>
        </w:rPr>
        <w:t>Juniores,  Under</w:t>
      </w:r>
      <w:proofErr w:type="gramEnd"/>
      <w:r>
        <w:rPr>
          <w:rFonts w:ascii="Arial" w:hAnsi="Arial" w:cs="Arial"/>
          <w:b/>
          <w:sz w:val="24"/>
          <w:szCs w:val="22"/>
        </w:rPr>
        <w:t xml:space="preserve"> 17 Allievi e Under 15 Giovanissimi in calendario nella giornata di domenica. Ciò in quanto non può essere garantita la presenza dell’arbitro.</w:t>
      </w:r>
    </w:p>
    <w:p w14:paraId="326CCD1C" w14:textId="77777777" w:rsidR="000D5C55" w:rsidRDefault="000D5C55" w:rsidP="000D5C55">
      <w:pPr>
        <w:rPr>
          <w:rFonts w:ascii="Arial" w:hAnsi="Arial" w:cs="Arial"/>
          <w:b/>
          <w:sz w:val="24"/>
          <w:szCs w:val="22"/>
        </w:rPr>
      </w:pPr>
      <w:r>
        <w:rPr>
          <w:rFonts w:ascii="Arial" w:hAnsi="Arial" w:cs="Arial"/>
          <w:b/>
          <w:sz w:val="24"/>
          <w:szCs w:val="22"/>
        </w:rPr>
        <w:lastRenderedPageBreak/>
        <w:t>Si reitera, pertanto, l’invito alle Società di astenersi dal presentare richieste di tale genere.</w:t>
      </w:r>
    </w:p>
    <w:p w14:paraId="13057B6C" w14:textId="77777777" w:rsidR="000D5C55" w:rsidRDefault="000D5C55" w:rsidP="000D5C55">
      <w:pPr>
        <w:rPr>
          <w:rFonts w:ascii="Arial" w:hAnsi="Arial" w:cs="Arial"/>
          <w:b/>
          <w:sz w:val="24"/>
          <w:szCs w:val="22"/>
        </w:rPr>
      </w:pPr>
    </w:p>
    <w:p w14:paraId="31537BB9" w14:textId="77777777" w:rsidR="000D5C55" w:rsidRDefault="000D5C55" w:rsidP="000D5C55">
      <w:pPr>
        <w:rPr>
          <w:rFonts w:ascii="Arial" w:hAnsi="Arial" w:cs="Arial"/>
          <w:sz w:val="22"/>
          <w:szCs w:val="22"/>
        </w:rPr>
      </w:pPr>
    </w:p>
    <w:p w14:paraId="6ABE3934" w14:textId="77777777" w:rsidR="000D5C55" w:rsidRDefault="000D5C55" w:rsidP="000D5C55">
      <w:pPr>
        <w:pStyle w:val="LndNormale1"/>
        <w:rPr>
          <w:b/>
          <w:sz w:val="28"/>
          <w:szCs w:val="28"/>
          <w:u w:val="single"/>
          <w:lang w:val="it-IT"/>
        </w:rPr>
      </w:pPr>
      <w:r>
        <w:rPr>
          <w:b/>
          <w:sz w:val="28"/>
          <w:szCs w:val="28"/>
          <w:u w:val="single"/>
          <w:lang w:val="it-IT"/>
        </w:rPr>
        <w:t>VARIAZIONI AL CALENDARIO</w:t>
      </w:r>
    </w:p>
    <w:p w14:paraId="1EA5674B" w14:textId="77777777" w:rsidR="000D5C55" w:rsidRDefault="000D5C55" w:rsidP="000D5C55">
      <w:pPr>
        <w:pStyle w:val="LndNormale1"/>
        <w:rPr>
          <w:szCs w:val="22"/>
          <w:lang w:val="it-IT"/>
        </w:rPr>
      </w:pPr>
    </w:p>
    <w:p w14:paraId="4A787532" w14:textId="77777777" w:rsidR="000D5C55" w:rsidRDefault="000D5C55" w:rsidP="000D5C55">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JUNIORES UNDER 19 REGIONALE</w:t>
      </w:r>
    </w:p>
    <w:p w14:paraId="0A34EDE9" w14:textId="77777777" w:rsidR="000D5C55" w:rsidRPr="009007CE" w:rsidRDefault="000D5C55" w:rsidP="000D5C55">
      <w:pPr>
        <w:rPr>
          <w:rFonts w:ascii="Arial" w:hAnsi="Arial" w:cs="Arial"/>
          <w:b/>
          <w:sz w:val="22"/>
          <w:szCs w:val="22"/>
          <w:u w:val="single"/>
        </w:rPr>
      </w:pPr>
      <w:r w:rsidRPr="009F1DD3">
        <w:rPr>
          <w:rFonts w:ascii="Arial" w:hAnsi="Arial" w:cs="Arial"/>
          <w:b/>
          <w:sz w:val="22"/>
          <w:szCs w:val="22"/>
        </w:rPr>
        <w:t>VIGOR CASTELFIDARDO-O AS</w:t>
      </w:r>
      <w:r>
        <w:rPr>
          <w:rFonts w:ascii="Arial" w:hAnsi="Arial" w:cs="Arial"/>
          <w:b/>
          <w:sz w:val="22"/>
          <w:szCs w:val="22"/>
        </w:rPr>
        <w:t xml:space="preserve"> </w:t>
      </w:r>
      <w:r w:rsidRPr="00F15BE3">
        <w:rPr>
          <w:rFonts w:ascii="Arial" w:hAnsi="Arial" w:cs="Arial"/>
          <w:sz w:val="22"/>
          <w:szCs w:val="22"/>
        </w:rPr>
        <w:t>disputerà le restanti gare interne, a partire dalla 5^ di ritorno, con inizio al</w:t>
      </w:r>
      <w:r>
        <w:rPr>
          <w:rFonts w:ascii="Arial" w:hAnsi="Arial" w:cs="Arial"/>
          <w:sz w:val="22"/>
          <w:szCs w:val="22"/>
        </w:rPr>
        <w:t xml:space="preserve">le </w:t>
      </w:r>
      <w:r w:rsidRPr="009F1DD3">
        <w:rPr>
          <w:rFonts w:ascii="Arial" w:hAnsi="Arial" w:cs="Arial"/>
          <w:b/>
          <w:sz w:val="22"/>
          <w:szCs w:val="22"/>
          <w:u w:val="single"/>
        </w:rPr>
        <w:t>ore 18,00 (sabato</w:t>
      </w:r>
      <w:r>
        <w:rPr>
          <w:rFonts w:ascii="Arial" w:hAnsi="Arial" w:cs="Arial"/>
          <w:sz w:val="22"/>
          <w:szCs w:val="22"/>
        </w:rPr>
        <w:t>)</w:t>
      </w:r>
    </w:p>
    <w:p w14:paraId="2B97C8F4" w14:textId="2A7190EA" w:rsidR="000D5C55" w:rsidRDefault="000D5C55" w:rsidP="000D5C55">
      <w:pPr>
        <w:rPr>
          <w:rFonts w:ascii="Arial" w:hAnsi="Arial" w:cs="Arial"/>
          <w:sz w:val="22"/>
          <w:szCs w:val="22"/>
        </w:rPr>
      </w:pPr>
    </w:p>
    <w:p w14:paraId="61D13B98" w14:textId="32E82736" w:rsidR="001E16A0" w:rsidRDefault="001E16A0" w:rsidP="000D5C55">
      <w:pPr>
        <w:rPr>
          <w:rFonts w:ascii="Arial" w:hAnsi="Arial" w:cs="Arial"/>
          <w:sz w:val="22"/>
          <w:szCs w:val="22"/>
        </w:rPr>
      </w:pPr>
    </w:p>
    <w:p w14:paraId="03130BDF" w14:textId="77777777" w:rsidR="001E16A0" w:rsidRPr="00694732" w:rsidRDefault="001E16A0" w:rsidP="001E16A0">
      <w:pPr>
        <w:pStyle w:val="LndNormale1"/>
        <w:rPr>
          <w:b/>
          <w:sz w:val="28"/>
          <w:szCs w:val="28"/>
          <w:u w:val="single"/>
          <w:lang w:val="it-IT"/>
        </w:rPr>
      </w:pPr>
      <w:r>
        <w:rPr>
          <w:b/>
          <w:sz w:val="28"/>
          <w:szCs w:val="28"/>
          <w:u w:val="single"/>
          <w:lang w:val="it-IT"/>
        </w:rPr>
        <w:t>SVINCOLI EX ART. 117 BIS NOIF</w:t>
      </w:r>
    </w:p>
    <w:p w14:paraId="0CBB128D" w14:textId="77777777" w:rsidR="001E16A0" w:rsidRDefault="001E16A0" w:rsidP="001E16A0">
      <w:pPr>
        <w:pStyle w:val="LndNormale1"/>
      </w:pPr>
    </w:p>
    <w:p w14:paraId="7FC368F6" w14:textId="0860C6AE" w:rsidR="001E16A0" w:rsidRDefault="001E16A0" w:rsidP="001E16A0">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w:t>
      </w:r>
      <w:r>
        <w:rPr>
          <w:lang w:val="it-IT"/>
        </w:rPr>
        <w:t>i</w:t>
      </w:r>
      <w:r>
        <w:rPr>
          <w:lang w:val="it-IT"/>
        </w:rPr>
        <w:t>, dalla data del presente Comunicato Ufficiale, i seguenti calciatori:</w:t>
      </w:r>
    </w:p>
    <w:p w14:paraId="069EAFFB" w14:textId="77777777" w:rsidR="001E16A0" w:rsidRDefault="001E16A0" w:rsidP="001E16A0">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1E16A0" w:rsidRPr="005F3401" w14:paraId="2F39BDAE" w14:textId="77777777" w:rsidTr="00E338C1">
        <w:tc>
          <w:tcPr>
            <w:tcW w:w="1265" w:type="dxa"/>
          </w:tcPr>
          <w:p w14:paraId="10D1D5E0" w14:textId="77777777" w:rsidR="001E16A0" w:rsidRPr="005F3401" w:rsidRDefault="001E16A0" w:rsidP="00E338C1">
            <w:pPr>
              <w:pStyle w:val="LndNormale1"/>
              <w:jc w:val="center"/>
              <w:rPr>
                <w:b/>
                <w:lang w:val="it-IT"/>
              </w:rPr>
            </w:pPr>
            <w:r w:rsidRPr="005F3401">
              <w:rPr>
                <w:b/>
                <w:lang w:val="it-IT"/>
              </w:rPr>
              <w:t>Matr</w:t>
            </w:r>
            <w:r>
              <w:rPr>
                <w:b/>
                <w:lang w:val="it-IT"/>
              </w:rPr>
              <w:t>icola</w:t>
            </w:r>
          </w:p>
        </w:tc>
        <w:tc>
          <w:tcPr>
            <w:tcW w:w="2756" w:type="dxa"/>
          </w:tcPr>
          <w:p w14:paraId="5D06B3DC" w14:textId="77777777" w:rsidR="001E16A0" w:rsidRPr="005F3401" w:rsidRDefault="001E16A0" w:rsidP="00E338C1">
            <w:pPr>
              <w:pStyle w:val="LndNormale1"/>
              <w:jc w:val="center"/>
              <w:rPr>
                <w:b/>
                <w:lang w:val="it-IT"/>
              </w:rPr>
            </w:pPr>
            <w:r w:rsidRPr="005F3401">
              <w:rPr>
                <w:b/>
                <w:lang w:val="it-IT"/>
              </w:rPr>
              <w:t>Calciatore</w:t>
            </w:r>
          </w:p>
        </w:tc>
        <w:tc>
          <w:tcPr>
            <w:tcW w:w="1273" w:type="dxa"/>
          </w:tcPr>
          <w:p w14:paraId="652EF5AE" w14:textId="77777777" w:rsidR="001E16A0" w:rsidRPr="005F3401" w:rsidRDefault="001E16A0" w:rsidP="00E338C1">
            <w:pPr>
              <w:pStyle w:val="LndNormale1"/>
              <w:jc w:val="center"/>
              <w:rPr>
                <w:b/>
                <w:lang w:val="it-IT"/>
              </w:rPr>
            </w:pPr>
            <w:r w:rsidRPr="005F3401">
              <w:rPr>
                <w:b/>
                <w:lang w:val="it-IT"/>
              </w:rPr>
              <w:t>Nascita</w:t>
            </w:r>
          </w:p>
        </w:tc>
        <w:tc>
          <w:tcPr>
            <w:tcW w:w="1182" w:type="dxa"/>
          </w:tcPr>
          <w:p w14:paraId="55941097" w14:textId="77777777" w:rsidR="001E16A0" w:rsidRPr="005F3401" w:rsidRDefault="001E16A0" w:rsidP="00E338C1">
            <w:pPr>
              <w:pStyle w:val="LndNormale1"/>
              <w:jc w:val="center"/>
              <w:rPr>
                <w:b/>
                <w:lang w:val="it-IT"/>
              </w:rPr>
            </w:pPr>
            <w:r w:rsidRPr="005F3401">
              <w:rPr>
                <w:b/>
                <w:lang w:val="it-IT"/>
              </w:rPr>
              <w:t>Matr</w:t>
            </w:r>
            <w:r>
              <w:rPr>
                <w:b/>
                <w:lang w:val="it-IT"/>
              </w:rPr>
              <w:t>icola</w:t>
            </w:r>
          </w:p>
        </w:tc>
        <w:tc>
          <w:tcPr>
            <w:tcW w:w="3436" w:type="dxa"/>
          </w:tcPr>
          <w:p w14:paraId="2C4D5EC7" w14:textId="77777777" w:rsidR="001E16A0" w:rsidRPr="005F3401" w:rsidRDefault="001E16A0" w:rsidP="00E338C1">
            <w:pPr>
              <w:pStyle w:val="LndNormale1"/>
              <w:jc w:val="center"/>
              <w:rPr>
                <w:b/>
                <w:lang w:val="it-IT"/>
              </w:rPr>
            </w:pPr>
            <w:r w:rsidRPr="005F3401">
              <w:rPr>
                <w:b/>
                <w:lang w:val="it-IT"/>
              </w:rPr>
              <w:t>Società</w:t>
            </w:r>
          </w:p>
        </w:tc>
      </w:tr>
      <w:tr w:rsidR="001E16A0" w:rsidRPr="00994851" w14:paraId="3403AD4A" w14:textId="77777777" w:rsidTr="00E338C1">
        <w:tc>
          <w:tcPr>
            <w:tcW w:w="1265" w:type="dxa"/>
          </w:tcPr>
          <w:p w14:paraId="552E7754" w14:textId="37AE9E45" w:rsidR="001E16A0" w:rsidRPr="000C7120" w:rsidRDefault="001E16A0" w:rsidP="00E338C1">
            <w:pPr>
              <w:pStyle w:val="LndNormale1"/>
              <w:rPr>
                <w:sz w:val="20"/>
                <w:lang w:val="it-IT"/>
              </w:rPr>
            </w:pPr>
            <w:r>
              <w:rPr>
                <w:sz w:val="20"/>
                <w:lang w:val="it-IT"/>
              </w:rPr>
              <w:t>5466589</w:t>
            </w:r>
          </w:p>
        </w:tc>
        <w:tc>
          <w:tcPr>
            <w:tcW w:w="2756" w:type="dxa"/>
          </w:tcPr>
          <w:p w14:paraId="72A4B76A" w14:textId="575D02F9" w:rsidR="001E16A0" w:rsidRPr="000C7120" w:rsidRDefault="001E16A0" w:rsidP="00E338C1">
            <w:pPr>
              <w:pStyle w:val="LndNormale1"/>
              <w:rPr>
                <w:sz w:val="20"/>
                <w:lang w:val="it-IT"/>
              </w:rPr>
            </w:pPr>
            <w:r>
              <w:rPr>
                <w:sz w:val="20"/>
                <w:lang w:val="it-IT"/>
              </w:rPr>
              <w:t>FLAMINI SAMUELE</w:t>
            </w:r>
          </w:p>
        </w:tc>
        <w:tc>
          <w:tcPr>
            <w:tcW w:w="1273" w:type="dxa"/>
          </w:tcPr>
          <w:p w14:paraId="341D5EE9" w14:textId="11AA6DFC" w:rsidR="001E16A0" w:rsidRPr="000C7120" w:rsidRDefault="001E16A0" w:rsidP="00E338C1">
            <w:pPr>
              <w:pStyle w:val="LndNormale1"/>
              <w:rPr>
                <w:sz w:val="20"/>
                <w:lang w:val="it-IT"/>
              </w:rPr>
            </w:pPr>
            <w:r>
              <w:rPr>
                <w:sz w:val="20"/>
                <w:lang w:val="it-IT"/>
              </w:rPr>
              <w:t>11.03.1999</w:t>
            </w:r>
          </w:p>
        </w:tc>
        <w:tc>
          <w:tcPr>
            <w:tcW w:w="1182" w:type="dxa"/>
          </w:tcPr>
          <w:p w14:paraId="65CEDECB" w14:textId="5E42ABAE" w:rsidR="001E16A0" w:rsidRPr="000C7120" w:rsidRDefault="001E16A0" w:rsidP="00E338C1">
            <w:pPr>
              <w:pStyle w:val="LndNormale1"/>
              <w:rPr>
                <w:sz w:val="20"/>
                <w:lang w:val="it-IT"/>
              </w:rPr>
            </w:pPr>
            <w:r>
              <w:rPr>
                <w:sz w:val="20"/>
                <w:lang w:val="it-IT"/>
              </w:rPr>
              <w:t>915.636</w:t>
            </w:r>
          </w:p>
        </w:tc>
        <w:tc>
          <w:tcPr>
            <w:tcW w:w="3436" w:type="dxa"/>
          </w:tcPr>
          <w:p w14:paraId="4C45FCE5" w14:textId="358971AE" w:rsidR="001E16A0" w:rsidRPr="00160A61" w:rsidRDefault="001E16A0" w:rsidP="00E338C1">
            <w:pPr>
              <w:pStyle w:val="LndNormale1"/>
              <w:rPr>
                <w:sz w:val="20"/>
                <w:lang w:val="it-IT"/>
              </w:rPr>
            </w:pPr>
            <w:r>
              <w:rPr>
                <w:sz w:val="20"/>
                <w:lang w:val="it-IT"/>
              </w:rPr>
              <w:t>A.S.D. SEFRENSE</w:t>
            </w:r>
          </w:p>
        </w:tc>
      </w:tr>
      <w:tr w:rsidR="001E16A0" w:rsidRPr="00994851" w14:paraId="3B84D3F3" w14:textId="77777777" w:rsidTr="00E338C1">
        <w:tc>
          <w:tcPr>
            <w:tcW w:w="1265" w:type="dxa"/>
          </w:tcPr>
          <w:p w14:paraId="0C1BD065" w14:textId="6E4C1DD1" w:rsidR="001E16A0" w:rsidRDefault="001E16A0" w:rsidP="00E338C1">
            <w:pPr>
              <w:pStyle w:val="LndNormale1"/>
              <w:rPr>
                <w:sz w:val="20"/>
                <w:lang w:val="it-IT"/>
              </w:rPr>
            </w:pPr>
            <w:r>
              <w:rPr>
                <w:sz w:val="20"/>
                <w:lang w:val="it-IT"/>
              </w:rPr>
              <w:t>1003951</w:t>
            </w:r>
          </w:p>
        </w:tc>
        <w:tc>
          <w:tcPr>
            <w:tcW w:w="2756" w:type="dxa"/>
          </w:tcPr>
          <w:p w14:paraId="2216645F" w14:textId="75253B43" w:rsidR="001E16A0" w:rsidRDefault="001E16A0" w:rsidP="00E338C1">
            <w:pPr>
              <w:pStyle w:val="LndNormale1"/>
              <w:rPr>
                <w:sz w:val="20"/>
                <w:lang w:val="it-IT"/>
              </w:rPr>
            </w:pPr>
            <w:r>
              <w:rPr>
                <w:sz w:val="20"/>
                <w:lang w:val="it-IT"/>
              </w:rPr>
              <w:t>MINELLA SANTIAGO</w:t>
            </w:r>
          </w:p>
        </w:tc>
        <w:tc>
          <w:tcPr>
            <w:tcW w:w="1273" w:type="dxa"/>
          </w:tcPr>
          <w:p w14:paraId="50155465" w14:textId="1824246B" w:rsidR="001E16A0" w:rsidRDefault="001E16A0" w:rsidP="00E338C1">
            <w:pPr>
              <w:pStyle w:val="LndNormale1"/>
              <w:rPr>
                <w:sz w:val="20"/>
                <w:lang w:val="it-IT"/>
              </w:rPr>
            </w:pPr>
            <w:r>
              <w:rPr>
                <w:sz w:val="20"/>
                <w:lang w:val="it-IT"/>
              </w:rPr>
              <w:t>09.08.1988</w:t>
            </w:r>
          </w:p>
        </w:tc>
        <w:tc>
          <w:tcPr>
            <w:tcW w:w="1182" w:type="dxa"/>
          </w:tcPr>
          <w:p w14:paraId="5D539642" w14:textId="106FEA6E" w:rsidR="001E16A0" w:rsidRDefault="001E16A0" w:rsidP="00E338C1">
            <w:pPr>
              <w:pStyle w:val="LndNormale1"/>
              <w:rPr>
                <w:sz w:val="20"/>
                <w:lang w:val="it-IT"/>
              </w:rPr>
            </w:pPr>
            <w:r>
              <w:rPr>
                <w:sz w:val="20"/>
                <w:lang w:val="it-IT"/>
              </w:rPr>
              <w:t>947.047</w:t>
            </w:r>
          </w:p>
        </w:tc>
        <w:tc>
          <w:tcPr>
            <w:tcW w:w="3436" w:type="dxa"/>
          </w:tcPr>
          <w:p w14:paraId="6AB84D92" w14:textId="4388B116" w:rsidR="001E16A0" w:rsidRDefault="001E16A0" w:rsidP="00E338C1">
            <w:pPr>
              <w:pStyle w:val="LndNormale1"/>
              <w:rPr>
                <w:sz w:val="20"/>
                <w:lang w:val="it-IT"/>
              </w:rPr>
            </w:pPr>
            <w:r>
              <w:rPr>
                <w:sz w:val="20"/>
                <w:lang w:val="it-IT"/>
              </w:rPr>
              <w:t>A.S.D. SANGIUSTESE VP</w:t>
            </w:r>
          </w:p>
        </w:tc>
      </w:tr>
      <w:tr w:rsidR="001E16A0" w:rsidRPr="001E16A0" w14:paraId="598CA79C" w14:textId="77777777" w:rsidTr="00E338C1">
        <w:tc>
          <w:tcPr>
            <w:tcW w:w="1265" w:type="dxa"/>
          </w:tcPr>
          <w:p w14:paraId="71C3D90E" w14:textId="17D0D5A1" w:rsidR="001E16A0" w:rsidRPr="00D05CA6" w:rsidRDefault="001E16A0" w:rsidP="00E338C1">
            <w:pPr>
              <w:pStyle w:val="LndNormale1"/>
              <w:rPr>
                <w:sz w:val="20"/>
                <w:lang w:val="it-IT"/>
              </w:rPr>
            </w:pPr>
            <w:r>
              <w:rPr>
                <w:sz w:val="20"/>
                <w:lang w:val="it-IT"/>
              </w:rPr>
              <w:t>5721205</w:t>
            </w:r>
          </w:p>
        </w:tc>
        <w:tc>
          <w:tcPr>
            <w:tcW w:w="2756" w:type="dxa"/>
          </w:tcPr>
          <w:p w14:paraId="016AEEBE" w14:textId="2577E917" w:rsidR="001E16A0" w:rsidRPr="00D05CA6" w:rsidRDefault="001E16A0" w:rsidP="00E338C1">
            <w:pPr>
              <w:pStyle w:val="LndNormale1"/>
              <w:rPr>
                <w:sz w:val="20"/>
                <w:lang w:val="it-IT"/>
              </w:rPr>
            </w:pPr>
            <w:r>
              <w:rPr>
                <w:sz w:val="20"/>
                <w:lang w:val="it-IT"/>
              </w:rPr>
              <w:t>SIMONCELLI LUCA</w:t>
            </w:r>
          </w:p>
        </w:tc>
        <w:tc>
          <w:tcPr>
            <w:tcW w:w="1273" w:type="dxa"/>
          </w:tcPr>
          <w:p w14:paraId="7E559DDA" w14:textId="77507715" w:rsidR="001E16A0" w:rsidRPr="00D05CA6" w:rsidRDefault="001E16A0" w:rsidP="00E338C1">
            <w:pPr>
              <w:pStyle w:val="LndNormale1"/>
              <w:rPr>
                <w:sz w:val="20"/>
                <w:lang w:val="it-IT"/>
              </w:rPr>
            </w:pPr>
            <w:r>
              <w:rPr>
                <w:sz w:val="20"/>
                <w:lang w:val="it-IT"/>
              </w:rPr>
              <w:t>28.01.1988</w:t>
            </w:r>
          </w:p>
        </w:tc>
        <w:tc>
          <w:tcPr>
            <w:tcW w:w="1182" w:type="dxa"/>
          </w:tcPr>
          <w:p w14:paraId="3595A231" w14:textId="6F49D22C" w:rsidR="001E16A0" w:rsidRPr="00D05CA6" w:rsidRDefault="001E16A0" w:rsidP="00E338C1">
            <w:pPr>
              <w:pStyle w:val="LndNormale1"/>
              <w:rPr>
                <w:sz w:val="20"/>
                <w:lang w:val="it-IT"/>
              </w:rPr>
            </w:pPr>
            <w:r>
              <w:rPr>
                <w:sz w:val="20"/>
                <w:lang w:val="it-IT"/>
              </w:rPr>
              <w:t>80.937</w:t>
            </w:r>
          </w:p>
        </w:tc>
        <w:tc>
          <w:tcPr>
            <w:tcW w:w="3436" w:type="dxa"/>
          </w:tcPr>
          <w:p w14:paraId="487C09B1" w14:textId="43A89573" w:rsidR="001E16A0" w:rsidRPr="001E16A0" w:rsidRDefault="001E16A0" w:rsidP="00E338C1">
            <w:pPr>
              <w:pStyle w:val="LndNormale1"/>
              <w:rPr>
                <w:sz w:val="20"/>
                <w:lang w:val="en-US"/>
              </w:rPr>
            </w:pPr>
            <w:r w:rsidRPr="001E16A0">
              <w:rPr>
                <w:sz w:val="20"/>
                <w:lang w:val="en-US"/>
              </w:rPr>
              <w:t>A.S.D. JUNIOR C</w:t>
            </w:r>
            <w:r>
              <w:rPr>
                <w:sz w:val="20"/>
                <w:lang w:val="en-US"/>
              </w:rPr>
              <w:t>ENTRO CITTA’</w:t>
            </w:r>
          </w:p>
        </w:tc>
      </w:tr>
    </w:tbl>
    <w:p w14:paraId="0F35192A" w14:textId="77777777" w:rsidR="001E16A0" w:rsidRPr="001E16A0" w:rsidRDefault="001E16A0" w:rsidP="000D5C55">
      <w:pPr>
        <w:rPr>
          <w:rFonts w:ascii="Arial" w:hAnsi="Arial" w:cs="Arial"/>
          <w:sz w:val="22"/>
          <w:szCs w:val="22"/>
          <w:lang w:val="en-US"/>
        </w:rPr>
      </w:pPr>
    </w:p>
    <w:p w14:paraId="79051327" w14:textId="77777777" w:rsidR="000D5C55" w:rsidRPr="001E16A0" w:rsidRDefault="000D5C55" w:rsidP="000D5C55">
      <w:pPr>
        <w:rPr>
          <w:rFonts w:ascii="Arial" w:hAnsi="Arial" w:cs="Arial"/>
          <w:sz w:val="22"/>
          <w:szCs w:val="22"/>
          <w:lang w:val="en-US"/>
        </w:rPr>
      </w:pPr>
    </w:p>
    <w:p w14:paraId="52BCA931" w14:textId="77777777" w:rsidR="000D5C55" w:rsidRPr="00E24729" w:rsidRDefault="000D5C55" w:rsidP="000D5C55">
      <w:pPr>
        <w:pStyle w:val="LndNormale1"/>
        <w:rPr>
          <w:sz w:val="28"/>
          <w:szCs w:val="28"/>
        </w:rPr>
      </w:pPr>
      <w:bookmarkStart w:id="6" w:name="_Hlk150267486"/>
      <w:r>
        <w:rPr>
          <w:b/>
          <w:sz w:val="28"/>
          <w:szCs w:val="28"/>
          <w:u w:val="single"/>
        </w:rPr>
        <w:t>AUTORIZZAZIONE EX ART. 34/3 N.O.I.F.</w:t>
      </w:r>
    </w:p>
    <w:p w14:paraId="2AB3978A" w14:textId="77777777" w:rsidR="000D5C55" w:rsidRDefault="000D5C55" w:rsidP="000D5C55">
      <w:pPr>
        <w:pStyle w:val="LndNormale1"/>
      </w:pPr>
    </w:p>
    <w:p w14:paraId="46C961B3" w14:textId="77777777" w:rsidR="000D5C55" w:rsidRDefault="000D5C55" w:rsidP="000D5C55">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36B5DE54" w14:textId="77777777" w:rsidR="000D5C55" w:rsidRPr="00764701" w:rsidRDefault="000D5C55" w:rsidP="000D5C55">
      <w:pPr>
        <w:pStyle w:val="LndNormale1"/>
        <w:rPr>
          <w:b/>
        </w:rPr>
      </w:pPr>
      <w:r w:rsidRPr="00764701">
        <w:rPr>
          <w:b/>
        </w:rPr>
        <w:t>BRUGNINI</w:t>
      </w:r>
      <w:r w:rsidRPr="00764701">
        <w:rPr>
          <w:b/>
          <w:lang w:val="it-IT"/>
        </w:rPr>
        <w:t xml:space="preserve"> </w:t>
      </w:r>
      <w:r w:rsidRPr="00764701">
        <w:rPr>
          <w:b/>
        </w:rPr>
        <w:t xml:space="preserve">EDOARDO            </w:t>
      </w:r>
      <w:r w:rsidRPr="00764701">
        <w:rPr>
          <w:b/>
          <w:lang w:val="it-IT"/>
        </w:rPr>
        <w:t>nato 1</w:t>
      </w:r>
      <w:r w:rsidRPr="00764701">
        <w:rPr>
          <w:b/>
        </w:rPr>
        <w:t>7</w:t>
      </w:r>
      <w:r w:rsidRPr="00764701">
        <w:rPr>
          <w:b/>
          <w:lang w:val="it-IT"/>
        </w:rPr>
        <w:t>.</w:t>
      </w:r>
      <w:r w:rsidRPr="00764701">
        <w:rPr>
          <w:b/>
        </w:rPr>
        <w:t>05</w:t>
      </w:r>
      <w:r w:rsidRPr="00764701">
        <w:rPr>
          <w:b/>
          <w:lang w:val="it-IT"/>
        </w:rPr>
        <w:t>.</w:t>
      </w:r>
      <w:r w:rsidRPr="00764701">
        <w:rPr>
          <w:b/>
        </w:rPr>
        <w:t xml:space="preserve">2008 </w:t>
      </w:r>
      <w:r w:rsidRPr="00764701">
        <w:rPr>
          <w:b/>
        </w:rPr>
        <w:tab/>
        <w:t>A.S.D. NUOVA JUVENTINA FFC</w:t>
      </w:r>
    </w:p>
    <w:p w14:paraId="14985F05" w14:textId="77777777" w:rsidR="000D5C55" w:rsidRDefault="000D5C55" w:rsidP="000D5C55">
      <w:pPr>
        <w:pStyle w:val="Titolo2"/>
        <w:rPr>
          <w:i w:val="0"/>
        </w:rPr>
      </w:pPr>
      <w:bookmarkStart w:id="7" w:name="_Toc155712440"/>
      <w:bookmarkStart w:id="8" w:name="_Toc156322044"/>
      <w:bookmarkStart w:id="9" w:name="_Toc156984499"/>
      <w:bookmarkStart w:id="10" w:name="_Toc157695435"/>
      <w:bookmarkEnd w:id="5"/>
      <w:bookmarkEnd w:id="6"/>
      <w:r w:rsidRPr="00F82AD2">
        <w:rPr>
          <w:i w:val="0"/>
        </w:rPr>
        <w:t xml:space="preserve">Modifiche al programma gare del </w:t>
      </w:r>
      <w:r>
        <w:rPr>
          <w:i w:val="0"/>
        </w:rPr>
        <w:t>04/02</w:t>
      </w:r>
      <w:r w:rsidRPr="00F82AD2">
        <w:rPr>
          <w:i w:val="0"/>
        </w:rPr>
        <w:t>/20</w:t>
      </w:r>
      <w:r>
        <w:rPr>
          <w:i w:val="0"/>
        </w:rPr>
        <w:t>24</w:t>
      </w:r>
      <w:bookmarkEnd w:id="7"/>
      <w:bookmarkEnd w:id="8"/>
      <w:bookmarkEnd w:id="9"/>
      <w:bookmarkEnd w:id="10"/>
    </w:p>
    <w:p w14:paraId="3481FDC9" w14:textId="77777777" w:rsidR="000D5C55" w:rsidRDefault="000D5C55" w:rsidP="000D5C55">
      <w:pPr>
        <w:rPr>
          <w:rFonts w:ascii="Arial" w:hAnsi="Arial" w:cs="Arial"/>
          <w:sz w:val="22"/>
          <w:szCs w:val="22"/>
        </w:rPr>
      </w:pPr>
    </w:p>
    <w:p w14:paraId="79F1DFFB" w14:textId="77777777" w:rsidR="000D5C55" w:rsidRDefault="000D5C55" w:rsidP="000D5C55">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JUNIORES UNDER 19 REGIONALE</w:t>
      </w:r>
    </w:p>
    <w:p w14:paraId="4F2AA9D4" w14:textId="77777777" w:rsidR="000D5C55" w:rsidRDefault="000D5C55" w:rsidP="000D5C55">
      <w:pPr>
        <w:rPr>
          <w:rFonts w:ascii="Arial" w:hAnsi="Arial" w:cs="Arial"/>
          <w:sz w:val="22"/>
          <w:szCs w:val="22"/>
        </w:rPr>
      </w:pPr>
    </w:p>
    <w:p w14:paraId="32C1F76B" w14:textId="77777777" w:rsidR="000D5C55" w:rsidRDefault="000D5C55" w:rsidP="000D5C55">
      <w:pPr>
        <w:rPr>
          <w:rFonts w:ascii="Arial" w:hAnsi="Arial" w:cs="Arial"/>
          <w:sz w:val="22"/>
          <w:szCs w:val="22"/>
        </w:rPr>
      </w:pPr>
      <w:r>
        <w:rPr>
          <w:rFonts w:ascii="Arial" w:hAnsi="Arial" w:cs="Arial"/>
          <w:sz w:val="22"/>
          <w:szCs w:val="22"/>
        </w:rPr>
        <w:t>Visti gli accordi societari intervenuti le seguenti gare vengono disputate come segue:</w:t>
      </w:r>
    </w:p>
    <w:p w14:paraId="563D8FB3" w14:textId="77777777" w:rsidR="000D5C55" w:rsidRDefault="000D5C55" w:rsidP="000D5C55">
      <w:pPr>
        <w:rPr>
          <w:rFonts w:ascii="Arial" w:hAnsi="Arial" w:cs="Arial"/>
          <w:sz w:val="22"/>
          <w:szCs w:val="22"/>
        </w:rPr>
      </w:pPr>
      <w:r w:rsidRPr="00F44D03">
        <w:rPr>
          <w:rFonts w:ascii="Arial" w:hAnsi="Arial" w:cs="Arial"/>
          <w:sz w:val="22"/>
          <w:szCs w:val="22"/>
        </w:rPr>
        <w:t>S.S. MACERATESE 1922</w:t>
      </w:r>
      <w:r>
        <w:rPr>
          <w:rFonts w:ascii="Arial" w:hAnsi="Arial" w:cs="Arial"/>
          <w:sz w:val="22"/>
          <w:szCs w:val="22"/>
        </w:rPr>
        <w:t>/</w:t>
      </w:r>
      <w:r w:rsidRPr="00F44D03">
        <w:rPr>
          <w:rFonts w:ascii="Arial" w:hAnsi="Arial" w:cs="Arial"/>
          <w:sz w:val="22"/>
          <w:szCs w:val="22"/>
        </w:rPr>
        <w:t>CASTELFIDARDO S.S.D. ARL</w:t>
      </w:r>
      <w:r>
        <w:rPr>
          <w:rFonts w:ascii="Arial" w:hAnsi="Arial" w:cs="Arial"/>
          <w:sz w:val="22"/>
          <w:szCs w:val="22"/>
        </w:rPr>
        <w:t xml:space="preserve"> del 03.02.2024 inizia </w:t>
      </w:r>
      <w:r w:rsidRPr="00F44D03">
        <w:rPr>
          <w:rFonts w:ascii="Arial" w:hAnsi="Arial" w:cs="Arial"/>
          <w:b/>
          <w:sz w:val="22"/>
          <w:szCs w:val="22"/>
          <w:u w:val="single"/>
        </w:rPr>
        <w:t>ore 18,00</w:t>
      </w:r>
      <w:r>
        <w:rPr>
          <w:rFonts w:ascii="Arial" w:hAnsi="Arial" w:cs="Arial"/>
          <w:sz w:val="22"/>
          <w:szCs w:val="22"/>
        </w:rPr>
        <w:t>.</w:t>
      </w:r>
    </w:p>
    <w:p w14:paraId="12BE98FA" w14:textId="77777777" w:rsidR="000D5C55" w:rsidRDefault="000D5C55" w:rsidP="000D5C55">
      <w:pPr>
        <w:rPr>
          <w:rFonts w:ascii="Arial" w:hAnsi="Arial" w:cs="Arial"/>
          <w:sz w:val="22"/>
          <w:szCs w:val="22"/>
        </w:rPr>
      </w:pPr>
    </w:p>
    <w:p w14:paraId="34FF6538" w14:textId="77777777" w:rsidR="000D5C55" w:rsidRPr="00FA70E6" w:rsidRDefault="000D5C55" w:rsidP="000D5C55">
      <w:pPr>
        <w:rPr>
          <w:rFonts w:ascii="Arial" w:hAnsi="Arial" w:cs="Arial"/>
          <w:sz w:val="22"/>
          <w:szCs w:val="22"/>
        </w:rPr>
      </w:pPr>
    </w:p>
    <w:p w14:paraId="44DAEA3D" w14:textId="77777777" w:rsidR="000D5C55" w:rsidRDefault="000D5C55" w:rsidP="000D5C55">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1D58F849" w14:textId="77777777" w:rsidR="000D5C55" w:rsidRDefault="000D5C55" w:rsidP="000D5C55">
      <w:pPr>
        <w:rPr>
          <w:rFonts w:ascii="Arial" w:hAnsi="Arial" w:cs="Arial"/>
          <w:b/>
          <w:sz w:val="22"/>
          <w:szCs w:val="22"/>
          <w:u w:val="single"/>
        </w:rPr>
      </w:pPr>
    </w:p>
    <w:p w14:paraId="7939BEFD" w14:textId="77777777" w:rsidR="000D5C55" w:rsidRDefault="000D5C55" w:rsidP="000D5C55">
      <w:pPr>
        <w:rPr>
          <w:rFonts w:ascii="Arial" w:hAnsi="Arial" w:cs="Arial"/>
          <w:sz w:val="22"/>
          <w:szCs w:val="22"/>
        </w:rPr>
      </w:pPr>
      <w:r>
        <w:rPr>
          <w:rFonts w:ascii="Arial" w:hAnsi="Arial" w:cs="Arial"/>
          <w:sz w:val="22"/>
          <w:szCs w:val="22"/>
        </w:rPr>
        <w:t>Visti gli accordi societari intervenuti le seguenti gare vengono disputate come segue:</w:t>
      </w:r>
    </w:p>
    <w:p w14:paraId="3760F223" w14:textId="77777777" w:rsidR="000D5C55" w:rsidRDefault="000D5C55" w:rsidP="000D5C55">
      <w:pPr>
        <w:rPr>
          <w:rFonts w:ascii="Arial" w:hAnsi="Arial" w:cs="Arial"/>
          <w:sz w:val="22"/>
          <w:szCs w:val="22"/>
        </w:rPr>
      </w:pPr>
      <w:r w:rsidRPr="00741547">
        <w:rPr>
          <w:rFonts w:ascii="Arial" w:hAnsi="Arial" w:cs="Arial"/>
          <w:sz w:val="22"/>
          <w:szCs w:val="22"/>
        </w:rPr>
        <w:t>OSIMANA</w:t>
      </w:r>
      <w:r>
        <w:rPr>
          <w:rFonts w:ascii="Arial" w:hAnsi="Arial" w:cs="Arial"/>
          <w:sz w:val="22"/>
          <w:szCs w:val="22"/>
        </w:rPr>
        <w:t>/</w:t>
      </w:r>
      <w:r w:rsidRPr="00741547">
        <w:rPr>
          <w:rFonts w:ascii="Arial" w:hAnsi="Arial" w:cs="Arial"/>
          <w:sz w:val="22"/>
          <w:szCs w:val="22"/>
        </w:rPr>
        <w:t>NUOVA FOLGORE</w:t>
      </w:r>
      <w:r>
        <w:rPr>
          <w:rFonts w:ascii="Arial" w:hAnsi="Arial" w:cs="Arial"/>
          <w:sz w:val="22"/>
          <w:szCs w:val="22"/>
        </w:rPr>
        <w:t xml:space="preserve"> </w:t>
      </w:r>
      <w:r w:rsidRPr="00576C87">
        <w:rPr>
          <w:rFonts w:ascii="Arial" w:hAnsi="Arial" w:cs="Arial"/>
          <w:b/>
          <w:sz w:val="22"/>
          <w:szCs w:val="22"/>
          <w:u w:val="single"/>
        </w:rPr>
        <w:t>posticipata a martedì 06.02.2024 ore 15,15.</w:t>
      </w:r>
    </w:p>
    <w:p w14:paraId="2EC60010" w14:textId="77777777" w:rsidR="008732AF" w:rsidRPr="000D5C55" w:rsidRDefault="008732AF" w:rsidP="008732AF">
      <w:pPr>
        <w:pStyle w:val="LndNormale1"/>
        <w:rPr>
          <w:lang w:val="it-IT"/>
        </w:rPr>
      </w:pPr>
    </w:p>
    <w:p w14:paraId="7CFD2353"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57695436"/>
      <w:r w:rsidRPr="00937FDE">
        <w:rPr>
          <w:color w:val="FFFFFF"/>
        </w:rPr>
        <w:t>NOTIZIE SU ATTIVITÀ AGONISTICA</w:t>
      </w:r>
      <w:bookmarkEnd w:id="11"/>
    </w:p>
    <w:p w14:paraId="16412C3A" w14:textId="77777777" w:rsidR="00000000" w:rsidRDefault="00571F4F">
      <w:pPr>
        <w:pStyle w:val="titolocampionato0"/>
        <w:shd w:val="clear" w:color="auto" w:fill="CCCCCC"/>
        <w:spacing w:before="80" w:after="40"/>
        <w:divId w:val="689989967"/>
      </w:pPr>
      <w:r>
        <w:t>PRIMA CATEGORIA</w:t>
      </w:r>
    </w:p>
    <w:p w14:paraId="5D4A7753" w14:textId="77777777" w:rsidR="00000000" w:rsidRDefault="00571F4F">
      <w:pPr>
        <w:pStyle w:val="titoloprinc0"/>
        <w:divId w:val="689989967"/>
      </w:pPr>
      <w:r>
        <w:t>GIUDICE SPORTIVO</w:t>
      </w:r>
    </w:p>
    <w:p w14:paraId="0CD08538" w14:textId="77777777" w:rsidR="00000000" w:rsidRDefault="00571F4F">
      <w:pPr>
        <w:pStyle w:val="diffida"/>
        <w:divId w:val="689989967"/>
      </w:pPr>
      <w:r>
        <w:t>Il Giudice Sportivo Avv. Agnese Lazzaretti, con l'assistenza del segretario Angelo Castellana, nella seduta del 01/02/2024, ha adottato le decisioni che di seguito integralmente si riportano:</w:t>
      </w:r>
    </w:p>
    <w:p w14:paraId="3693758F" w14:textId="77777777" w:rsidR="00000000" w:rsidRDefault="00571F4F">
      <w:pPr>
        <w:pStyle w:val="titolo10"/>
        <w:divId w:val="689989967"/>
      </w:pPr>
      <w:r>
        <w:lastRenderedPageBreak/>
        <w:t xml:space="preserve">GARE DEL 28/ 1/2024 </w:t>
      </w:r>
    </w:p>
    <w:p w14:paraId="5211BBFA" w14:textId="77777777" w:rsidR="00000000" w:rsidRDefault="00571F4F">
      <w:pPr>
        <w:pStyle w:val="titolo7a"/>
        <w:divId w:val="689989967"/>
      </w:pPr>
      <w:r>
        <w:t xml:space="preserve">PROVVEDIMENTI DISCIPLINARI </w:t>
      </w:r>
    </w:p>
    <w:p w14:paraId="0D65352C" w14:textId="77777777" w:rsidR="00000000" w:rsidRDefault="00571F4F">
      <w:pPr>
        <w:pStyle w:val="titolo7b"/>
        <w:divId w:val="689989967"/>
      </w:pPr>
      <w:r>
        <w:t xml:space="preserve">In base alle risultanze degli atti ufficiali sono state deliberate le seguenti sanzioni disciplinari. </w:t>
      </w:r>
    </w:p>
    <w:p w14:paraId="7EB59A2B" w14:textId="77777777" w:rsidR="00000000" w:rsidRDefault="00571F4F">
      <w:pPr>
        <w:pStyle w:val="titolo3"/>
        <w:divId w:val="689989967"/>
      </w:pPr>
      <w:r>
        <w:t xml:space="preserve">CALCIATORI ESPULSI </w:t>
      </w:r>
    </w:p>
    <w:p w14:paraId="17E864E0" w14:textId="77777777" w:rsidR="00000000" w:rsidRDefault="00571F4F">
      <w:pPr>
        <w:pStyle w:val="titolo20"/>
        <w:divId w:val="6899899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C7FCEB" w14:textId="77777777">
        <w:trPr>
          <w:divId w:val="689989967"/>
        </w:trPr>
        <w:tc>
          <w:tcPr>
            <w:tcW w:w="2200" w:type="dxa"/>
            <w:tcMar>
              <w:top w:w="20" w:type="dxa"/>
              <w:left w:w="20" w:type="dxa"/>
              <w:bottom w:w="20" w:type="dxa"/>
              <w:right w:w="20" w:type="dxa"/>
            </w:tcMar>
            <w:vAlign w:val="center"/>
            <w:hideMark/>
          </w:tcPr>
          <w:p w14:paraId="4972A597" w14:textId="77777777" w:rsidR="00000000" w:rsidRDefault="00571F4F">
            <w:pPr>
              <w:pStyle w:val="movimento"/>
            </w:pPr>
            <w:r>
              <w:t>TACCONI MORENO</w:t>
            </w:r>
          </w:p>
        </w:tc>
        <w:tc>
          <w:tcPr>
            <w:tcW w:w="2200" w:type="dxa"/>
            <w:tcMar>
              <w:top w:w="20" w:type="dxa"/>
              <w:left w:w="20" w:type="dxa"/>
              <w:bottom w:w="20" w:type="dxa"/>
              <w:right w:w="20" w:type="dxa"/>
            </w:tcMar>
            <w:vAlign w:val="center"/>
            <w:hideMark/>
          </w:tcPr>
          <w:p w14:paraId="4E475EE2" w14:textId="77777777" w:rsidR="00000000" w:rsidRDefault="00571F4F">
            <w:pPr>
              <w:pStyle w:val="movimento2"/>
            </w:pPr>
            <w:r>
              <w:t xml:space="preserve">(SETTEMPEDA A.S.D.) </w:t>
            </w:r>
          </w:p>
        </w:tc>
        <w:tc>
          <w:tcPr>
            <w:tcW w:w="800" w:type="dxa"/>
            <w:tcMar>
              <w:top w:w="20" w:type="dxa"/>
              <w:left w:w="20" w:type="dxa"/>
              <w:bottom w:w="20" w:type="dxa"/>
              <w:right w:w="20" w:type="dxa"/>
            </w:tcMar>
            <w:vAlign w:val="center"/>
            <w:hideMark/>
          </w:tcPr>
          <w:p w14:paraId="230FD374" w14:textId="77777777" w:rsidR="00000000" w:rsidRDefault="00571F4F">
            <w:pPr>
              <w:pStyle w:val="movimento"/>
            </w:pPr>
            <w:r>
              <w:t> </w:t>
            </w:r>
          </w:p>
        </w:tc>
        <w:tc>
          <w:tcPr>
            <w:tcW w:w="2200" w:type="dxa"/>
            <w:tcMar>
              <w:top w:w="20" w:type="dxa"/>
              <w:left w:w="20" w:type="dxa"/>
              <w:bottom w:w="20" w:type="dxa"/>
              <w:right w:w="20" w:type="dxa"/>
            </w:tcMar>
            <w:vAlign w:val="center"/>
            <w:hideMark/>
          </w:tcPr>
          <w:p w14:paraId="312FCA54" w14:textId="77777777" w:rsidR="00000000" w:rsidRDefault="00571F4F">
            <w:pPr>
              <w:pStyle w:val="movimento"/>
            </w:pPr>
            <w:r>
              <w:t> </w:t>
            </w:r>
          </w:p>
        </w:tc>
        <w:tc>
          <w:tcPr>
            <w:tcW w:w="2200" w:type="dxa"/>
            <w:tcMar>
              <w:top w:w="20" w:type="dxa"/>
              <w:left w:w="20" w:type="dxa"/>
              <w:bottom w:w="20" w:type="dxa"/>
              <w:right w:w="20" w:type="dxa"/>
            </w:tcMar>
            <w:vAlign w:val="center"/>
            <w:hideMark/>
          </w:tcPr>
          <w:p w14:paraId="1171D368" w14:textId="77777777" w:rsidR="00000000" w:rsidRDefault="00571F4F">
            <w:pPr>
              <w:pStyle w:val="movimento2"/>
            </w:pPr>
            <w:r>
              <w:t> </w:t>
            </w:r>
          </w:p>
        </w:tc>
      </w:tr>
    </w:tbl>
    <w:p w14:paraId="513EAFCB" w14:textId="77777777" w:rsidR="00000000" w:rsidRDefault="00571F4F">
      <w:pPr>
        <w:pStyle w:val="breakline"/>
        <w:divId w:val="689989967"/>
      </w:pPr>
    </w:p>
    <w:p w14:paraId="6CEAD237" w14:textId="77777777" w:rsidR="00000000" w:rsidRDefault="00571F4F">
      <w:pPr>
        <w:pStyle w:val="titolocampionato0"/>
        <w:shd w:val="clear" w:color="auto" w:fill="CCCCCC"/>
        <w:spacing w:before="80" w:after="40"/>
        <w:divId w:val="689989967"/>
      </w:pPr>
      <w:r>
        <w:t>ECCELLENZA FEMMINILE</w:t>
      </w:r>
    </w:p>
    <w:p w14:paraId="078F6F29" w14:textId="77777777" w:rsidR="00000000" w:rsidRDefault="00571F4F">
      <w:pPr>
        <w:pStyle w:val="titoloprinc0"/>
        <w:divId w:val="689989967"/>
      </w:pPr>
      <w:r>
        <w:t>RISU</w:t>
      </w:r>
      <w:r>
        <w:t>LTATI</w:t>
      </w:r>
    </w:p>
    <w:p w14:paraId="24A83005" w14:textId="77777777" w:rsidR="00000000" w:rsidRDefault="00571F4F">
      <w:pPr>
        <w:pStyle w:val="breakline"/>
        <w:divId w:val="689989967"/>
      </w:pPr>
    </w:p>
    <w:p w14:paraId="6346E52A" w14:textId="77777777" w:rsidR="00000000" w:rsidRDefault="00571F4F">
      <w:pPr>
        <w:pStyle w:val="sottotitolocampionato1"/>
        <w:divId w:val="689989967"/>
      </w:pPr>
      <w:r>
        <w:t>RISULTATI UFFICIALI GARE DEL 31/01/2024</w:t>
      </w:r>
    </w:p>
    <w:p w14:paraId="31D262B0" w14:textId="77777777" w:rsidR="00000000" w:rsidRDefault="00571F4F">
      <w:pPr>
        <w:pStyle w:val="sottotitolocampionato2"/>
        <w:divId w:val="689989967"/>
      </w:pPr>
      <w:r>
        <w:t>Si trascrivono qui di seguito i risultati ufficiali delle gare disputate</w:t>
      </w:r>
    </w:p>
    <w:p w14:paraId="6F20B906" w14:textId="77777777" w:rsidR="00000000" w:rsidRDefault="00571F4F">
      <w:pPr>
        <w:pStyle w:val="breakline"/>
        <w:divId w:val="689989967"/>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7CDD4369" w14:textId="77777777">
        <w:trPr>
          <w:divId w:val="689989967"/>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6F3C143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71922" w14:textId="77777777" w:rsidR="00000000" w:rsidRDefault="00571F4F">
                  <w:pPr>
                    <w:pStyle w:val="headertabella"/>
                  </w:pPr>
                  <w:r>
                    <w:t>GIRONE A - 1 Giornata - R</w:t>
                  </w:r>
                </w:p>
              </w:tc>
            </w:tr>
            <w:tr w:rsidR="00000000" w14:paraId="654C7CF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E0DDF8" w14:textId="77777777" w:rsidR="00000000" w:rsidRDefault="00571F4F">
                  <w:pPr>
                    <w:pStyle w:val="rowtabella"/>
                  </w:pPr>
                  <w:r>
                    <w:t>ASCOLI CALCIO 1898 FC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B05852" w14:textId="77777777" w:rsidR="00000000" w:rsidRDefault="00571F4F">
                  <w:pPr>
                    <w:pStyle w:val="rowtabella"/>
                  </w:pPr>
                  <w:r>
                    <w:t>- C.F. MACERATESE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392AE9" w14:textId="77777777" w:rsidR="00000000" w:rsidRDefault="00571F4F">
                  <w:pPr>
                    <w:pStyle w:val="rowtabella"/>
                    <w:jc w:val="center"/>
                  </w:pPr>
                  <w: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3026C7" w14:textId="77777777" w:rsidR="00000000" w:rsidRDefault="00571F4F">
                  <w:pPr>
                    <w:pStyle w:val="rowtabella"/>
                    <w:jc w:val="center"/>
                  </w:pPr>
                  <w:r>
                    <w:t> </w:t>
                  </w:r>
                </w:p>
              </w:tc>
            </w:tr>
          </w:tbl>
          <w:p w14:paraId="4263771C" w14:textId="77777777" w:rsidR="00000000" w:rsidRDefault="00571F4F"/>
        </w:tc>
      </w:tr>
    </w:tbl>
    <w:p w14:paraId="4F7015F8" w14:textId="77777777" w:rsidR="00000000" w:rsidRDefault="00571F4F">
      <w:pPr>
        <w:pStyle w:val="breakline"/>
        <w:divId w:val="689989967"/>
      </w:pPr>
    </w:p>
    <w:p w14:paraId="3329ACAB" w14:textId="77777777" w:rsidR="00000000" w:rsidRDefault="00571F4F">
      <w:pPr>
        <w:pStyle w:val="titoloprinc0"/>
        <w:divId w:val="689989967"/>
      </w:pPr>
      <w:r>
        <w:t>GIUDICE SPORTIVO</w:t>
      </w:r>
    </w:p>
    <w:p w14:paraId="60D1EF37" w14:textId="77777777" w:rsidR="00000000" w:rsidRDefault="00571F4F">
      <w:pPr>
        <w:pStyle w:val="diffida"/>
        <w:divId w:val="689989967"/>
      </w:pPr>
      <w:r>
        <w:t>Il Giudice Sportivo Avv. Agnese Lazzaretti, con l'assistenza del segretario Angelo Castellana, nella seduta del 01/02/2024, ha adottato le decisioni che di seguito integralmente si riportano:</w:t>
      </w:r>
    </w:p>
    <w:p w14:paraId="70D2FBAD" w14:textId="77777777" w:rsidR="00000000" w:rsidRDefault="00571F4F">
      <w:pPr>
        <w:pStyle w:val="titolo10"/>
        <w:divId w:val="689989967"/>
      </w:pPr>
      <w:r>
        <w:t xml:space="preserve">GARE DEL 31/ 1/2024 </w:t>
      </w:r>
    </w:p>
    <w:p w14:paraId="690E0EDC" w14:textId="77777777" w:rsidR="00000000" w:rsidRDefault="00571F4F">
      <w:pPr>
        <w:pStyle w:val="titolo7a"/>
        <w:divId w:val="689989967"/>
      </w:pPr>
      <w:r>
        <w:t xml:space="preserve">PROVVEDIMENTI DISCIPLINARI </w:t>
      </w:r>
    </w:p>
    <w:p w14:paraId="5B5D073B" w14:textId="77777777" w:rsidR="00000000" w:rsidRDefault="00571F4F">
      <w:pPr>
        <w:pStyle w:val="titolo7b"/>
        <w:divId w:val="689989967"/>
      </w:pPr>
      <w:r>
        <w:t>In base alle ri</w:t>
      </w:r>
      <w:r>
        <w:t xml:space="preserve">sultanze degli atti ufficiali sono state deliberate le seguenti sanzioni disciplinari. </w:t>
      </w:r>
    </w:p>
    <w:p w14:paraId="1AEB3F33" w14:textId="77777777" w:rsidR="00000000" w:rsidRDefault="00571F4F">
      <w:pPr>
        <w:pStyle w:val="titolo3"/>
        <w:divId w:val="689989967"/>
      </w:pPr>
      <w:r>
        <w:t xml:space="preserve">ALLENATORI </w:t>
      </w:r>
    </w:p>
    <w:p w14:paraId="4DE4360F" w14:textId="77777777" w:rsidR="00000000" w:rsidRDefault="00571F4F">
      <w:pPr>
        <w:pStyle w:val="titolo20"/>
        <w:divId w:val="689989967"/>
      </w:pPr>
      <w:r>
        <w:t xml:space="preserve">SQUALIFICA FINO AL 15/ 2/2024 </w:t>
      </w:r>
    </w:p>
    <w:p w14:paraId="46FAAF92" w14:textId="77777777" w:rsidR="00000000" w:rsidRDefault="00571F4F">
      <w:pPr>
        <w:pStyle w:val="titolo20"/>
        <w:divId w:val="689989967"/>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99A2874" w14:textId="77777777">
        <w:trPr>
          <w:divId w:val="689989967"/>
        </w:trPr>
        <w:tc>
          <w:tcPr>
            <w:tcW w:w="2200" w:type="dxa"/>
            <w:tcMar>
              <w:top w:w="20" w:type="dxa"/>
              <w:left w:w="20" w:type="dxa"/>
              <w:bottom w:w="20" w:type="dxa"/>
              <w:right w:w="20" w:type="dxa"/>
            </w:tcMar>
            <w:vAlign w:val="center"/>
            <w:hideMark/>
          </w:tcPr>
          <w:p w14:paraId="1A2E50E1" w14:textId="77777777" w:rsidR="00000000" w:rsidRDefault="00571F4F">
            <w:pPr>
              <w:pStyle w:val="movimento"/>
            </w:pPr>
            <w:r>
              <w:t>SCARPANTONIO ALBERTO</w:t>
            </w:r>
          </w:p>
        </w:tc>
        <w:tc>
          <w:tcPr>
            <w:tcW w:w="2200" w:type="dxa"/>
            <w:tcMar>
              <w:top w:w="20" w:type="dxa"/>
              <w:left w:w="20" w:type="dxa"/>
              <w:bottom w:w="20" w:type="dxa"/>
              <w:right w:w="20" w:type="dxa"/>
            </w:tcMar>
            <w:vAlign w:val="center"/>
            <w:hideMark/>
          </w:tcPr>
          <w:p w14:paraId="7DE17D3C" w14:textId="77777777" w:rsidR="00000000" w:rsidRDefault="00571F4F">
            <w:pPr>
              <w:pStyle w:val="movimento2"/>
            </w:pPr>
            <w:r>
              <w:t xml:space="preserve">(ASCOLI CALCIO 1898 FC SPA) </w:t>
            </w:r>
          </w:p>
        </w:tc>
        <w:tc>
          <w:tcPr>
            <w:tcW w:w="800" w:type="dxa"/>
            <w:tcMar>
              <w:top w:w="20" w:type="dxa"/>
              <w:left w:w="20" w:type="dxa"/>
              <w:bottom w:w="20" w:type="dxa"/>
              <w:right w:w="20" w:type="dxa"/>
            </w:tcMar>
            <w:vAlign w:val="center"/>
            <w:hideMark/>
          </w:tcPr>
          <w:p w14:paraId="4E8E5B29" w14:textId="77777777" w:rsidR="00000000" w:rsidRDefault="00571F4F">
            <w:pPr>
              <w:pStyle w:val="movimento"/>
            </w:pPr>
            <w:r>
              <w:t> </w:t>
            </w:r>
          </w:p>
        </w:tc>
        <w:tc>
          <w:tcPr>
            <w:tcW w:w="2200" w:type="dxa"/>
            <w:tcMar>
              <w:top w:w="20" w:type="dxa"/>
              <w:left w:w="20" w:type="dxa"/>
              <w:bottom w:w="20" w:type="dxa"/>
              <w:right w:w="20" w:type="dxa"/>
            </w:tcMar>
            <w:vAlign w:val="center"/>
            <w:hideMark/>
          </w:tcPr>
          <w:p w14:paraId="464C112E" w14:textId="77777777" w:rsidR="00000000" w:rsidRDefault="00571F4F">
            <w:pPr>
              <w:pStyle w:val="movimento"/>
            </w:pPr>
            <w:r>
              <w:t> </w:t>
            </w:r>
          </w:p>
        </w:tc>
        <w:tc>
          <w:tcPr>
            <w:tcW w:w="2200" w:type="dxa"/>
            <w:tcMar>
              <w:top w:w="20" w:type="dxa"/>
              <w:left w:w="20" w:type="dxa"/>
              <w:bottom w:w="20" w:type="dxa"/>
              <w:right w:w="20" w:type="dxa"/>
            </w:tcMar>
            <w:vAlign w:val="center"/>
            <w:hideMark/>
          </w:tcPr>
          <w:p w14:paraId="6F3BF104" w14:textId="77777777" w:rsidR="00000000" w:rsidRDefault="00571F4F">
            <w:pPr>
              <w:pStyle w:val="movimento2"/>
            </w:pPr>
            <w:r>
              <w:t> </w:t>
            </w:r>
          </w:p>
        </w:tc>
      </w:tr>
    </w:tbl>
    <w:p w14:paraId="5A0EC9AC" w14:textId="77777777" w:rsidR="00000000" w:rsidRDefault="00571F4F">
      <w:pPr>
        <w:pStyle w:val="diffida"/>
        <w:spacing w:before="80" w:beforeAutospacing="0" w:after="40" w:afterAutospacing="0"/>
        <w:divId w:val="689989967"/>
      </w:pPr>
      <w:r>
        <w:t xml:space="preserve">Per comportamento non regolamentare. </w:t>
      </w:r>
    </w:p>
    <w:p w14:paraId="045BBC08" w14:textId="77777777" w:rsidR="00000000" w:rsidRDefault="00571F4F">
      <w:pPr>
        <w:pStyle w:val="breakline"/>
        <w:divId w:val="689989967"/>
      </w:pPr>
    </w:p>
    <w:p w14:paraId="4E492BA3" w14:textId="77777777" w:rsidR="00000000" w:rsidRDefault="00571F4F">
      <w:pPr>
        <w:pStyle w:val="titolocampionato0"/>
        <w:shd w:val="clear" w:color="auto" w:fill="CCCCCC"/>
        <w:spacing w:before="80" w:after="40"/>
        <w:divId w:val="689989967"/>
      </w:pPr>
      <w:r>
        <w:t>UNDER 15 GIOVANISSIMI REG.LI</w:t>
      </w:r>
    </w:p>
    <w:p w14:paraId="681BF6E9" w14:textId="77777777" w:rsidR="00000000" w:rsidRDefault="00571F4F">
      <w:pPr>
        <w:pStyle w:val="titoloprinc0"/>
        <w:divId w:val="689989967"/>
      </w:pPr>
      <w:r>
        <w:t>GIUDICE SPORTIVO</w:t>
      </w:r>
    </w:p>
    <w:p w14:paraId="13DC3BAA" w14:textId="77777777" w:rsidR="00000000" w:rsidRDefault="00571F4F">
      <w:pPr>
        <w:pStyle w:val="diffida"/>
        <w:divId w:val="689989967"/>
      </w:pPr>
      <w:r>
        <w:t>Il Giudice Sportivo Avv. Agnese Lazzaretti, con l'assistenza del segretario Angelo Castellana, nella seduta del 01/02/2024, ha adottato le decisioni che di seguito integralmente si riportano:</w:t>
      </w:r>
    </w:p>
    <w:p w14:paraId="02E99545" w14:textId="77777777" w:rsidR="00000000" w:rsidRDefault="00571F4F">
      <w:pPr>
        <w:pStyle w:val="titolo10"/>
        <w:divId w:val="689989967"/>
      </w:pPr>
      <w:r>
        <w:t>GARE DEL 27/ 1/202</w:t>
      </w:r>
      <w:r>
        <w:t xml:space="preserve">4 </w:t>
      </w:r>
    </w:p>
    <w:p w14:paraId="5610277F" w14:textId="77777777" w:rsidR="00000000" w:rsidRDefault="00571F4F">
      <w:pPr>
        <w:pStyle w:val="titolo7a"/>
        <w:divId w:val="689989967"/>
      </w:pPr>
      <w:r>
        <w:t xml:space="preserve">PROVVEDIMENTI DISCIPLINARI </w:t>
      </w:r>
    </w:p>
    <w:p w14:paraId="44C80C27" w14:textId="77777777" w:rsidR="00000000" w:rsidRDefault="00571F4F">
      <w:pPr>
        <w:pStyle w:val="titolo7b"/>
        <w:divId w:val="689989967"/>
      </w:pPr>
      <w:r>
        <w:t xml:space="preserve">In base alle risultanze degli atti ufficiali sono state deliberate le seguenti sanzioni disciplinari. </w:t>
      </w:r>
    </w:p>
    <w:p w14:paraId="49871CEB" w14:textId="77777777" w:rsidR="00000000" w:rsidRDefault="00571F4F">
      <w:pPr>
        <w:pStyle w:val="titolo3"/>
        <w:divId w:val="689989967"/>
      </w:pPr>
      <w:r>
        <w:t xml:space="preserve">CALCIATORI ESPULSI </w:t>
      </w:r>
    </w:p>
    <w:p w14:paraId="5F6D3AA9" w14:textId="77777777" w:rsidR="00000000" w:rsidRDefault="00571F4F">
      <w:pPr>
        <w:pStyle w:val="titolo20"/>
        <w:divId w:val="689989967"/>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D191783" w14:textId="77777777">
        <w:trPr>
          <w:divId w:val="689989967"/>
        </w:trPr>
        <w:tc>
          <w:tcPr>
            <w:tcW w:w="2200" w:type="dxa"/>
            <w:tcMar>
              <w:top w:w="20" w:type="dxa"/>
              <w:left w:w="20" w:type="dxa"/>
              <w:bottom w:w="20" w:type="dxa"/>
              <w:right w:w="20" w:type="dxa"/>
            </w:tcMar>
            <w:vAlign w:val="center"/>
            <w:hideMark/>
          </w:tcPr>
          <w:p w14:paraId="7C7056AF" w14:textId="77777777" w:rsidR="00000000" w:rsidRDefault="00571F4F">
            <w:pPr>
              <w:pStyle w:val="movimento"/>
            </w:pPr>
            <w:r>
              <w:t>MORETTI EDOARDO</w:t>
            </w:r>
          </w:p>
        </w:tc>
        <w:tc>
          <w:tcPr>
            <w:tcW w:w="2200" w:type="dxa"/>
            <w:tcMar>
              <w:top w:w="20" w:type="dxa"/>
              <w:left w:w="20" w:type="dxa"/>
              <w:bottom w:w="20" w:type="dxa"/>
              <w:right w:w="20" w:type="dxa"/>
            </w:tcMar>
            <w:vAlign w:val="center"/>
            <w:hideMark/>
          </w:tcPr>
          <w:p w14:paraId="7CBA69FD" w14:textId="77777777" w:rsidR="00000000" w:rsidRDefault="00571F4F">
            <w:pPr>
              <w:pStyle w:val="movimento2"/>
            </w:pPr>
            <w:r>
              <w:t xml:space="preserve">(VILLA S.MARTINO) </w:t>
            </w:r>
          </w:p>
        </w:tc>
        <w:tc>
          <w:tcPr>
            <w:tcW w:w="800" w:type="dxa"/>
            <w:tcMar>
              <w:top w:w="20" w:type="dxa"/>
              <w:left w:w="20" w:type="dxa"/>
              <w:bottom w:w="20" w:type="dxa"/>
              <w:right w:w="20" w:type="dxa"/>
            </w:tcMar>
            <w:vAlign w:val="center"/>
            <w:hideMark/>
          </w:tcPr>
          <w:p w14:paraId="1680F6D7" w14:textId="77777777" w:rsidR="00000000" w:rsidRDefault="00571F4F">
            <w:pPr>
              <w:pStyle w:val="movimento"/>
            </w:pPr>
            <w:r>
              <w:t> </w:t>
            </w:r>
          </w:p>
        </w:tc>
        <w:tc>
          <w:tcPr>
            <w:tcW w:w="2200" w:type="dxa"/>
            <w:tcMar>
              <w:top w:w="20" w:type="dxa"/>
              <w:left w:w="20" w:type="dxa"/>
              <w:bottom w:w="20" w:type="dxa"/>
              <w:right w:w="20" w:type="dxa"/>
            </w:tcMar>
            <w:vAlign w:val="center"/>
            <w:hideMark/>
          </w:tcPr>
          <w:p w14:paraId="6C8A472E" w14:textId="77777777" w:rsidR="00000000" w:rsidRDefault="00571F4F">
            <w:pPr>
              <w:pStyle w:val="movimento"/>
            </w:pPr>
            <w:r>
              <w:t> </w:t>
            </w:r>
          </w:p>
        </w:tc>
        <w:tc>
          <w:tcPr>
            <w:tcW w:w="2200" w:type="dxa"/>
            <w:tcMar>
              <w:top w:w="20" w:type="dxa"/>
              <w:left w:w="20" w:type="dxa"/>
              <w:bottom w:w="20" w:type="dxa"/>
              <w:right w:w="20" w:type="dxa"/>
            </w:tcMar>
            <w:vAlign w:val="center"/>
            <w:hideMark/>
          </w:tcPr>
          <w:p w14:paraId="0FD9AEF1" w14:textId="77777777" w:rsidR="00000000" w:rsidRDefault="00571F4F">
            <w:pPr>
              <w:pStyle w:val="movimento2"/>
            </w:pPr>
            <w:r>
              <w:t> </w:t>
            </w:r>
          </w:p>
        </w:tc>
      </w:tr>
    </w:tbl>
    <w:p w14:paraId="36A7CCC4" w14:textId="77777777" w:rsidR="00000000" w:rsidRDefault="00571F4F">
      <w:pPr>
        <w:pStyle w:val="breakline"/>
        <w:divId w:val="689989967"/>
      </w:pPr>
    </w:p>
    <w:p w14:paraId="5E673C50" w14:textId="1AC2C144" w:rsidR="000822F3" w:rsidRPr="000D5C55" w:rsidRDefault="000D5C55" w:rsidP="000D5C55">
      <w:pPr>
        <w:rPr>
          <w:rFonts w:ascii="Arial" w:hAnsi="Arial" w:cs="Arial"/>
        </w:rPr>
      </w:pPr>
      <w:r w:rsidRPr="000D5C55">
        <w:rPr>
          <w:rFonts w:ascii="Arial" w:hAnsi="Arial" w:cs="Arial"/>
        </w:rPr>
        <w:lastRenderedPageBreak/>
        <w:tab/>
      </w:r>
      <w:r w:rsidRPr="000D5C55">
        <w:rPr>
          <w:rFonts w:ascii="Arial" w:hAnsi="Arial" w:cs="Arial"/>
        </w:rPr>
        <w:tab/>
        <w:t>IL SEGRETARIO</w:t>
      </w:r>
      <w:r w:rsidRPr="000D5C55">
        <w:rPr>
          <w:rFonts w:ascii="Arial" w:hAnsi="Arial" w:cs="Arial"/>
        </w:rPr>
        <w:tab/>
      </w:r>
      <w:r w:rsidRPr="000D5C55">
        <w:rPr>
          <w:rFonts w:ascii="Arial" w:hAnsi="Arial" w:cs="Arial"/>
        </w:rPr>
        <w:tab/>
      </w:r>
      <w:r w:rsidRPr="000D5C55">
        <w:rPr>
          <w:rFonts w:ascii="Arial" w:hAnsi="Arial" w:cs="Arial"/>
        </w:rPr>
        <w:tab/>
      </w:r>
      <w:r w:rsidRPr="000D5C55">
        <w:rPr>
          <w:rFonts w:ascii="Arial" w:hAnsi="Arial" w:cs="Arial"/>
        </w:rPr>
        <w:tab/>
        <w:t>IL GIUDICE SPORTIVO</w:t>
      </w:r>
    </w:p>
    <w:p w14:paraId="3C7D1B41" w14:textId="2EE92CA0" w:rsidR="000D5C55" w:rsidRPr="000D5C55" w:rsidRDefault="000D5C55" w:rsidP="000D5C55">
      <w:pPr>
        <w:rPr>
          <w:rFonts w:ascii="Arial" w:hAnsi="Arial" w:cs="Arial"/>
        </w:rPr>
      </w:pPr>
      <w:r w:rsidRPr="000D5C55">
        <w:rPr>
          <w:rFonts w:ascii="Arial" w:hAnsi="Arial" w:cs="Arial"/>
        </w:rPr>
        <w:t xml:space="preserve">                   </w:t>
      </w:r>
      <w:r>
        <w:rPr>
          <w:rFonts w:ascii="Arial" w:hAnsi="Arial" w:cs="Arial"/>
        </w:rPr>
        <w:t xml:space="preserve">     </w:t>
      </w:r>
      <w:r w:rsidRPr="000D5C55">
        <w:rPr>
          <w:rFonts w:ascii="Arial" w:hAnsi="Arial" w:cs="Arial"/>
        </w:rPr>
        <w:t>Angelo Castellana</w:t>
      </w:r>
      <w:r w:rsidRPr="000D5C55">
        <w:rPr>
          <w:rFonts w:ascii="Arial" w:hAnsi="Arial" w:cs="Arial"/>
        </w:rPr>
        <w:tab/>
      </w:r>
      <w:r w:rsidRPr="000D5C55">
        <w:rPr>
          <w:rFonts w:ascii="Arial" w:hAnsi="Arial" w:cs="Arial"/>
        </w:rPr>
        <w:tab/>
      </w:r>
      <w:r w:rsidRPr="000D5C55">
        <w:rPr>
          <w:rFonts w:ascii="Arial" w:hAnsi="Arial" w:cs="Arial"/>
        </w:rPr>
        <w:tab/>
      </w:r>
      <w:r w:rsidRPr="000D5C55">
        <w:rPr>
          <w:rFonts w:ascii="Arial" w:hAnsi="Arial" w:cs="Arial"/>
        </w:rPr>
        <w:tab/>
        <w:t xml:space="preserve">    Agnese Lazzaretti</w:t>
      </w:r>
    </w:p>
    <w:p w14:paraId="422FF198" w14:textId="77777777" w:rsidR="00641101" w:rsidRPr="005A268B" w:rsidRDefault="00641101" w:rsidP="000822F3">
      <w:pPr>
        <w:spacing w:after="120"/>
        <w:rPr>
          <w:lang w:val="x-none"/>
        </w:rPr>
      </w:pPr>
    </w:p>
    <w:p w14:paraId="445419E7" w14:textId="174F4229"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157695437"/>
      <w:r w:rsidRPr="00937FDE">
        <w:rPr>
          <w:color w:val="FFFFFF"/>
          <w:szCs w:val="30"/>
        </w:rPr>
        <w:t>DELIBERE DEL C</w:t>
      </w:r>
      <w:r w:rsidR="00D56177">
        <w:rPr>
          <w:color w:val="FFFFFF"/>
          <w:szCs w:val="30"/>
        </w:rPr>
        <w:t>OLLEGIO DI GARANZIA DELLO SPORT</w:t>
      </w:r>
      <w:bookmarkEnd w:id="12"/>
    </w:p>
    <w:p w14:paraId="2BC2CA4D" w14:textId="1BBD56BD" w:rsidR="001A6A56" w:rsidRDefault="001A6A56" w:rsidP="001A6A56">
      <w:pPr>
        <w:pStyle w:val="Default"/>
      </w:pPr>
    </w:p>
    <w:p w14:paraId="2A469153" w14:textId="1D757D59" w:rsidR="00CC3063" w:rsidRDefault="009049D4" w:rsidP="001A6A56">
      <w:pPr>
        <w:pStyle w:val="Default"/>
      </w:pPr>
      <w:r>
        <w:t>Si pubblicano, di seguito, i</w:t>
      </w:r>
      <w:r w:rsidR="00CC3063">
        <w:t xml:space="preserve"> dispositivi del Collegio di Garanzia dello Sport CONI </w:t>
      </w:r>
      <w:r w:rsidR="00571F4F">
        <w:t xml:space="preserve">depositati in </w:t>
      </w:r>
      <w:r w:rsidR="000B14F0">
        <w:t>Roma il 31.01.2024</w:t>
      </w:r>
    </w:p>
    <w:p w14:paraId="49B55525" w14:textId="4CFD3E29" w:rsidR="009049D4" w:rsidRDefault="00CC3063" w:rsidP="001A6A56">
      <w:pPr>
        <w:pStyle w:val="Default"/>
      </w:pPr>
      <w:r>
        <w:t xml:space="preserve"> </w:t>
      </w:r>
    </w:p>
    <w:p w14:paraId="6AD7ACDC" w14:textId="529E8609" w:rsidR="001A6A56" w:rsidRPr="001A6A56" w:rsidRDefault="001A6A56" w:rsidP="001A6A56">
      <w:pPr>
        <w:pStyle w:val="Default"/>
        <w:rPr>
          <w:b/>
          <w:sz w:val="22"/>
          <w:szCs w:val="22"/>
        </w:rPr>
      </w:pPr>
      <w:r w:rsidRPr="001A6A56">
        <w:rPr>
          <w:b/>
        </w:rPr>
        <w:t xml:space="preserve"> </w:t>
      </w:r>
      <w:r w:rsidRPr="001A6A56">
        <w:rPr>
          <w:b/>
          <w:sz w:val="22"/>
          <w:szCs w:val="22"/>
        </w:rPr>
        <w:t xml:space="preserve">Prot. n. 00102/2024 </w:t>
      </w:r>
      <w:bookmarkStart w:id="13" w:name="_GoBack"/>
      <w:bookmarkEnd w:id="13"/>
    </w:p>
    <w:p w14:paraId="6F0F594C" w14:textId="0B915D12" w:rsidR="001A6A56" w:rsidRDefault="001A6A56" w:rsidP="001A6A56">
      <w:pPr>
        <w:pStyle w:val="Default"/>
        <w:jc w:val="center"/>
        <w:rPr>
          <w:b/>
          <w:sz w:val="22"/>
          <w:szCs w:val="22"/>
        </w:rPr>
      </w:pPr>
      <w:r w:rsidRPr="001A6A56">
        <w:rPr>
          <w:b/>
          <w:sz w:val="22"/>
          <w:szCs w:val="22"/>
        </w:rPr>
        <w:t>IL COLLEGIO DI GARANZIA DELLO SPORT</w:t>
      </w:r>
    </w:p>
    <w:p w14:paraId="62AC2905" w14:textId="77777777" w:rsidR="001A6A56" w:rsidRPr="001A6A56" w:rsidRDefault="001A6A56" w:rsidP="001A6A56">
      <w:pPr>
        <w:pStyle w:val="Default"/>
        <w:jc w:val="center"/>
        <w:rPr>
          <w:b/>
          <w:sz w:val="22"/>
          <w:szCs w:val="22"/>
        </w:rPr>
      </w:pPr>
    </w:p>
    <w:p w14:paraId="3AE1AFAC" w14:textId="77777777" w:rsidR="001A6A56" w:rsidRDefault="001A6A56" w:rsidP="001A6A56">
      <w:pPr>
        <w:pStyle w:val="Default"/>
        <w:jc w:val="both"/>
        <w:rPr>
          <w:sz w:val="22"/>
          <w:szCs w:val="22"/>
        </w:rPr>
      </w:pPr>
      <w:r>
        <w:rPr>
          <w:sz w:val="22"/>
          <w:szCs w:val="22"/>
        </w:rPr>
        <w:t xml:space="preserve">Nel giudizio iscritto al R.G. ricorsi n. 89/2023, presentato, in data 29 novembre 2023, dalla A.S.D. Fabriano Cerreto nei confronti della Federazione Italiana Giuoco Calcio (FIGC) e contro la Lega Nazionale Dilettanti (LND), il Comitato Regionale Marche FIGC-LND, nonché contro l'A.S.D. Barbara </w:t>
      </w:r>
      <w:proofErr w:type="spellStart"/>
      <w:r>
        <w:rPr>
          <w:sz w:val="22"/>
          <w:szCs w:val="22"/>
        </w:rPr>
        <w:t>Monserra</w:t>
      </w:r>
      <w:proofErr w:type="spellEnd"/>
      <w:r>
        <w:rPr>
          <w:sz w:val="22"/>
          <w:szCs w:val="22"/>
        </w:rPr>
        <w:t xml:space="preserve">, avverso e per l’annullamento della decisione emessa dalla Corte Sportiva d’Appello Territoriale presso il Comitato Regionale Marche FIGC-LND n. 4/2023-2024 del 23 ottobre 2023, depositata il 31 ottobre 2023 e pubblicata, in pari data, nel C.U. n. 78, con la quale, in accoglimento del reclamo presentato dalla A.S.D. Barbara </w:t>
      </w:r>
      <w:proofErr w:type="spellStart"/>
      <w:r>
        <w:rPr>
          <w:sz w:val="22"/>
          <w:szCs w:val="22"/>
        </w:rPr>
        <w:t>Monserra</w:t>
      </w:r>
      <w:proofErr w:type="spellEnd"/>
      <w:r>
        <w:rPr>
          <w:sz w:val="22"/>
          <w:szCs w:val="22"/>
        </w:rPr>
        <w:t xml:space="preserve"> avverso la decisione del Giudice Sportivo presso il Comitato Regionale Marche, di cui al C.U. n. 49 del 27 settembre 2023 (che aveva accolto il ricorso della odierna ricorrente e, per l'effetto, disposto la ripetizione della gara tra la A.S.D. Barbara </w:t>
      </w:r>
      <w:proofErr w:type="spellStart"/>
      <w:r>
        <w:rPr>
          <w:sz w:val="22"/>
          <w:szCs w:val="22"/>
        </w:rPr>
        <w:t>Monserra</w:t>
      </w:r>
      <w:proofErr w:type="spellEnd"/>
      <w:r>
        <w:rPr>
          <w:sz w:val="22"/>
          <w:szCs w:val="22"/>
        </w:rPr>
        <w:t xml:space="preserve"> e la A.S.D. Fabriano Cerreto), è stato omologato il risultato della predetta gara, così come maturato sul campo. </w:t>
      </w:r>
    </w:p>
    <w:p w14:paraId="7F1D2515" w14:textId="30B83676" w:rsidR="001A6A56" w:rsidRDefault="001A6A56" w:rsidP="001A6A56">
      <w:pPr>
        <w:pStyle w:val="Default"/>
        <w:jc w:val="both"/>
        <w:rPr>
          <w:sz w:val="22"/>
          <w:szCs w:val="22"/>
        </w:rPr>
      </w:pPr>
      <w:r>
        <w:rPr>
          <w:sz w:val="22"/>
          <w:szCs w:val="22"/>
        </w:rPr>
        <w:t xml:space="preserve">Accoglie il ricorso e, per l’effetto, annulla la decisione n. 4/2023-2024 del 23 ottobre 2023 della Corte Sportiva d’Appello Territoriale presso il C.R. Marche FIGC-LND, confermando la decisione, di cui al C.U. n. 49 del 27 settembre 2023, del Giudice Sportivo presso il medesimo </w:t>
      </w:r>
      <w:proofErr w:type="gramStart"/>
      <w:r>
        <w:rPr>
          <w:sz w:val="22"/>
          <w:szCs w:val="22"/>
        </w:rPr>
        <w:t>C.R..</w:t>
      </w:r>
      <w:proofErr w:type="gramEnd"/>
      <w:r>
        <w:rPr>
          <w:sz w:val="22"/>
          <w:szCs w:val="22"/>
        </w:rPr>
        <w:t xml:space="preserve"> </w:t>
      </w:r>
    </w:p>
    <w:p w14:paraId="260E1673" w14:textId="77777777" w:rsidR="001A6A56" w:rsidRDefault="001A6A56" w:rsidP="001A6A56">
      <w:pPr>
        <w:pStyle w:val="Default"/>
        <w:jc w:val="both"/>
        <w:rPr>
          <w:sz w:val="22"/>
          <w:szCs w:val="22"/>
        </w:rPr>
      </w:pPr>
    </w:p>
    <w:p w14:paraId="1C24A166" w14:textId="42F42EC2" w:rsidR="001A6A56" w:rsidRDefault="001A6A56" w:rsidP="001A6A56">
      <w:pPr>
        <w:pStyle w:val="Default"/>
        <w:jc w:val="both"/>
        <w:rPr>
          <w:sz w:val="22"/>
          <w:szCs w:val="22"/>
        </w:rPr>
      </w:pPr>
      <w:r>
        <w:rPr>
          <w:sz w:val="22"/>
          <w:szCs w:val="22"/>
        </w:rPr>
        <w:t xml:space="preserve">Le spese seguono la soccombenza, liquidate in € 2.000,00, oltre accessori di legge, poste a carico delle parti resistenti in solido tra loro. </w:t>
      </w:r>
    </w:p>
    <w:p w14:paraId="2CB2B353" w14:textId="77777777" w:rsidR="001A6A56" w:rsidRDefault="001A6A56" w:rsidP="001A6A56">
      <w:pPr>
        <w:pStyle w:val="Default"/>
        <w:jc w:val="both"/>
        <w:rPr>
          <w:sz w:val="22"/>
          <w:szCs w:val="22"/>
        </w:rPr>
      </w:pPr>
    </w:p>
    <w:p w14:paraId="445088D1" w14:textId="77777777" w:rsidR="001A6A56" w:rsidRDefault="001A6A56" w:rsidP="001A6A56">
      <w:pPr>
        <w:pStyle w:val="Default"/>
        <w:jc w:val="both"/>
        <w:rPr>
          <w:sz w:val="22"/>
          <w:szCs w:val="22"/>
        </w:rPr>
      </w:pPr>
      <w:r>
        <w:rPr>
          <w:sz w:val="22"/>
          <w:szCs w:val="22"/>
        </w:rPr>
        <w:t xml:space="preserve">Dispone la comunicazione della presente decisione alle parti tramite i loro difensori anche con il mezzo della posta elettronica. </w:t>
      </w:r>
    </w:p>
    <w:p w14:paraId="6E3E2C65" w14:textId="77777777" w:rsidR="001A6A56" w:rsidRDefault="001A6A56" w:rsidP="001A6A56">
      <w:pPr>
        <w:pStyle w:val="Default"/>
        <w:jc w:val="both"/>
        <w:rPr>
          <w:sz w:val="22"/>
          <w:szCs w:val="22"/>
        </w:rPr>
      </w:pPr>
    </w:p>
    <w:p w14:paraId="609D8DB2" w14:textId="3A306923" w:rsidR="001A6A56" w:rsidRDefault="001A6A56" w:rsidP="001A6A56">
      <w:pPr>
        <w:pStyle w:val="Default"/>
        <w:jc w:val="both"/>
        <w:rPr>
          <w:sz w:val="22"/>
          <w:szCs w:val="22"/>
        </w:rPr>
      </w:pPr>
      <w:r>
        <w:rPr>
          <w:sz w:val="22"/>
          <w:szCs w:val="22"/>
        </w:rPr>
        <w:t xml:space="preserve">Così deciso in Roma, nella sede del CONI, in data 31 gennaio 2024. </w:t>
      </w:r>
    </w:p>
    <w:p w14:paraId="6619FE7A" w14:textId="77777777" w:rsidR="001A6A56" w:rsidRDefault="001A6A56" w:rsidP="001A6A56">
      <w:pPr>
        <w:pStyle w:val="Default"/>
        <w:jc w:val="both"/>
        <w:rPr>
          <w:sz w:val="22"/>
          <w:szCs w:val="22"/>
        </w:rPr>
      </w:pPr>
    </w:p>
    <w:p w14:paraId="1751C25A" w14:textId="4B984A35" w:rsidR="001A6A56" w:rsidRDefault="001A6A56" w:rsidP="001A6A56">
      <w:pPr>
        <w:pStyle w:val="Default"/>
        <w:jc w:val="both"/>
        <w:rPr>
          <w:sz w:val="22"/>
          <w:szCs w:val="22"/>
        </w:rPr>
      </w:pPr>
      <w:r>
        <w:rPr>
          <w:sz w:val="22"/>
          <w:szCs w:val="22"/>
        </w:rPr>
        <w:t xml:space="preserve">IL PRESIDENTE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LA RELATRICE </w:t>
      </w:r>
    </w:p>
    <w:p w14:paraId="442D3182" w14:textId="660AB826" w:rsidR="001A6A56" w:rsidRDefault="001A6A56" w:rsidP="001A6A56">
      <w:pPr>
        <w:pStyle w:val="Default"/>
        <w:jc w:val="both"/>
      </w:pPr>
      <w:r>
        <w:rPr>
          <w:sz w:val="22"/>
          <w:szCs w:val="22"/>
        </w:rPr>
        <w:t xml:space="preserve">F.to Vito Branca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F.to Manuela </w:t>
      </w:r>
      <w:proofErr w:type="spellStart"/>
      <w:r>
        <w:rPr>
          <w:sz w:val="22"/>
          <w:szCs w:val="22"/>
        </w:rPr>
        <w:t>Sinigoi</w:t>
      </w:r>
      <w:proofErr w:type="spellEnd"/>
    </w:p>
    <w:p w14:paraId="38287FEC" w14:textId="5E90548E" w:rsidR="001A6A56" w:rsidRDefault="001A6A56" w:rsidP="00825695">
      <w:pPr>
        <w:pStyle w:val="Default"/>
      </w:pPr>
    </w:p>
    <w:p w14:paraId="6208BE60" w14:textId="77777777" w:rsidR="001A6A56" w:rsidRDefault="001A6A56" w:rsidP="00825695">
      <w:pPr>
        <w:pStyle w:val="Default"/>
      </w:pPr>
    </w:p>
    <w:p w14:paraId="677DCC07" w14:textId="19BD6CCE" w:rsidR="00825695" w:rsidRPr="001A6A56" w:rsidRDefault="00825695" w:rsidP="00825695">
      <w:pPr>
        <w:pStyle w:val="Default"/>
        <w:rPr>
          <w:b/>
          <w:sz w:val="22"/>
          <w:szCs w:val="22"/>
        </w:rPr>
      </w:pPr>
      <w:r>
        <w:t xml:space="preserve"> </w:t>
      </w:r>
      <w:r w:rsidRPr="001A6A56">
        <w:rPr>
          <w:b/>
          <w:sz w:val="22"/>
          <w:szCs w:val="22"/>
        </w:rPr>
        <w:t xml:space="preserve">Prot. n. 00103/2024 </w:t>
      </w:r>
    </w:p>
    <w:p w14:paraId="60090D18" w14:textId="70A198D7" w:rsidR="00825695" w:rsidRDefault="00825695" w:rsidP="00825695">
      <w:pPr>
        <w:pStyle w:val="Default"/>
        <w:jc w:val="center"/>
        <w:rPr>
          <w:sz w:val="22"/>
          <w:szCs w:val="22"/>
        </w:rPr>
      </w:pPr>
      <w:r w:rsidRPr="001A6A56">
        <w:rPr>
          <w:b/>
          <w:sz w:val="22"/>
          <w:szCs w:val="22"/>
        </w:rPr>
        <w:t>IL COLLEGIO DI GARANZIA DELLO SPORT</w:t>
      </w:r>
    </w:p>
    <w:p w14:paraId="7079D28D" w14:textId="77777777" w:rsidR="00825695" w:rsidRDefault="00825695" w:rsidP="00825695">
      <w:pPr>
        <w:pStyle w:val="Default"/>
        <w:jc w:val="center"/>
        <w:rPr>
          <w:sz w:val="22"/>
          <w:szCs w:val="22"/>
        </w:rPr>
      </w:pPr>
    </w:p>
    <w:p w14:paraId="564848C7" w14:textId="77777777" w:rsidR="00825695" w:rsidRDefault="00825695" w:rsidP="00825695">
      <w:pPr>
        <w:pStyle w:val="Default"/>
        <w:jc w:val="both"/>
        <w:rPr>
          <w:sz w:val="22"/>
          <w:szCs w:val="22"/>
        </w:rPr>
      </w:pPr>
      <w:r>
        <w:rPr>
          <w:sz w:val="22"/>
          <w:szCs w:val="22"/>
        </w:rPr>
        <w:t xml:space="preserve">Nel giudizio iscritto al R.G. ricorsi n. 1/2024, presentato, in data 5 gennaio 2024, dalla A.S.D. </w:t>
      </w:r>
      <w:proofErr w:type="spellStart"/>
      <w:r>
        <w:rPr>
          <w:sz w:val="22"/>
          <w:szCs w:val="22"/>
        </w:rPr>
        <w:t>Sampaolese</w:t>
      </w:r>
      <w:proofErr w:type="spellEnd"/>
      <w:r>
        <w:rPr>
          <w:sz w:val="22"/>
          <w:szCs w:val="22"/>
        </w:rPr>
        <w:t xml:space="preserve"> Calcio nei confronti della Federazione Italiana Giuoco Calcio (FIGC) e contro la Lega Nazionale Dilettanti (LND), il Comitato Regionale Marche FIGC - LND e la A.S.D. Falconarese 1919 S.r.l. avverso e per l’annullamento della decisione n. 19-2023/2024 del 4 dicembre 2023, emessa dalla Corte Sportiva d’Appello Territoriale presso il Comitato Regionale Marche FIGC - LND, depositata il 6 dicembre 2023 e pubblicata, in pari data, nel C.U. n. 114, con la quale è stato accolto il reclamo presentato dalla A.S.D. Falconarese 1919 avverso la decisione del Giudice Sportivo presso il Comitato Regionale Marche FIGC LND - emessa con delibera pubblicata sul C.U. n. 78 del 31 ottobre 2023, con cui, in relazione al ricorso presentato dalla A.S.D. </w:t>
      </w:r>
      <w:proofErr w:type="spellStart"/>
      <w:r>
        <w:rPr>
          <w:sz w:val="22"/>
          <w:szCs w:val="22"/>
        </w:rPr>
        <w:t>Sampaolese</w:t>
      </w:r>
      <w:proofErr w:type="spellEnd"/>
      <w:r>
        <w:rPr>
          <w:sz w:val="22"/>
          <w:szCs w:val="22"/>
        </w:rPr>
        <w:t xml:space="preserve"> Calcio in riferimento alla gara Falconarese 1919 – </w:t>
      </w:r>
      <w:proofErr w:type="spellStart"/>
      <w:r>
        <w:rPr>
          <w:sz w:val="22"/>
          <w:szCs w:val="22"/>
        </w:rPr>
        <w:t>Sampaolese</w:t>
      </w:r>
      <w:proofErr w:type="spellEnd"/>
      <w:r>
        <w:rPr>
          <w:sz w:val="22"/>
          <w:szCs w:val="22"/>
        </w:rPr>
        <w:t xml:space="preserve"> Calcio, disputata in data 21 ottobre 2023 e valevole per il campionato di Prima Categoria, Girone B, era stato deciso “</w:t>
      </w:r>
      <w:r>
        <w:rPr>
          <w:i/>
          <w:iCs/>
          <w:sz w:val="22"/>
          <w:szCs w:val="22"/>
        </w:rPr>
        <w:t xml:space="preserve">di accogliere il ricorso restituendo il relativo contributo e di applicare alla società Falconarese 1919 la punizione sportiva della perdita della gara con il risultato </w:t>
      </w:r>
      <w:r>
        <w:rPr>
          <w:i/>
          <w:iCs/>
          <w:sz w:val="22"/>
          <w:szCs w:val="22"/>
        </w:rPr>
        <w:lastRenderedPageBreak/>
        <w:t xml:space="preserve">di Falconarese 1919 0 – </w:t>
      </w:r>
      <w:proofErr w:type="spellStart"/>
      <w:r>
        <w:rPr>
          <w:i/>
          <w:iCs/>
          <w:sz w:val="22"/>
          <w:szCs w:val="22"/>
        </w:rPr>
        <w:t>Sampaolese</w:t>
      </w:r>
      <w:proofErr w:type="spellEnd"/>
      <w:r>
        <w:rPr>
          <w:i/>
          <w:iCs/>
          <w:sz w:val="22"/>
          <w:szCs w:val="22"/>
        </w:rPr>
        <w:t xml:space="preserve"> Calcio 3</w:t>
      </w:r>
      <w:r>
        <w:rPr>
          <w:sz w:val="22"/>
          <w:szCs w:val="22"/>
        </w:rPr>
        <w:t xml:space="preserve">” - ripristinando, per l’effetto, il risultato maturato sul campo (Falconarese – </w:t>
      </w:r>
      <w:proofErr w:type="spellStart"/>
      <w:r>
        <w:rPr>
          <w:sz w:val="22"/>
          <w:szCs w:val="22"/>
        </w:rPr>
        <w:t>Sampaolese</w:t>
      </w:r>
      <w:proofErr w:type="spellEnd"/>
      <w:r>
        <w:rPr>
          <w:sz w:val="22"/>
          <w:szCs w:val="22"/>
        </w:rPr>
        <w:t xml:space="preserve"> 2-1). </w:t>
      </w:r>
    </w:p>
    <w:p w14:paraId="7491EC58" w14:textId="77777777" w:rsidR="00825695" w:rsidRDefault="00825695" w:rsidP="00825695">
      <w:pPr>
        <w:pStyle w:val="Default"/>
        <w:jc w:val="both"/>
        <w:rPr>
          <w:sz w:val="22"/>
          <w:szCs w:val="22"/>
        </w:rPr>
      </w:pPr>
    </w:p>
    <w:p w14:paraId="2E1CEC2F" w14:textId="5E9651BD" w:rsidR="00825695" w:rsidRDefault="00825695" w:rsidP="00825695">
      <w:pPr>
        <w:pStyle w:val="Default"/>
        <w:jc w:val="both"/>
        <w:rPr>
          <w:sz w:val="22"/>
          <w:szCs w:val="22"/>
        </w:rPr>
      </w:pPr>
      <w:r>
        <w:rPr>
          <w:sz w:val="22"/>
          <w:szCs w:val="22"/>
        </w:rPr>
        <w:t xml:space="preserve">Dichiara il ricorso in parte inammissibile e in parte infondato. </w:t>
      </w:r>
    </w:p>
    <w:p w14:paraId="47CAB0A7" w14:textId="77777777" w:rsidR="001A6A56" w:rsidRDefault="001A6A56" w:rsidP="00825695">
      <w:pPr>
        <w:pStyle w:val="Default"/>
        <w:jc w:val="both"/>
        <w:rPr>
          <w:sz w:val="22"/>
          <w:szCs w:val="22"/>
        </w:rPr>
      </w:pPr>
    </w:p>
    <w:p w14:paraId="269DA483" w14:textId="45E7CD36" w:rsidR="00825695" w:rsidRDefault="00825695" w:rsidP="00825695">
      <w:pPr>
        <w:pStyle w:val="Default"/>
        <w:jc w:val="both"/>
        <w:rPr>
          <w:sz w:val="22"/>
          <w:szCs w:val="22"/>
        </w:rPr>
      </w:pPr>
      <w:r>
        <w:rPr>
          <w:sz w:val="22"/>
          <w:szCs w:val="22"/>
        </w:rPr>
        <w:t xml:space="preserve">Nulla per le spese. </w:t>
      </w:r>
    </w:p>
    <w:p w14:paraId="68B86296" w14:textId="77777777" w:rsidR="001A6A56" w:rsidRDefault="001A6A56" w:rsidP="00825695">
      <w:pPr>
        <w:pStyle w:val="Default"/>
        <w:jc w:val="both"/>
        <w:rPr>
          <w:sz w:val="22"/>
          <w:szCs w:val="22"/>
        </w:rPr>
      </w:pPr>
    </w:p>
    <w:p w14:paraId="08BCFC7A" w14:textId="77777777" w:rsidR="00825695" w:rsidRDefault="00825695" w:rsidP="00825695">
      <w:pPr>
        <w:pStyle w:val="Default"/>
        <w:jc w:val="both"/>
        <w:rPr>
          <w:sz w:val="22"/>
          <w:szCs w:val="22"/>
        </w:rPr>
      </w:pPr>
      <w:r>
        <w:rPr>
          <w:sz w:val="22"/>
          <w:szCs w:val="22"/>
        </w:rPr>
        <w:t xml:space="preserve">Dispone la comunicazione della presente decisione alle parti tramite i loro difensori anche con il mezzo della posta elettronica. </w:t>
      </w:r>
    </w:p>
    <w:p w14:paraId="2CBBC35A" w14:textId="77777777" w:rsidR="00825695" w:rsidRDefault="00825695" w:rsidP="00825695">
      <w:pPr>
        <w:pStyle w:val="Default"/>
        <w:rPr>
          <w:sz w:val="22"/>
          <w:szCs w:val="22"/>
        </w:rPr>
      </w:pPr>
    </w:p>
    <w:p w14:paraId="552E815A" w14:textId="1D24ED99" w:rsidR="00825695" w:rsidRDefault="00825695" w:rsidP="00825695">
      <w:pPr>
        <w:pStyle w:val="Default"/>
        <w:rPr>
          <w:sz w:val="22"/>
          <w:szCs w:val="22"/>
        </w:rPr>
      </w:pPr>
      <w:r>
        <w:rPr>
          <w:sz w:val="22"/>
          <w:szCs w:val="22"/>
        </w:rPr>
        <w:t xml:space="preserve">Così deciso in Roma, nella sede del CONI, in data 31 gennaio 2024. </w:t>
      </w:r>
    </w:p>
    <w:p w14:paraId="13E30019" w14:textId="77777777" w:rsidR="00825695" w:rsidRDefault="00825695" w:rsidP="00825695">
      <w:pPr>
        <w:pStyle w:val="Default"/>
        <w:rPr>
          <w:sz w:val="22"/>
          <w:szCs w:val="22"/>
        </w:rPr>
      </w:pPr>
    </w:p>
    <w:p w14:paraId="742539E6" w14:textId="040568C1" w:rsidR="00825695" w:rsidRDefault="00825695" w:rsidP="00825695">
      <w:pPr>
        <w:pStyle w:val="Default"/>
        <w:rPr>
          <w:sz w:val="22"/>
          <w:szCs w:val="22"/>
        </w:rPr>
      </w:pPr>
      <w:r>
        <w:rPr>
          <w:sz w:val="22"/>
          <w:szCs w:val="22"/>
        </w:rPr>
        <w:t xml:space="preserve">IL PRESIDENTE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IL RELATORE </w:t>
      </w:r>
    </w:p>
    <w:p w14:paraId="6A21850F" w14:textId="2E1363BA" w:rsidR="008732AF" w:rsidRPr="00F00795" w:rsidRDefault="00825695" w:rsidP="00825695">
      <w:pPr>
        <w:rPr>
          <w:rFonts w:ascii="Arial" w:hAnsi="Arial" w:cs="Arial"/>
          <w:sz w:val="22"/>
          <w:szCs w:val="22"/>
        </w:rPr>
      </w:pPr>
      <w:r>
        <w:rPr>
          <w:sz w:val="22"/>
          <w:szCs w:val="22"/>
        </w:rPr>
        <w:t xml:space="preserve">F.to Vito Branca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F.to Piero Floreani</w:t>
      </w:r>
    </w:p>
    <w:p w14:paraId="22FA935A" w14:textId="77777777" w:rsidR="008732AF" w:rsidRPr="00F00795" w:rsidRDefault="008732AF" w:rsidP="008732AF">
      <w:pPr>
        <w:pStyle w:val="LndNormale1"/>
      </w:pPr>
    </w:p>
    <w:p w14:paraId="01F3A3B0" w14:textId="77777777" w:rsidR="001D131A" w:rsidRPr="00937FDE" w:rsidRDefault="00937FDE" w:rsidP="000822F3">
      <w:pPr>
        <w:pStyle w:val="TITOLOCAMPIONATO"/>
        <w:shd w:val="clear" w:color="auto" w:fill="002060"/>
        <w:spacing w:before="0" w:beforeAutospacing="0" w:after="0" w:afterAutospacing="0"/>
        <w:rPr>
          <w:color w:val="FFFFFF"/>
        </w:rPr>
      </w:pPr>
      <w:bookmarkStart w:id="14" w:name="_Toc157695438"/>
      <w:r>
        <w:rPr>
          <w:color w:val="FFFFFF"/>
        </w:rPr>
        <w:t>ERRATA CORRIGE</w:t>
      </w:r>
      <w:bookmarkEnd w:id="14"/>
    </w:p>
    <w:p w14:paraId="7ADB4F0E" w14:textId="5CA7185E" w:rsidR="008732AF" w:rsidRDefault="008732AF" w:rsidP="008732AF">
      <w:pPr>
        <w:pStyle w:val="LndNormale1"/>
      </w:pPr>
    </w:p>
    <w:p w14:paraId="77D82126" w14:textId="77777777" w:rsidR="00141ADF" w:rsidRDefault="00141ADF" w:rsidP="00141ADF">
      <w:pPr>
        <w:pStyle w:val="LndNormale1"/>
        <w:rPr>
          <w:b/>
          <w:u w:val="single"/>
          <w:lang w:val="it-IT"/>
        </w:rPr>
      </w:pPr>
      <w:r>
        <w:rPr>
          <w:b/>
          <w:u w:val="single"/>
          <w:lang w:val="it-IT"/>
        </w:rPr>
        <w:t>CAMPIONATO PRIMA CATEGORIA</w:t>
      </w:r>
    </w:p>
    <w:p w14:paraId="397C9AED" w14:textId="77777777" w:rsidR="00141ADF" w:rsidRPr="00E60184" w:rsidRDefault="00141ADF" w:rsidP="00141ADF">
      <w:pPr>
        <w:pStyle w:val="LndNormale1"/>
        <w:rPr>
          <w:lang w:val="it-IT"/>
        </w:rPr>
      </w:pPr>
      <w:r>
        <w:rPr>
          <w:lang w:val="it-IT"/>
        </w:rPr>
        <w:t>A seguito verifica, l’ammoniizione comminata nel CU n. 155 del 31.01.2024 al calciatore TACCONI MORENO, tesserato con la soc. Settempeda, deve ritenersi revocata con effetto immediato; al contempo lo stesso calciatore viene inserito, nel poresente CU, fra i calciatori espulsi e squalificati per 2 gare.</w:t>
      </w:r>
    </w:p>
    <w:p w14:paraId="7C505421" w14:textId="77777777" w:rsidR="00141ADF" w:rsidRDefault="00141ADF" w:rsidP="00141ADF">
      <w:pPr>
        <w:pStyle w:val="LndNormale1"/>
        <w:rPr>
          <w:b/>
          <w:u w:val="single"/>
          <w:lang w:val="it-IT"/>
        </w:rPr>
      </w:pPr>
    </w:p>
    <w:p w14:paraId="30B8749E" w14:textId="77777777" w:rsidR="00141ADF" w:rsidRDefault="00141ADF" w:rsidP="00141ADF">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2F5EAA57" w14:textId="77777777" w:rsidR="00141ADF" w:rsidRDefault="00141ADF" w:rsidP="00141ADF">
      <w:pPr>
        <w:pStyle w:val="LndNormale1"/>
        <w:rPr>
          <w:lang w:val="it-IT"/>
        </w:rPr>
      </w:pPr>
      <w:r>
        <w:rPr>
          <w:lang w:val="it-IT"/>
        </w:rPr>
        <w:t>A seguito segnalazione e conseguente verifica, causa disguido nel CU n. 155 del 31.01.2024 non è comparsa la squalifica per 2 gare del calciatore MORETTI EDOARDO, tesserato con la soc. Villa S.Martino, tale sanzione viene inserita nel poresente Comunicato Ufficiale.</w:t>
      </w:r>
    </w:p>
    <w:p w14:paraId="5DB99662" w14:textId="77777777" w:rsidR="00141ADF" w:rsidRDefault="00141ADF" w:rsidP="00141ADF">
      <w:pPr>
        <w:pStyle w:val="LndNormale1"/>
        <w:rPr>
          <w:lang w:val="it-IT"/>
        </w:rPr>
      </w:pPr>
    </w:p>
    <w:p w14:paraId="33CB1215" w14:textId="77777777" w:rsidR="00141ADF" w:rsidRDefault="00141ADF" w:rsidP="00141ADF">
      <w:pPr>
        <w:pStyle w:val="LndNormale1"/>
        <w:rPr>
          <w:lang w:val="it-IT"/>
        </w:rPr>
      </w:pPr>
      <w:r>
        <w:rPr>
          <w:lang w:val="it-IT"/>
        </w:rPr>
        <w:t xml:space="preserve">A seguito di rettifica arbitrale il risultato della gara </w:t>
      </w:r>
      <w:r w:rsidRPr="00292DE0">
        <w:rPr>
          <w:lang w:val="it-IT"/>
        </w:rPr>
        <w:t>GIOVANE SANTORSO</w:t>
      </w:r>
      <w:r>
        <w:rPr>
          <w:lang w:val="it-IT"/>
        </w:rPr>
        <w:t>/</w:t>
      </w:r>
      <w:r w:rsidRPr="00292DE0">
        <w:rPr>
          <w:lang w:val="it-IT"/>
        </w:rPr>
        <w:t>F.C. VIGOR SENIGALLIA</w:t>
      </w:r>
      <w:r>
        <w:rPr>
          <w:lang w:val="it-IT"/>
        </w:rPr>
        <w:t xml:space="preserve"> del 28.01.2024 è stato 0 – 2, anziché 0 – 1 come pubblicato nel CU n. 155 del 31.01.2024.</w:t>
      </w:r>
    </w:p>
    <w:p w14:paraId="1081795D" w14:textId="77777777" w:rsidR="00141ADF" w:rsidRDefault="00141ADF" w:rsidP="00141ADF">
      <w:pPr>
        <w:pStyle w:val="LndNormale1"/>
        <w:rPr>
          <w:lang w:val="it-IT"/>
        </w:rPr>
      </w:pPr>
    </w:p>
    <w:p w14:paraId="52198E12" w14:textId="77777777" w:rsidR="00141ADF" w:rsidRDefault="00141ADF" w:rsidP="00141ADF">
      <w:pPr>
        <w:pStyle w:val="LndNormale1"/>
        <w:rPr>
          <w:lang w:val="it-IT"/>
        </w:rPr>
      </w:pPr>
      <w:r w:rsidRPr="00292DE0">
        <w:rPr>
          <w:lang w:val="it-IT"/>
        </w:rPr>
        <w:t xml:space="preserve">  </w:t>
      </w:r>
    </w:p>
    <w:p w14:paraId="396C259A" w14:textId="77777777" w:rsidR="00141ADF" w:rsidRDefault="00141ADF" w:rsidP="00141ADF">
      <w:pPr>
        <w:pStyle w:val="LndNormale1"/>
        <w:rPr>
          <w:lang w:val="it-IT"/>
        </w:rPr>
      </w:pPr>
      <w:r>
        <w:rPr>
          <w:lang w:val="it-IT"/>
        </w:rPr>
        <w:t xml:space="preserve">Nel CU n. 155 del 31.03.2024 risulta erroneamente che la gara </w:t>
      </w:r>
      <w:r w:rsidRPr="00F44D03">
        <w:rPr>
          <w:lang w:val="it-IT"/>
        </w:rPr>
        <w:t>SAMBENEDETTESE SSDARL</w:t>
      </w:r>
      <w:r>
        <w:rPr>
          <w:lang w:val="it-IT"/>
        </w:rPr>
        <w:t>/C</w:t>
      </w:r>
      <w:r w:rsidRPr="00F44D03">
        <w:rPr>
          <w:lang w:val="it-IT"/>
        </w:rPr>
        <w:t>ENTOBUCHI 1972 MP</w:t>
      </w:r>
      <w:r>
        <w:rPr>
          <w:lang w:val="it-IT"/>
        </w:rPr>
        <w:t xml:space="preserve"> INIZIA alle ore 10,00 di domenica 04.02.2024 anziché corretteamente alle </w:t>
      </w:r>
      <w:r w:rsidRPr="00F44D03">
        <w:rPr>
          <w:b/>
          <w:u w:val="single"/>
          <w:lang w:val="it-IT"/>
        </w:rPr>
        <w:t>ore 15,30</w:t>
      </w:r>
      <w:r>
        <w:rPr>
          <w:lang w:val="it-IT"/>
        </w:rPr>
        <w:t xml:space="preserve"> dello stesso giorno.</w:t>
      </w:r>
    </w:p>
    <w:p w14:paraId="04EB4F5A" w14:textId="77777777" w:rsidR="00141ADF" w:rsidRDefault="00141ADF" w:rsidP="00141ADF">
      <w:pPr>
        <w:pStyle w:val="LndNormale1"/>
        <w:rPr>
          <w:lang w:val="it-IT"/>
        </w:rPr>
      </w:pPr>
    </w:p>
    <w:p w14:paraId="524FF155" w14:textId="77777777" w:rsidR="00141ADF" w:rsidRPr="00230935" w:rsidRDefault="00141ADF" w:rsidP="00141ADF">
      <w:pPr>
        <w:pStyle w:val="LndNormale1"/>
        <w:rPr>
          <w:lang w:val="it-IT"/>
        </w:rPr>
      </w:pPr>
    </w:p>
    <w:p w14:paraId="5FEA2836" w14:textId="77777777" w:rsidR="00141ADF" w:rsidRPr="00E60184" w:rsidRDefault="00141ADF" w:rsidP="00141ADF">
      <w:pPr>
        <w:pStyle w:val="LndNormale1"/>
        <w:rPr>
          <w:b/>
          <w:u w:val="single"/>
          <w:lang w:val="it-IT"/>
        </w:rPr>
      </w:pPr>
    </w:p>
    <w:p w14:paraId="351593C2" w14:textId="77777777" w:rsidR="00141ADF" w:rsidRPr="009B374A" w:rsidRDefault="00141ADF" w:rsidP="00141ADF">
      <w:pPr>
        <w:pStyle w:val="LndNormale1"/>
        <w:rPr>
          <w:b/>
          <w:u w:val="single"/>
        </w:rPr>
      </w:pPr>
      <w:bookmarkStart w:id="15" w:name="_Hlk150268123"/>
      <w:r w:rsidRPr="009B374A">
        <w:rPr>
          <w:b/>
          <w:u w:val="single"/>
        </w:rPr>
        <w:t xml:space="preserve">Le ammende irrogate con il presente comunicato dovranno pervenire a questo Comitato entro e non oltre il </w:t>
      </w:r>
      <w:r>
        <w:rPr>
          <w:b/>
          <w:u w:val="single"/>
          <w:lang w:val="it-IT"/>
        </w:rPr>
        <w:t>12</w:t>
      </w:r>
      <w:r w:rsidRPr="009B374A">
        <w:rPr>
          <w:b/>
          <w:u w:val="single"/>
        </w:rPr>
        <w:t>/</w:t>
      </w:r>
      <w:r>
        <w:rPr>
          <w:b/>
          <w:u w:val="single"/>
          <w:lang w:val="it-IT"/>
        </w:rPr>
        <w:t>02</w:t>
      </w:r>
      <w:r w:rsidRPr="009B374A">
        <w:rPr>
          <w:b/>
          <w:u w:val="single"/>
        </w:rPr>
        <w:t>/202</w:t>
      </w:r>
      <w:r>
        <w:rPr>
          <w:b/>
          <w:u w:val="single"/>
          <w:lang w:val="it-IT"/>
        </w:rPr>
        <w:t>4</w:t>
      </w:r>
      <w:r w:rsidRPr="009B374A">
        <w:rPr>
          <w:b/>
          <w:u w:val="single"/>
        </w:rPr>
        <w:t>.</w:t>
      </w:r>
    </w:p>
    <w:p w14:paraId="17D241C9" w14:textId="77777777" w:rsidR="00141ADF" w:rsidRPr="00292DE0" w:rsidRDefault="00141ADF" w:rsidP="00141ADF">
      <w:pPr>
        <w:pStyle w:val="Paragrafoelenco"/>
        <w:numPr>
          <w:ilvl w:val="0"/>
          <w:numId w:val="3"/>
        </w:numPr>
      </w:pPr>
      <w:r>
        <w:t>1</w:t>
      </w:r>
    </w:p>
    <w:p w14:paraId="78327A5B" w14:textId="77777777" w:rsidR="00141ADF" w:rsidRPr="00E8749F" w:rsidRDefault="00141ADF" w:rsidP="00141ADF">
      <w:pPr>
        <w:rPr>
          <w:lang w:val="x-none"/>
        </w:rPr>
      </w:pPr>
    </w:p>
    <w:p w14:paraId="438CFA0E" w14:textId="77777777" w:rsidR="00141ADF" w:rsidRPr="004D3CE8" w:rsidRDefault="00141ADF" w:rsidP="00141ADF">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01</w:t>
      </w:r>
      <w:r w:rsidRPr="004D3CE8">
        <w:rPr>
          <w:b/>
          <w:u w:val="single"/>
        </w:rPr>
        <w:t>/</w:t>
      </w:r>
      <w:r>
        <w:rPr>
          <w:b/>
          <w:u w:val="single"/>
          <w:lang w:val="it-IT"/>
        </w:rPr>
        <w:t>02</w:t>
      </w:r>
      <w:r w:rsidRPr="004D3CE8">
        <w:rPr>
          <w:b/>
          <w:u w:val="single"/>
        </w:rPr>
        <w:t>/202</w:t>
      </w:r>
      <w:r>
        <w:rPr>
          <w:b/>
          <w:u w:val="single"/>
          <w:lang w:val="it-IT"/>
        </w:rPr>
        <w:t>4</w:t>
      </w:r>
      <w:r w:rsidRPr="004D3CE8">
        <w:rPr>
          <w:b/>
          <w:u w:val="single"/>
        </w:rPr>
        <w:t>.</w:t>
      </w:r>
    </w:p>
    <w:p w14:paraId="1261D4D0" w14:textId="77777777" w:rsidR="00141ADF" w:rsidRDefault="00141ADF" w:rsidP="00141ADF">
      <w:pPr>
        <w:rPr>
          <w:lang w:val="x-none"/>
        </w:rPr>
      </w:pPr>
    </w:p>
    <w:p w14:paraId="4E2DEE5A" w14:textId="77777777" w:rsidR="00141ADF" w:rsidRDefault="00141ADF" w:rsidP="00141ADF">
      <w:pPr>
        <w:rPr>
          <w:lang w:val="x-none"/>
        </w:rPr>
      </w:pPr>
    </w:p>
    <w:p w14:paraId="531DD4C7" w14:textId="77777777" w:rsidR="00141ADF" w:rsidRPr="00743243" w:rsidRDefault="00141ADF" w:rsidP="00141ADF">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141ADF" w:rsidRPr="004D3CE8" w14:paraId="1C35AB8C" w14:textId="77777777" w:rsidTr="00E338C1">
        <w:trPr>
          <w:jc w:val="center"/>
        </w:trPr>
        <w:tc>
          <w:tcPr>
            <w:tcW w:w="2886" w:type="pct"/>
            <w:hideMark/>
          </w:tcPr>
          <w:p w14:paraId="3A78A737" w14:textId="77777777" w:rsidR="00141ADF" w:rsidRPr="004D3CE8" w:rsidRDefault="00141ADF" w:rsidP="00E338C1">
            <w:pPr>
              <w:pStyle w:val="LndNormale1"/>
              <w:jc w:val="center"/>
              <w:rPr>
                <w:rFonts w:cs="Arial"/>
                <w:b/>
                <w:szCs w:val="22"/>
              </w:rPr>
            </w:pPr>
            <w:r w:rsidRPr="004D3CE8">
              <w:rPr>
                <w:rFonts w:cs="Arial"/>
                <w:b/>
                <w:szCs w:val="22"/>
              </w:rPr>
              <w:t xml:space="preserve">  Il Segretario</w:t>
            </w:r>
          </w:p>
          <w:p w14:paraId="41B3C96A" w14:textId="77777777" w:rsidR="00141ADF" w:rsidRPr="004D3CE8" w:rsidRDefault="00141ADF" w:rsidP="00E338C1">
            <w:pPr>
              <w:pStyle w:val="LndNormale1"/>
              <w:jc w:val="center"/>
              <w:rPr>
                <w:rFonts w:cs="Arial"/>
                <w:b/>
                <w:szCs w:val="22"/>
              </w:rPr>
            </w:pPr>
            <w:r w:rsidRPr="004D3CE8">
              <w:rPr>
                <w:rFonts w:cs="Arial"/>
                <w:b/>
                <w:szCs w:val="22"/>
              </w:rPr>
              <w:t>(Angelo Castellana)</w:t>
            </w:r>
          </w:p>
        </w:tc>
        <w:tc>
          <w:tcPr>
            <w:tcW w:w="2114" w:type="pct"/>
            <w:hideMark/>
          </w:tcPr>
          <w:p w14:paraId="2942B895" w14:textId="77777777" w:rsidR="00141ADF" w:rsidRPr="004D3CE8" w:rsidRDefault="00141ADF" w:rsidP="00E338C1">
            <w:pPr>
              <w:pStyle w:val="LndNormale1"/>
              <w:jc w:val="center"/>
              <w:rPr>
                <w:rFonts w:cs="Arial"/>
                <w:b/>
                <w:szCs w:val="22"/>
              </w:rPr>
            </w:pPr>
            <w:r w:rsidRPr="004D3CE8">
              <w:rPr>
                <w:rFonts w:cs="Arial"/>
                <w:b/>
                <w:szCs w:val="22"/>
              </w:rPr>
              <w:t>Il Presidente</w:t>
            </w:r>
          </w:p>
          <w:p w14:paraId="7FAFF422" w14:textId="77777777" w:rsidR="00141ADF" w:rsidRPr="004D3CE8" w:rsidRDefault="00141ADF" w:rsidP="00E338C1">
            <w:pPr>
              <w:pStyle w:val="LndNormale1"/>
              <w:jc w:val="center"/>
              <w:rPr>
                <w:rFonts w:cs="Arial"/>
                <w:b/>
                <w:szCs w:val="22"/>
              </w:rPr>
            </w:pPr>
            <w:r w:rsidRPr="004D3CE8">
              <w:rPr>
                <w:rFonts w:cs="Arial"/>
                <w:b/>
                <w:szCs w:val="22"/>
              </w:rPr>
              <w:t>(Ivo Panichi)</w:t>
            </w:r>
          </w:p>
        </w:tc>
      </w:tr>
      <w:bookmarkEnd w:id="15"/>
    </w:tbl>
    <w:p w14:paraId="115EAB23" w14:textId="77777777" w:rsidR="00141ADF" w:rsidRDefault="00141ADF" w:rsidP="008732AF">
      <w:pPr>
        <w:pStyle w:val="LndNormale1"/>
      </w:pPr>
    </w:p>
    <w:p w14:paraId="4A74CE2A" w14:textId="77777777" w:rsidR="004C10B0" w:rsidRDefault="004C10B0"/>
    <w:p w14:paraId="7E15F865" w14:textId="77777777" w:rsidR="008732AF" w:rsidRPr="00F00795" w:rsidRDefault="008732AF" w:rsidP="008732AF">
      <w:pPr>
        <w:rPr>
          <w:rFonts w:ascii="Arial" w:hAnsi="Arial" w:cs="Arial"/>
          <w:sz w:val="22"/>
          <w:szCs w:val="22"/>
        </w:rPr>
      </w:pPr>
    </w:p>
    <w:p w14:paraId="2BE74469" w14:textId="77777777" w:rsidR="008732AF" w:rsidRPr="00F00795" w:rsidRDefault="008732AF" w:rsidP="008732AF">
      <w:pPr>
        <w:pStyle w:val="LndNormale1"/>
        <w:rPr>
          <w:rFonts w:cs="Arial"/>
          <w:szCs w:val="22"/>
        </w:rPr>
      </w:pPr>
    </w:p>
    <w:p w14:paraId="62384496" w14:textId="77777777" w:rsidR="00822CD8" w:rsidRDefault="00822CD8" w:rsidP="00822CD8">
      <w:pPr>
        <w:pStyle w:val="LndNormale1"/>
      </w:pPr>
    </w:p>
    <w:p w14:paraId="23AC2388" w14:textId="77777777" w:rsidR="004C10B0" w:rsidRDefault="004C10B0"/>
    <w:p w14:paraId="1DDBE79C" w14:textId="77777777" w:rsidR="001B3335" w:rsidRPr="00FC7E1C" w:rsidRDefault="001B3335" w:rsidP="001B3335">
      <w:pPr>
        <w:rPr>
          <w:rFonts w:ascii="Arial" w:hAnsi="Arial" w:cs="Arial"/>
          <w:sz w:val="22"/>
          <w:szCs w:val="22"/>
        </w:rPr>
      </w:pPr>
    </w:p>
    <w:p w14:paraId="1850FEED" w14:textId="77777777" w:rsidR="00822CD8" w:rsidRDefault="00822CD8" w:rsidP="00822CD8">
      <w:pPr>
        <w:spacing w:after="120"/>
      </w:pPr>
    </w:p>
    <w:p w14:paraId="765086DD"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F1FBE" w14:textId="77777777" w:rsidR="00661B49" w:rsidRDefault="00661B49">
      <w:r>
        <w:separator/>
      </w:r>
    </w:p>
  </w:endnote>
  <w:endnote w:type="continuationSeparator" w:id="0">
    <w:p w14:paraId="01225241"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29DB0"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BD83781"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A594"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6" w:name="NUM_COMUNICATO_FOOTER"/>
    <w:r>
      <w:rPr>
        <w:rFonts w:ascii="Trebuchet MS" w:hAnsi="Trebuchet MS"/>
      </w:rPr>
      <w:t>156</w:t>
    </w:r>
    <w:bookmarkEnd w:id="16"/>
  </w:p>
  <w:p w14:paraId="3339DAF9"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0205C" w14:textId="77777777" w:rsidR="00661B49" w:rsidRDefault="00661B49">
      <w:r>
        <w:separator/>
      </w:r>
    </w:p>
  </w:footnote>
  <w:footnote w:type="continuationSeparator" w:id="0">
    <w:p w14:paraId="472332E6"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5AEE4"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2B53FEEE" w14:textId="77777777">
      <w:tc>
        <w:tcPr>
          <w:tcW w:w="2050" w:type="dxa"/>
        </w:tcPr>
        <w:p w14:paraId="0178D1F8" w14:textId="77777777" w:rsidR="00653ABD" w:rsidRDefault="004376CF">
          <w:pPr>
            <w:pStyle w:val="Intestazione"/>
          </w:pPr>
          <w:r>
            <w:rPr>
              <w:noProof/>
            </w:rPr>
            <w:drawing>
              <wp:inline distT="0" distB="0" distL="0" distR="0" wp14:anchorId="1ACA979F" wp14:editId="69277C63">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31BC4A7" w14:textId="77777777" w:rsidR="00653ABD" w:rsidRDefault="00653ABD">
          <w:pPr>
            <w:pStyle w:val="Intestazione"/>
            <w:tabs>
              <w:tab w:val="left" w:pos="435"/>
              <w:tab w:val="right" w:pos="7588"/>
            </w:tabs>
            <w:rPr>
              <w:sz w:val="24"/>
            </w:rPr>
          </w:pPr>
        </w:p>
      </w:tc>
    </w:tr>
  </w:tbl>
  <w:p w14:paraId="5067C1A5"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AC6D63"/>
    <w:multiLevelType w:val="hybridMultilevel"/>
    <w:tmpl w:val="DF0EB8A0"/>
    <w:lvl w:ilvl="0" w:tplc="EBF487EC">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B14F0"/>
    <w:rsid w:val="000D47BA"/>
    <w:rsid w:val="000D4C5B"/>
    <w:rsid w:val="000D5C55"/>
    <w:rsid w:val="000E4A63"/>
    <w:rsid w:val="000F5D34"/>
    <w:rsid w:val="000F7C58"/>
    <w:rsid w:val="00102631"/>
    <w:rsid w:val="00102D1B"/>
    <w:rsid w:val="00111202"/>
    <w:rsid w:val="00115D04"/>
    <w:rsid w:val="0011616A"/>
    <w:rsid w:val="00122193"/>
    <w:rsid w:val="001253C5"/>
    <w:rsid w:val="00132FDD"/>
    <w:rsid w:val="00141ADF"/>
    <w:rsid w:val="001470AF"/>
    <w:rsid w:val="00161ADE"/>
    <w:rsid w:val="00165AF7"/>
    <w:rsid w:val="00181F44"/>
    <w:rsid w:val="00195D7C"/>
    <w:rsid w:val="001A19F1"/>
    <w:rsid w:val="001A26BF"/>
    <w:rsid w:val="001A6A56"/>
    <w:rsid w:val="001B197F"/>
    <w:rsid w:val="001B3335"/>
    <w:rsid w:val="001B3670"/>
    <w:rsid w:val="001C06DD"/>
    <w:rsid w:val="001C41B1"/>
    <w:rsid w:val="001C5328"/>
    <w:rsid w:val="001D131A"/>
    <w:rsid w:val="001E16A0"/>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C10B0"/>
    <w:rsid w:val="004E111D"/>
    <w:rsid w:val="0051150E"/>
    <w:rsid w:val="005173BE"/>
    <w:rsid w:val="00553521"/>
    <w:rsid w:val="00564A57"/>
    <w:rsid w:val="005652B5"/>
    <w:rsid w:val="00571F4F"/>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25695"/>
    <w:rsid w:val="00831D9F"/>
    <w:rsid w:val="008456B1"/>
    <w:rsid w:val="00860BAD"/>
    <w:rsid w:val="00862D5F"/>
    <w:rsid w:val="008664B5"/>
    <w:rsid w:val="00867F74"/>
    <w:rsid w:val="00870FBA"/>
    <w:rsid w:val="008732AF"/>
    <w:rsid w:val="008900FF"/>
    <w:rsid w:val="00892F4F"/>
    <w:rsid w:val="008A50FB"/>
    <w:rsid w:val="008B4921"/>
    <w:rsid w:val="008C4803"/>
    <w:rsid w:val="008D0C91"/>
    <w:rsid w:val="008D3FA7"/>
    <w:rsid w:val="008E7CF1"/>
    <w:rsid w:val="008F4853"/>
    <w:rsid w:val="009049D4"/>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C3063"/>
    <w:rsid w:val="00CD4784"/>
    <w:rsid w:val="00CE799E"/>
    <w:rsid w:val="00D16BF6"/>
    <w:rsid w:val="00D17484"/>
    <w:rsid w:val="00D50368"/>
    <w:rsid w:val="00D50AF9"/>
    <w:rsid w:val="00D56177"/>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C9139C"/>
  <w15:docId w15:val="{2AE5A496-5EA4-4029-8C26-5C42AEB4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0D5C55"/>
    <w:rPr>
      <w:rFonts w:ascii="Arial" w:hAnsi="Arial" w:cs="Arial"/>
      <w:b/>
      <w:bCs/>
      <w:i/>
      <w:iCs/>
      <w:sz w:val="28"/>
      <w:szCs w:val="28"/>
    </w:rPr>
  </w:style>
  <w:style w:type="paragraph" w:customStyle="1" w:styleId="Default">
    <w:name w:val="Default"/>
    <w:rsid w:val="00825695"/>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141ADF"/>
    <w:pPr>
      <w:ind w:left="720"/>
      <w:contextualSpacing/>
    </w:pPr>
  </w:style>
  <w:style w:type="table" w:styleId="Grigliatabella">
    <w:name w:val="Table Grid"/>
    <w:basedOn w:val="Tabellanormale"/>
    <w:uiPriority w:val="39"/>
    <w:rsid w:val="001E16A0"/>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989967">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1439</Words>
  <Characters>9344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10762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11</cp:revision>
  <cp:lastPrinted>1899-12-31T23:00:00Z</cp:lastPrinted>
  <dcterms:created xsi:type="dcterms:W3CDTF">2024-02-01T14:39:00Z</dcterms:created>
  <dcterms:modified xsi:type="dcterms:W3CDTF">2024-02-01T15:16:00Z</dcterms:modified>
</cp:coreProperties>
</file>