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B370C27" w14:textId="77777777" w:rsidTr="00401E58">
        <w:tc>
          <w:tcPr>
            <w:tcW w:w="1514" w:type="pct"/>
            <w:vAlign w:val="center"/>
          </w:tcPr>
          <w:p w14:paraId="660E1FC3" w14:textId="77777777" w:rsidR="00C23459" w:rsidRPr="00917825" w:rsidRDefault="00F530E4" w:rsidP="00401E58">
            <w:pPr>
              <w:pStyle w:val="Nessunaspaziatura"/>
              <w:jc w:val="center"/>
              <w:rPr>
                <w:sz w:val="16"/>
              </w:rPr>
            </w:pPr>
            <w:r>
              <w:rPr>
                <w:noProof/>
                <w:sz w:val="16"/>
                <w:lang w:eastAsia="it-IT"/>
              </w:rPr>
              <w:drawing>
                <wp:inline distT="0" distB="0" distL="0" distR="0" wp14:anchorId="0C73EC80" wp14:editId="5644915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6E56D22" w14:textId="77777777" w:rsidR="00672080" w:rsidRPr="003070A1" w:rsidRDefault="00F530E4"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A987D67" w14:textId="77777777" w:rsidR="00672080" w:rsidRPr="003070A1" w:rsidRDefault="00F530E4"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70FC044" w14:textId="77777777" w:rsidR="00672080" w:rsidRPr="003070A1" w:rsidRDefault="00F530E4" w:rsidP="00401E58">
            <w:pPr>
              <w:pStyle w:val="Nessunaspaziatura"/>
              <w:jc w:val="center"/>
              <w:rPr>
                <w:rFonts w:ascii="Arial" w:hAnsi="Arial"/>
                <w:b/>
                <w:color w:val="002060"/>
                <w:sz w:val="24"/>
              </w:rPr>
            </w:pPr>
          </w:p>
          <w:p w14:paraId="324FE777" w14:textId="77777777" w:rsidR="00672080" w:rsidRPr="00620654" w:rsidRDefault="00F530E4"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E6F9653" w14:textId="77777777" w:rsidR="00C23459" w:rsidRPr="00672080" w:rsidRDefault="00F530E4" w:rsidP="00401E58">
            <w:pPr>
              <w:pStyle w:val="Nessunaspaziatura"/>
              <w:jc w:val="center"/>
              <w:rPr>
                <w:rFonts w:ascii="Arial" w:hAnsi="Arial"/>
                <w:color w:val="002060"/>
              </w:rPr>
            </w:pPr>
            <w:r w:rsidRPr="00672080">
              <w:rPr>
                <w:rFonts w:ascii="Arial" w:hAnsi="Arial"/>
                <w:color w:val="002060"/>
              </w:rPr>
              <w:t>Via Schiavoni, snc - 60131 ANCONA</w:t>
            </w:r>
          </w:p>
          <w:p w14:paraId="59E6BCAD" w14:textId="77777777" w:rsidR="00C23459" w:rsidRPr="00672080" w:rsidRDefault="00F530E4" w:rsidP="00401E58">
            <w:pPr>
              <w:pStyle w:val="Nessunaspaziatura"/>
              <w:jc w:val="center"/>
              <w:rPr>
                <w:rFonts w:ascii="Arial" w:hAnsi="Arial"/>
                <w:color w:val="002060"/>
              </w:rPr>
            </w:pPr>
            <w:r w:rsidRPr="00672080">
              <w:rPr>
                <w:rFonts w:ascii="Arial" w:hAnsi="Arial"/>
                <w:color w:val="002060"/>
              </w:rPr>
              <w:t>CENTRALINO: 071 285601 - FAX: 071 28560403</w:t>
            </w:r>
          </w:p>
          <w:p w14:paraId="03E1207A" w14:textId="77777777" w:rsidR="00C23459" w:rsidRPr="00917825" w:rsidRDefault="00F530E4" w:rsidP="00401E58">
            <w:pPr>
              <w:pStyle w:val="Nessunaspaziatura"/>
              <w:jc w:val="center"/>
              <w:rPr>
                <w:rFonts w:ascii="Arial" w:hAnsi="Arial"/>
                <w:color w:val="002060"/>
                <w:sz w:val="24"/>
              </w:rPr>
            </w:pPr>
          </w:p>
          <w:p w14:paraId="6EA7A3D0" w14:textId="77777777" w:rsidR="00C23459" w:rsidRPr="008268BC" w:rsidRDefault="00F530E4"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04444F2" w14:textId="2331FCB4" w:rsidR="00672080" w:rsidRPr="008268BC" w:rsidRDefault="00D86434" w:rsidP="00D86434">
            <w:pPr>
              <w:pStyle w:val="Nessunaspaziatura"/>
              <w:rPr>
                <w:rFonts w:ascii="Arial" w:hAnsi="Arial"/>
                <w:color w:val="002060"/>
              </w:rPr>
            </w:pPr>
            <w:r>
              <w:rPr>
                <w:rFonts w:ascii="Arial" w:hAnsi="Arial"/>
                <w:b/>
                <w:color w:val="002060"/>
              </w:rPr>
              <w:t xml:space="preserve">                       </w:t>
            </w:r>
            <w:r w:rsidR="00F530E4" w:rsidRPr="008268BC">
              <w:rPr>
                <w:rFonts w:ascii="Arial" w:hAnsi="Arial"/>
                <w:b/>
                <w:color w:val="002060"/>
              </w:rPr>
              <w:t>e-mail</w:t>
            </w:r>
            <w:r w:rsidR="00F530E4" w:rsidRPr="008268BC">
              <w:rPr>
                <w:rFonts w:ascii="Arial" w:hAnsi="Arial"/>
                <w:color w:val="002060"/>
              </w:rPr>
              <w:t xml:space="preserve">: </w:t>
            </w:r>
            <w:r w:rsidR="00F530E4" w:rsidRPr="008268BC">
              <w:rPr>
                <w:rFonts w:ascii="Arial" w:hAnsi="Arial"/>
                <w:color w:val="002060"/>
              </w:rPr>
              <w:t>cr</w:t>
            </w:r>
            <w:r w:rsidR="00F530E4" w:rsidRPr="008268BC">
              <w:rPr>
                <w:rFonts w:ascii="Arial" w:hAnsi="Arial"/>
                <w:color w:val="002060"/>
              </w:rPr>
              <w:t>.marche01@</w:t>
            </w:r>
            <w:r>
              <w:rPr>
                <w:rFonts w:ascii="Arial" w:hAnsi="Arial"/>
                <w:color w:val="002060"/>
              </w:rPr>
              <w:t>lnd</w:t>
            </w:r>
            <w:r w:rsidR="00F530E4" w:rsidRPr="008268BC">
              <w:rPr>
                <w:rFonts w:ascii="Arial" w:hAnsi="Arial"/>
                <w:color w:val="002060"/>
              </w:rPr>
              <w:t>.it</w:t>
            </w:r>
          </w:p>
          <w:p w14:paraId="4615BE6C" w14:textId="77777777" w:rsidR="00C23459" w:rsidRPr="00917825" w:rsidRDefault="00F530E4"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60B772D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78BCAC3D" w14:textId="77777777" w:rsidR="00BF4ADD" w:rsidRDefault="00BF4ADD" w:rsidP="00BF4ADD">
      <w:pPr>
        <w:pStyle w:val="Nessunaspaziatura"/>
        <w:jc w:val="center"/>
      </w:pPr>
    </w:p>
    <w:p w14:paraId="7928AB13" w14:textId="77777777" w:rsidR="00BF4ADD" w:rsidRDefault="00BF4ADD" w:rsidP="00EB7A20">
      <w:pPr>
        <w:spacing w:after="120"/>
        <w:jc w:val="center"/>
      </w:pPr>
      <w:r w:rsidRPr="00937FDE">
        <w:rPr>
          <w:rFonts w:ascii="Arial" w:hAnsi="Arial" w:cs="Arial"/>
          <w:color w:val="002060"/>
          <w:sz w:val="40"/>
          <w:szCs w:val="40"/>
        </w:rPr>
        <w:t>Comunicato Ufficiale N° 163 del 15/02/2024</w:t>
      </w:r>
    </w:p>
    <w:p w14:paraId="2837EF1D" w14:textId="77777777" w:rsidR="00BF4ADD" w:rsidRDefault="00BF4ADD" w:rsidP="00824900">
      <w:pPr>
        <w:spacing w:after="120"/>
      </w:pPr>
    </w:p>
    <w:p w14:paraId="04DD051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8908927"/>
      <w:r w:rsidRPr="00AD41A0">
        <w:rPr>
          <w:color w:val="FFFFFF"/>
        </w:rPr>
        <w:t>SOMMARIO</w:t>
      </w:r>
      <w:bookmarkEnd w:id="1"/>
    </w:p>
    <w:p w14:paraId="2E188611" w14:textId="77777777" w:rsidR="00937FDE" w:rsidRPr="00DE17C7" w:rsidRDefault="00937FDE" w:rsidP="00DE17C7">
      <w:pPr>
        <w:rPr>
          <w:rFonts w:ascii="Calibri" w:hAnsi="Calibri"/>
          <w:sz w:val="22"/>
          <w:szCs w:val="22"/>
        </w:rPr>
      </w:pPr>
    </w:p>
    <w:p w14:paraId="75B97065" w14:textId="0DCDD93A" w:rsidR="00F530E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8908927" w:history="1">
        <w:r w:rsidR="00F530E4" w:rsidRPr="00D843E7">
          <w:rPr>
            <w:rStyle w:val="Collegamentoipertestuale"/>
            <w:noProof/>
          </w:rPr>
          <w:t>SOMMARIO</w:t>
        </w:r>
        <w:r w:rsidR="00F530E4">
          <w:rPr>
            <w:noProof/>
            <w:webHidden/>
          </w:rPr>
          <w:tab/>
        </w:r>
        <w:r w:rsidR="00F530E4">
          <w:rPr>
            <w:noProof/>
            <w:webHidden/>
          </w:rPr>
          <w:fldChar w:fldCharType="begin"/>
        </w:r>
        <w:r w:rsidR="00F530E4">
          <w:rPr>
            <w:noProof/>
            <w:webHidden/>
          </w:rPr>
          <w:instrText xml:space="preserve"> PAGEREF _Toc158908927 \h </w:instrText>
        </w:r>
        <w:r w:rsidR="00F530E4">
          <w:rPr>
            <w:noProof/>
            <w:webHidden/>
          </w:rPr>
        </w:r>
        <w:r w:rsidR="00F530E4">
          <w:rPr>
            <w:noProof/>
            <w:webHidden/>
          </w:rPr>
          <w:fldChar w:fldCharType="separate"/>
        </w:r>
        <w:r w:rsidR="00F530E4">
          <w:rPr>
            <w:noProof/>
            <w:webHidden/>
          </w:rPr>
          <w:t>1</w:t>
        </w:r>
        <w:r w:rsidR="00F530E4">
          <w:rPr>
            <w:noProof/>
            <w:webHidden/>
          </w:rPr>
          <w:fldChar w:fldCharType="end"/>
        </w:r>
      </w:hyperlink>
    </w:p>
    <w:p w14:paraId="6619C1A9" w14:textId="31A8A331"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28" w:history="1">
        <w:r w:rsidRPr="00D843E7">
          <w:rPr>
            <w:rStyle w:val="Collegamentoipertestuale"/>
            <w:noProof/>
          </w:rPr>
          <w:t>COMUNICAZIONI DELLA F.I.G.C.</w:t>
        </w:r>
        <w:r>
          <w:rPr>
            <w:noProof/>
            <w:webHidden/>
          </w:rPr>
          <w:tab/>
        </w:r>
        <w:r>
          <w:rPr>
            <w:noProof/>
            <w:webHidden/>
          </w:rPr>
          <w:fldChar w:fldCharType="begin"/>
        </w:r>
        <w:r>
          <w:rPr>
            <w:noProof/>
            <w:webHidden/>
          </w:rPr>
          <w:instrText xml:space="preserve"> PAGEREF _Toc158908928 \h </w:instrText>
        </w:r>
        <w:r>
          <w:rPr>
            <w:noProof/>
            <w:webHidden/>
          </w:rPr>
        </w:r>
        <w:r>
          <w:rPr>
            <w:noProof/>
            <w:webHidden/>
          </w:rPr>
          <w:fldChar w:fldCharType="separate"/>
        </w:r>
        <w:r>
          <w:rPr>
            <w:noProof/>
            <w:webHidden/>
          </w:rPr>
          <w:t>1</w:t>
        </w:r>
        <w:r>
          <w:rPr>
            <w:noProof/>
            <w:webHidden/>
          </w:rPr>
          <w:fldChar w:fldCharType="end"/>
        </w:r>
      </w:hyperlink>
    </w:p>
    <w:p w14:paraId="05274AB0" w14:textId="0994A35E"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29" w:history="1">
        <w:r w:rsidRPr="00D843E7">
          <w:rPr>
            <w:rStyle w:val="Collegamentoipertestuale"/>
            <w:noProof/>
          </w:rPr>
          <w:t>COMUNICAZIONI DELLA L.N.D.</w:t>
        </w:r>
        <w:r>
          <w:rPr>
            <w:noProof/>
            <w:webHidden/>
          </w:rPr>
          <w:tab/>
        </w:r>
        <w:r>
          <w:rPr>
            <w:noProof/>
            <w:webHidden/>
          </w:rPr>
          <w:fldChar w:fldCharType="begin"/>
        </w:r>
        <w:r>
          <w:rPr>
            <w:noProof/>
            <w:webHidden/>
          </w:rPr>
          <w:instrText xml:space="preserve"> PAGEREF _Toc158908929 \h </w:instrText>
        </w:r>
        <w:r>
          <w:rPr>
            <w:noProof/>
            <w:webHidden/>
          </w:rPr>
        </w:r>
        <w:r>
          <w:rPr>
            <w:noProof/>
            <w:webHidden/>
          </w:rPr>
          <w:fldChar w:fldCharType="separate"/>
        </w:r>
        <w:r>
          <w:rPr>
            <w:noProof/>
            <w:webHidden/>
          </w:rPr>
          <w:t>1</w:t>
        </w:r>
        <w:r>
          <w:rPr>
            <w:noProof/>
            <w:webHidden/>
          </w:rPr>
          <w:fldChar w:fldCharType="end"/>
        </w:r>
      </w:hyperlink>
    </w:p>
    <w:p w14:paraId="4F68F0B1" w14:textId="4ECED421"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30" w:history="1">
        <w:r w:rsidRPr="00D843E7">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_Toc158908930 \h </w:instrText>
        </w:r>
        <w:r>
          <w:rPr>
            <w:noProof/>
            <w:webHidden/>
          </w:rPr>
        </w:r>
        <w:r>
          <w:rPr>
            <w:noProof/>
            <w:webHidden/>
          </w:rPr>
          <w:fldChar w:fldCharType="separate"/>
        </w:r>
        <w:r>
          <w:rPr>
            <w:noProof/>
            <w:webHidden/>
          </w:rPr>
          <w:t>1</w:t>
        </w:r>
        <w:r>
          <w:rPr>
            <w:noProof/>
            <w:webHidden/>
          </w:rPr>
          <w:fldChar w:fldCharType="end"/>
        </w:r>
      </w:hyperlink>
    </w:p>
    <w:p w14:paraId="07E69D55" w14:textId="559393D5"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31" w:history="1">
        <w:r w:rsidRPr="00D843E7">
          <w:rPr>
            <w:rStyle w:val="Collegamentoipertestuale"/>
            <w:noProof/>
          </w:rPr>
          <w:t>Modifiche al programma gare del 21/02/2024</w:t>
        </w:r>
        <w:r>
          <w:rPr>
            <w:noProof/>
            <w:webHidden/>
          </w:rPr>
          <w:tab/>
        </w:r>
        <w:r>
          <w:rPr>
            <w:noProof/>
            <w:webHidden/>
          </w:rPr>
          <w:fldChar w:fldCharType="begin"/>
        </w:r>
        <w:r>
          <w:rPr>
            <w:noProof/>
            <w:webHidden/>
          </w:rPr>
          <w:instrText xml:space="preserve"> PAGEREF _Toc158908931 \h </w:instrText>
        </w:r>
        <w:r>
          <w:rPr>
            <w:noProof/>
            <w:webHidden/>
          </w:rPr>
        </w:r>
        <w:r>
          <w:rPr>
            <w:noProof/>
            <w:webHidden/>
          </w:rPr>
          <w:fldChar w:fldCharType="separate"/>
        </w:r>
        <w:r>
          <w:rPr>
            <w:noProof/>
            <w:webHidden/>
          </w:rPr>
          <w:t>2</w:t>
        </w:r>
        <w:r>
          <w:rPr>
            <w:noProof/>
            <w:webHidden/>
          </w:rPr>
          <w:fldChar w:fldCharType="end"/>
        </w:r>
      </w:hyperlink>
    </w:p>
    <w:p w14:paraId="352E6FFD" w14:textId="700ABCE0"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32" w:history="1">
        <w:r w:rsidRPr="00D843E7">
          <w:rPr>
            <w:rStyle w:val="Collegamentoipertestuale"/>
            <w:noProof/>
          </w:rPr>
          <w:t>NOTIZIE SU ATTIVITÀ AGONISTICA</w:t>
        </w:r>
        <w:r>
          <w:rPr>
            <w:noProof/>
            <w:webHidden/>
          </w:rPr>
          <w:tab/>
        </w:r>
        <w:r>
          <w:rPr>
            <w:noProof/>
            <w:webHidden/>
          </w:rPr>
          <w:fldChar w:fldCharType="begin"/>
        </w:r>
        <w:r>
          <w:rPr>
            <w:noProof/>
            <w:webHidden/>
          </w:rPr>
          <w:instrText xml:space="preserve"> PAGEREF _Toc158908932 \h </w:instrText>
        </w:r>
        <w:r>
          <w:rPr>
            <w:noProof/>
            <w:webHidden/>
          </w:rPr>
        </w:r>
        <w:r>
          <w:rPr>
            <w:noProof/>
            <w:webHidden/>
          </w:rPr>
          <w:fldChar w:fldCharType="separate"/>
        </w:r>
        <w:r>
          <w:rPr>
            <w:noProof/>
            <w:webHidden/>
          </w:rPr>
          <w:t>2</w:t>
        </w:r>
        <w:r>
          <w:rPr>
            <w:noProof/>
            <w:webHidden/>
          </w:rPr>
          <w:fldChar w:fldCharType="end"/>
        </w:r>
      </w:hyperlink>
    </w:p>
    <w:p w14:paraId="518B19E5" w14:textId="0DDE87BD"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33" w:history="1">
        <w:r w:rsidRPr="00D843E7">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_Toc158908933 \h </w:instrText>
        </w:r>
        <w:r>
          <w:rPr>
            <w:noProof/>
            <w:webHidden/>
          </w:rPr>
        </w:r>
        <w:r>
          <w:rPr>
            <w:noProof/>
            <w:webHidden/>
          </w:rPr>
          <w:fldChar w:fldCharType="separate"/>
        </w:r>
        <w:r>
          <w:rPr>
            <w:noProof/>
            <w:webHidden/>
          </w:rPr>
          <w:t>4</w:t>
        </w:r>
        <w:r>
          <w:rPr>
            <w:noProof/>
            <w:webHidden/>
          </w:rPr>
          <w:fldChar w:fldCharType="end"/>
        </w:r>
      </w:hyperlink>
    </w:p>
    <w:p w14:paraId="606D4FFD" w14:textId="79457A98" w:rsidR="00F530E4" w:rsidRDefault="00F530E4">
      <w:pPr>
        <w:pStyle w:val="Sommario2"/>
        <w:tabs>
          <w:tab w:val="right" w:leader="dot" w:pos="9912"/>
        </w:tabs>
        <w:rPr>
          <w:rFonts w:asciiTheme="minorHAnsi" w:eastAsiaTheme="minorEastAsia" w:hAnsiTheme="minorHAnsi" w:cstheme="minorBidi"/>
          <w:noProof/>
          <w:sz w:val="22"/>
          <w:szCs w:val="22"/>
        </w:rPr>
      </w:pPr>
      <w:hyperlink w:anchor="_Toc158908934" w:history="1">
        <w:r w:rsidRPr="00D843E7">
          <w:rPr>
            <w:rStyle w:val="Collegamentoipertestuale"/>
            <w:noProof/>
          </w:rPr>
          <w:t>ERRATA CORRIGE</w:t>
        </w:r>
        <w:r>
          <w:rPr>
            <w:noProof/>
            <w:webHidden/>
          </w:rPr>
          <w:tab/>
        </w:r>
        <w:r>
          <w:rPr>
            <w:noProof/>
            <w:webHidden/>
          </w:rPr>
          <w:fldChar w:fldCharType="begin"/>
        </w:r>
        <w:r>
          <w:rPr>
            <w:noProof/>
            <w:webHidden/>
          </w:rPr>
          <w:instrText xml:space="preserve"> PAGEREF _Toc158908934 \h </w:instrText>
        </w:r>
        <w:r>
          <w:rPr>
            <w:noProof/>
            <w:webHidden/>
          </w:rPr>
        </w:r>
        <w:r>
          <w:rPr>
            <w:noProof/>
            <w:webHidden/>
          </w:rPr>
          <w:fldChar w:fldCharType="separate"/>
        </w:r>
        <w:r>
          <w:rPr>
            <w:noProof/>
            <w:webHidden/>
          </w:rPr>
          <w:t>5</w:t>
        </w:r>
        <w:r>
          <w:rPr>
            <w:noProof/>
            <w:webHidden/>
          </w:rPr>
          <w:fldChar w:fldCharType="end"/>
        </w:r>
      </w:hyperlink>
    </w:p>
    <w:p w14:paraId="18566DE0" w14:textId="5701A8E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6C1F47B"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8908928"/>
      <w:r>
        <w:rPr>
          <w:color w:val="FFFFFF"/>
        </w:rPr>
        <w:t>COMUNICAZIONI DELLA F.I.G.C.</w:t>
      </w:r>
      <w:bookmarkEnd w:id="2"/>
    </w:p>
    <w:p w14:paraId="4EDB351C" w14:textId="77777777" w:rsidR="00824900" w:rsidRPr="00432C19" w:rsidRDefault="00824900" w:rsidP="00432C19">
      <w:pPr>
        <w:pStyle w:val="LndNormale1"/>
        <w:rPr>
          <w:lang w:val="it-IT"/>
        </w:rPr>
      </w:pPr>
    </w:p>
    <w:p w14:paraId="4A915D9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8908929"/>
      <w:r>
        <w:rPr>
          <w:color w:val="FFFFFF"/>
        </w:rPr>
        <w:t>COMUNICAZIONI DELLA L.N.D.</w:t>
      </w:r>
      <w:bookmarkEnd w:id="3"/>
    </w:p>
    <w:p w14:paraId="19AA4FB3" w14:textId="6D50D1E8" w:rsidR="00822CD8" w:rsidRDefault="00822CD8" w:rsidP="00D86434">
      <w:pPr>
        <w:pStyle w:val="Nessunaspaziatura"/>
      </w:pPr>
    </w:p>
    <w:p w14:paraId="01020BD6" w14:textId="77777777" w:rsidR="00F75140" w:rsidRDefault="00F75140" w:rsidP="00F75140">
      <w:pPr>
        <w:pStyle w:val="LndNormale1"/>
        <w:rPr>
          <w:b/>
          <w:sz w:val="28"/>
          <w:szCs w:val="28"/>
          <w:u w:val="single"/>
        </w:rPr>
      </w:pPr>
      <w:r>
        <w:rPr>
          <w:b/>
          <w:sz w:val="28"/>
          <w:szCs w:val="28"/>
          <w:u w:val="single"/>
        </w:rPr>
        <w:t xml:space="preserve">C.U. n. </w:t>
      </w:r>
      <w:r>
        <w:rPr>
          <w:b/>
          <w:sz w:val="28"/>
          <w:szCs w:val="28"/>
          <w:u w:val="single"/>
          <w:lang w:val="it-IT"/>
        </w:rPr>
        <w:t>282</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468CAE90" w14:textId="77777777" w:rsidR="00F75140" w:rsidRDefault="00F75140" w:rsidP="00F75140">
      <w:pPr>
        <w:pStyle w:val="Nessunaspaziatura"/>
        <w:jc w:val="both"/>
        <w:rPr>
          <w:rFonts w:ascii="Arial" w:hAnsi="Arial" w:cs="Arial"/>
        </w:rPr>
      </w:pPr>
      <w:r w:rsidRPr="00EC540F">
        <w:rPr>
          <w:rFonts w:ascii="Arial" w:hAnsi="Arial" w:cs="Arial"/>
        </w:rPr>
        <w:t xml:space="preserve">Si pubblica in allegato il CU </w:t>
      </w:r>
      <w:r>
        <w:rPr>
          <w:rFonts w:ascii="Arial" w:hAnsi="Arial" w:cs="Arial"/>
        </w:rPr>
        <w:t>in epigrafe</w:t>
      </w:r>
      <w:r w:rsidRPr="00EC540F">
        <w:rPr>
          <w:rFonts w:ascii="Arial" w:hAnsi="Arial" w:cs="Arial"/>
        </w:rPr>
        <w:t>, inerente</w:t>
      </w:r>
      <w:r>
        <w:rPr>
          <w:rFonts w:ascii="Arial" w:hAnsi="Arial" w:cs="Arial"/>
        </w:rPr>
        <w:t xml:space="preserve"> </w:t>
      </w:r>
      <w:proofErr w:type="gramStart"/>
      <w:r>
        <w:rPr>
          <w:rFonts w:ascii="Arial" w:hAnsi="Arial" w:cs="Arial"/>
        </w:rPr>
        <w:t>il</w:t>
      </w:r>
      <w:proofErr w:type="gramEnd"/>
      <w:r>
        <w:rPr>
          <w:rFonts w:ascii="Arial" w:hAnsi="Arial" w:cs="Arial"/>
        </w:rPr>
        <w:t xml:space="preserve"> primo turno della fase nazionale della Coppa Italia Eccellenza 2023/2024</w:t>
      </w:r>
    </w:p>
    <w:p w14:paraId="43615ED0" w14:textId="77777777" w:rsidR="00D86434" w:rsidRDefault="00D86434" w:rsidP="00D86434">
      <w:pPr>
        <w:pStyle w:val="Nessunaspaziatura"/>
      </w:pPr>
    </w:p>
    <w:p w14:paraId="35C0371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8908930"/>
      <w:r>
        <w:rPr>
          <w:color w:val="FFFFFF"/>
        </w:rPr>
        <w:t>COMUN</w:t>
      </w:r>
      <w:r w:rsidR="00BF6327">
        <w:rPr>
          <w:color w:val="FFFFFF"/>
        </w:rPr>
        <w:t>ICAZIONI DEL COMITATO REGIONALE</w:t>
      </w:r>
      <w:bookmarkEnd w:id="4"/>
    </w:p>
    <w:p w14:paraId="2A0EDFAD" w14:textId="02CFB0C7" w:rsidR="008732AF" w:rsidRDefault="008732AF" w:rsidP="008732AF">
      <w:pPr>
        <w:pStyle w:val="LndNormale1"/>
      </w:pPr>
    </w:p>
    <w:p w14:paraId="227022D9" w14:textId="77777777" w:rsidR="008248D5" w:rsidRPr="00904B5F" w:rsidRDefault="008248D5" w:rsidP="008248D5">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r w:rsidRPr="00904B5F">
        <w:rPr>
          <w:rFonts w:ascii="Arial" w:hAnsi="Arial" w:cs="Arial"/>
          <w:b/>
          <w:sz w:val="28"/>
          <w:szCs w:val="24"/>
          <w:u w:val="single"/>
        </w:rPr>
        <w:t>INDIRIZZO E-MAIL</w:t>
      </w:r>
    </w:p>
    <w:p w14:paraId="42F5A198" w14:textId="77777777" w:rsidR="008248D5" w:rsidRPr="00EE7B49" w:rsidRDefault="008248D5" w:rsidP="008248D5">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644517FD" w14:textId="77777777" w:rsidR="008248D5" w:rsidRPr="00EE7B49" w:rsidRDefault="008248D5" w:rsidP="008248D5">
      <w:pPr>
        <w:rPr>
          <w:rFonts w:ascii="Arial" w:hAnsi="Arial" w:cs="Arial"/>
          <w:b/>
          <w:sz w:val="24"/>
          <w:szCs w:val="24"/>
        </w:rPr>
      </w:pPr>
      <w:hyperlink r:id="rId8" w:history="1">
        <w:r w:rsidRPr="00EE7B49">
          <w:rPr>
            <w:rStyle w:val="Collegamentoipertestuale"/>
            <w:rFonts w:ascii="Arial" w:hAnsi="Arial" w:cs="Arial"/>
            <w:b/>
            <w:sz w:val="24"/>
            <w:szCs w:val="24"/>
          </w:rPr>
          <w:t>cr.marche01@lnd.it</w:t>
        </w:r>
      </w:hyperlink>
    </w:p>
    <w:p w14:paraId="49B62199" w14:textId="77777777" w:rsidR="008248D5" w:rsidRPr="00EE7B49" w:rsidRDefault="008248D5" w:rsidP="008248D5">
      <w:pPr>
        <w:rPr>
          <w:rFonts w:ascii="Arial" w:hAnsi="Arial" w:cs="Arial"/>
          <w:sz w:val="24"/>
          <w:szCs w:val="24"/>
        </w:rPr>
      </w:pPr>
      <w:r w:rsidRPr="00EE7B49">
        <w:rPr>
          <w:rFonts w:ascii="Arial" w:hAnsi="Arial" w:cs="Arial"/>
          <w:sz w:val="24"/>
          <w:szCs w:val="24"/>
        </w:rPr>
        <w:t>Si invitano le Società a prenderne buona nota</w:t>
      </w:r>
    </w:p>
    <w:p w14:paraId="6B33B881" w14:textId="77777777" w:rsidR="008248D5" w:rsidRDefault="008248D5" w:rsidP="008248D5">
      <w:pPr>
        <w:rPr>
          <w:rFonts w:ascii="Arial" w:hAnsi="Arial" w:cs="Arial"/>
          <w:sz w:val="22"/>
          <w:szCs w:val="22"/>
        </w:rPr>
      </w:pPr>
    </w:p>
    <w:p w14:paraId="3A3A2978" w14:textId="77777777" w:rsidR="008248D5" w:rsidRPr="00904B5F" w:rsidRDefault="008248D5" w:rsidP="008248D5">
      <w:pPr>
        <w:rPr>
          <w:rFonts w:ascii="Arial" w:hAnsi="Arial" w:cs="Arial"/>
          <w:b/>
          <w:sz w:val="28"/>
          <w:szCs w:val="28"/>
          <w:u w:val="single"/>
        </w:rPr>
      </w:pPr>
      <w:r w:rsidRPr="00904B5F">
        <w:rPr>
          <w:rFonts w:ascii="Arial" w:hAnsi="Arial" w:cs="Arial"/>
          <w:b/>
          <w:sz w:val="28"/>
          <w:szCs w:val="28"/>
          <w:u w:val="single"/>
        </w:rPr>
        <w:t xml:space="preserve">IMPORTANTE </w:t>
      </w:r>
    </w:p>
    <w:p w14:paraId="6455BD21" w14:textId="77777777" w:rsidR="008248D5" w:rsidRDefault="008248D5" w:rsidP="008248D5">
      <w:pPr>
        <w:rPr>
          <w:rFonts w:ascii="Arial" w:hAnsi="Arial" w:cs="Arial"/>
          <w:b/>
          <w:sz w:val="28"/>
          <w:szCs w:val="28"/>
          <w:u w:val="single"/>
        </w:rPr>
      </w:pPr>
    </w:p>
    <w:p w14:paraId="48458157" w14:textId="77777777" w:rsidR="008248D5" w:rsidRPr="00904B5F" w:rsidRDefault="008248D5" w:rsidP="008248D5">
      <w:pPr>
        <w:rPr>
          <w:rFonts w:ascii="Arial" w:hAnsi="Arial" w:cs="Arial"/>
          <w:b/>
          <w:sz w:val="24"/>
          <w:szCs w:val="24"/>
          <w:u w:val="single"/>
        </w:rPr>
      </w:pPr>
      <w:r w:rsidRPr="00904B5F">
        <w:rPr>
          <w:rFonts w:ascii="Arial" w:hAnsi="Arial" w:cs="Arial"/>
          <w:b/>
          <w:sz w:val="24"/>
          <w:szCs w:val="24"/>
          <w:u w:val="single"/>
        </w:rPr>
        <w:t>Richieste di anticipo gara</w:t>
      </w:r>
    </w:p>
    <w:p w14:paraId="2D7FC517" w14:textId="77777777" w:rsidR="008248D5" w:rsidRDefault="008248D5" w:rsidP="008248D5">
      <w:pPr>
        <w:rPr>
          <w:rFonts w:ascii="Arial" w:hAnsi="Arial" w:cs="Arial"/>
          <w:b/>
          <w:sz w:val="24"/>
          <w:szCs w:val="22"/>
        </w:rPr>
      </w:pPr>
      <w:r>
        <w:rPr>
          <w:rFonts w:ascii="Arial" w:hAnsi="Arial" w:cs="Arial"/>
          <w:b/>
          <w:sz w:val="24"/>
          <w:szCs w:val="22"/>
        </w:rPr>
        <w:t xml:space="preserve">In considerazione che il maggior numero di gare organizzate dal Comitato Regionale Marche vengono disputate nella giornata di sabato, generando in ciò grosse difficoltà </w:t>
      </w:r>
      <w:r>
        <w:rPr>
          <w:rFonts w:ascii="Arial" w:hAnsi="Arial" w:cs="Arial"/>
          <w:b/>
          <w:sz w:val="24"/>
          <w:szCs w:val="22"/>
        </w:rPr>
        <w:lastRenderedPageBreak/>
        <w:t>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19B8DF12" w14:textId="77777777" w:rsidR="008248D5" w:rsidRDefault="008248D5" w:rsidP="008248D5">
      <w:pPr>
        <w:rPr>
          <w:rFonts w:ascii="Arial" w:hAnsi="Arial" w:cs="Arial"/>
          <w:b/>
          <w:sz w:val="24"/>
          <w:szCs w:val="22"/>
        </w:rPr>
      </w:pPr>
      <w:r>
        <w:rPr>
          <w:rFonts w:ascii="Arial" w:hAnsi="Arial" w:cs="Arial"/>
          <w:b/>
          <w:sz w:val="24"/>
          <w:szCs w:val="22"/>
        </w:rPr>
        <w:t>Casi particolari saranno gestiti dal Comitato Regionale</w:t>
      </w:r>
    </w:p>
    <w:p w14:paraId="6452759A" w14:textId="77777777" w:rsidR="008248D5" w:rsidRDefault="008248D5" w:rsidP="008248D5">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4A767A66" w14:textId="77777777" w:rsidR="008248D5" w:rsidRDefault="008248D5" w:rsidP="008248D5">
      <w:pPr>
        <w:rPr>
          <w:rFonts w:ascii="Arial" w:hAnsi="Arial" w:cs="Arial"/>
          <w:b/>
          <w:sz w:val="24"/>
          <w:szCs w:val="22"/>
        </w:rPr>
      </w:pPr>
    </w:p>
    <w:p w14:paraId="3E4272A5" w14:textId="77777777" w:rsidR="008248D5" w:rsidRPr="00904B5F" w:rsidRDefault="008248D5" w:rsidP="008248D5">
      <w:pPr>
        <w:rPr>
          <w:rFonts w:ascii="Arial" w:hAnsi="Arial" w:cs="Arial"/>
          <w:b/>
          <w:sz w:val="24"/>
          <w:szCs w:val="24"/>
          <w:u w:val="single"/>
        </w:rPr>
      </w:pPr>
      <w:r w:rsidRPr="00904B5F">
        <w:rPr>
          <w:rFonts w:ascii="Arial" w:hAnsi="Arial" w:cs="Arial"/>
          <w:b/>
          <w:sz w:val="24"/>
          <w:szCs w:val="24"/>
          <w:u w:val="single"/>
        </w:rPr>
        <w:t>Programma gare</w:t>
      </w:r>
    </w:p>
    <w:p w14:paraId="16350ABF" w14:textId="77777777" w:rsidR="008248D5" w:rsidRPr="00854B74" w:rsidRDefault="008248D5" w:rsidP="008248D5">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BE9FCF5" w14:textId="77777777" w:rsidR="008248D5" w:rsidRPr="00854B74" w:rsidRDefault="008248D5" w:rsidP="008248D5">
      <w:pPr>
        <w:rPr>
          <w:rFonts w:ascii="Arial" w:hAnsi="Arial" w:cs="Arial"/>
          <w:sz w:val="22"/>
          <w:szCs w:val="22"/>
        </w:rPr>
      </w:pPr>
      <w:r>
        <w:rPr>
          <w:rFonts w:ascii="Arial" w:hAnsi="Arial" w:cs="Arial"/>
          <w:sz w:val="22"/>
          <w:szCs w:val="22"/>
        </w:rPr>
        <w:t xml:space="preserve"> </w:t>
      </w:r>
    </w:p>
    <w:p w14:paraId="2A9A05FE" w14:textId="77777777" w:rsidR="008248D5" w:rsidRPr="00904B5F" w:rsidRDefault="008248D5" w:rsidP="008248D5">
      <w:pPr>
        <w:rPr>
          <w:rFonts w:ascii="Arial" w:hAnsi="Arial" w:cs="Arial"/>
          <w:b/>
          <w:sz w:val="24"/>
          <w:szCs w:val="24"/>
          <w:u w:val="single"/>
        </w:rPr>
      </w:pPr>
      <w:r w:rsidRPr="00904B5F">
        <w:rPr>
          <w:rFonts w:ascii="Arial" w:hAnsi="Arial" w:cs="Arial"/>
          <w:b/>
          <w:sz w:val="24"/>
          <w:szCs w:val="24"/>
          <w:u w:val="single"/>
        </w:rPr>
        <w:t>Inversione di campo</w:t>
      </w:r>
    </w:p>
    <w:p w14:paraId="71E4A395" w14:textId="77777777" w:rsidR="008248D5" w:rsidRDefault="008248D5" w:rsidP="008248D5">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6B6481D0" w14:textId="77777777" w:rsidR="008248D5" w:rsidRDefault="008248D5" w:rsidP="008248D5">
      <w:pPr>
        <w:rPr>
          <w:rFonts w:ascii="Arial" w:hAnsi="Arial" w:cs="Arial"/>
          <w:sz w:val="22"/>
          <w:szCs w:val="22"/>
        </w:rPr>
      </w:pPr>
    </w:p>
    <w:p w14:paraId="09D4FDFB" w14:textId="77777777" w:rsidR="008248D5" w:rsidRDefault="008248D5" w:rsidP="008248D5">
      <w:pPr>
        <w:rPr>
          <w:rFonts w:ascii="Arial" w:hAnsi="Arial" w:cs="Arial"/>
          <w:sz w:val="22"/>
          <w:szCs w:val="22"/>
        </w:rPr>
      </w:pPr>
    </w:p>
    <w:p w14:paraId="4B202B93" w14:textId="77777777" w:rsidR="008248D5" w:rsidRDefault="008248D5" w:rsidP="008248D5">
      <w:pPr>
        <w:pStyle w:val="LndNormale1"/>
        <w:rPr>
          <w:b/>
          <w:sz w:val="28"/>
          <w:szCs w:val="28"/>
          <w:u w:val="single"/>
          <w:lang w:val="it-IT"/>
        </w:rPr>
      </w:pPr>
      <w:r>
        <w:rPr>
          <w:b/>
          <w:sz w:val="28"/>
          <w:szCs w:val="28"/>
          <w:u w:val="single"/>
          <w:lang w:val="it-IT"/>
        </w:rPr>
        <w:t>VARIAZIONI AL CALENDARIO</w:t>
      </w:r>
    </w:p>
    <w:p w14:paraId="2C347262" w14:textId="77777777" w:rsidR="008248D5" w:rsidRDefault="008248D5" w:rsidP="008248D5">
      <w:pPr>
        <w:pStyle w:val="LndNormale1"/>
        <w:rPr>
          <w:szCs w:val="22"/>
          <w:lang w:val="it-IT"/>
        </w:rPr>
      </w:pPr>
    </w:p>
    <w:p w14:paraId="7314D41E" w14:textId="77777777" w:rsidR="008248D5" w:rsidRDefault="008248D5" w:rsidP="008248D5">
      <w:pPr>
        <w:rPr>
          <w:rFonts w:ascii="Arial" w:hAnsi="Arial" w:cs="Arial"/>
          <w:b/>
          <w:sz w:val="22"/>
          <w:szCs w:val="22"/>
          <w:u w:val="single"/>
        </w:rPr>
      </w:pPr>
      <w:r>
        <w:rPr>
          <w:rFonts w:ascii="Arial" w:hAnsi="Arial" w:cs="Arial"/>
          <w:b/>
          <w:sz w:val="22"/>
          <w:szCs w:val="22"/>
          <w:u w:val="single"/>
        </w:rPr>
        <w:t>CAMPIONATO</w:t>
      </w:r>
      <w:r w:rsidRPr="008E2C75">
        <w:rPr>
          <w:rFonts w:ascii="Arial" w:hAnsi="Arial" w:cs="Arial"/>
          <w:b/>
          <w:sz w:val="22"/>
          <w:szCs w:val="22"/>
          <w:u w:val="single"/>
        </w:rPr>
        <w:t xml:space="preserve"> UNDER 1</w:t>
      </w:r>
      <w:r>
        <w:rPr>
          <w:rFonts w:ascii="Arial" w:hAnsi="Arial" w:cs="Arial"/>
          <w:b/>
          <w:sz w:val="22"/>
          <w:szCs w:val="22"/>
          <w:u w:val="single"/>
        </w:rPr>
        <w:t>7</w:t>
      </w:r>
      <w:r w:rsidRPr="008E2C75">
        <w:rPr>
          <w:rFonts w:ascii="Arial" w:hAnsi="Arial" w:cs="Arial"/>
          <w:b/>
          <w:sz w:val="22"/>
          <w:szCs w:val="22"/>
          <w:u w:val="single"/>
        </w:rPr>
        <w:t xml:space="preserve"> </w:t>
      </w:r>
      <w:r>
        <w:rPr>
          <w:rFonts w:ascii="Arial" w:hAnsi="Arial" w:cs="Arial"/>
          <w:b/>
          <w:sz w:val="22"/>
          <w:szCs w:val="22"/>
          <w:u w:val="single"/>
        </w:rPr>
        <w:t xml:space="preserve">ALLIEVI </w:t>
      </w:r>
      <w:r w:rsidRPr="008E2C75">
        <w:rPr>
          <w:rFonts w:ascii="Arial" w:hAnsi="Arial" w:cs="Arial"/>
          <w:b/>
          <w:sz w:val="22"/>
          <w:szCs w:val="22"/>
          <w:u w:val="single"/>
        </w:rPr>
        <w:t>REGIONAL</w:t>
      </w:r>
      <w:r>
        <w:rPr>
          <w:rFonts w:ascii="Arial" w:hAnsi="Arial" w:cs="Arial"/>
          <w:b/>
          <w:sz w:val="22"/>
          <w:szCs w:val="22"/>
          <w:u w:val="single"/>
        </w:rPr>
        <w:t>I</w:t>
      </w:r>
    </w:p>
    <w:p w14:paraId="011A7DC9" w14:textId="77777777" w:rsidR="008248D5" w:rsidRPr="00A249D7" w:rsidRDefault="008248D5" w:rsidP="008248D5">
      <w:pPr>
        <w:rPr>
          <w:rFonts w:ascii="Arial" w:hAnsi="Arial" w:cs="Arial"/>
          <w:sz w:val="22"/>
          <w:szCs w:val="22"/>
        </w:rPr>
      </w:pPr>
      <w:r w:rsidRPr="00A249D7">
        <w:rPr>
          <w:rFonts w:ascii="Arial" w:hAnsi="Arial" w:cs="Arial"/>
          <w:b/>
          <w:sz w:val="22"/>
          <w:szCs w:val="22"/>
        </w:rPr>
        <w:t>A.C.D. S.S. MACERATESE 192</w:t>
      </w:r>
      <w:r>
        <w:rPr>
          <w:rFonts w:ascii="Arial" w:hAnsi="Arial" w:cs="Arial"/>
          <w:b/>
          <w:sz w:val="22"/>
          <w:szCs w:val="22"/>
        </w:rPr>
        <w:t xml:space="preserve">2, </w:t>
      </w:r>
      <w:r>
        <w:rPr>
          <w:rFonts w:ascii="Arial" w:hAnsi="Arial" w:cs="Arial"/>
          <w:sz w:val="22"/>
          <w:szCs w:val="22"/>
        </w:rPr>
        <w:t xml:space="preserve">disputerà le gare interne, a partire dalla 9^ di andata, con inizio alle </w:t>
      </w:r>
      <w:r w:rsidRPr="00936143">
        <w:rPr>
          <w:rFonts w:ascii="Arial" w:hAnsi="Arial" w:cs="Arial"/>
          <w:b/>
          <w:sz w:val="22"/>
          <w:szCs w:val="22"/>
          <w:u w:val="single"/>
        </w:rPr>
        <w:t>ore 18,30 (sabato)</w:t>
      </w:r>
    </w:p>
    <w:p w14:paraId="7058374C" w14:textId="35B49755" w:rsidR="008248D5" w:rsidRDefault="008248D5" w:rsidP="008248D5">
      <w:pPr>
        <w:rPr>
          <w:rFonts w:ascii="Arial" w:hAnsi="Arial" w:cs="Arial"/>
          <w:b/>
          <w:sz w:val="22"/>
          <w:szCs w:val="22"/>
          <w:u w:val="single"/>
        </w:rPr>
      </w:pPr>
    </w:p>
    <w:p w14:paraId="6C1E741D" w14:textId="7FD4FA6C" w:rsidR="00E45431" w:rsidRDefault="00E45431" w:rsidP="008248D5">
      <w:pPr>
        <w:rPr>
          <w:rFonts w:ascii="Arial" w:hAnsi="Arial" w:cs="Arial"/>
          <w:b/>
          <w:sz w:val="22"/>
          <w:szCs w:val="22"/>
          <w:u w:val="single"/>
        </w:rPr>
      </w:pPr>
    </w:p>
    <w:p w14:paraId="59287726" w14:textId="77777777" w:rsidR="00E45431" w:rsidRPr="003559EA" w:rsidRDefault="00E45431" w:rsidP="00E45431">
      <w:pPr>
        <w:rPr>
          <w:rFonts w:ascii="Arial" w:hAnsi="Arial" w:cs="Arial"/>
          <w:b/>
          <w:sz w:val="28"/>
          <w:szCs w:val="28"/>
          <w:u w:val="single"/>
        </w:rPr>
      </w:pPr>
      <w:r w:rsidRPr="003559EA">
        <w:rPr>
          <w:rFonts w:ascii="Arial" w:hAnsi="Arial" w:cs="Arial"/>
          <w:b/>
          <w:sz w:val="28"/>
          <w:szCs w:val="28"/>
          <w:u w:val="single"/>
        </w:rPr>
        <w:t>ITALIA – IRLANDA FEMMINILE DEL 23.02.2024</w:t>
      </w:r>
    </w:p>
    <w:p w14:paraId="006FC201" w14:textId="77777777" w:rsidR="00E45431" w:rsidRPr="003559EA" w:rsidRDefault="00E45431" w:rsidP="00E45431">
      <w:pPr>
        <w:shd w:val="clear" w:color="auto" w:fill="FFFFFF"/>
        <w:rPr>
          <w:rFonts w:ascii="Arial" w:hAnsi="Arial" w:cs="Arial"/>
          <w:color w:val="000000"/>
          <w:sz w:val="22"/>
          <w:szCs w:val="22"/>
        </w:rPr>
      </w:pPr>
      <w:r w:rsidRPr="003559EA">
        <w:rPr>
          <w:rFonts w:ascii="Arial" w:hAnsi="Arial" w:cs="Arial"/>
          <w:color w:val="000000"/>
          <w:sz w:val="22"/>
          <w:szCs w:val="22"/>
        </w:rPr>
        <w:t>Si informa che la FIGC ha previsto la distribuzione gratuita di biglietti per la gara amichevole Italia – Irlanda Femminile, che si disputerà a Firenze, presso il Viola Park, il prossimo 23 febbraio 2024 alle ore 18:15, a tutte le Società interessate che potranno richiederne l’emissione utilizzando l’apposito modulo predisposto per l’inserimento dei dati delle persone a cui sono destinati i biglietti stessi.</w:t>
      </w:r>
    </w:p>
    <w:p w14:paraId="5A7241A1" w14:textId="1806BC53" w:rsidR="00E45431" w:rsidRDefault="00E45431" w:rsidP="00E45431">
      <w:pPr>
        <w:shd w:val="clear" w:color="auto" w:fill="FFFFFF"/>
        <w:rPr>
          <w:rFonts w:ascii="Arial" w:hAnsi="Arial" w:cs="Arial"/>
          <w:color w:val="000000"/>
          <w:sz w:val="22"/>
          <w:szCs w:val="22"/>
        </w:rPr>
      </w:pPr>
      <w:r w:rsidRPr="003559EA">
        <w:rPr>
          <w:rFonts w:ascii="Arial" w:hAnsi="Arial" w:cs="Arial"/>
          <w:color w:val="000000"/>
          <w:sz w:val="22"/>
          <w:szCs w:val="22"/>
        </w:rPr>
        <w:t>A tale riguardo, in allegato, si trasmettono il “modulo di richiesta biglietti” e il “Comunicato”, contenente tutte le informazioni e le procedure da seguire.</w:t>
      </w:r>
    </w:p>
    <w:p w14:paraId="55738A4D" w14:textId="77777777" w:rsidR="00D61424" w:rsidRPr="003559EA" w:rsidRDefault="00D61424" w:rsidP="00E45431">
      <w:pPr>
        <w:shd w:val="clear" w:color="auto" w:fill="FFFFFF"/>
        <w:rPr>
          <w:rFonts w:ascii="Arial" w:hAnsi="Arial" w:cs="Arial"/>
          <w:color w:val="000000"/>
          <w:sz w:val="22"/>
          <w:szCs w:val="22"/>
        </w:rPr>
      </w:pPr>
    </w:p>
    <w:p w14:paraId="034E500E" w14:textId="77777777" w:rsidR="008248D5" w:rsidRDefault="008248D5" w:rsidP="008248D5">
      <w:pPr>
        <w:pStyle w:val="Titolo2"/>
        <w:rPr>
          <w:i w:val="0"/>
        </w:rPr>
      </w:pPr>
      <w:bookmarkStart w:id="12" w:name="_Toc158908931"/>
      <w:bookmarkEnd w:id="5"/>
      <w:bookmarkEnd w:id="6"/>
      <w:r w:rsidRPr="00F82AD2">
        <w:rPr>
          <w:i w:val="0"/>
        </w:rPr>
        <w:t xml:space="preserve">Modifiche al programma gare del </w:t>
      </w:r>
      <w:r>
        <w:rPr>
          <w:i w:val="0"/>
        </w:rPr>
        <w:t>21/02</w:t>
      </w:r>
      <w:r w:rsidRPr="00F82AD2">
        <w:rPr>
          <w:i w:val="0"/>
        </w:rPr>
        <w:t>/20</w:t>
      </w:r>
      <w:r>
        <w:rPr>
          <w:i w:val="0"/>
        </w:rPr>
        <w:t>24</w:t>
      </w:r>
      <w:bookmarkEnd w:id="12"/>
    </w:p>
    <w:p w14:paraId="6E61E83F" w14:textId="77777777" w:rsidR="008248D5" w:rsidRDefault="008248D5" w:rsidP="008248D5">
      <w:pPr>
        <w:rPr>
          <w:rFonts w:ascii="Arial" w:hAnsi="Arial" w:cs="Arial"/>
          <w:sz w:val="22"/>
          <w:szCs w:val="22"/>
        </w:rPr>
      </w:pPr>
    </w:p>
    <w:bookmarkEnd w:id="7"/>
    <w:bookmarkEnd w:id="8"/>
    <w:bookmarkEnd w:id="9"/>
    <w:bookmarkEnd w:id="10"/>
    <w:bookmarkEnd w:id="11"/>
    <w:p w14:paraId="3D17BDD0" w14:textId="77777777" w:rsidR="008248D5" w:rsidRDefault="008248D5" w:rsidP="008248D5">
      <w:pPr>
        <w:pStyle w:val="LndNormale1"/>
        <w:rPr>
          <w:b/>
          <w:u w:val="single"/>
          <w:lang w:val="it-IT"/>
        </w:rPr>
      </w:pPr>
      <w:r w:rsidRPr="005A1EAF">
        <w:rPr>
          <w:b/>
          <w:u w:val="single"/>
          <w:lang w:val="it-IT"/>
        </w:rPr>
        <w:t>CAMPIONATO UNDER 17 ALLIEVI REGIONALI</w:t>
      </w:r>
    </w:p>
    <w:p w14:paraId="52D9A7F5" w14:textId="77777777" w:rsidR="008248D5" w:rsidRDefault="008248D5" w:rsidP="008248D5">
      <w:pPr>
        <w:rPr>
          <w:rFonts w:ascii="Arial" w:hAnsi="Arial" w:cs="Arial"/>
          <w:b/>
          <w:sz w:val="22"/>
          <w:szCs w:val="22"/>
          <w:u w:val="single"/>
        </w:rPr>
      </w:pPr>
    </w:p>
    <w:p w14:paraId="030D4237" w14:textId="77777777" w:rsidR="008248D5" w:rsidRDefault="008248D5" w:rsidP="008248D5">
      <w:pPr>
        <w:rPr>
          <w:rFonts w:ascii="Arial" w:hAnsi="Arial" w:cs="Arial"/>
          <w:sz w:val="22"/>
          <w:szCs w:val="22"/>
        </w:rPr>
      </w:pPr>
      <w:r>
        <w:rPr>
          <w:rFonts w:ascii="Arial" w:hAnsi="Arial" w:cs="Arial"/>
          <w:sz w:val="22"/>
          <w:szCs w:val="22"/>
        </w:rPr>
        <w:t>Visti gli accordi societari intervenuti le seguenti gare vengono disputate come segue:</w:t>
      </w:r>
    </w:p>
    <w:p w14:paraId="2EB1F426" w14:textId="77777777" w:rsidR="008248D5" w:rsidRDefault="008248D5" w:rsidP="008248D5">
      <w:pPr>
        <w:rPr>
          <w:rFonts w:ascii="Arial" w:hAnsi="Arial" w:cs="Arial"/>
          <w:sz w:val="22"/>
          <w:szCs w:val="22"/>
        </w:rPr>
      </w:pPr>
      <w:r w:rsidRPr="00936143">
        <w:rPr>
          <w:rFonts w:ascii="Arial" w:hAnsi="Arial" w:cs="Arial"/>
          <w:sz w:val="22"/>
          <w:szCs w:val="22"/>
        </w:rPr>
        <w:t>CINGOLANA SAN FRANCESCO</w:t>
      </w:r>
      <w:r>
        <w:rPr>
          <w:rFonts w:ascii="Arial" w:hAnsi="Arial" w:cs="Arial"/>
          <w:sz w:val="22"/>
          <w:szCs w:val="22"/>
        </w:rPr>
        <w:t>/</w:t>
      </w:r>
      <w:r w:rsidRPr="00936143">
        <w:rPr>
          <w:rFonts w:ascii="Arial" w:hAnsi="Arial" w:cs="Arial"/>
          <w:sz w:val="22"/>
          <w:szCs w:val="22"/>
        </w:rPr>
        <w:t>GIOVANE ANCONA CALC</w:t>
      </w:r>
      <w:r>
        <w:rPr>
          <w:rFonts w:ascii="Arial" w:hAnsi="Arial" w:cs="Arial"/>
          <w:sz w:val="22"/>
          <w:szCs w:val="22"/>
        </w:rPr>
        <w:t xml:space="preserve">IO inizia </w:t>
      </w:r>
      <w:r w:rsidRPr="00936143">
        <w:rPr>
          <w:rFonts w:ascii="Arial" w:hAnsi="Arial" w:cs="Arial"/>
          <w:b/>
          <w:sz w:val="22"/>
          <w:szCs w:val="22"/>
          <w:u w:val="single"/>
        </w:rPr>
        <w:t>ore 17,30</w:t>
      </w:r>
      <w:r>
        <w:rPr>
          <w:rFonts w:ascii="Arial" w:hAnsi="Arial" w:cs="Arial"/>
          <w:sz w:val="22"/>
          <w:szCs w:val="22"/>
        </w:rPr>
        <w:t>.</w:t>
      </w:r>
    </w:p>
    <w:p w14:paraId="7BF02A2C" w14:textId="77777777" w:rsidR="008248D5" w:rsidRDefault="008248D5" w:rsidP="008248D5">
      <w:pPr>
        <w:rPr>
          <w:rFonts w:ascii="Arial" w:hAnsi="Arial" w:cs="Arial"/>
          <w:b/>
          <w:sz w:val="22"/>
          <w:szCs w:val="22"/>
          <w:u w:val="single"/>
        </w:rPr>
      </w:pPr>
    </w:p>
    <w:p w14:paraId="478EDF0F" w14:textId="77777777" w:rsidR="008248D5" w:rsidRDefault="008248D5" w:rsidP="008248D5">
      <w:pPr>
        <w:rPr>
          <w:rFonts w:ascii="Arial" w:hAnsi="Arial" w:cs="Arial"/>
          <w:b/>
          <w:sz w:val="22"/>
          <w:szCs w:val="22"/>
          <w:u w:val="single"/>
        </w:rPr>
      </w:pPr>
    </w:p>
    <w:p w14:paraId="4F100CB4" w14:textId="77777777" w:rsidR="008248D5" w:rsidRDefault="008248D5" w:rsidP="008248D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35C42F75" w14:textId="77777777" w:rsidR="008248D5" w:rsidRDefault="008248D5" w:rsidP="008248D5">
      <w:pPr>
        <w:rPr>
          <w:rFonts w:ascii="Arial" w:hAnsi="Arial" w:cs="Arial"/>
          <w:b/>
          <w:sz w:val="22"/>
          <w:szCs w:val="22"/>
          <w:u w:val="single"/>
        </w:rPr>
      </w:pPr>
    </w:p>
    <w:p w14:paraId="425D5BB8" w14:textId="77777777" w:rsidR="008248D5" w:rsidRDefault="008248D5" w:rsidP="008248D5">
      <w:pPr>
        <w:rPr>
          <w:rFonts w:ascii="Arial" w:hAnsi="Arial" w:cs="Arial"/>
          <w:sz w:val="22"/>
          <w:szCs w:val="22"/>
        </w:rPr>
      </w:pPr>
      <w:r>
        <w:rPr>
          <w:rFonts w:ascii="Arial" w:hAnsi="Arial" w:cs="Arial"/>
          <w:sz w:val="22"/>
          <w:szCs w:val="22"/>
        </w:rPr>
        <w:t>Visti gli accordi societari intervenuti le seguenti gare vengono disputate come segue:</w:t>
      </w:r>
    </w:p>
    <w:p w14:paraId="12946EE0" w14:textId="77777777" w:rsidR="008248D5" w:rsidRPr="00936143" w:rsidRDefault="008248D5" w:rsidP="008248D5">
      <w:pPr>
        <w:pStyle w:val="LndNormale1"/>
        <w:rPr>
          <w:b/>
          <w:u w:val="single"/>
          <w:lang w:val="it-IT"/>
        </w:rPr>
      </w:pPr>
      <w:r w:rsidRPr="00936143">
        <w:rPr>
          <w:lang w:val="it-IT"/>
        </w:rPr>
        <w:t>TOLENTINO 1919 SSDARL</w:t>
      </w:r>
      <w:r>
        <w:rPr>
          <w:lang w:val="it-IT"/>
        </w:rPr>
        <w:t>/</w:t>
      </w:r>
      <w:r w:rsidRPr="00936143">
        <w:rPr>
          <w:lang w:val="it-IT"/>
        </w:rPr>
        <w:t>NUOVA FOLGORE</w:t>
      </w:r>
      <w:r>
        <w:rPr>
          <w:lang w:val="it-IT"/>
        </w:rPr>
        <w:t xml:space="preserve"> inizia </w:t>
      </w:r>
      <w:r w:rsidRPr="00936143">
        <w:rPr>
          <w:b/>
          <w:u w:val="single"/>
          <w:lang w:val="it-IT"/>
        </w:rPr>
        <w:t>ore 18,00</w:t>
      </w:r>
    </w:p>
    <w:p w14:paraId="74BD6F9F" w14:textId="77777777" w:rsidR="008248D5" w:rsidRPr="008248D5" w:rsidRDefault="008248D5" w:rsidP="008732AF">
      <w:pPr>
        <w:pStyle w:val="LndNormale1"/>
        <w:rPr>
          <w:lang w:val="it-IT"/>
        </w:rPr>
      </w:pPr>
    </w:p>
    <w:p w14:paraId="1471906D"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58908932"/>
      <w:r w:rsidRPr="00937FDE">
        <w:rPr>
          <w:color w:val="FFFFFF"/>
        </w:rPr>
        <w:t>NOTIZIE SU ATTIVITÀ AGONISTICA</w:t>
      </w:r>
      <w:bookmarkEnd w:id="13"/>
    </w:p>
    <w:p w14:paraId="63BE70E6" w14:textId="77777777" w:rsidR="00000000" w:rsidRDefault="00F530E4">
      <w:pPr>
        <w:pStyle w:val="titolocampionato0"/>
        <w:shd w:val="clear" w:color="auto" w:fill="CCCCCC"/>
        <w:spacing w:before="80" w:after="40"/>
        <w:divId w:val="692807969"/>
      </w:pPr>
      <w:r>
        <w:t>ECCELLENZA</w:t>
      </w:r>
    </w:p>
    <w:p w14:paraId="1BFE1673" w14:textId="77777777" w:rsidR="00000000" w:rsidRDefault="00F530E4">
      <w:pPr>
        <w:pStyle w:val="titoloprinc0"/>
        <w:divId w:val="692807969"/>
      </w:pPr>
      <w:r>
        <w:t>GIUDICE SPORTIVO</w:t>
      </w:r>
    </w:p>
    <w:p w14:paraId="7DB00D05" w14:textId="77777777" w:rsidR="00000000" w:rsidRDefault="00F530E4">
      <w:pPr>
        <w:pStyle w:val="diffida"/>
        <w:divId w:val="692807969"/>
      </w:pPr>
      <w:r>
        <w:t>Il Giudice Sportivo Avv. Agnese Lazzaretti, con l'assistenza del segretario Angelo Castellana, nella seduta del 15/02/2024, ha adottato le decisioni che di seguito integralmente si riportano:</w:t>
      </w:r>
    </w:p>
    <w:p w14:paraId="65F07173" w14:textId="77777777" w:rsidR="00000000" w:rsidRDefault="00F530E4">
      <w:pPr>
        <w:pStyle w:val="titolo10"/>
        <w:divId w:val="692807969"/>
      </w:pPr>
      <w:r>
        <w:t xml:space="preserve">GARE DEL 11/ 2/2024 </w:t>
      </w:r>
    </w:p>
    <w:p w14:paraId="543D33B3" w14:textId="77777777" w:rsidR="00000000" w:rsidRDefault="00F530E4">
      <w:pPr>
        <w:pStyle w:val="titolo7a"/>
        <w:divId w:val="692807969"/>
      </w:pPr>
      <w:r>
        <w:t xml:space="preserve">PROVVEDIMENTI DISCIPLINARI </w:t>
      </w:r>
    </w:p>
    <w:p w14:paraId="4AF53B95" w14:textId="77777777" w:rsidR="00000000" w:rsidRDefault="00F530E4">
      <w:pPr>
        <w:pStyle w:val="titolo7b"/>
        <w:divId w:val="692807969"/>
      </w:pPr>
      <w:r>
        <w:t xml:space="preserve">In base alle risultanze degli atti ufficiali sono state deliberate le seguenti sanzioni disciplinari. </w:t>
      </w:r>
    </w:p>
    <w:p w14:paraId="3CFBB000" w14:textId="77777777" w:rsidR="00000000" w:rsidRDefault="00F530E4">
      <w:pPr>
        <w:pStyle w:val="titolo3"/>
        <w:divId w:val="692807969"/>
      </w:pPr>
      <w:r>
        <w:t xml:space="preserve">CALCIATORI NON ESPULSI </w:t>
      </w:r>
    </w:p>
    <w:p w14:paraId="1E9BC6EB" w14:textId="77777777" w:rsidR="00000000" w:rsidRDefault="00F530E4">
      <w:pPr>
        <w:pStyle w:val="titolo20"/>
        <w:divId w:val="692807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922838" w14:textId="77777777">
        <w:trPr>
          <w:divId w:val="692807969"/>
        </w:trPr>
        <w:tc>
          <w:tcPr>
            <w:tcW w:w="2200" w:type="dxa"/>
            <w:tcMar>
              <w:top w:w="20" w:type="dxa"/>
              <w:left w:w="20" w:type="dxa"/>
              <w:bottom w:w="20" w:type="dxa"/>
              <w:right w:w="20" w:type="dxa"/>
            </w:tcMar>
            <w:vAlign w:val="center"/>
            <w:hideMark/>
          </w:tcPr>
          <w:p w14:paraId="592AF3D2" w14:textId="77777777" w:rsidR="00000000" w:rsidRDefault="00F530E4">
            <w:pPr>
              <w:pStyle w:val="movimento"/>
            </w:pPr>
            <w:r>
              <w:t>ERCOLI MATTEO</w:t>
            </w:r>
          </w:p>
        </w:tc>
        <w:tc>
          <w:tcPr>
            <w:tcW w:w="2200" w:type="dxa"/>
            <w:tcMar>
              <w:top w:w="20" w:type="dxa"/>
              <w:left w:w="20" w:type="dxa"/>
              <w:bottom w:w="20" w:type="dxa"/>
              <w:right w:w="20" w:type="dxa"/>
            </w:tcMar>
            <w:vAlign w:val="center"/>
            <w:hideMark/>
          </w:tcPr>
          <w:p w14:paraId="5FD89FF2" w14:textId="77777777" w:rsidR="00000000" w:rsidRDefault="00F530E4">
            <w:pPr>
              <w:pStyle w:val="movimento2"/>
            </w:pPr>
            <w:r>
              <w:t xml:space="preserve">(CIVITANOVESE CALCIO) </w:t>
            </w:r>
          </w:p>
        </w:tc>
        <w:tc>
          <w:tcPr>
            <w:tcW w:w="800" w:type="dxa"/>
            <w:tcMar>
              <w:top w:w="20" w:type="dxa"/>
              <w:left w:w="20" w:type="dxa"/>
              <w:bottom w:w="20" w:type="dxa"/>
              <w:right w:w="20" w:type="dxa"/>
            </w:tcMar>
            <w:vAlign w:val="center"/>
            <w:hideMark/>
          </w:tcPr>
          <w:p w14:paraId="147CECE5"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1798C8D6"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5B5D83B2" w14:textId="77777777" w:rsidR="00000000" w:rsidRDefault="00F530E4">
            <w:pPr>
              <w:pStyle w:val="movimento2"/>
            </w:pPr>
            <w:r>
              <w:t> </w:t>
            </w:r>
          </w:p>
        </w:tc>
      </w:tr>
    </w:tbl>
    <w:p w14:paraId="5B1DBD0A" w14:textId="77777777" w:rsidR="00000000" w:rsidRDefault="00F530E4">
      <w:pPr>
        <w:pStyle w:val="breakline"/>
        <w:divId w:val="692807969"/>
      </w:pPr>
    </w:p>
    <w:p w14:paraId="1EEA1A87" w14:textId="77777777" w:rsidR="00000000" w:rsidRDefault="00F530E4">
      <w:pPr>
        <w:pStyle w:val="titolocampionato0"/>
        <w:shd w:val="clear" w:color="auto" w:fill="CCCCCC"/>
        <w:spacing w:before="80" w:after="40"/>
        <w:divId w:val="692807969"/>
      </w:pPr>
      <w:r>
        <w:t>PROMOZIONE</w:t>
      </w:r>
    </w:p>
    <w:p w14:paraId="1608641E" w14:textId="77777777" w:rsidR="00000000" w:rsidRDefault="00F530E4">
      <w:pPr>
        <w:pStyle w:val="titoloprinc0"/>
        <w:divId w:val="692807969"/>
      </w:pPr>
      <w:r>
        <w:t>GIUDICE SPORTIVO</w:t>
      </w:r>
    </w:p>
    <w:p w14:paraId="5AF599C7" w14:textId="77777777" w:rsidR="00000000" w:rsidRDefault="00F530E4">
      <w:pPr>
        <w:pStyle w:val="diffida"/>
        <w:divId w:val="692807969"/>
      </w:pPr>
      <w:r>
        <w:t>Il Gi</w:t>
      </w:r>
      <w:r>
        <w:t>udice Sportivo Avv. Agnese Lazzaretti, con l'assistenza del segretario Angelo Castellana, nella seduta del 15/02/2024, ha adottato le decisioni che di seguito integralmente si riportano:</w:t>
      </w:r>
    </w:p>
    <w:p w14:paraId="1B19610E" w14:textId="77777777" w:rsidR="00000000" w:rsidRDefault="00F530E4">
      <w:pPr>
        <w:pStyle w:val="titolo10"/>
        <w:divId w:val="692807969"/>
      </w:pPr>
      <w:r>
        <w:t xml:space="preserve">GARE DEL 10/ 2/2024 </w:t>
      </w:r>
    </w:p>
    <w:p w14:paraId="37AD0FEE" w14:textId="77777777" w:rsidR="00000000" w:rsidRDefault="00F530E4">
      <w:pPr>
        <w:pStyle w:val="titolo7a"/>
        <w:divId w:val="692807969"/>
      </w:pPr>
      <w:r>
        <w:t xml:space="preserve">PROVVEDIMENTI DISCIPLINARI </w:t>
      </w:r>
    </w:p>
    <w:p w14:paraId="0548FFFF" w14:textId="77777777" w:rsidR="00000000" w:rsidRDefault="00F530E4">
      <w:pPr>
        <w:pStyle w:val="titolo7b"/>
        <w:divId w:val="692807969"/>
      </w:pPr>
      <w:r>
        <w:t xml:space="preserve">In base alle risultanze degli atti ufficiali sono state deliberate le seguenti sanzioni disciplinari. </w:t>
      </w:r>
    </w:p>
    <w:p w14:paraId="5C9187A4" w14:textId="77777777" w:rsidR="00000000" w:rsidRDefault="00F530E4">
      <w:pPr>
        <w:pStyle w:val="titolo3"/>
        <w:divId w:val="692807969"/>
      </w:pPr>
      <w:r>
        <w:t xml:space="preserve">DIRIGENTI </w:t>
      </w:r>
    </w:p>
    <w:p w14:paraId="560D8CA6" w14:textId="77777777" w:rsidR="00000000" w:rsidRDefault="00F530E4">
      <w:pPr>
        <w:pStyle w:val="titolo20"/>
        <w:divId w:val="692807969"/>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746466" w14:textId="77777777">
        <w:trPr>
          <w:divId w:val="692807969"/>
        </w:trPr>
        <w:tc>
          <w:tcPr>
            <w:tcW w:w="2200" w:type="dxa"/>
            <w:tcMar>
              <w:top w:w="20" w:type="dxa"/>
              <w:left w:w="20" w:type="dxa"/>
              <w:bottom w:w="20" w:type="dxa"/>
              <w:right w:w="20" w:type="dxa"/>
            </w:tcMar>
            <w:vAlign w:val="center"/>
            <w:hideMark/>
          </w:tcPr>
          <w:p w14:paraId="60D98FA0" w14:textId="77777777" w:rsidR="00000000" w:rsidRDefault="00F530E4">
            <w:pPr>
              <w:pStyle w:val="movimento"/>
            </w:pPr>
            <w:r>
              <w:t>GRIECO ANDREA</w:t>
            </w:r>
          </w:p>
        </w:tc>
        <w:tc>
          <w:tcPr>
            <w:tcW w:w="2200" w:type="dxa"/>
            <w:tcMar>
              <w:top w:w="20" w:type="dxa"/>
              <w:left w:w="20" w:type="dxa"/>
              <w:bottom w:w="20" w:type="dxa"/>
              <w:right w:w="20" w:type="dxa"/>
            </w:tcMar>
            <w:vAlign w:val="center"/>
            <w:hideMark/>
          </w:tcPr>
          <w:p w14:paraId="1567C65E" w14:textId="77777777" w:rsidR="00000000" w:rsidRDefault="00F530E4">
            <w:pPr>
              <w:pStyle w:val="movimento2"/>
            </w:pPr>
            <w:r>
              <w:t xml:space="preserve">(S.ORSO 1980) </w:t>
            </w:r>
          </w:p>
        </w:tc>
        <w:tc>
          <w:tcPr>
            <w:tcW w:w="800" w:type="dxa"/>
            <w:tcMar>
              <w:top w:w="20" w:type="dxa"/>
              <w:left w:w="20" w:type="dxa"/>
              <w:bottom w:w="20" w:type="dxa"/>
              <w:right w:w="20" w:type="dxa"/>
            </w:tcMar>
            <w:vAlign w:val="center"/>
            <w:hideMark/>
          </w:tcPr>
          <w:p w14:paraId="4931C470"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1549D0AF"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4BD794CD" w14:textId="77777777" w:rsidR="00000000" w:rsidRDefault="00F530E4">
            <w:pPr>
              <w:pStyle w:val="movimento2"/>
            </w:pPr>
            <w:r>
              <w:t> </w:t>
            </w:r>
          </w:p>
        </w:tc>
      </w:tr>
    </w:tbl>
    <w:p w14:paraId="143C746D" w14:textId="77777777" w:rsidR="00000000" w:rsidRDefault="00F530E4">
      <w:pPr>
        <w:pStyle w:val="diffida"/>
        <w:spacing w:before="80" w:beforeAutospacing="0" w:after="40" w:afterAutospacing="0"/>
        <w:divId w:val="692807969"/>
      </w:pPr>
      <w:r>
        <w:t>Per espressione intimidatoria rivolta all'arbitro</w:t>
      </w:r>
      <w:r>
        <w:t xml:space="preserve">. </w:t>
      </w:r>
    </w:p>
    <w:p w14:paraId="6E4B2521" w14:textId="77777777" w:rsidR="00000000" w:rsidRDefault="00F530E4">
      <w:pPr>
        <w:pStyle w:val="breakline"/>
        <w:divId w:val="692807969"/>
      </w:pPr>
    </w:p>
    <w:p w14:paraId="53DC5148" w14:textId="77777777" w:rsidR="00000000" w:rsidRDefault="00F530E4">
      <w:pPr>
        <w:pStyle w:val="titolocampionato0"/>
        <w:shd w:val="clear" w:color="auto" w:fill="CCCCCC"/>
        <w:spacing w:before="80" w:after="40"/>
        <w:divId w:val="692807969"/>
      </w:pPr>
      <w:r>
        <w:t>UNDER 17 ALLIEVI REGIONALI</w:t>
      </w:r>
    </w:p>
    <w:p w14:paraId="46271F62" w14:textId="77777777" w:rsidR="00000000" w:rsidRDefault="00F530E4">
      <w:pPr>
        <w:pStyle w:val="titoloprinc0"/>
        <w:divId w:val="692807969"/>
      </w:pPr>
      <w:r>
        <w:t>RISULTATI</w:t>
      </w:r>
    </w:p>
    <w:p w14:paraId="65EBBF7A" w14:textId="77777777" w:rsidR="00000000" w:rsidRDefault="00F530E4">
      <w:pPr>
        <w:pStyle w:val="breakline"/>
        <w:divId w:val="692807969"/>
      </w:pPr>
    </w:p>
    <w:p w14:paraId="201D9319" w14:textId="77777777" w:rsidR="00000000" w:rsidRDefault="00F530E4">
      <w:pPr>
        <w:pStyle w:val="sottotitolocampionato1"/>
        <w:divId w:val="692807969"/>
      </w:pPr>
      <w:r>
        <w:t>RISULTATI UFFICIALI GARE DEL 14/02/2024</w:t>
      </w:r>
    </w:p>
    <w:p w14:paraId="29A0EF83" w14:textId="77777777" w:rsidR="00000000" w:rsidRDefault="00F530E4">
      <w:pPr>
        <w:pStyle w:val="sottotitolocampionato2"/>
        <w:divId w:val="692807969"/>
      </w:pPr>
      <w:r>
        <w:t>Si trascrivono qui di seguito i risultati ufficiali delle gare disputate</w:t>
      </w:r>
    </w:p>
    <w:p w14:paraId="1E114EBB" w14:textId="77777777" w:rsidR="00000000" w:rsidRDefault="00F530E4">
      <w:pPr>
        <w:pStyle w:val="breakline"/>
        <w:divId w:val="6928079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1CC2249" w14:textId="77777777">
        <w:trPr>
          <w:divId w:val="692807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B7DFEC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6231E" w14:textId="77777777" w:rsidR="00000000" w:rsidRDefault="00F530E4">
                  <w:pPr>
                    <w:pStyle w:val="headertabella"/>
                  </w:pPr>
                  <w:r>
                    <w:t>GIRONE B - 3 Giornata - A</w:t>
                  </w:r>
                </w:p>
              </w:tc>
            </w:tr>
            <w:tr w:rsidR="00000000" w14:paraId="29CE422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A4F48F" w14:textId="77777777" w:rsidR="00000000" w:rsidRDefault="00F530E4">
                  <w:pPr>
                    <w:pStyle w:val="rowtabella"/>
                  </w:pPr>
                  <w:r>
                    <w:t>CINGOLANA SAN FRANCESCO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6F5FB" w14:textId="77777777" w:rsidR="00000000" w:rsidRDefault="00F530E4">
                  <w:pPr>
                    <w:pStyle w:val="rowtabella"/>
                  </w:pPr>
                  <w:r>
                    <w:t>- PORTORECANATI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576477" w14:textId="77777777" w:rsidR="00000000" w:rsidRDefault="00F530E4">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B6119A" w14:textId="77777777" w:rsidR="00000000" w:rsidRDefault="00F530E4">
                  <w:pPr>
                    <w:pStyle w:val="rowtabella"/>
                    <w:jc w:val="center"/>
                  </w:pPr>
                  <w:r>
                    <w:t> </w:t>
                  </w:r>
                </w:p>
              </w:tc>
            </w:tr>
          </w:tbl>
          <w:p w14:paraId="68CB7ECB" w14:textId="77777777" w:rsidR="00000000" w:rsidRDefault="00F530E4"/>
        </w:tc>
      </w:tr>
    </w:tbl>
    <w:p w14:paraId="6F4C43FA" w14:textId="77777777" w:rsidR="00000000" w:rsidRDefault="00F530E4">
      <w:pPr>
        <w:pStyle w:val="breakline"/>
        <w:divId w:val="692807969"/>
      </w:pPr>
    </w:p>
    <w:p w14:paraId="5BD8B884" w14:textId="77777777" w:rsidR="00000000" w:rsidRDefault="00F530E4">
      <w:pPr>
        <w:pStyle w:val="breakline"/>
        <w:divId w:val="692807969"/>
      </w:pPr>
    </w:p>
    <w:p w14:paraId="242B92F8" w14:textId="77777777" w:rsidR="00000000" w:rsidRDefault="00F530E4">
      <w:pPr>
        <w:pStyle w:val="titoloprinc0"/>
        <w:divId w:val="692807969"/>
      </w:pPr>
      <w:r>
        <w:t>GIUDICE SPORTIVO</w:t>
      </w:r>
    </w:p>
    <w:p w14:paraId="36B206F7" w14:textId="77777777" w:rsidR="00000000" w:rsidRDefault="00F530E4">
      <w:pPr>
        <w:pStyle w:val="diffida"/>
        <w:divId w:val="692807969"/>
      </w:pPr>
      <w:r>
        <w:t>Il Giudice Sportivo Avv. Agnese Lazzaretti, con l'assistenza del segretario Angelo Castellana, nella seduta del 15/02/2024, ha adottato le decisioni che di seguito integralmente si riportano:</w:t>
      </w:r>
    </w:p>
    <w:p w14:paraId="66C20785" w14:textId="77777777" w:rsidR="00000000" w:rsidRDefault="00F530E4">
      <w:pPr>
        <w:pStyle w:val="titolo10"/>
        <w:divId w:val="692807969"/>
      </w:pPr>
      <w:r>
        <w:t xml:space="preserve">GARE DEL 14/ 2/2024 </w:t>
      </w:r>
    </w:p>
    <w:p w14:paraId="3CA778B2" w14:textId="77777777" w:rsidR="00000000" w:rsidRDefault="00F530E4">
      <w:pPr>
        <w:pStyle w:val="titolo7a"/>
        <w:divId w:val="692807969"/>
      </w:pPr>
      <w:r>
        <w:t>PROVVEDIMENTI DISCIPLINARI</w:t>
      </w:r>
      <w:r>
        <w:t xml:space="preserve"> </w:t>
      </w:r>
    </w:p>
    <w:p w14:paraId="7FCE1668" w14:textId="77777777" w:rsidR="00000000" w:rsidRDefault="00F530E4">
      <w:pPr>
        <w:pStyle w:val="titolo7b"/>
        <w:divId w:val="692807969"/>
      </w:pPr>
      <w:r>
        <w:t xml:space="preserve">In base alle risultanze degli atti ufficiali sono state deliberate le seguenti sanzioni disciplinari. </w:t>
      </w:r>
    </w:p>
    <w:p w14:paraId="203E9A81" w14:textId="77777777" w:rsidR="00000000" w:rsidRDefault="00F530E4">
      <w:pPr>
        <w:pStyle w:val="titolo3"/>
        <w:divId w:val="692807969"/>
      </w:pPr>
      <w:r>
        <w:t xml:space="preserve">CALCIATORI NON ESPULSI </w:t>
      </w:r>
    </w:p>
    <w:p w14:paraId="1CBA111F" w14:textId="77777777" w:rsidR="00000000" w:rsidRDefault="00F530E4">
      <w:pPr>
        <w:pStyle w:val="titolo20"/>
        <w:divId w:val="692807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3A59B3" w14:textId="77777777">
        <w:trPr>
          <w:divId w:val="692807969"/>
        </w:trPr>
        <w:tc>
          <w:tcPr>
            <w:tcW w:w="2200" w:type="dxa"/>
            <w:tcMar>
              <w:top w:w="20" w:type="dxa"/>
              <w:left w:w="20" w:type="dxa"/>
              <w:bottom w:w="20" w:type="dxa"/>
              <w:right w:w="20" w:type="dxa"/>
            </w:tcMar>
            <w:vAlign w:val="center"/>
            <w:hideMark/>
          </w:tcPr>
          <w:p w14:paraId="292F85F7" w14:textId="77777777" w:rsidR="00000000" w:rsidRDefault="00F530E4">
            <w:pPr>
              <w:pStyle w:val="movimento"/>
            </w:pPr>
            <w:r>
              <w:t>PERINI FEDERICO</w:t>
            </w:r>
          </w:p>
        </w:tc>
        <w:tc>
          <w:tcPr>
            <w:tcW w:w="2200" w:type="dxa"/>
            <w:tcMar>
              <w:top w:w="20" w:type="dxa"/>
              <w:left w:w="20" w:type="dxa"/>
              <w:bottom w:w="20" w:type="dxa"/>
              <w:right w:w="20" w:type="dxa"/>
            </w:tcMar>
            <w:vAlign w:val="center"/>
            <w:hideMark/>
          </w:tcPr>
          <w:p w14:paraId="1F3314F2" w14:textId="77777777" w:rsidR="00000000" w:rsidRDefault="00F530E4">
            <w:pPr>
              <w:pStyle w:val="movimento2"/>
            </w:pPr>
            <w:r>
              <w:t xml:space="preserve">(PORTORECANATI A.S.D.) </w:t>
            </w:r>
          </w:p>
        </w:tc>
        <w:tc>
          <w:tcPr>
            <w:tcW w:w="800" w:type="dxa"/>
            <w:tcMar>
              <w:top w:w="20" w:type="dxa"/>
              <w:left w:w="20" w:type="dxa"/>
              <w:bottom w:w="20" w:type="dxa"/>
              <w:right w:w="20" w:type="dxa"/>
            </w:tcMar>
            <w:vAlign w:val="center"/>
            <w:hideMark/>
          </w:tcPr>
          <w:p w14:paraId="05B754F2"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654270E6"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40F20F1B" w14:textId="77777777" w:rsidR="00000000" w:rsidRDefault="00F530E4">
            <w:pPr>
              <w:pStyle w:val="movimento2"/>
            </w:pPr>
            <w:r>
              <w:t> </w:t>
            </w:r>
          </w:p>
        </w:tc>
      </w:tr>
    </w:tbl>
    <w:p w14:paraId="568FE82A" w14:textId="77777777" w:rsidR="00000000" w:rsidRDefault="00F530E4">
      <w:pPr>
        <w:pStyle w:val="titolo20"/>
        <w:divId w:val="692807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F021F3" w14:textId="77777777">
        <w:trPr>
          <w:divId w:val="692807969"/>
        </w:trPr>
        <w:tc>
          <w:tcPr>
            <w:tcW w:w="2200" w:type="dxa"/>
            <w:tcMar>
              <w:top w:w="20" w:type="dxa"/>
              <w:left w:w="20" w:type="dxa"/>
              <w:bottom w:w="20" w:type="dxa"/>
              <w:right w:w="20" w:type="dxa"/>
            </w:tcMar>
            <w:vAlign w:val="center"/>
            <w:hideMark/>
          </w:tcPr>
          <w:p w14:paraId="69CA7FAD" w14:textId="77777777" w:rsidR="00000000" w:rsidRDefault="00F530E4">
            <w:pPr>
              <w:pStyle w:val="movimento"/>
            </w:pPr>
            <w:r>
              <w:t>GAGLIARDINI MATTEO</w:t>
            </w:r>
          </w:p>
        </w:tc>
        <w:tc>
          <w:tcPr>
            <w:tcW w:w="2200" w:type="dxa"/>
            <w:tcMar>
              <w:top w:w="20" w:type="dxa"/>
              <w:left w:w="20" w:type="dxa"/>
              <w:bottom w:w="20" w:type="dxa"/>
              <w:right w:w="20" w:type="dxa"/>
            </w:tcMar>
            <w:vAlign w:val="center"/>
            <w:hideMark/>
          </w:tcPr>
          <w:p w14:paraId="189109AF" w14:textId="77777777" w:rsidR="00000000" w:rsidRDefault="00F530E4">
            <w:pPr>
              <w:pStyle w:val="movimento2"/>
            </w:pPr>
            <w:r>
              <w:t>(CINGOLANA SAN F</w:t>
            </w:r>
            <w:r>
              <w:t xml:space="preserve">RANCESCO) </w:t>
            </w:r>
          </w:p>
        </w:tc>
        <w:tc>
          <w:tcPr>
            <w:tcW w:w="800" w:type="dxa"/>
            <w:tcMar>
              <w:top w:w="20" w:type="dxa"/>
              <w:left w:w="20" w:type="dxa"/>
              <w:bottom w:w="20" w:type="dxa"/>
              <w:right w:w="20" w:type="dxa"/>
            </w:tcMar>
            <w:vAlign w:val="center"/>
            <w:hideMark/>
          </w:tcPr>
          <w:p w14:paraId="0F2D3F64"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55E59760" w14:textId="77777777" w:rsidR="00000000" w:rsidRDefault="00F530E4">
            <w:pPr>
              <w:pStyle w:val="movimento"/>
            </w:pPr>
            <w:r>
              <w:t>GATTO ALESSIO</w:t>
            </w:r>
          </w:p>
        </w:tc>
        <w:tc>
          <w:tcPr>
            <w:tcW w:w="2200" w:type="dxa"/>
            <w:tcMar>
              <w:top w:w="20" w:type="dxa"/>
              <w:left w:w="20" w:type="dxa"/>
              <w:bottom w:w="20" w:type="dxa"/>
              <w:right w:w="20" w:type="dxa"/>
            </w:tcMar>
            <w:vAlign w:val="center"/>
            <w:hideMark/>
          </w:tcPr>
          <w:p w14:paraId="63ED129E" w14:textId="77777777" w:rsidR="00000000" w:rsidRDefault="00F530E4">
            <w:pPr>
              <w:pStyle w:val="movimento2"/>
            </w:pPr>
            <w:r>
              <w:t xml:space="preserve">(PORTORECANATI A.S.D.) </w:t>
            </w:r>
          </w:p>
        </w:tc>
      </w:tr>
      <w:tr w:rsidR="00000000" w14:paraId="710AA9A5" w14:textId="77777777">
        <w:trPr>
          <w:divId w:val="692807969"/>
        </w:trPr>
        <w:tc>
          <w:tcPr>
            <w:tcW w:w="2200" w:type="dxa"/>
            <w:tcMar>
              <w:top w:w="20" w:type="dxa"/>
              <w:left w:w="20" w:type="dxa"/>
              <w:bottom w:w="20" w:type="dxa"/>
              <w:right w:w="20" w:type="dxa"/>
            </w:tcMar>
            <w:vAlign w:val="center"/>
            <w:hideMark/>
          </w:tcPr>
          <w:p w14:paraId="4F5325FE" w14:textId="77777777" w:rsidR="00000000" w:rsidRDefault="00F530E4">
            <w:pPr>
              <w:pStyle w:val="movimento"/>
            </w:pPr>
            <w:r>
              <w:t>POSTIGLIONE CRISTIAN</w:t>
            </w:r>
          </w:p>
        </w:tc>
        <w:tc>
          <w:tcPr>
            <w:tcW w:w="2200" w:type="dxa"/>
            <w:tcMar>
              <w:top w:w="20" w:type="dxa"/>
              <w:left w:w="20" w:type="dxa"/>
              <w:bottom w:w="20" w:type="dxa"/>
              <w:right w:w="20" w:type="dxa"/>
            </w:tcMar>
            <w:vAlign w:val="center"/>
            <w:hideMark/>
          </w:tcPr>
          <w:p w14:paraId="43E55C63" w14:textId="77777777" w:rsidR="00000000" w:rsidRDefault="00F530E4">
            <w:pPr>
              <w:pStyle w:val="movimento2"/>
            </w:pPr>
            <w:r>
              <w:t xml:space="preserve">(PORTORECANATI A.S.D.) </w:t>
            </w:r>
          </w:p>
        </w:tc>
        <w:tc>
          <w:tcPr>
            <w:tcW w:w="800" w:type="dxa"/>
            <w:tcMar>
              <w:top w:w="20" w:type="dxa"/>
              <w:left w:w="20" w:type="dxa"/>
              <w:bottom w:w="20" w:type="dxa"/>
              <w:right w:w="20" w:type="dxa"/>
            </w:tcMar>
            <w:vAlign w:val="center"/>
            <w:hideMark/>
          </w:tcPr>
          <w:p w14:paraId="51161702"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577D87C9" w14:textId="77777777" w:rsidR="00000000" w:rsidRDefault="00F530E4">
            <w:pPr>
              <w:pStyle w:val="movimento"/>
            </w:pPr>
            <w:r>
              <w:t> </w:t>
            </w:r>
          </w:p>
        </w:tc>
        <w:tc>
          <w:tcPr>
            <w:tcW w:w="2200" w:type="dxa"/>
            <w:tcMar>
              <w:top w:w="20" w:type="dxa"/>
              <w:left w:w="20" w:type="dxa"/>
              <w:bottom w:w="20" w:type="dxa"/>
              <w:right w:w="20" w:type="dxa"/>
            </w:tcMar>
            <w:vAlign w:val="center"/>
            <w:hideMark/>
          </w:tcPr>
          <w:p w14:paraId="05CEFE9E" w14:textId="77777777" w:rsidR="00000000" w:rsidRDefault="00F530E4">
            <w:pPr>
              <w:pStyle w:val="movimento2"/>
            </w:pPr>
            <w:r>
              <w:t> </w:t>
            </w:r>
          </w:p>
        </w:tc>
      </w:tr>
    </w:tbl>
    <w:p w14:paraId="411B0C43" w14:textId="77777777" w:rsidR="00000000" w:rsidRDefault="00F530E4">
      <w:pPr>
        <w:pStyle w:val="breakline"/>
        <w:divId w:val="692807969"/>
      </w:pPr>
    </w:p>
    <w:p w14:paraId="45B240C7" w14:textId="04504339" w:rsidR="000822F3" w:rsidRPr="00F75140" w:rsidRDefault="00F75140" w:rsidP="00F75140">
      <w:pPr>
        <w:rPr>
          <w:rFonts w:ascii="Arial" w:hAnsi="Arial" w:cs="Arial"/>
        </w:rPr>
      </w:pPr>
      <w:r w:rsidRPr="00F75140">
        <w:rPr>
          <w:rFonts w:ascii="Arial" w:hAnsi="Arial" w:cs="Arial"/>
        </w:rPr>
        <w:tab/>
      </w:r>
      <w:r w:rsidRPr="00F75140">
        <w:rPr>
          <w:rFonts w:ascii="Arial" w:hAnsi="Arial" w:cs="Arial"/>
        </w:rPr>
        <w:tab/>
        <w:t>IL SEGRETARIO</w:t>
      </w:r>
      <w:r w:rsidRPr="00F75140">
        <w:rPr>
          <w:rFonts w:ascii="Arial" w:hAnsi="Arial" w:cs="Arial"/>
        </w:rPr>
        <w:tab/>
      </w:r>
      <w:r w:rsidRPr="00F75140">
        <w:rPr>
          <w:rFonts w:ascii="Arial" w:hAnsi="Arial" w:cs="Arial"/>
        </w:rPr>
        <w:tab/>
      </w:r>
      <w:r w:rsidRPr="00F75140">
        <w:rPr>
          <w:rFonts w:ascii="Arial" w:hAnsi="Arial" w:cs="Arial"/>
        </w:rPr>
        <w:tab/>
      </w:r>
      <w:r w:rsidRPr="00F75140">
        <w:rPr>
          <w:rFonts w:ascii="Arial" w:hAnsi="Arial" w:cs="Arial"/>
        </w:rPr>
        <w:tab/>
        <w:t>IL GIUDICE SPORTIVO</w:t>
      </w:r>
    </w:p>
    <w:p w14:paraId="162F91D0" w14:textId="4198D3F6" w:rsidR="00F75140" w:rsidRDefault="00F75140" w:rsidP="000822F3">
      <w:pPr>
        <w:spacing w:after="120"/>
      </w:pPr>
      <w:r>
        <w:t xml:space="preserve">              </w:t>
      </w:r>
      <w:r w:rsidR="00F530E4">
        <w:t>F.to</w:t>
      </w:r>
      <w:r>
        <w:t xml:space="preserve"> Angelo Castellana </w:t>
      </w:r>
      <w:r>
        <w:tab/>
      </w:r>
      <w:r>
        <w:tab/>
      </w:r>
      <w:r>
        <w:tab/>
      </w:r>
      <w:r w:rsidR="00F530E4">
        <w:t xml:space="preserve">         </w:t>
      </w:r>
      <w:bookmarkStart w:id="14" w:name="_GoBack"/>
      <w:bookmarkEnd w:id="14"/>
      <w:r w:rsidR="00F530E4">
        <w:t>F.to</w:t>
      </w:r>
      <w:r>
        <w:t xml:space="preserve"> Agnese Lazzaretti</w:t>
      </w:r>
    </w:p>
    <w:p w14:paraId="62B0361D" w14:textId="77777777" w:rsidR="00641101" w:rsidRPr="005A268B" w:rsidRDefault="00641101" w:rsidP="000822F3">
      <w:pPr>
        <w:spacing w:after="120"/>
        <w:rPr>
          <w:lang w:val="x-none"/>
        </w:rPr>
      </w:pPr>
    </w:p>
    <w:p w14:paraId="1D18EE20"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58908933"/>
      <w:r w:rsidRPr="00937FDE">
        <w:rPr>
          <w:color w:val="FFFFFF"/>
          <w:szCs w:val="30"/>
        </w:rPr>
        <w:t>DELIBERE DELLA CORTE SPORTIVA DI APPELLO TERRITORIALE</w:t>
      </w:r>
      <w:bookmarkEnd w:id="15"/>
    </w:p>
    <w:p w14:paraId="6073F134" w14:textId="77777777" w:rsidR="008732AF" w:rsidRDefault="008732AF" w:rsidP="008732AF">
      <w:pPr>
        <w:pStyle w:val="LndNormale1"/>
      </w:pPr>
    </w:p>
    <w:p w14:paraId="0FF21269" w14:textId="77777777" w:rsidR="008A2AD7" w:rsidRDefault="008A2AD7" w:rsidP="008A2AD7">
      <w:pPr>
        <w:pStyle w:val="Standard"/>
        <w:jc w:val="center"/>
        <w:rPr>
          <w:rFonts w:ascii="Arial" w:hAnsi="Arial" w:cs="Arial"/>
          <w:sz w:val="22"/>
          <w:szCs w:val="22"/>
        </w:rPr>
      </w:pPr>
      <w:r>
        <w:rPr>
          <w:rFonts w:ascii="Arial" w:hAnsi="Arial" w:cs="Arial"/>
          <w:sz w:val="22"/>
          <w:szCs w:val="22"/>
        </w:rPr>
        <w:t>TESTO DELLE DECISIONI RELATIVE AL</w:t>
      </w:r>
    </w:p>
    <w:p w14:paraId="54B908FB" w14:textId="77777777" w:rsidR="008A2AD7" w:rsidRDefault="008A2AD7" w:rsidP="008A2AD7">
      <w:pPr>
        <w:pStyle w:val="Standard"/>
        <w:jc w:val="center"/>
        <w:rPr>
          <w:rFonts w:ascii="Arial" w:hAnsi="Arial"/>
          <w:sz w:val="22"/>
          <w:szCs w:val="22"/>
        </w:rPr>
      </w:pPr>
      <w:r>
        <w:rPr>
          <w:rFonts w:ascii="Arial" w:hAnsi="Arial" w:cs="Arial"/>
          <w:sz w:val="22"/>
          <w:szCs w:val="22"/>
        </w:rPr>
        <w:t>COM. UFF. N. 161 – RIUNIONE DEL 12 FEBBRA</w:t>
      </w:r>
      <w:r>
        <w:rPr>
          <w:rFonts w:ascii="Arial" w:eastAsia="Arial" w:hAnsi="Arial" w:cs="Arial"/>
          <w:sz w:val="22"/>
          <w:szCs w:val="22"/>
        </w:rPr>
        <w:t>IO 2024</w:t>
      </w:r>
    </w:p>
    <w:p w14:paraId="599A5FEC" w14:textId="77777777" w:rsidR="008A2AD7" w:rsidRDefault="008A2AD7" w:rsidP="008A2AD7">
      <w:pPr>
        <w:pStyle w:val="Standard"/>
        <w:jc w:val="center"/>
        <w:rPr>
          <w:rFonts w:ascii="Arial" w:hAnsi="Arial" w:cs="Arial"/>
          <w:i/>
          <w:iCs/>
          <w:sz w:val="22"/>
          <w:szCs w:val="22"/>
          <w:u w:val="single"/>
        </w:rPr>
      </w:pPr>
    </w:p>
    <w:p w14:paraId="125EB94D" w14:textId="77777777" w:rsidR="008A2AD7" w:rsidRDefault="008A2AD7" w:rsidP="008A2AD7">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12 febbraio 2024 ha emesso le seguenti decisioni:</w:t>
      </w:r>
    </w:p>
    <w:p w14:paraId="56F78D46" w14:textId="77777777" w:rsidR="008A2AD7" w:rsidRDefault="008A2AD7" w:rsidP="008A2AD7">
      <w:pPr>
        <w:pStyle w:val="Standard"/>
        <w:jc w:val="center"/>
      </w:pPr>
      <w:r>
        <w:rPr>
          <w:rFonts w:ascii="Arial" w:hAnsi="Arial" w:cs="Arial"/>
          <w:sz w:val="22"/>
          <w:szCs w:val="22"/>
        </w:rPr>
        <w:t>DECISIONE   N. 38/2023-24</w:t>
      </w:r>
    </w:p>
    <w:p w14:paraId="71F38926" w14:textId="77777777" w:rsidR="008A2AD7" w:rsidRDefault="008A2AD7" w:rsidP="008A2AD7">
      <w:pPr>
        <w:pStyle w:val="Standard"/>
        <w:jc w:val="center"/>
      </w:pPr>
    </w:p>
    <w:p w14:paraId="26E16507" w14:textId="77777777" w:rsidR="008A2AD7" w:rsidRDefault="008A2AD7" w:rsidP="008A2AD7">
      <w:pPr>
        <w:pStyle w:val="Titolo"/>
        <w:jc w:val="both"/>
        <w:rPr>
          <w:b w:val="0"/>
          <w:szCs w:val="22"/>
        </w:rPr>
      </w:pPr>
      <w:bookmarkStart w:id="16" w:name="Copia_di__Hlk132362463_1"/>
      <w:r>
        <w:rPr>
          <w:b w:val="0"/>
          <w:szCs w:val="22"/>
        </w:rPr>
        <w:t>La Corte sportiva d’appello territoriale presso il Comitato Regionale Marche, composta da</w:t>
      </w:r>
      <w:bookmarkStart w:id="17" w:name="Copia_di_Copia_di__Hlk130203631_2_1"/>
      <w:bookmarkEnd w:id="16"/>
    </w:p>
    <w:p w14:paraId="2FED7883" w14:textId="77777777" w:rsidR="008A2AD7" w:rsidRDefault="008A2AD7" w:rsidP="008A2AD7">
      <w:pPr>
        <w:pStyle w:val="Titolo"/>
        <w:suppressAutoHyphens/>
        <w:overflowPun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435118E" w14:textId="77777777" w:rsidR="008A2AD7" w:rsidRDefault="008A2AD7" w:rsidP="008A2AD7">
      <w:pPr>
        <w:pStyle w:val="Titolo"/>
        <w:suppressAutoHyphens/>
        <w:overflowPunct/>
        <w:jc w:val="both"/>
        <w:rPr>
          <w:b w:val="0"/>
          <w:szCs w:val="22"/>
        </w:rPr>
      </w:pPr>
      <w:r>
        <w:rPr>
          <w:b w:val="0"/>
          <w:szCs w:val="22"/>
        </w:rPr>
        <w:t>Dott. Giovanni Spanti – Vicepresidente</w:t>
      </w:r>
    </w:p>
    <w:p w14:paraId="42EF57DE" w14:textId="77777777" w:rsidR="008A2AD7" w:rsidRDefault="008A2AD7" w:rsidP="008A2AD7">
      <w:pPr>
        <w:pStyle w:val="Titolo"/>
        <w:suppressAutoHyphens/>
        <w:overflowPunct/>
        <w:jc w:val="both"/>
        <w:rPr>
          <w:b w:val="0"/>
          <w:szCs w:val="22"/>
        </w:rPr>
      </w:pPr>
      <w:r>
        <w:rPr>
          <w:b w:val="0"/>
          <w:szCs w:val="22"/>
        </w:rPr>
        <w:t>Avv. Francesco Scaloni – Componente</w:t>
      </w:r>
      <w:bookmarkStart w:id="18" w:name="Copia_di__Hlk157415929_1"/>
      <w:bookmarkEnd w:id="18"/>
    </w:p>
    <w:p w14:paraId="730AACF9" w14:textId="77777777" w:rsidR="008A2AD7" w:rsidRDefault="008A2AD7" w:rsidP="008A2AD7">
      <w:pPr>
        <w:pStyle w:val="Titolo"/>
        <w:suppressAutoHyphens/>
        <w:overflowPunct/>
        <w:jc w:val="both"/>
        <w:rPr>
          <w:b w:val="0"/>
          <w:szCs w:val="22"/>
        </w:rPr>
      </w:pPr>
      <w:r>
        <w:rPr>
          <w:b w:val="0"/>
          <w:szCs w:val="22"/>
        </w:rPr>
        <w:t>Dott. Lorenzo Casagrande Albano – Componente Segretario f.f.</w:t>
      </w:r>
      <w:bookmarkStart w:id="19" w:name="Copia_di__Hlk157415948_1"/>
      <w:bookmarkEnd w:id="19"/>
    </w:p>
    <w:p w14:paraId="7B9AB7AD" w14:textId="77777777" w:rsidR="008A2AD7" w:rsidRDefault="008A2AD7" w:rsidP="008A2AD7">
      <w:pPr>
        <w:pStyle w:val="Titolo"/>
        <w:suppressAutoHyphens/>
        <w:overflowPunct/>
        <w:jc w:val="both"/>
        <w:rPr>
          <w:b w:val="0"/>
          <w:szCs w:val="22"/>
        </w:rPr>
      </w:pPr>
      <w:r>
        <w:rPr>
          <w:b w:val="0"/>
          <w:szCs w:val="22"/>
        </w:rPr>
        <w:t>Avv. Francesco Paoletti – Componente</w:t>
      </w:r>
      <w:bookmarkEnd w:id="17"/>
    </w:p>
    <w:p w14:paraId="79856559" w14:textId="77777777" w:rsidR="008A2AD7" w:rsidRDefault="008A2AD7" w:rsidP="008A2AD7">
      <w:pPr>
        <w:pStyle w:val="Titolo"/>
        <w:jc w:val="both"/>
        <w:rPr>
          <w:b w:val="0"/>
          <w:szCs w:val="22"/>
        </w:rPr>
      </w:pPr>
      <w:r>
        <w:rPr>
          <w:b w:val="0"/>
          <w:szCs w:val="22"/>
        </w:rPr>
        <w:t>nella riunione del 12 febbraio 2024,</w:t>
      </w:r>
      <w:bookmarkStart w:id="20" w:name="Copia_di__Hlk151030691_1"/>
      <w:bookmarkStart w:id="21" w:name="Copia_di__Hlk149575608_1"/>
      <w:bookmarkEnd w:id="20"/>
      <w:bookmarkEnd w:id="21"/>
    </w:p>
    <w:p w14:paraId="0D8E1121" w14:textId="77777777" w:rsidR="008A2AD7" w:rsidRDefault="008A2AD7" w:rsidP="008A2AD7">
      <w:pPr>
        <w:pStyle w:val="LndNormale1"/>
        <w:tabs>
          <w:tab w:val="center" w:pos="4819"/>
          <w:tab w:val="right" w:pos="9638"/>
        </w:tabs>
        <w:rPr>
          <w:szCs w:val="22"/>
        </w:rPr>
      </w:pPr>
      <w:r>
        <w:rPr>
          <w:rFonts w:cs="Arial"/>
          <w:szCs w:val="22"/>
        </w:rPr>
        <w:t xml:space="preserve">a seguito del reclamo n. 38 promosso dalla A.S.D. MAROSO MONDOLFO in data 29/01/2024 avverso la sanzione sportiva della squalifica del calciatore SASHA PIERPAOLI per 8 (otto) giornate ed avverso la sanzione amministrativa applicata dal Giudice sportivo territoriale della Delegazione Provinciale Pesaro-Urbino con delibera pubblicata sul Com. Uff. n. 81 del 24/01/2024,  </w:t>
      </w:r>
      <w:r>
        <w:rPr>
          <w:rFonts w:cs="Arial"/>
          <w:bCs/>
          <w:szCs w:val="22"/>
        </w:rPr>
        <w:t xml:space="preserve">                                                                        </w:t>
      </w:r>
    </w:p>
    <w:p w14:paraId="1E33D3F7" w14:textId="77777777" w:rsidR="008A2AD7" w:rsidRDefault="008A2AD7" w:rsidP="008A2AD7">
      <w:pPr>
        <w:pStyle w:val="LndNormale1"/>
        <w:tabs>
          <w:tab w:val="center" w:pos="4819"/>
          <w:tab w:val="right" w:pos="9638"/>
        </w:tabs>
      </w:pPr>
      <w:r>
        <w:rPr>
          <w:rFonts w:cs="Arial"/>
          <w:szCs w:val="22"/>
        </w:rPr>
        <w:t>- letto il reclamo;</w:t>
      </w:r>
    </w:p>
    <w:p w14:paraId="45576E51" w14:textId="77777777" w:rsidR="008A2AD7" w:rsidRDefault="008A2AD7" w:rsidP="008A2AD7">
      <w:pPr>
        <w:pStyle w:val="LndNormale1"/>
        <w:tabs>
          <w:tab w:val="center" w:pos="4819"/>
          <w:tab w:val="right" w:pos="9638"/>
        </w:tabs>
      </w:pPr>
      <w:r>
        <w:rPr>
          <w:rFonts w:cs="Arial"/>
          <w:szCs w:val="22"/>
        </w:rPr>
        <w:t>- sentita la reclamante alla richiesta audizione;</w:t>
      </w:r>
    </w:p>
    <w:p w14:paraId="462FED1F" w14:textId="77777777" w:rsidR="008A2AD7" w:rsidRDefault="008A2AD7" w:rsidP="008A2AD7">
      <w:pPr>
        <w:pStyle w:val="LndNormale1"/>
        <w:tabs>
          <w:tab w:val="center" w:pos="4819"/>
          <w:tab w:val="right" w:pos="9638"/>
        </w:tabs>
        <w:rPr>
          <w:szCs w:val="22"/>
        </w:rPr>
      </w:pPr>
      <w:r>
        <w:rPr>
          <w:rFonts w:cs="Arial"/>
          <w:szCs w:val="22"/>
        </w:rPr>
        <w:t>- esaminati tutti gli atti e le norme in materia;</w:t>
      </w:r>
    </w:p>
    <w:p w14:paraId="37A893FB" w14:textId="77777777" w:rsidR="008A2AD7" w:rsidRDefault="008A2AD7" w:rsidP="008A2AD7">
      <w:pPr>
        <w:pStyle w:val="Standard"/>
        <w:jc w:val="both"/>
      </w:pPr>
      <w:r>
        <w:rPr>
          <w:rFonts w:ascii="Arial" w:hAnsi="Arial" w:cs="Arial"/>
          <w:sz w:val="22"/>
          <w:szCs w:val="22"/>
        </w:rPr>
        <w:t>- relatore Lorenzo Casagrande Albano;</w:t>
      </w:r>
    </w:p>
    <w:p w14:paraId="5941D63B" w14:textId="77777777" w:rsidR="008A2AD7" w:rsidRDefault="008A2AD7" w:rsidP="008A2AD7">
      <w:pPr>
        <w:pStyle w:val="Standard"/>
        <w:jc w:val="both"/>
        <w:rPr>
          <w:rFonts w:ascii="Arial" w:hAnsi="Arial" w:cs="Arial"/>
          <w:sz w:val="22"/>
          <w:szCs w:val="22"/>
        </w:rPr>
      </w:pPr>
      <w:r>
        <w:rPr>
          <w:rFonts w:ascii="Arial" w:hAnsi="Arial" w:cs="Arial"/>
          <w:sz w:val="22"/>
          <w:szCs w:val="22"/>
        </w:rPr>
        <w:t>- ritenuto e considerato in fatto e diritto quanto segue,</w:t>
      </w:r>
    </w:p>
    <w:p w14:paraId="4DC46B4D" w14:textId="77777777" w:rsidR="008A2AD7" w:rsidRDefault="008A2AD7" w:rsidP="008A2AD7">
      <w:pPr>
        <w:pStyle w:val="Standard"/>
        <w:jc w:val="both"/>
        <w:rPr>
          <w:rFonts w:ascii="Arial" w:hAnsi="Arial" w:cs="Arial"/>
          <w:sz w:val="22"/>
          <w:szCs w:val="22"/>
        </w:rPr>
      </w:pPr>
      <w:r>
        <w:rPr>
          <w:rFonts w:ascii="Arial" w:hAnsi="Arial" w:cs="Arial"/>
          <w:sz w:val="22"/>
          <w:szCs w:val="22"/>
        </w:rPr>
        <w:t>ha pronunciato la seguente decisione.</w:t>
      </w:r>
    </w:p>
    <w:p w14:paraId="035548F6" w14:textId="77777777" w:rsidR="008A2AD7" w:rsidRDefault="008A2AD7" w:rsidP="008A2AD7">
      <w:pPr>
        <w:pStyle w:val="Standard"/>
        <w:jc w:val="center"/>
        <w:rPr>
          <w:rFonts w:ascii="Arial" w:hAnsi="Arial" w:cs="Arial"/>
          <w:sz w:val="22"/>
          <w:szCs w:val="22"/>
        </w:rPr>
      </w:pPr>
      <w:r>
        <w:rPr>
          <w:rFonts w:ascii="Arial" w:hAnsi="Arial" w:cs="Arial"/>
          <w:sz w:val="22"/>
          <w:szCs w:val="22"/>
        </w:rPr>
        <w:tab/>
        <w:t>SVOLGIMENTO DEL PROCEDIMENTO</w:t>
      </w:r>
    </w:p>
    <w:p w14:paraId="79DCACA0" w14:textId="77777777" w:rsidR="008A2AD7" w:rsidRDefault="008A2AD7" w:rsidP="008A2AD7">
      <w:pPr>
        <w:pStyle w:val="Standard"/>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inflitto al calciatore SASHA PIERPAOLI la sanzione sportiva della squalifica per 8 (otto) giornate ed alla società ASD MAROSO MONDOLFO la sanzione amministrativa prevista dall’art. 35 CGS.</w:t>
      </w:r>
    </w:p>
    <w:p w14:paraId="21D77D3A" w14:textId="77777777" w:rsidR="008A2AD7" w:rsidRDefault="008A2AD7" w:rsidP="008A2AD7">
      <w:pPr>
        <w:pStyle w:val="Standard"/>
        <w:jc w:val="both"/>
      </w:pPr>
      <w:r>
        <w:rPr>
          <w:rFonts w:ascii="Arial" w:eastAsia="Times New Roman" w:hAnsi="Arial" w:cs="Arial"/>
          <w:sz w:val="22"/>
          <w:szCs w:val="22"/>
        </w:rPr>
        <w:tab/>
        <w:t>Contro tali decisioni ha proposto reclamo la A.S.D. MAROSO MONDOLFO, chiedendo la riduzione della sanzione inflitta al calciatore in relazione alla sussistenza delle attenuanti previste dall’articolo 13 comma 1 e 2 e l’annullamento della sanzione amministrativa in quanto che nell’occasione non ne ricorrerebbero i presupposti.</w:t>
      </w:r>
    </w:p>
    <w:p w14:paraId="62EBD14A" w14:textId="77777777" w:rsidR="008A2AD7" w:rsidRDefault="008A2AD7" w:rsidP="008A2AD7">
      <w:pPr>
        <w:pStyle w:val="Standard"/>
        <w:jc w:val="center"/>
      </w:pPr>
      <w:r>
        <w:rPr>
          <w:rFonts w:ascii="Arial" w:eastAsia="Times New Roman" w:hAnsi="Arial" w:cs="Arial"/>
          <w:sz w:val="22"/>
          <w:szCs w:val="22"/>
        </w:rPr>
        <w:t>MOTIVI DELLA DECISIONE</w:t>
      </w:r>
    </w:p>
    <w:p w14:paraId="0BC8FF12" w14:textId="77777777" w:rsidR="008A2AD7" w:rsidRDefault="008A2AD7" w:rsidP="008A2AD7">
      <w:pPr>
        <w:pStyle w:val="Standard"/>
        <w:jc w:val="both"/>
      </w:pPr>
      <w:r>
        <w:rPr>
          <w:rFonts w:ascii="Arial" w:eastAsia="Times New Roman" w:hAnsi="Arial" w:cs="Arial"/>
          <w:sz w:val="22"/>
          <w:szCs w:val="22"/>
        </w:rPr>
        <w:tab/>
        <w:t>Alla luce di quanto deciso dal Giudice Sportivo che nel sanzionare il calciatore SASHA PIERPAOLI ha escluso che egli abbia commesso atti inquadrabili nella fattispecie prevista dall’art. 35 CGS ( Condotte violente nei confronti degli ufficiali di gara ), avendo egli specificato che il comportamento messo in atto dal tesserato nei confronti del direttore di gara va ricondotto a quanto prevede l’art. 36 lettera B CGS e conseguentemente applicato la relativa sanzione, risulta pacifico che non possa essere disposta la sanzione amministrativa di cui al predetto art. 35 CGS.</w:t>
      </w:r>
    </w:p>
    <w:p w14:paraId="38EDFA54" w14:textId="77777777" w:rsidR="008A2AD7" w:rsidRDefault="008A2AD7" w:rsidP="008A2AD7">
      <w:pPr>
        <w:pStyle w:val="Standard"/>
        <w:ind w:firstLine="567"/>
        <w:jc w:val="both"/>
      </w:pPr>
      <w:r>
        <w:rPr>
          <w:rFonts w:ascii="Arial" w:eastAsia="Times New Roman" w:hAnsi="Arial" w:cs="Arial"/>
          <w:sz w:val="22"/>
          <w:szCs w:val="22"/>
        </w:rPr>
        <w:t>Pertanto tale sanzione va annullata, mentre va respinto il reclamo proposto avverso la squalifica del calciatore, essendo evidente che in relazione ai diversi comportamenti messi in atto dal tesserato la sanzione inflitta è congrua, essendo stata determinata tenendo conto delle attenuanti previste dall’art. 13 CGS.</w:t>
      </w:r>
      <w:bookmarkStart w:id="22" w:name="Copia_di_Copia_di__Hlk132103724_11_1"/>
      <w:bookmarkStart w:id="23" w:name="Copia_di__Hlk1321037241_1"/>
      <w:bookmarkStart w:id="24" w:name="Copia_di_Copia_di__Hlk132103667_31_1"/>
      <w:bookmarkStart w:id="25" w:name="Copia_di_Copia_di__Hlk132103667_21_1"/>
      <w:bookmarkStart w:id="26" w:name="Copia_di__Hlk1321031241_1"/>
      <w:bookmarkStart w:id="27" w:name="Copia_di_Copia_di__Hlk123292042_41_1"/>
      <w:bookmarkStart w:id="28" w:name="Copia_di_Copia_di__Hlk132103667_11_1"/>
      <w:bookmarkStart w:id="29" w:name="Copia_di__Hlk1321036671_1"/>
      <w:bookmarkStart w:id="30" w:name="Copia_di_Copia_di__Hlk123292042_31_1"/>
      <w:bookmarkStart w:id="31" w:name="Copia_di_Copia_di__Hlk123292042_21_1"/>
    </w:p>
    <w:p w14:paraId="1CA9497A" w14:textId="77777777" w:rsidR="008A2AD7" w:rsidRDefault="008A2AD7" w:rsidP="008A2AD7">
      <w:pPr>
        <w:pStyle w:val="LndNormale1"/>
        <w:tabs>
          <w:tab w:val="center" w:pos="4819"/>
          <w:tab w:val="right" w:pos="9638"/>
        </w:tabs>
        <w:rPr>
          <w:szCs w:val="22"/>
        </w:rPr>
      </w:pPr>
      <w:r>
        <w:rPr>
          <w:rFonts w:cs="Arial"/>
          <w:szCs w:val="22"/>
        </w:rPr>
        <w:t xml:space="preserve">                                                                        </w:t>
      </w:r>
      <w:bookmarkEnd w:id="22"/>
      <w:bookmarkEnd w:id="23"/>
      <w:bookmarkEnd w:id="24"/>
      <w:bookmarkEnd w:id="25"/>
      <w:bookmarkEnd w:id="26"/>
      <w:bookmarkEnd w:id="27"/>
      <w:bookmarkEnd w:id="28"/>
      <w:bookmarkEnd w:id="29"/>
      <w:bookmarkEnd w:id="30"/>
      <w:bookmarkEnd w:id="31"/>
      <w:r>
        <w:rPr>
          <w:rFonts w:cs="Arial"/>
          <w:bCs/>
          <w:szCs w:val="22"/>
        </w:rPr>
        <w:t xml:space="preserve">  P.Q.M.</w:t>
      </w:r>
    </w:p>
    <w:p w14:paraId="25748272" w14:textId="77777777" w:rsidR="008A2AD7" w:rsidRDefault="008A2AD7" w:rsidP="008A2AD7">
      <w:pPr>
        <w:pStyle w:val="Standard"/>
        <w:jc w:val="both"/>
        <w:rPr>
          <w:rFonts w:ascii="Arial" w:hAnsi="Arial" w:cs="Arial"/>
          <w:sz w:val="22"/>
          <w:szCs w:val="22"/>
        </w:rPr>
      </w:pPr>
      <w:r>
        <w:rPr>
          <w:rFonts w:ascii="Arial" w:hAnsi="Arial" w:cs="Arial"/>
          <w:sz w:val="22"/>
          <w:szCs w:val="22"/>
        </w:rPr>
        <w:t>la Corte sportiva d’appello territoriale, definitivamente pronunciando, accoglie parzialmente il reclamo e, per l’effetto, annulla la sanzione amministrativa; lo respinge nel resto.</w:t>
      </w:r>
    </w:p>
    <w:p w14:paraId="01BD20F1" w14:textId="77777777" w:rsidR="008A2AD7" w:rsidRDefault="008A2AD7" w:rsidP="008A2AD7">
      <w:pPr>
        <w:pStyle w:val="Standard"/>
        <w:ind w:firstLine="567"/>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FA562A4" w14:textId="77777777" w:rsidR="008A2AD7" w:rsidRDefault="008A2AD7" w:rsidP="008A2AD7">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12 febbraio 2024.</w:t>
      </w:r>
    </w:p>
    <w:p w14:paraId="16C6040D" w14:textId="77777777" w:rsidR="008A2AD7" w:rsidRDefault="008A2AD7" w:rsidP="008A2AD7">
      <w:pPr>
        <w:pStyle w:val="Standard"/>
        <w:rPr>
          <w:rFonts w:ascii="Arial" w:hAnsi="Arial"/>
          <w:sz w:val="22"/>
          <w:szCs w:val="22"/>
        </w:rPr>
      </w:pPr>
      <w:r>
        <w:rPr>
          <w:rFonts w:ascii="Arial" w:hAnsi="Arial" w:cs="Arial"/>
          <w:sz w:val="22"/>
          <w:szCs w:val="22"/>
        </w:rPr>
        <w:t xml:space="preserve">             Il Relatore                                                                                        Il Presidente                                                         </w:t>
      </w:r>
    </w:p>
    <w:p w14:paraId="4596225E" w14:textId="77777777" w:rsidR="008A2AD7" w:rsidRDefault="008A2AD7" w:rsidP="008A2AD7">
      <w:pPr>
        <w:pStyle w:val="LndNormale1"/>
        <w:tabs>
          <w:tab w:val="center" w:pos="4819"/>
          <w:tab w:val="right" w:pos="9638"/>
        </w:tabs>
        <w:rPr>
          <w:szCs w:val="22"/>
        </w:rPr>
      </w:pPr>
      <w:r>
        <w:rPr>
          <w:rFonts w:cs="Arial"/>
          <w:bCs/>
          <w:szCs w:val="22"/>
        </w:rPr>
        <w:t>Lorenzo Casagrande Albano                                                                      Piero Paciaroni</w:t>
      </w:r>
    </w:p>
    <w:p w14:paraId="2BB13A1B" w14:textId="77777777" w:rsidR="008A2AD7" w:rsidRDefault="008A2AD7" w:rsidP="008A2AD7">
      <w:pPr>
        <w:pStyle w:val="LndNormale1"/>
        <w:rPr>
          <w:szCs w:val="22"/>
        </w:rPr>
      </w:pPr>
      <w:r>
        <w:rPr>
          <w:rFonts w:cs="Arial"/>
          <w:szCs w:val="22"/>
        </w:rPr>
        <w:t xml:space="preserve">  </w:t>
      </w:r>
    </w:p>
    <w:p w14:paraId="490EDC00" w14:textId="77777777" w:rsidR="008A2AD7" w:rsidRDefault="008A2AD7" w:rsidP="008A2AD7">
      <w:pPr>
        <w:pStyle w:val="Standard"/>
        <w:rPr>
          <w:rFonts w:ascii="Arial" w:hAnsi="Arial"/>
          <w:sz w:val="22"/>
          <w:szCs w:val="22"/>
        </w:rPr>
      </w:pPr>
      <w:r>
        <w:rPr>
          <w:rFonts w:ascii="Arial" w:hAnsi="Arial" w:cs="Arial"/>
          <w:sz w:val="22"/>
          <w:szCs w:val="22"/>
        </w:rPr>
        <w:t>Depositato in Ancona in data 15 febbraio 2024</w:t>
      </w:r>
    </w:p>
    <w:p w14:paraId="5A1ABCB2" w14:textId="77777777" w:rsidR="008A2AD7" w:rsidRDefault="008A2AD7" w:rsidP="008A2AD7">
      <w:pPr>
        <w:pStyle w:val="LndNormale1"/>
        <w:rPr>
          <w:szCs w:val="22"/>
        </w:rPr>
      </w:pPr>
      <w:r>
        <w:rPr>
          <w:rFonts w:cs="Arial"/>
          <w:szCs w:val="22"/>
        </w:rPr>
        <w:t xml:space="preserve">Il Segretario f.f.                                                                                            </w:t>
      </w:r>
    </w:p>
    <w:p w14:paraId="4EC5EA8E" w14:textId="77777777" w:rsidR="008A2AD7" w:rsidRDefault="008A2AD7" w:rsidP="008A2AD7">
      <w:pPr>
        <w:pStyle w:val="LndNormale1"/>
        <w:tabs>
          <w:tab w:val="center" w:pos="4819"/>
          <w:tab w:val="right" w:pos="9638"/>
        </w:tabs>
        <w:rPr>
          <w:szCs w:val="22"/>
        </w:rPr>
      </w:pPr>
      <w:r>
        <w:rPr>
          <w:rFonts w:cs="Arial"/>
          <w:szCs w:val="22"/>
        </w:rPr>
        <w:t>Lorenzo Casagrande Albano</w:t>
      </w:r>
    </w:p>
    <w:p w14:paraId="0E9621C3" w14:textId="77777777" w:rsidR="008A2AD7" w:rsidRDefault="008A2AD7" w:rsidP="008A2AD7">
      <w:pPr>
        <w:pStyle w:val="Textbody"/>
        <w:rPr>
          <w:szCs w:val="22"/>
        </w:rPr>
      </w:pPr>
    </w:p>
    <w:p w14:paraId="5BAD613E" w14:textId="77777777" w:rsidR="000E114F" w:rsidRDefault="000E114F" w:rsidP="008A2AD7">
      <w:pPr>
        <w:pStyle w:val="Textbody"/>
        <w:rPr>
          <w:szCs w:val="22"/>
        </w:rPr>
      </w:pPr>
    </w:p>
    <w:p w14:paraId="60DB0A90" w14:textId="77777777" w:rsidR="001D131A" w:rsidRPr="00937FDE" w:rsidRDefault="00937FDE" w:rsidP="000822F3">
      <w:pPr>
        <w:pStyle w:val="TITOLOCAMPIONATO"/>
        <w:shd w:val="clear" w:color="auto" w:fill="002060"/>
        <w:spacing w:before="0" w:beforeAutospacing="0" w:after="0" w:afterAutospacing="0"/>
        <w:rPr>
          <w:color w:val="FFFFFF"/>
        </w:rPr>
      </w:pPr>
      <w:bookmarkStart w:id="32" w:name="_Toc158908934"/>
      <w:r>
        <w:rPr>
          <w:color w:val="FFFFFF"/>
        </w:rPr>
        <w:t>ERRATA CORRIGE</w:t>
      </w:r>
      <w:bookmarkEnd w:id="32"/>
    </w:p>
    <w:p w14:paraId="4E311FBC" w14:textId="2DFE7766" w:rsidR="008732AF" w:rsidRDefault="008732AF" w:rsidP="008732AF">
      <w:pPr>
        <w:pStyle w:val="LndNormale1"/>
      </w:pPr>
    </w:p>
    <w:p w14:paraId="63226DFA" w14:textId="77777777" w:rsidR="00E45431" w:rsidRDefault="00E45431" w:rsidP="00E45431">
      <w:pPr>
        <w:rPr>
          <w:rFonts w:ascii="Arial" w:hAnsi="Arial" w:cs="Arial"/>
          <w:b/>
          <w:sz w:val="22"/>
          <w:szCs w:val="22"/>
          <w:u w:val="single"/>
        </w:rPr>
      </w:pPr>
      <w:r>
        <w:rPr>
          <w:rFonts w:ascii="Arial" w:hAnsi="Arial" w:cs="Arial"/>
          <w:b/>
          <w:sz w:val="22"/>
          <w:szCs w:val="22"/>
          <w:u w:val="single"/>
        </w:rPr>
        <w:t>CAMPIONATO ECCELLENZA</w:t>
      </w:r>
    </w:p>
    <w:p w14:paraId="3AE1FD24" w14:textId="77777777" w:rsidR="00E45431" w:rsidRPr="0004752B" w:rsidRDefault="00E45431" w:rsidP="00E45431">
      <w:pPr>
        <w:rPr>
          <w:rFonts w:ascii="Arial" w:hAnsi="Arial" w:cs="Arial"/>
          <w:sz w:val="22"/>
          <w:szCs w:val="22"/>
        </w:rPr>
      </w:pPr>
      <w:r>
        <w:rPr>
          <w:rFonts w:ascii="Arial" w:hAnsi="Arial" w:cs="Arial"/>
          <w:sz w:val="22"/>
          <w:szCs w:val="22"/>
        </w:rPr>
        <w:t xml:space="preserve">A seguito segnalazione e conseguente rettifica arbitrale, l’ammonizione comminata nel CU n. 162 del 14.02.2024 al calciatore KALKENSTEIN JORZOLINO ANTHONY, indicato come tesserato con la Civitanovese Calcio, deve ritenersi revocata con effetto immediato; al contempo viene inserito fra i calciatori ammoniti, come risulta nel presente CU, ERCOLI MATTEO, tesserato con la summenzionata Società, </w:t>
      </w:r>
    </w:p>
    <w:p w14:paraId="0AB92872" w14:textId="77777777" w:rsidR="00E45431" w:rsidRDefault="00E45431" w:rsidP="00E45431">
      <w:pPr>
        <w:rPr>
          <w:rFonts w:ascii="Arial" w:hAnsi="Arial" w:cs="Arial"/>
          <w:b/>
          <w:sz w:val="22"/>
          <w:szCs w:val="22"/>
          <w:u w:val="single"/>
        </w:rPr>
      </w:pPr>
    </w:p>
    <w:p w14:paraId="7C515322" w14:textId="77777777" w:rsidR="00E45431" w:rsidRDefault="00E45431" w:rsidP="00E45431">
      <w:pPr>
        <w:rPr>
          <w:rFonts w:ascii="Arial" w:hAnsi="Arial" w:cs="Arial"/>
          <w:b/>
          <w:sz w:val="22"/>
          <w:szCs w:val="22"/>
          <w:u w:val="single"/>
        </w:rPr>
      </w:pPr>
      <w:r>
        <w:rPr>
          <w:rFonts w:ascii="Arial" w:hAnsi="Arial" w:cs="Arial"/>
          <w:b/>
          <w:sz w:val="22"/>
          <w:szCs w:val="22"/>
          <w:u w:val="single"/>
        </w:rPr>
        <w:t>CAMPIONATO PROMOZIONE</w:t>
      </w:r>
    </w:p>
    <w:p w14:paraId="56EF489E" w14:textId="77777777" w:rsidR="00E45431" w:rsidRPr="0004752B" w:rsidRDefault="00E45431" w:rsidP="00E45431">
      <w:pPr>
        <w:rPr>
          <w:rFonts w:ascii="Arial" w:hAnsi="Arial" w:cs="Arial"/>
          <w:sz w:val="22"/>
          <w:szCs w:val="22"/>
        </w:rPr>
      </w:pPr>
      <w:r>
        <w:rPr>
          <w:rFonts w:ascii="Arial" w:hAnsi="Arial" w:cs="Arial"/>
          <w:sz w:val="22"/>
          <w:szCs w:val="22"/>
        </w:rPr>
        <w:t xml:space="preserve">A seguito segnalazione e conseguente rettifica arbitrale la squalifica fino al 28.02.2024, comminata nel CU n. 162 del 14.02.2024 al sig. FULGINI PIERANGELO, allenatore </w:t>
      </w:r>
      <w:proofErr w:type="spellStart"/>
      <w:r>
        <w:rPr>
          <w:rFonts w:ascii="Arial" w:hAnsi="Arial" w:cs="Arial"/>
          <w:sz w:val="22"/>
          <w:szCs w:val="22"/>
        </w:rPr>
        <w:t>S.Orso</w:t>
      </w:r>
      <w:proofErr w:type="spellEnd"/>
      <w:r>
        <w:rPr>
          <w:rFonts w:ascii="Arial" w:hAnsi="Arial" w:cs="Arial"/>
          <w:sz w:val="22"/>
          <w:szCs w:val="22"/>
        </w:rPr>
        <w:t xml:space="preserve"> 1980, deve ritenersi revocata con effetto immediato; al contempo il sig. GRIECO ANDREA viene sanzionato come risulta nel presente CU.           </w:t>
      </w:r>
    </w:p>
    <w:p w14:paraId="34C1CC9C" w14:textId="77777777" w:rsidR="00E45431" w:rsidRPr="008730F0" w:rsidRDefault="00E45431" w:rsidP="00E45431">
      <w:pPr>
        <w:rPr>
          <w:rFonts w:ascii="Arial" w:hAnsi="Arial" w:cs="Arial"/>
          <w:b/>
          <w:sz w:val="28"/>
          <w:szCs w:val="28"/>
          <w:u w:val="single"/>
        </w:rPr>
      </w:pPr>
    </w:p>
    <w:p w14:paraId="09D35624" w14:textId="77777777" w:rsidR="00E45431" w:rsidRPr="009B374A" w:rsidRDefault="00E45431" w:rsidP="00E45431">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26</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0B9C51E9" w14:textId="77777777" w:rsidR="00E45431" w:rsidRDefault="00E45431" w:rsidP="00E45431"/>
    <w:p w14:paraId="06FF1F48" w14:textId="77777777" w:rsidR="00E45431" w:rsidRPr="00292DE0" w:rsidRDefault="00E45431" w:rsidP="00E45431"/>
    <w:p w14:paraId="045FB326" w14:textId="77777777" w:rsidR="00E45431" w:rsidRPr="00E8749F" w:rsidRDefault="00E45431" w:rsidP="00E45431">
      <w:pPr>
        <w:rPr>
          <w:lang w:val="x-none"/>
        </w:rPr>
      </w:pPr>
    </w:p>
    <w:p w14:paraId="66686FCD" w14:textId="77777777" w:rsidR="00E45431" w:rsidRPr="004D3CE8" w:rsidRDefault="00E45431" w:rsidP="00E45431">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15</w:t>
      </w:r>
      <w:r w:rsidRPr="004D3CE8">
        <w:rPr>
          <w:b/>
          <w:u w:val="single"/>
        </w:rPr>
        <w:t>/</w:t>
      </w:r>
      <w:r>
        <w:rPr>
          <w:b/>
          <w:u w:val="single"/>
          <w:lang w:val="it-IT"/>
        </w:rPr>
        <w:t>02</w:t>
      </w:r>
      <w:r w:rsidRPr="004D3CE8">
        <w:rPr>
          <w:b/>
          <w:u w:val="single"/>
        </w:rPr>
        <w:t>/202</w:t>
      </w:r>
      <w:r>
        <w:rPr>
          <w:b/>
          <w:u w:val="single"/>
          <w:lang w:val="it-IT"/>
        </w:rPr>
        <w:t>4</w:t>
      </w:r>
      <w:r w:rsidRPr="004D3CE8">
        <w:rPr>
          <w:b/>
          <w:u w:val="single"/>
        </w:rPr>
        <w:t>.</w:t>
      </w:r>
    </w:p>
    <w:p w14:paraId="4F95F1C0" w14:textId="77777777" w:rsidR="00E45431" w:rsidRDefault="00E45431" w:rsidP="00E45431">
      <w:pPr>
        <w:rPr>
          <w:lang w:val="x-none"/>
        </w:rPr>
      </w:pPr>
    </w:p>
    <w:p w14:paraId="46682A44" w14:textId="77777777" w:rsidR="00E45431" w:rsidRPr="009754C5" w:rsidRDefault="00E45431" w:rsidP="00E45431">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E45431" w:rsidRPr="004D3CE8" w14:paraId="6DCC06B2" w14:textId="77777777" w:rsidTr="00ED1ABA">
        <w:trPr>
          <w:jc w:val="center"/>
        </w:trPr>
        <w:tc>
          <w:tcPr>
            <w:tcW w:w="2886" w:type="pct"/>
            <w:hideMark/>
          </w:tcPr>
          <w:p w14:paraId="252A528A" w14:textId="77777777" w:rsidR="00E45431" w:rsidRPr="004D3CE8" w:rsidRDefault="00E45431" w:rsidP="00ED1ABA">
            <w:pPr>
              <w:pStyle w:val="LndNormale1"/>
              <w:jc w:val="center"/>
              <w:rPr>
                <w:rFonts w:cs="Arial"/>
                <w:b/>
                <w:szCs w:val="22"/>
              </w:rPr>
            </w:pPr>
            <w:r w:rsidRPr="004D3CE8">
              <w:rPr>
                <w:rFonts w:cs="Arial"/>
                <w:b/>
                <w:szCs w:val="22"/>
              </w:rPr>
              <w:t xml:space="preserve">  Il Segretario</w:t>
            </w:r>
          </w:p>
          <w:p w14:paraId="63AD37D2" w14:textId="77777777" w:rsidR="00E45431" w:rsidRPr="004D3CE8" w:rsidRDefault="00E45431" w:rsidP="00ED1ABA">
            <w:pPr>
              <w:pStyle w:val="LndNormale1"/>
              <w:jc w:val="center"/>
              <w:rPr>
                <w:rFonts w:cs="Arial"/>
                <w:b/>
                <w:szCs w:val="22"/>
              </w:rPr>
            </w:pPr>
            <w:r w:rsidRPr="004D3CE8">
              <w:rPr>
                <w:rFonts w:cs="Arial"/>
                <w:b/>
                <w:szCs w:val="22"/>
              </w:rPr>
              <w:t>(Angelo Castellana)</w:t>
            </w:r>
          </w:p>
        </w:tc>
        <w:tc>
          <w:tcPr>
            <w:tcW w:w="2114" w:type="pct"/>
            <w:hideMark/>
          </w:tcPr>
          <w:p w14:paraId="07435C44" w14:textId="77777777" w:rsidR="00E45431" w:rsidRPr="004D3CE8" w:rsidRDefault="00E45431" w:rsidP="00ED1ABA">
            <w:pPr>
              <w:pStyle w:val="LndNormale1"/>
              <w:jc w:val="center"/>
              <w:rPr>
                <w:rFonts w:cs="Arial"/>
                <w:b/>
                <w:szCs w:val="22"/>
              </w:rPr>
            </w:pPr>
            <w:r w:rsidRPr="004D3CE8">
              <w:rPr>
                <w:rFonts w:cs="Arial"/>
                <w:b/>
                <w:szCs w:val="22"/>
              </w:rPr>
              <w:t>Il Presidente</w:t>
            </w:r>
          </w:p>
          <w:p w14:paraId="3E376289" w14:textId="77777777" w:rsidR="00E45431" w:rsidRPr="004D3CE8" w:rsidRDefault="00E45431" w:rsidP="00ED1ABA">
            <w:pPr>
              <w:pStyle w:val="LndNormale1"/>
              <w:jc w:val="center"/>
              <w:rPr>
                <w:rFonts w:cs="Arial"/>
                <w:b/>
                <w:szCs w:val="22"/>
              </w:rPr>
            </w:pPr>
            <w:r w:rsidRPr="004D3CE8">
              <w:rPr>
                <w:rFonts w:cs="Arial"/>
                <w:b/>
                <w:szCs w:val="22"/>
              </w:rPr>
              <w:t>(Ivo Panichi)</w:t>
            </w:r>
          </w:p>
        </w:tc>
      </w:tr>
    </w:tbl>
    <w:p w14:paraId="4729CE34" w14:textId="77777777" w:rsidR="00E45431" w:rsidRPr="00F00795" w:rsidRDefault="00E45431" w:rsidP="00E45431">
      <w:pPr>
        <w:rPr>
          <w:rFonts w:ascii="Arial" w:hAnsi="Arial" w:cs="Arial"/>
          <w:sz w:val="22"/>
          <w:szCs w:val="22"/>
        </w:rPr>
      </w:pPr>
    </w:p>
    <w:p w14:paraId="16375880" w14:textId="77777777" w:rsidR="008A2AD7" w:rsidRDefault="008A2AD7" w:rsidP="008732AF">
      <w:pPr>
        <w:pStyle w:val="LndNormale1"/>
      </w:pPr>
    </w:p>
    <w:p w14:paraId="4D9B5EF1" w14:textId="77777777" w:rsidR="006F22B1" w:rsidRDefault="006F22B1"/>
    <w:p w14:paraId="5C960FC0" w14:textId="77777777" w:rsidR="008732AF" w:rsidRPr="00F00795" w:rsidRDefault="008732AF" w:rsidP="008732AF">
      <w:pPr>
        <w:rPr>
          <w:rFonts w:ascii="Arial" w:hAnsi="Arial" w:cs="Arial"/>
          <w:sz w:val="22"/>
          <w:szCs w:val="22"/>
        </w:rPr>
      </w:pPr>
    </w:p>
    <w:p w14:paraId="03E72E8B" w14:textId="77777777" w:rsidR="008732AF" w:rsidRPr="00F00795" w:rsidRDefault="008732AF" w:rsidP="008732AF">
      <w:pPr>
        <w:pStyle w:val="LndNormale1"/>
        <w:rPr>
          <w:rFonts w:cs="Arial"/>
          <w:szCs w:val="22"/>
        </w:rPr>
      </w:pPr>
    </w:p>
    <w:p w14:paraId="56F12C4A" w14:textId="77777777" w:rsidR="00822CD8" w:rsidRDefault="00822CD8" w:rsidP="00822CD8">
      <w:pPr>
        <w:pStyle w:val="LndNormale1"/>
      </w:pPr>
    </w:p>
    <w:p w14:paraId="7D3CE9A5" w14:textId="77777777" w:rsidR="006F22B1" w:rsidRDefault="006F22B1"/>
    <w:p w14:paraId="24DC6C2F" w14:textId="77777777" w:rsidR="001B3335" w:rsidRPr="00FC7E1C" w:rsidRDefault="001B3335" w:rsidP="001B3335">
      <w:pPr>
        <w:rPr>
          <w:rFonts w:ascii="Arial" w:hAnsi="Arial" w:cs="Arial"/>
          <w:sz w:val="22"/>
          <w:szCs w:val="22"/>
        </w:rPr>
      </w:pPr>
    </w:p>
    <w:p w14:paraId="372F09B0" w14:textId="77777777" w:rsidR="00822CD8" w:rsidRDefault="00822CD8" w:rsidP="00822CD8">
      <w:pPr>
        <w:spacing w:after="120"/>
      </w:pPr>
    </w:p>
    <w:p w14:paraId="22936AC6"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FA243" w14:textId="77777777" w:rsidR="00661B49" w:rsidRDefault="00661B49">
      <w:r>
        <w:separator/>
      </w:r>
    </w:p>
  </w:endnote>
  <w:endnote w:type="continuationSeparator" w:id="0">
    <w:p w14:paraId="13FB00C8"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4EAC6"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01F757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AA3A"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3" w:name="NUM_COMUNICATO_FOOTER"/>
    <w:r>
      <w:rPr>
        <w:rFonts w:ascii="Trebuchet MS" w:hAnsi="Trebuchet MS"/>
      </w:rPr>
      <w:t>163</w:t>
    </w:r>
    <w:bookmarkEnd w:id="33"/>
  </w:p>
  <w:p w14:paraId="477F58F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7875A" w14:textId="77777777" w:rsidR="00661B49" w:rsidRDefault="00661B49">
      <w:r>
        <w:separator/>
      </w:r>
    </w:p>
  </w:footnote>
  <w:footnote w:type="continuationSeparator" w:id="0">
    <w:p w14:paraId="609CAF37"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C3B9B"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C010A12" w14:textId="77777777">
      <w:tc>
        <w:tcPr>
          <w:tcW w:w="2050" w:type="dxa"/>
        </w:tcPr>
        <w:p w14:paraId="3DAF8D36" w14:textId="77777777" w:rsidR="00653ABD" w:rsidRDefault="004376CF">
          <w:pPr>
            <w:pStyle w:val="Intestazione"/>
          </w:pPr>
          <w:r>
            <w:rPr>
              <w:noProof/>
            </w:rPr>
            <w:drawing>
              <wp:inline distT="0" distB="0" distL="0" distR="0" wp14:anchorId="2538C63A" wp14:editId="0E19534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2C934F3" w14:textId="77777777" w:rsidR="00653ABD" w:rsidRDefault="00653ABD">
          <w:pPr>
            <w:pStyle w:val="Intestazione"/>
            <w:tabs>
              <w:tab w:val="left" w:pos="435"/>
              <w:tab w:val="right" w:pos="7588"/>
            </w:tabs>
            <w:rPr>
              <w:sz w:val="24"/>
            </w:rPr>
          </w:pPr>
        </w:p>
      </w:tc>
    </w:tr>
  </w:tbl>
  <w:p w14:paraId="5EEC2C6E"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114F"/>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A33A5"/>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22B1"/>
    <w:rsid w:val="007162E8"/>
    <w:rsid w:val="007216F5"/>
    <w:rsid w:val="00740A81"/>
    <w:rsid w:val="007535A8"/>
    <w:rsid w:val="00756487"/>
    <w:rsid w:val="00760249"/>
    <w:rsid w:val="007740CF"/>
    <w:rsid w:val="00784B7C"/>
    <w:rsid w:val="007862B8"/>
    <w:rsid w:val="007954F9"/>
    <w:rsid w:val="007A1FCE"/>
    <w:rsid w:val="007A301E"/>
    <w:rsid w:val="007C54D7"/>
    <w:rsid w:val="008052F6"/>
    <w:rsid w:val="00807500"/>
    <w:rsid w:val="00815686"/>
    <w:rsid w:val="00821CDA"/>
    <w:rsid w:val="00822CD8"/>
    <w:rsid w:val="008248D5"/>
    <w:rsid w:val="00824900"/>
    <w:rsid w:val="00831D9F"/>
    <w:rsid w:val="008456B1"/>
    <w:rsid w:val="00860BAD"/>
    <w:rsid w:val="00862D5F"/>
    <w:rsid w:val="008664B5"/>
    <w:rsid w:val="00867F74"/>
    <w:rsid w:val="00870FBA"/>
    <w:rsid w:val="008732AF"/>
    <w:rsid w:val="008900FF"/>
    <w:rsid w:val="00892F4F"/>
    <w:rsid w:val="008A2AD7"/>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1424"/>
    <w:rsid w:val="00D86434"/>
    <w:rsid w:val="00DB2EFF"/>
    <w:rsid w:val="00DB3FBF"/>
    <w:rsid w:val="00DD5398"/>
    <w:rsid w:val="00DD56DE"/>
    <w:rsid w:val="00DE17C7"/>
    <w:rsid w:val="00DE3D4F"/>
    <w:rsid w:val="00DE405D"/>
    <w:rsid w:val="00DE7545"/>
    <w:rsid w:val="00DF0702"/>
    <w:rsid w:val="00E117A3"/>
    <w:rsid w:val="00E1702C"/>
    <w:rsid w:val="00E2216A"/>
    <w:rsid w:val="00E33D66"/>
    <w:rsid w:val="00E45431"/>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530E4"/>
    <w:rsid w:val="00F62F26"/>
    <w:rsid w:val="00F7043C"/>
    <w:rsid w:val="00F75140"/>
    <w:rsid w:val="00F8484F"/>
    <w:rsid w:val="00F917A4"/>
    <w:rsid w:val="00F94091"/>
    <w:rsid w:val="00F94CA4"/>
    <w:rsid w:val="00FA0743"/>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DBDBB4"/>
  <w15:docId w15:val="{8F926210-500F-44EF-A63A-5C3FA7C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248D5"/>
    <w:rPr>
      <w:rFonts w:ascii="Arial" w:hAnsi="Arial" w:cs="Arial"/>
      <w:b/>
      <w:bCs/>
      <w:i/>
      <w:iCs/>
      <w:sz w:val="28"/>
      <w:szCs w:val="28"/>
    </w:rPr>
  </w:style>
  <w:style w:type="paragraph" w:customStyle="1" w:styleId="Standard">
    <w:name w:val="Standard"/>
    <w:rsid w:val="008A2AD7"/>
    <w:pPr>
      <w:suppressAutoHyphens/>
      <w:autoSpaceDN w:val="0"/>
      <w:textAlignment w:val="baseline"/>
    </w:pPr>
    <w:rPr>
      <w:rFonts w:ascii="Cambria" w:eastAsia="Cambria" w:hAnsi="Cambria" w:cs="Cambria"/>
      <w:kern w:val="3"/>
      <w:sz w:val="24"/>
      <w:szCs w:val="24"/>
      <w:lang w:eastAsia="zh-CN"/>
    </w:rPr>
  </w:style>
  <w:style w:type="paragraph" w:customStyle="1" w:styleId="Heading">
    <w:name w:val="Heading"/>
    <w:basedOn w:val="Standard"/>
    <w:next w:val="Textbody"/>
    <w:rsid w:val="008A2AD7"/>
    <w:pPr>
      <w:suppressAutoHyphens w:val="0"/>
      <w:jc w:val="center"/>
    </w:pPr>
    <w:rPr>
      <w:rFonts w:ascii="Arial" w:eastAsia="Arial" w:hAnsi="Arial" w:cs="Arial"/>
      <w:b/>
      <w:kern w:val="0"/>
      <w:sz w:val="22"/>
      <w:szCs w:val="20"/>
    </w:rPr>
  </w:style>
  <w:style w:type="paragraph" w:customStyle="1" w:styleId="Textbody">
    <w:name w:val="Text body"/>
    <w:basedOn w:val="Standard"/>
    <w:rsid w:val="008A2AD7"/>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8A2AD7"/>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8A2AD7"/>
    <w:rPr>
      <w:rFonts w:ascii="Arial" w:eastAsia="Arial" w:hAnsi="Arial" w:cs="Arial"/>
      <w:b/>
      <w:sz w:val="22"/>
      <w:szCs w:val="24"/>
      <w:lang w:eastAsia="zh-CN"/>
    </w:rPr>
  </w:style>
  <w:style w:type="paragraph" w:styleId="Testofumetto">
    <w:name w:val="Balloon Text"/>
    <w:basedOn w:val="Normale"/>
    <w:link w:val="TestofumettoCarattere"/>
    <w:rsid w:val="00F530E4"/>
    <w:rPr>
      <w:rFonts w:ascii="Segoe UI" w:hAnsi="Segoe UI" w:cs="Segoe UI"/>
      <w:sz w:val="18"/>
      <w:szCs w:val="18"/>
    </w:rPr>
  </w:style>
  <w:style w:type="character" w:customStyle="1" w:styleId="TestofumettoCarattere">
    <w:name w:val="Testo fumetto Carattere"/>
    <w:basedOn w:val="Carpredefinitoparagrafo"/>
    <w:link w:val="Testofumetto"/>
    <w:rsid w:val="00F5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0796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1350</Words>
  <Characters>9530</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10859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9</cp:revision>
  <cp:lastPrinted>2024-02-15T16:02:00Z</cp:lastPrinted>
  <dcterms:created xsi:type="dcterms:W3CDTF">2024-02-15T15:17:00Z</dcterms:created>
  <dcterms:modified xsi:type="dcterms:W3CDTF">2024-02-15T16:03:00Z</dcterms:modified>
</cp:coreProperties>
</file>