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243A5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243A5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7EFC5E5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91CB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B17C4">
        <w:rPr>
          <w:rFonts w:ascii="Arial" w:hAnsi="Arial" w:cs="Arial"/>
          <w:color w:val="002060"/>
          <w:sz w:val="40"/>
          <w:szCs w:val="40"/>
        </w:rPr>
        <w:t>1</w:t>
      </w:r>
      <w:r w:rsidR="00E91CBD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1518700"/>
      <w:r w:rsidRPr="00AD41A0">
        <w:rPr>
          <w:color w:val="FFFFFF"/>
        </w:rPr>
        <w:t>SOMMARIO</w:t>
      </w:r>
      <w:bookmarkEnd w:id="2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33ACA5" w14:textId="3BE79CDA" w:rsidR="00FE38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1518700" w:history="1">
        <w:r w:rsidR="00FE3834" w:rsidRPr="005D363C">
          <w:rPr>
            <w:rStyle w:val="Collegamentoipertestuale"/>
            <w:noProof/>
          </w:rPr>
          <w:t>SOMMARIO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_Toc171518700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257313C1" w14:textId="3694A4FD" w:rsidR="00FE3834" w:rsidRDefault="00243A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1" w:history="1">
        <w:r w:rsidR="00FE3834" w:rsidRPr="005D363C">
          <w:rPr>
            <w:rStyle w:val="Collegamentoipertestuale"/>
            <w:noProof/>
          </w:rPr>
          <w:t>COMUNICAZIONI DELLA F.I.G.C.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_Toc171518701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4AC99679" w14:textId="7AA86328" w:rsidR="00FE3834" w:rsidRDefault="00243A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2" w:history="1">
        <w:r w:rsidR="00FE3834" w:rsidRPr="005D363C">
          <w:rPr>
            <w:rStyle w:val="Collegamentoipertestuale"/>
            <w:noProof/>
          </w:rPr>
          <w:t>COMUNICAZIONI DELLA L.N.D.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_Toc171518702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329E851D" w14:textId="40DBEA5A" w:rsidR="00FE3834" w:rsidRDefault="00243A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3" w:history="1">
        <w:r w:rsidR="00FE3834" w:rsidRPr="005D363C">
          <w:rPr>
            <w:rStyle w:val="Collegamentoipertestuale"/>
            <w:noProof/>
          </w:rPr>
          <w:t>COMUNICAZIONI DEL COMITATO REGIONALE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_Toc171518703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2</w:t>
        </w:r>
        <w:r w:rsidR="00FE3834">
          <w:rPr>
            <w:noProof/>
            <w:webHidden/>
          </w:rPr>
          <w:fldChar w:fldCharType="end"/>
        </w:r>
      </w:hyperlink>
    </w:p>
    <w:p w14:paraId="52FDDC52" w14:textId="64701DC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1518701"/>
      <w:r>
        <w:rPr>
          <w:color w:val="FFFFFF"/>
        </w:rPr>
        <w:t>COMUNICAZIONI DELLA F.I.G.C.</w:t>
      </w:r>
      <w:bookmarkEnd w:id="3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1518702"/>
      <w:r>
        <w:rPr>
          <w:color w:val="FFFFFF"/>
        </w:rPr>
        <w:t>COMUNICAZIONI DELLA L.N.D.</w:t>
      </w:r>
      <w:bookmarkEnd w:id="4"/>
    </w:p>
    <w:p w14:paraId="059C788E" w14:textId="40D5C94A" w:rsidR="00822CD8" w:rsidRDefault="00822CD8" w:rsidP="004F04E3"/>
    <w:p w14:paraId="79C62DB7" w14:textId="26AF52E7" w:rsidR="008B7961" w:rsidRDefault="008B7961" w:rsidP="008B796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</w:t>
      </w:r>
      <w:r w:rsidR="006712E9">
        <w:rPr>
          <w:b/>
          <w:sz w:val="28"/>
          <w:szCs w:val="28"/>
          <w:u w:val="single"/>
          <w:lang w:val="it-IT"/>
        </w:rPr>
        <w:t>9</w:t>
      </w:r>
      <w:r>
        <w:rPr>
          <w:b/>
          <w:sz w:val="28"/>
          <w:szCs w:val="28"/>
          <w:u w:val="single"/>
        </w:rPr>
        <w:t xml:space="preserve"> del </w:t>
      </w:r>
      <w:r w:rsidR="00B90517"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.07.2024 LND</w:t>
      </w:r>
    </w:p>
    <w:p w14:paraId="5B8DD941" w14:textId="12AA0C3F" w:rsidR="00741163" w:rsidRDefault="00741163" w:rsidP="008B7961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 w:rsidR="00B90517">
        <w:rPr>
          <w:lang w:val="it-IT"/>
        </w:rPr>
        <w:t xml:space="preserve">n. 8/A </w:t>
      </w:r>
      <w:r>
        <w:t>della F.I.G.C</w:t>
      </w:r>
      <w:r w:rsidR="00B90517">
        <w:rPr>
          <w:lang w:val="it-IT"/>
        </w:rPr>
        <w:t xml:space="preserve"> i</w:t>
      </w:r>
      <w:r>
        <w:rPr>
          <w:lang w:val="it-IT"/>
        </w:rPr>
        <w:t xml:space="preserve">nerente </w:t>
      </w:r>
      <w:r w:rsidR="00B90517">
        <w:rPr>
          <w:lang w:val="it-IT"/>
        </w:rPr>
        <w:t>l’approvazione delle  modifiche ai Principi Informatori degli Statuti e dei Regolamenti delle Leghe.</w:t>
      </w:r>
    </w:p>
    <w:p w14:paraId="20A49006" w14:textId="6436066D" w:rsidR="00B90517" w:rsidRDefault="00B90517" w:rsidP="008B7961">
      <w:pPr>
        <w:pStyle w:val="LndNormale1"/>
        <w:rPr>
          <w:lang w:val="it-IT"/>
        </w:rPr>
      </w:pPr>
    </w:p>
    <w:p w14:paraId="57A0DFCB" w14:textId="08FA92AA" w:rsidR="00B90517" w:rsidRDefault="00B90517" w:rsidP="00B905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33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.07.2024 LND</w:t>
      </w:r>
    </w:p>
    <w:p w14:paraId="51B659BE" w14:textId="60CBB4C1" w:rsidR="00B90517" w:rsidRDefault="00B90517" w:rsidP="00B90517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>
        <w:rPr>
          <w:lang w:val="it-IT"/>
        </w:rPr>
        <w:t>12/</w:t>
      </w:r>
      <w:r>
        <w:rPr>
          <w:lang w:val="it-IT"/>
        </w:rPr>
        <w:t xml:space="preserve">A </w:t>
      </w:r>
      <w:r>
        <w:t>della F.I.G.C</w:t>
      </w:r>
      <w:r>
        <w:rPr>
          <w:lang w:val="it-IT"/>
        </w:rPr>
        <w:t xml:space="preserve"> inerente </w:t>
      </w:r>
      <w:r>
        <w:rPr>
          <w:lang w:val="it-IT"/>
        </w:rPr>
        <w:t>il testo delle “Norme procedurali per le assemblee della Lega Nazionale Dikettanti.</w:t>
      </w:r>
    </w:p>
    <w:p w14:paraId="01E23366" w14:textId="5DDA7704" w:rsidR="00B90517" w:rsidRDefault="00B90517" w:rsidP="00B90517">
      <w:pPr>
        <w:pStyle w:val="LndNormale1"/>
        <w:rPr>
          <w:lang w:val="it-IT"/>
        </w:rPr>
      </w:pPr>
    </w:p>
    <w:p w14:paraId="340A3DEB" w14:textId="62DC5DAE" w:rsidR="00B90517" w:rsidRDefault="00B90517" w:rsidP="00B905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36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.07.2024 LND</w:t>
      </w:r>
    </w:p>
    <w:p w14:paraId="75EC617B" w14:textId="77777777" w:rsidR="00B90517" w:rsidRDefault="00B90517" w:rsidP="00B90517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>
        <w:rPr>
          <w:lang w:val="it-IT"/>
        </w:rPr>
        <w:t>15</w:t>
      </w:r>
      <w:r>
        <w:rPr>
          <w:lang w:val="it-IT"/>
        </w:rPr>
        <w:t xml:space="preserve">/A </w:t>
      </w:r>
      <w:r>
        <w:t>della F.I.G.C</w:t>
      </w:r>
      <w:r>
        <w:rPr>
          <w:lang w:val="it-IT"/>
        </w:rPr>
        <w:t xml:space="preserve"> inerente l</w:t>
      </w:r>
      <w:r>
        <w:rPr>
          <w:lang w:val="it-IT"/>
        </w:rPr>
        <w:t>a convocazione dell’Assemblea Federale Elettiva con allegato il “Regolamento Elettorale e dei Voti dell’Assemblea Elettiva”.</w:t>
      </w:r>
    </w:p>
    <w:p w14:paraId="2114BFAE" w14:textId="406E92A7" w:rsidR="00B90517" w:rsidRDefault="00B90517" w:rsidP="00B90517">
      <w:pPr>
        <w:pStyle w:val="LndNormale1"/>
        <w:rPr>
          <w:lang w:val="it-IT"/>
        </w:rPr>
      </w:pPr>
    </w:p>
    <w:p w14:paraId="3B562A93" w14:textId="35CDC1AB" w:rsidR="00B90517" w:rsidRDefault="00B90517" w:rsidP="00B905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37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.07.2024 LND</w:t>
      </w:r>
    </w:p>
    <w:p w14:paraId="73AC2257" w14:textId="1957AB7D" w:rsidR="00B90517" w:rsidRDefault="00B90517" w:rsidP="00B90517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>
        <w:rPr>
          <w:lang w:val="it-IT"/>
        </w:rPr>
        <w:t>16</w:t>
      </w:r>
      <w:r>
        <w:rPr>
          <w:lang w:val="it-IT"/>
        </w:rPr>
        <w:t xml:space="preserve">/A </w:t>
      </w:r>
      <w:r>
        <w:t>della F.I.G.C</w:t>
      </w:r>
      <w:r>
        <w:rPr>
          <w:lang w:val="it-IT"/>
        </w:rPr>
        <w:t xml:space="preserve"> inerente </w:t>
      </w:r>
      <w:r>
        <w:rPr>
          <w:lang w:val="it-IT"/>
        </w:rPr>
        <w:t>le modifiche al Regolamento della Lega Nazionale Dilettanti.</w:t>
      </w:r>
    </w:p>
    <w:p w14:paraId="535A996D" w14:textId="55BCBB38" w:rsidR="00B90517" w:rsidRDefault="00B90517" w:rsidP="00B90517">
      <w:pPr>
        <w:pStyle w:val="LndNormale1"/>
        <w:rPr>
          <w:lang w:val="it-IT"/>
        </w:rPr>
      </w:pPr>
    </w:p>
    <w:p w14:paraId="47CC9842" w14:textId="1A2180E4" w:rsidR="00B90517" w:rsidRDefault="00B90517" w:rsidP="00B905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41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LND</w:t>
      </w:r>
    </w:p>
    <w:p w14:paraId="0EFA08DA" w14:textId="5DD370DA" w:rsidR="00B90517" w:rsidRDefault="00B90517" w:rsidP="00B90517">
      <w:pPr>
        <w:pStyle w:val="LndNormale1"/>
        <w:rPr>
          <w:lang w:val="it-IT"/>
        </w:rPr>
      </w:pPr>
      <w:r>
        <w:t xml:space="preserve">Si trasmette, in allegato, </w:t>
      </w:r>
      <w:r w:rsidR="00953C66">
        <w:rPr>
          <w:lang w:val="it-IT"/>
        </w:rPr>
        <w:t xml:space="preserve">in CU in epigrafe inerente </w:t>
      </w:r>
      <w:r>
        <w:rPr>
          <w:lang w:val="it-IT"/>
        </w:rPr>
        <w:t>l’Accordo Collettivo Nazionale per la regolamentazione delle collaborazioni coordinate e continuative di lavoro sportivo nell’area del dilettantismo.</w:t>
      </w:r>
    </w:p>
    <w:p w14:paraId="6D3AE5C9" w14:textId="078E44D6" w:rsidR="00B90517" w:rsidRDefault="00B90517" w:rsidP="00B90517">
      <w:pPr>
        <w:pStyle w:val="LndNormale1"/>
        <w:rPr>
          <w:lang w:val="it-IT"/>
        </w:rPr>
      </w:pPr>
    </w:p>
    <w:p w14:paraId="53869F1E" w14:textId="7DB70516" w:rsidR="00B90517" w:rsidRDefault="00B90517" w:rsidP="00B9051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43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LND</w:t>
      </w:r>
    </w:p>
    <w:p w14:paraId="6E931FEE" w14:textId="5EE6E094" w:rsidR="00B90517" w:rsidRDefault="00B90517" w:rsidP="00B90517">
      <w:pPr>
        <w:pStyle w:val="LndNormale1"/>
        <w:rPr>
          <w:lang w:val="it-IT"/>
        </w:rPr>
      </w:pPr>
      <w:r>
        <w:t xml:space="preserve">Si trasmette, in allegato, </w:t>
      </w:r>
      <w:r w:rsidR="0019734D">
        <w:rPr>
          <w:lang w:val="it-IT"/>
        </w:rPr>
        <w:t xml:space="preserve">il CU in epigrafe inerente </w:t>
      </w:r>
      <w:r>
        <w:rPr>
          <w:lang w:val="it-IT"/>
        </w:rPr>
        <w:t>l’intesa FIGC LND e AIAC</w:t>
      </w:r>
    </w:p>
    <w:p w14:paraId="5A4263EF" w14:textId="40009D51" w:rsidR="0019734D" w:rsidRDefault="0019734D" w:rsidP="00B90517">
      <w:pPr>
        <w:pStyle w:val="LndNormale1"/>
        <w:rPr>
          <w:lang w:val="it-IT"/>
        </w:rPr>
      </w:pPr>
    </w:p>
    <w:p w14:paraId="018FFFB2" w14:textId="0C121151" w:rsidR="0019734D" w:rsidRDefault="0019734D" w:rsidP="0019734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44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LND</w:t>
      </w:r>
    </w:p>
    <w:p w14:paraId="53108C93" w14:textId="77777777" w:rsidR="0019734D" w:rsidRDefault="0019734D" w:rsidP="0019734D">
      <w:pPr>
        <w:pStyle w:val="LndNormale1"/>
        <w:rPr>
          <w:lang w:val="it-IT"/>
        </w:rPr>
      </w:pPr>
      <w:r>
        <w:t>Si trasmette, in allegato, i</w:t>
      </w:r>
      <w:r>
        <w:rPr>
          <w:lang w:val="it-IT"/>
        </w:rPr>
        <w:t>l C</w:t>
      </w:r>
      <w:r>
        <w:rPr>
          <w:lang w:val="it-IT"/>
        </w:rPr>
        <w:t>U in epigrafe inerente l’assistenza medica nelle attività della Lega Nazionale Dilettanti.</w:t>
      </w:r>
    </w:p>
    <w:p w14:paraId="72A00FEE" w14:textId="5B513EA6" w:rsidR="0019734D" w:rsidRDefault="0019734D" w:rsidP="00B90517">
      <w:pPr>
        <w:pStyle w:val="LndNormale1"/>
        <w:rPr>
          <w:lang w:val="it-IT"/>
        </w:rPr>
      </w:pPr>
    </w:p>
    <w:p w14:paraId="023D2E3F" w14:textId="25C92328" w:rsidR="0019734D" w:rsidRDefault="0019734D" w:rsidP="0019734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47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>.07.2024 LND</w:t>
      </w:r>
    </w:p>
    <w:p w14:paraId="48C48DDE" w14:textId="0AC74F3A" w:rsidR="008B7961" w:rsidRDefault="0019734D" w:rsidP="008B7961">
      <w:pPr>
        <w:pStyle w:val="LndNormale1"/>
        <w:rPr>
          <w:b/>
          <w:sz w:val="28"/>
          <w:szCs w:val="28"/>
          <w:u w:val="single"/>
        </w:rPr>
      </w:pPr>
      <w:r>
        <w:t>Si trasmette, in allegato, i</w:t>
      </w:r>
      <w:r>
        <w:rPr>
          <w:lang w:val="it-IT"/>
        </w:rPr>
        <w:t xml:space="preserve">l Comunicato Ufficiale </w:t>
      </w:r>
      <w:r>
        <w:t xml:space="preserve"> </w:t>
      </w:r>
      <w:r>
        <w:rPr>
          <w:lang w:val="it-IT"/>
        </w:rPr>
        <w:t xml:space="preserve">n. </w:t>
      </w:r>
      <w:r>
        <w:rPr>
          <w:lang w:val="it-IT"/>
        </w:rPr>
        <w:t>23/</w:t>
      </w:r>
      <w:r>
        <w:rPr>
          <w:lang w:val="it-IT"/>
        </w:rPr>
        <w:t xml:space="preserve">A </w:t>
      </w:r>
      <w:r>
        <w:t>della F.I.G.C</w:t>
      </w:r>
      <w:r>
        <w:rPr>
          <w:lang w:val="it-IT"/>
        </w:rPr>
        <w:t xml:space="preserve"> inerente </w:t>
      </w:r>
      <w:r>
        <w:rPr>
          <w:lang w:val="it-IT"/>
        </w:rPr>
        <w:t>la modifica degli artt. 32, 39, 99 e 99 quater delle NOIF.</w:t>
      </w:r>
    </w:p>
    <w:p w14:paraId="5AF34A72" w14:textId="77777777" w:rsidR="00B90517" w:rsidRPr="008B7961" w:rsidRDefault="00B90517" w:rsidP="008B7961">
      <w:pPr>
        <w:pStyle w:val="LndNormale1"/>
        <w:rPr>
          <w:b/>
          <w:sz w:val="28"/>
          <w:szCs w:val="28"/>
          <w:u w:val="single"/>
        </w:rPr>
      </w:pPr>
    </w:p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715187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A09E8D2" w14:textId="6E604025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0A529C0" w14:textId="77777777" w:rsidR="00FE3834" w:rsidRDefault="00FE3834" w:rsidP="00FE38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3B3F8F87" w14:textId="77777777" w:rsidR="00FE3834" w:rsidRDefault="00FE3834" w:rsidP="00FE3834">
      <w:pPr>
        <w:pStyle w:val="LndNormale1"/>
        <w:rPr>
          <w:b/>
          <w:u w:val="single"/>
        </w:rPr>
      </w:pPr>
    </w:p>
    <w:p w14:paraId="107213A6" w14:textId="5CED7A3D" w:rsidR="00FE3834" w:rsidRDefault="00FE3834" w:rsidP="00FE3834">
      <w:pPr>
        <w:pStyle w:val="LndNormale1"/>
      </w:pPr>
      <w:r>
        <w:t>Le sottonotate società hanno comunicato l’inattività a partire dalla stagione sportiva 202</w:t>
      </w:r>
      <w:r w:rsidR="00E91CBD">
        <w:rPr>
          <w:lang w:val="it-IT"/>
        </w:rPr>
        <w:t>4</w:t>
      </w:r>
      <w:r>
        <w:t>/202</w:t>
      </w:r>
      <w:r w:rsidR="00E91CBD">
        <w:rPr>
          <w:lang w:val="it-IT"/>
        </w:rPr>
        <w:t>5</w:t>
      </w:r>
    </w:p>
    <w:p w14:paraId="03688679" w14:textId="77777777" w:rsidR="00FE3834" w:rsidRDefault="00FE3834" w:rsidP="00FE3834">
      <w:pPr>
        <w:pStyle w:val="LndNormale1"/>
        <w:rPr>
          <w:b/>
          <w:u w:val="single"/>
        </w:rPr>
      </w:pPr>
    </w:p>
    <w:p w14:paraId="5BA322D9" w14:textId="469BEAD4" w:rsidR="00FE3834" w:rsidRDefault="00FE3834" w:rsidP="00E91CBD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>
        <w:rPr>
          <w:b/>
          <w:lang w:val="it-IT"/>
        </w:rPr>
        <w:t>700</w:t>
      </w:r>
      <w:r>
        <w:rPr>
          <w:b/>
        </w:rPr>
        <w:t>.</w:t>
      </w:r>
      <w:r w:rsidR="00E91CBD">
        <w:rPr>
          <w:b/>
          <w:lang w:val="it-IT"/>
        </w:rPr>
        <w:t>407</w:t>
      </w:r>
      <w:r>
        <w:rPr>
          <w:b/>
          <w:lang w:val="it-IT"/>
        </w:rPr>
        <w:tab/>
      </w:r>
      <w:r>
        <w:rPr>
          <w:b/>
        </w:rPr>
        <w:tab/>
      </w:r>
      <w:r w:rsidR="00E91CBD" w:rsidRPr="00E91CBD">
        <w:rPr>
          <w:b/>
        </w:rPr>
        <w:t>A.S.D. ATLETICO ASCOLI 2000</w:t>
      </w:r>
      <w:r>
        <w:rPr>
          <w:b/>
        </w:rPr>
        <w:tab/>
      </w:r>
      <w:r>
        <w:rPr>
          <w:b/>
        </w:rPr>
        <w:tab/>
      </w:r>
      <w:r w:rsidR="00E91CBD">
        <w:rPr>
          <w:b/>
          <w:lang w:val="it-IT"/>
        </w:rPr>
        <w:t>Ascoli Piceno</w:t>
      </w:r>
    </w:p>
    <w:p w14:paraId="3618486C" w14:textId="3DC5B702" w:rsidR="00E91CBD" w:rsidRDefault="00E91CBD" w:rsidP="00E91CBD">
      <w:pPr>
        <w:pStyle w:val="LndNormale1"/>
        <w:rPr>
          <w:b/>
          <w:lang w:val="it-IT"/>
        </w:rPr>
      </w:pPr>
      <w:r>
        <w:rPr>
          <w:b/>
          <w:lang w:val="it-IT"/>
        </w:rPr>
        <w:t>Matr. 934.063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 w:rsidRPr="00E91CBD">
        <w:rPr>
          <w:b/>
          <w:lang w:val="it-IT"/>
        </w:rPr>
        <w:t>A.S.D. INVICTA FUTSAL MACERATA</w:t>
      </w:r>
      <w:r>
        <w:rPr>
          <w:b/>
          <w:lang w:val="it-IT"/>
        </w:rPr>
        <w:tab/>
        <w:t>Macerata</w:t>
      </w:r>
    </w:p>
    <w:p w14:paraId="650A9068" w14:textId="4D0D0B1B" w:rsidR="008129FB" w:rsidRPr="005915EF" w:rsidRDefault="008129FB" w:rsidP="00E91CBD">
      <w:pPr>
        <w:pStyle w:val="LndNormale1"/>
        <w:rPr>
          <w:b/>
          <w:lang w:val="it-IT"/>
        </w:rPr>
      </w:pPr>
      <w:r>
        <w:rPr>
          <w:b/>
          <w:lang w:val="it-IT"/>
        </w:rPr>
        <w:t>Matr. 934</w:t>
      </w:r>
      <w:r w:rsidR="00864703">
        <w:rPr>
          <w:b/>
          <w:lang w:val="it-IT"/>
        </w:rPr>
        <w:t>.324</w:t>
      </w:r>
      <w:r w:rsidR="00864703">
        <w:rPr>
          <w:b/>
          <w:lang w:val="it-IT"/>
        </w:rPr>
        <w:tab/>
      </w:r>
      <w:r w:rsidR="00864703">
        <w:rPr>
          <w:b/>
          <w:lang w:val="it-IT"/>
        </w:rPr>
        <w:tab/>
      </w:r>
      <w:r w:rsidR="00864703" w:rsidRPr="00864703">
        <w:rPr>
          <w:b/>
          <w:lang w:val="it-IT"/>
        </w:rPr>
        <w:t>A.S.D. RECREATIVO P.S.E.</w:t>
      </w:r>
      <w:r w:rsidR="00864703">
        <w:rPr>
          <w:b/>
          <w:lang w:val="it-IT"/>
        </w:rPr>
        <w:tab/>
      </w:r>
      <w:r w:rsidR="00864703">
        <w:rPr>
          <w:b/>
          <w:lang w:val="it-IT"/>
        </w:rPr>
        <w:tab/>
        <w:t>Porto Sant’Elpidio</w:t>
      </w:r>
    </w:p>
    <w:p w14:paraId="790A418A" w14:textId="77777777" w:rsidR="00FE3834" w:rsidRDefault="00FE3834" w:rsidP="00FE3834">
      <w:pPr>
        <w:pStyle w:val="LndNormale1"/>
      </w:pPr>
    </w:p>
    <w:p w14:paraId="19814591" w14:textId="77777777" w:rsidR="00FE3834" w:rsidRDefault="00FE3834" w:rsidP="00FE3834">
      <w:pPr>
        <w:pStyle w:val="LndNormale1"/>
      </w:pPr>
      <w:r>
        <w:t>Visto l’art.16 commi 1) e 2) N.O.I.F. si propone alla Presidenza Federale per la radiazione dai ruoli.</w:t>
      </w:r>
    </w:p>
    <w:p w14:paraId="0F569E06" w14:textId="77777777" w:rsidR="00FE3834" w:rsidRDefault="00FE3834" w:rsidP="00FE3834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08F91790" w14:textId="1BEB4EEE" w:rsidR="00FE3834" w:rsidRDefault="00FE3834" w:rsidP="00FE3834">
      <w:pPr>
        <w:pStyle w:val="LndNormale1"/>
      </w:pPr>
    </w:p>
    <w:p w14:paraId="2D3FD222" w14:textId="046D3BBF" w:rsidR="00F53E31" w:rsidRDefault="00F53E31" w:rsidP="00FE3834">
      <w:pPr>
        <w:pStyle w:val="LndNormale1"/>
      </w:pPr>
    </w:p>
    <w:p w14:paraId="6D99B63F" w14:textId="0D90C3A3" w:rsidR="00F53E31" w:rsidRDefault="0015520D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t>TESSERAMENTO DILETTANTI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D309E40" w14:textId="52B68581" w:rsidR="0015520D" w:rsidRPr="0015520D" w:rsidRDefault="0015520D" w:rsidP="00FE3834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2771DE" w14:textId="3CA331AF" w:rsidR="00864703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7B6503EE" w14:textId="6BFE36AD" w:rsidR="0015520D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2CF4B01E" w14:textId="3B82D19D" w:rsidR="0015520D" w:rsidRDefault="0015520D" w:rsidP="00FE3834">
      <w:pPr>
        <w:pStyle w:val="LndNormale1"/>
        <w:rPr>
          <w:b/>
        </w:rPr>
      </w:pPr>
    </w:p>
    <w:p w14:paraId="24B04017" w14:textId="77777777" w:rsidR="0015520D" w:rsidRPr="0015520D" w:rsidRDefault="0015520D" w:rsidP="00FE3834">
      <w:pPr>
        <w:pStyle w:val="LndNormale1"/>
        <w:rPr>
          <w:b/>
        </w:rPr>
      </w:pPr>
    </w:p>
    <w:p w14:paraId="57099872" w14:textId="77777777" w:rsidR="00FE3834" w:rsidRDefault="00FE3834" w:rsidP="00FE383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62A42E7" w14:textId="77777777" w:rsidR="00FE3834" w:rsidRDefault="00FE3834" w:rsidP="00FE3834">
      <w:pPr>
        <w:pStyle w:val="LndNormale1"/>
      </w:pPr>
    </w:p>
    <w:p w14:paraId="3E556A90" w14:textId="69625991" w:rsidR="00FE3834" w:rsidRDefault="00FE3834" w:rsidP="00FE3834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 seguent</w:t>
      </w:r>
      <w:r w:rsidR="00864703">
        <w:rPr>
          <w:lang w:val="it-IT"/>
        </w:rPr>
        <w:t>i</w:t>
      </w:r>
      <w:r>
        <w:t xml:space="preserve"> calciator</w:t>
      </w:r>
      <w:r w:rsidR="00864703">
        <w:rPr>
          <w:lang w:val="it-IT"/>
        </w:rPr>
        <w:t>i a decorrere dall’11.07.2024</w:t>
      </w:r>
      <w:r>
        <w:t>:</w:t>
      </w:r>
    </w:p>
    <w:p w14:paraId="6DE5FD90" w14:textId="77777777" w:rsidR="00FE3834" w:rsidRDefault="00FE3834" w:rsidP="00FE3834">
      <w:pPr>
        <w:pStyle w:val="LndNormale1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3834" w14:paraId="28CD5F13" w14:textId="77777777" w:rsidTr="00896B5B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62B1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0FF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5887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07B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591" w14:textId="77777777" w:rsidR="00FE3834" w:rsidRDefault="00FE3834" w:rsidP="00896B5B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3834" w14:paraId="1EF8A4DB" w14:textId="77777777" w:rsidTr="0086470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5BF" w14:textId="1D832A43" w:rsidR="00FE3834" w:rsidRPr="00A3770C" w:rsidRDefault="00864703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5901655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2EB" w14:textId="6AAD9CCD" w:rsidR="00FE3834" w:rsidRPr="00A3770C" w:rsidRDefault="00864703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864703">
              <w:rPr>
                <w:sz w:val="20"/>
                <w:lang w:val="it-IT"/>
              </w:rPr>
              <w:t>VALLE INDIANI ABRA THIA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65BD" w14:textId="4A88B736" w:rsidR="00FE3834" w:rsidRPr="00A3770C" w:rsidRDefault="00864703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22.04.1985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1BB" w14:textId="435AA552" w:rsidR="00FE3834" w:rsidRPr="00A3770C" w:rsidRDefault="00864703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641" w14:textId="20DAE9E5" w:rsidR="00FE3834" w:rsidRPr="00A3770C" w:rsidRDefault="00864703" w:rsidP="00896B5B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  <w:tr w:rsidR="004A70E5" w14:paraId="37D051CA" w14:textId="77777777" w:rsidTr="0086470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9B2" w14:textId="3A27DF44" w:rsidR="004A70E5" w:rsidRDefault="004A70E5" w:rsidP="004A70E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5439626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C9A2" w14:textId="37DF0457" w:rsidR="004A70E5" w:rsidRPr="00864703" w:rsidRDefault="004A70E5" w:rsidP="004A70E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SILVESTRI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8C5" w14:textId="59047CA4" w:rsidR="004A70E5" w:rsidRDefault="004A70E5" w:rsidP="004A70E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18.01.1999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AE4" w14:textId="02818FA8" w:rsidR="004A70E5" w:rsidRDefault="004A70E5" w:rsidP="004A70E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80E" w14:textId="22622867" w:rsidR="004A70E5" w:rsidRDefault="004A70E5" w:rsidP="004A70E5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</w:tbl>
    <w:p w14:paraId="7D89C2E0" w14:textId="269D94A6" w:rsidR="00FE3834" w:rsidRDefault="00FE3834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065C7109" w14:textId="236919BF" w:rsidR="00833EE5" w:rsidRDefault="00833EE5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2BDCC6D7" w14:textId="77777777" w:rsidR="00833EE5" w:rsidRDefault="00833EE5" w:rsidP="00833EE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2024/2025</w:t>
      </w:r>
    </w:p>
    <w:p w14:paraId="4FC4F454" w14:textId="77777777" w:rsidR="00833EE5" w:rsidRDefault="00833EE5" w:rsidP="00833EE5">
      <w:pPr>
        <w:pStyle w:val="LndNormale1"/>
        <w:rPr>
          <w:szCs w:val="22"/>
        </w:rPr>
      </w:pPr>
    </w:p>
    <w:p w14:paraId="51DE2CA1" w14:textId="77777777" w:rsidR="00833EE5" w:rsidRDefault="00833EE5" w:rsidP="00833EE5">
      <w:pPr>
        <w:pStyle w:val="LndNormale1"/>
        <w:rPr>
          <w:szCs w:val="22"/>
        </w:rPr>
      </w:pPr>
      <w:r>
        <w:rPr>
          <w:szCs w:val="22"/>
        </w:rPr>
        <w:t xml:space="preserve">Con riferimento a quanto riportato nel CU. n. 261 del 24.06.2024, si pubblicano, di seguito, le graduatorie, suddivise per campionato, delle Società che hanno presentato domanda secondo quanto </w:t>
      </w:r>
      <w:r>
        <w:rPr>
          <w:szCs w:val="22"/>
        </w:rPr>
        <w:lastRenderedPageBreak/>
        <w:t>previsto nel C.U. n. 117 del 07.12.2023, per il completamento degli organici relativi alla stagione sportiva 2024/2025.</w:t>
      </w:r>
    </w:p>
    <w:p w14:paraId="53630ED4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  <w:r w:rsidRPr="001E2620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evidenzia </w:t>
      </w:r>
      <w:r w:rsidRPr="001E2620">
        <w:rPr>
          <w:rFonts w:ascii="Arial" w:hAnsi="Arial" w:cs="Arial"/>
          <w:sz w:val="22"/>
          <w:szCs w:val="22"/>
        </w:rPr>
        <w:t xml:space="preserve">che, </w:t>
      </w:r>
      <w:r>
        <w:rPr>
          <w:rFonts w:ascii="Arial" w:hAnsi="Arial" w:cs="Arial"/>
          <w:sz w:val="22"/>
          <w:szCs w:val="22"/>
        </w:rPr>
        <w:t>come</w:t>
      </w:r>
      <w:r w:rsidRPr="001E26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disposto </w:t>
      </w:r>
      <w:r w:rsidRPr="001E2620">
        <w:rPr>
          <w:rFonts w:ascii="Arial" w:hAnsi="Arial" w:cs="Arial"/>
          <w:sz w:val="22"/>
          <w:szCs w:val="22"/>
        </w:rPr>
        <w:t xml:space="preserve">nel </w:t>
      </w:r>
      <w:r>
        <w:rPr>
          <w:rFonts w:ascii="Arial" w:hAnsi="Arial" w:cs="Arial"/>
          <w:sz w:val="22"/>
          <w:szCs w:val="22"/>
        </w:rPr>
        <w:t xml:space="preserve">citato </w:t>
      </w:r>
      <w:r w:rsidRPr="001E2620">
        <w:rPr>
          <w:rFonts w:ascii="Arial" w:hAnsi="Arial" w:cs="Arial"/>
          <w:sz w:val="22"/>
          <w:szCs w:val="22"/>
        </w:rPr>
        <w:t>C.U. n.</w:t>
      </w:r>
      <w:r>
        <w:rPr>
          <w:rFonts w:ascii="Arial" w:hAnsi="Arial" w:cs="Arial"/>
          <w:sz w:val="22"/>
          <w:szCs w:val="22"/>
        </w:rPr>
        <w:t xml:space="preserve"> 117 </w:t>
      </w:r>
      <w:r w:rsidRPr="001E2620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07.12.2023,</w:t>
      </w:r>
      <w:r w:rsidRPr="001E26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1E2620">
        <w:rPr>
          <w:rFonts w:ascii="Arial" w:hAnsi="Arial" w:cs="Arial"/>
          <w:sz w:val="22"/>
          <w:szCs w:val="22"/>
        </w:rPr>
        <w:t>l completamento degli organici avverrà sulla base del principio dell’alternanza – uno e uno – tra le due graduatorie, con priorità per la graduatoria delle società non promosse</w:t>
      </w:r>
      <w:r>
        <w:rPr>
          <w:rFonts w:ascii="Arial" w:hAnsi="Arial" w:cs="Arial"/>
          <w:sz w:val="22"/>
          <w:szCs w:val="22"/>
        </w:rPr>
        <w:t xml:space="preserve"> secondo i criteri speci</w:t>
      </w:r>
      <w:r w:rsidRPr="001E2620">
        <w:rPr>
          <w:rFonts w:ascii="Arial" w:hAnsi="Arial" w:cs="Arial"/>
          <w:sz w:val="22"/>
          <w:szCs w:val="22"/>
        </w:rPr>
        <w:t>fici stabiliti per ogni categoria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3CBBE7" w14:textId="77777777" w:rsidR="00833EE5" w:rsidRDefault="00833EE5" w:rsidP="00833EE5">
      <w:pPr>
        <w:pStyle w:val="LndNormale1"/>
        <w:rPr>
          <w:b/>
          <w:szCs w:val="22"/>
        </w:rPr>
      </w:pPr>
    </w:p>
    <w:p w14:paraId="27013B13" w14:textId="7D333023" w:rsidR="00833EE5" w:rsidRPr="00A658DC" w:rsidRDefault="00833EE5" w:rsidP="00833EE5">
      <w:pPr>
        <w:pStyle w:val="LndNormale1"/>
        <w:rPr>
          <w:b/>
          <w:szCs w:val="22"/>
        </w:rPr>
      </w:pPr>
      <w:r w:rsidRPr="009B015F">
        <w:rPr>
          <w:b/>
          <w:szCs w:val="22"/>
        </w:rPr>
        <w:t>Eventuali osservazioni e/o contestazioni relative alle sotto</w:t>
      </w:r>
      <w:r>
        <w:rPr>
          <w:b/>
          <w:szCs w:val="22"/>
        </w:rPr>
        <w:t xml:space="preserve"> </w:t>
      </w:r>
      <w:r w:rsidRPr="009B015F">
        <w:rPr>
          <w:b/>
          <w:szCs w:val="22"/>
        </w:rPr>
        <w:t xml:space="preserve">indicate graduatorie dovranno </w:t>
      </w:r>
      <w:r>
        <w:rPr>
          <w:b/>
          <w:szCs w:val="22"/>
        </w:rPr>
        <w:t>pervenire</w:t>
      </w:r>
      <w:r w:rsidRPr="009B015F">
        <w:rPr>
          <w:b/>
          <w:szCs w:val="22"/>
        </w:rPr>
        <w:t xml:space="preserve"> al Comitato Regionale Marche, </w:t>
      </w:r>
      <w:r w:rsidRPr="000E7C7C">
        <w:rPr>
          <w:b/>
          <w:szCs w:val="22"/>
          <w:u w:val="single"/>
        </w:rPr>
        <w:t>in forma scritta ed a firma del Legale Rappresentante</w:t>
      </w:r>
      <w:r w:rsidRPr="009B015F">
        <w:rPr>
          <w:b/>
          <w:szCs w:val="22"/>
        </w:rPr>
        <w:t xml:space="preserve"> </w:t>
      </w:r>
      <w:r>
        <w:rPr>
          <w:b/>
          <w:szCs w:val="22"/>
        </w:rPr>
        <w:t>della Socie</w:t>
      </w:r>
      <w:r w:rsidRPr="009B015F">
        <w:rPr>
          <w:b/>
          <w:szCs w:val="22"/>
        </w:rPr>
        <w:t xml:space="preserve">tà, con motivazioni documentate </w:t>
      </w:r>
      <w:r w:rsidRPr="009B015F">
        <w:rPr>
          <w:b/>
          <w:szCs w:val="22"/>
          <w:u w:val="single"/>
        </w:rPr>
        <w:t xml:space="preserve">entro e non oltre </w:t>
      </w:r>
      <w:r>
        <w:rPr>
          <w:b/>
          <w:szCs w:val="22"/>
          <w:u w:val="single"/>
        </w:rPr>
        <w:t xml:space="preserve">le ore 19,00 di </w:t>
      </w:r>
      <w:r w:rsidR="0015520D">
        <w:rPr>
          <w:b/>
          <w:szCs w:val="22"/>
          <w:u w:val="single"/>
          <w:lang w:val="it-IT"/>
        </w:rPr>
        <w:t>mercoledì</w:t>
      </w:r>
      <w:r>
        <w:rPr>
          <w:b/>
          <w:szCs w:val="22"/>
          <w:u w:val="single"/>
        </w:rPr>
        <w:t xml:space="preserve">   24</w:t>
      </w:r>
      <w:r w:rsidRPr="009B015F"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>07.2024;</w:t>
      </w:r>
      <w:r w:rsidRPr="00535ED9">
        <w:rPr>
          <w:b/>
          <w:szCs w:val="22"/>
        </w:rPr>
        <w:t xml:space="preserve"> </w:t>
      </w:r>
      <w:r>
        <w:rPr>
          <w:b/>
          <w:szCs w:val="22"/>
        </w:rPr>
        <w:t>solo successivamente a tale data diverranno definitive con relativa pubblicazione su apposito Comunicato Ufficiale</w:t>
      </w:r>
      <w:r w:rsidRPr="00A658DC">
        <w:rPr>
          <w:b/>
          <w:szCs w:val="22"/>
        </w:rPr>
        <w:t>.</w:t>
      </w:r>
    </w:p>
    <w:p w14:paraId="75441D8B" w14:textId="77777777" w:rsidR="00833EE5" w:rsidRDefault="00833EE5" w:rsidP="00833EE5">
      <w:pPr>
        <w:pStyle w:val="LndNormale1"/>
        <w:rPr>
          <w:b/>
          <w:szCs w:val="22"/>
        </w:rPr>
      </w:pPr>
    </w:p>
    <w:p w14:paraId="512E4EF0" w14:textId="77777777" w:rsidR="00833EE5" w:rsidRPr="008B731D" w:rsidRDefault="00833EE5" w:rsidP="00833EE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78972753" w14:textId="77777777" w:rsidR="00833EE5" w:rsidRPr="00FF0297" w:rsidRDefault="00833EE5" w:rsidP="00833EE5">
      <w:pPr>
        <w:rPr>
          <w:rFonts w:ascii="Arial" w:hAnsi="Arial" w:cs="Arial"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51"/>
        <w:gridCol w:w="567"/>
        <w:gridCol w:w="822"/>
        <w:gridCol w:w="454"/>
        <w:gridCol w:w="680"/>
        <w:gridCol w:w="567"/>
        <w:gridCol w:w="850"/>
        <w:gridCol w:w="425"/>
        <w:gridCol w:w="596"/>
        <w:gridCol w:w="567"/>
        <w:gridCol w:w="425"/>
        <w:gridCol w:w="567"/>
        <w:gridCol w:w="851"/>
      </w:tblGrid>
      <w:tr w:rsidR="00833EE5" w:rsidRPr="000E0F7D" w14:paraId="6A6FF56B" w14:textId="77777777" w:rsidTr="00A3087C">
        <w:tc>
          <w:tcPr>
            <w:tcW w:w="2297" w:type="dxa"/>
            <w:vMerge w:val="restart"/>
          </w:tcPr>
          <w:p w14:paraId="59CC88B2" w14:textId="77777777" w:rsidR="00833EE5" w:rsidRPr="000E0F7D" w:rsidRDefault="00833EE5" w:rsidP="00A3087C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14:paraId="16A50416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76" w:type="dxa"/>
            <w:gridSpan w:val="2"/>
          </w:tcPr>
          <w:p w14:paraId="539A774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247" w:type="dxa"/>
            <w:gridSpan w:val="2"/>
          </w:tcPr>
          <w:p w14:paraId="67DF2DA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0" w:type="dxa"/>
            <w:vMerge w:val="restart"/>
          </w:tcPr>
          <w:p w14:paraId="77E7E68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1683374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588" w:type="dxa"/>
            <w:gridSpan w:val="3"/>
          </w:tcPr>
          <w:p w14:paraId="42ECC38F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2" w:type="dxa"/>
            <w:gridSpan w:val="2"/>
          </w:tcPr>
          <w:p w14:paraId="10172F3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14:paraId="647A80B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AA97188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617541F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</w:t>
            </w:r>
          </w:p>
        </w:tc>
      </w:tr>
      <w:tr w:rsidR="00833EE5" w:rsidRPr="000E0F7D" w14:paraId="5CB9506E" w14:textId="77777777" w:rsidTr="00A3087C">
        <w:tc>
          <w:tcPr>
            <w:tcW w:w="2297" w:type="dxa"/>
            <w:vMerge/>
          </w:tcPr>
          <w:p w14:paraId="64270A85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8CB8BCC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14:paraId="43BEF82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2" w:type="dxa"/>
          </w:tcPr>
          <w:p w14:paraId="1042273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454" w:type="dxa"/>
          </w:tcPr>
          <w:p w14:paraId="54E6396C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14:paraId="1F35CE09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14:paraId="6E2DF506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0" w:type="dxa"/>
            <w:vMerge/>
          </w:tcPr>
          <w:p w14:paraId="741DEB80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AE08550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96" w:type="dxa"/>
          </w:tcPr>
          <w:p w14:paraId="5267129F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57423F5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5" w:type="dxa"/>
          </w:tcPr>
          <w:p w14:paraId="2383F34C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14:paraId="18198187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51" w:type="dxa"/>
            <w:vMerge/>
          </w:tcPr>
          <w:p w14:paraId="258AE67F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</w:tr>
      <w:tr w:rsidR="00833EE5" w:rsidRPr="00505A73" w14:paraId="28E04C97" w14:textId="77777777" w:rsidTr="00A3087C">
        <w:tc>
          <w:tcPr>
            <w:tcW w:w="2297" w:type="dxa"/>
          </w:tcPr>
          <w:p w14:paraId="4C4F71F0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ATLETICO CENTOBUCHI</w:t>
            </w:r>
          </w:p>
        </w:tc>
        <w:tc>
          <w:tcPr>
            <w:tcW w:w="851" w:type="dxa"/>
          </w:tcPr>
          <w:p w14:paraId="1ED2E63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1BD5D61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2" w:type="dxa"/>
          </w:tcPr>
          <w:p w14:paraId="7584217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454" w:type="dxa"/>
          </w:tcPr>
          <w:p w14:paraId="69042FD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</w:tcPr>
          <w:p w14:paraId="60AC16B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44F0022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68FA1A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0F397DC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2B9BFE29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A7238D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AFAA68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6CD38BD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AA9A30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833EE5" w:rsidRPr="00505A73" w14:paraId="47BF1C9D" w14:textId="77777777" w:rsidTr="00A3087C">
        <w:tc>
          <w:tcPr>
            <w:tcW w:w="2297" w:type="dxa"/>
          </w:tcPr>
          <w:p w14:paraId="3FE6F8CC" w14:textId="77777777" w:rsidR="00833EE5" w:rsidRPr="00C83F0B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JESI</w:t>
            </w:r>
          </w:p>
        </w:tc>
        <w:tc>
          <w:tcPr>
            <w:tcW w:w="851" w:type="dxa"/>
          </w:tcPr>
          <w:p w14:paraId="1AE38FF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</w:tcPr>
          <w:p w14:paraId="2715BE4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22" w:type="dxa"/>
          </w:tcPr>
          <w:p w14:paraId="0830BC2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12^</w:t>
            </w:r>
          </w:p>
        </w:tc>
        <w:tc>
          <w:tcPr>
            <w:tcW w:w="454" w:type="dxa"/>
          </w:tcPr>
          <w:p w14:paraId="50AFC7C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0290682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8F761F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57773B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129E280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5872E03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A0FD2D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5C17E1B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B3BD78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1C7C43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</w:tr>
      <w:tr w:rsidR="00833EE5" w:rsidRPr="00505A73" w14:paraId="04EFC904" w14:textId="77777777" w:rsidTr="00A3087C">
        <w:tc>
          <w:tcPr>
            <w:tcW w:w="2297" w:type="dxa"/>
          </w:tcPr>
          <w:p w14:paraId="09B99A71" w14:textId="77777777" w:rsidR="00833EE5" w:rsidRPr="00C83F0B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CASTELFIDARDO-</w:t>
            </w:r>
          </w:p>
        </w:tc>
        <w:tc>
          <w:tcPr>
            <w:tcW w:w="851" w:type="dxa"/>
          </w:tcPr>
          <w:p w14:paraId="306687A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86E66F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2" w:type="dxa"/>
          </w:tcPr>
          <w:p w14:paraId="6E70B0A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454" w:type="dxa"/>
          </w:tcPr>
          <w:p w14:paraId="7436B75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72252E7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567" w:type="dxa"/>
          </w:tcPr>
          <w:p w14:paraId="1773A62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4AB9FEC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5C71207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7AF76A3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0B1C86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F61A86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087405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FBCB16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</w:tr>
    </w:tbl>
    <w:p w14:paraId="7DFF6243" w14:textId="77777777" w:rsidR="00833EE5" w:rsidRDefault="00833EE5" w:rsidP="00833EE5">
      <w:pPr>
        <w:rPr>
          <w:rFonts w:ascii="Arial" w:hAnsi="Arial" w:cs="Arial"/>
          <w:b/>
          <w:u w:val="single"/>
        </w:rPr>
      </w:pPr>
    </w:p>
    <w:p w14:paraId="49698CF1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7150C2E7" w14:textId="77777777" w:rsidR="00833EE5" w:rsidRPr="00645CD1" w:rsidRDefault="00833EE5" w:rsidP="00833EE5">
      <w:pPr>
        <w:pStyle w:val="LndNormale1"/>
        <w:rPr>
          <w:sz w:val="20"/>
        </w:rPr>
      </w:pPr>
    </w:p>
    <w:p w14:paraId="42521174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A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>DENTE SPAREGGIO PER PROMOZIONE AL CAMPIONATO DI ECCELLENZA</w:t>
      </w:r>
    </w:p>
    <w:p w14:paraId="61745A97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ATLETICO CENTOBUCHI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47C44FB0" w14:textId="77777777" w:rsidR="00833EE5" w:rsidRDefault="00833EE5" w:rsidP="00833EE5">
      <w:pPr>
        <w:rPr>
          <w:rFonts w:ascii="Arial" w:hAnsi="Arial" w:cs="Arial"/>
        </w:rPr>
      </w:pPr>
    </w:p>
    <w:p w14:paraId="5131DDF1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CLASSIFICATE 3° POSTO DOPO I </w:t>
      </w:r>
      <w:r w:rsidRPr="005E7A99">
        <w:rPr>
          <w:rFonts w:ascii="Arial" w:hAnsi="Arial" w:cs="Arial"/>
          <w:b/>
          <w:u w:val="single"/>
        </w:rPr>
        <w:t>PLAY OFF</w:t>
      </w:r>
    </w:p>
    <w:p w14:paraId="011C3993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VIGOR CASTELFIDARDO-O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</w:t>
      </w:r>
    </w:p>
    <w:p w14:paraId="32D979C5" w14:textId="77777777" w:rsidR="00833EE5" w:rsidRDefault="00833EE5" w:rsidP="00833EE5">
      <w:pPr>
        <w:rPr>
          <w:rFonts w:ascii="Arial" w:hAnsi="Arial" w:cs="Arial"/>
        </w:rPr>
      </w:pPr>
    </w:p>
    <w:p w14:paraId="5C214B57" w14:textId="77777777" w:rsidR="00833EE5" w:rsidRDefault="00833EE5" w:rsidP="00833EE5">
      <w:pPr>
        <w:rPr>
          <w:rFonts w:ascii="Arial" w:hAnsi="Arial" w:cs="Arial"/>
        </w:rPr>
      </w:pPr>
    </w:p>
    <w:p w14:paraId="0454269B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2B59C9F3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</w:p>
    <w:p w14:paraId="2EA52740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2^ CLASSIFICATE</w:t>
      </w:r>
    </w:p>
    <w:p w14:paraId="10DF9007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JESI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14:paraId="6BA524D9" w14:textId="2FCAB25D" w:rsidR="00833EE5" w:rsidRDefault="00833EE5" w:rsidP="00833EE5">
      <w:pPr>
        <w:rPr>
          <w:rFonts w:ascii="Arial" w:hAnsi="Arial" w:cs="Arial"/>
        </w:rPr>
      </w:pPr>
    </w:p>
    <w:p w14:paraId="0E29792C" w14:textId="77777777" w:rsidR="0015520D" w:rsidRDefault="0015520D" w:rsidP="00833EE5">
      <w:pPr>
        <w:rPr>
          <w:rFonts w:ascii="Arial" w:hAnsi="Arial" w:cs="Arial"/>
        </w:rPr>
      </w:pPr>
    </w:p>
    <w:p w14:paraId="39837D89" w14:textId="77777777" w:rsidR="00833EE5" w:rsidRPr="008B731D" w:rsidRDefault="00833EE5" w:rsidP="00833EE5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PROMOZIONE</w:t>
      </w:r>
    </w:p>
    <w:p w14:paraId="0473CF68" w14:textId="77777777" w:rsidR="00833EE5" w:rsidRPr="00A658DC" w:rsidRDefault="00833EE5" w:rsidP="00833EE5">
      <w:pPr>
        <w:pStyle w:val="LndNormale1"/>
        <w:jc w:val="center"/>
        <w:rPr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92"/>
        <w:gridCol w:w="766"/>
        <w:gridCol w:w="710"/>
        <w:gridCol w:w="595"/>
        <w:gridCol w:w="689"/>
        <w:gridCol w:w="631"/>
        <w:gridCol w:w="827"/>
        <w:gridCol w:w="457"/>
        <w:gridCol w:w="506"/>
        <w:gridCol w:w="503"/>
        <w:gridCol w:w="493"/>
        <w:gridCol w:w="648"/>
        <w:gridCol w:w="906"/>
      </w:tblGrid>
      <w:tr w:rsidR="00833EE5" w:rsidRPr="00A00F2C" w14:paraId="7487E102" w14:textId="77777777" w:rsidTr="00A3087C">
        <w:tc>
          <w:tcPr>
            <w:tcW w:w="2263" w:type="dxa"/>
            <w:vMerge w:val="restart"/>
          </w:tcPr>
          <w:p w14:paraId="69E88C11" w14:textId="77777777" w:rsidR="00833EE5" w:rsidRPr="00A00F2C" w:rsidRDefault="00833EE5" w:rsidP="00A3087C">
            <w:pPr>
              <w:rPr>
                <w:b/>
              </w:rPr>
            </w:pPr>
            <w:r w:rsidRPr="00A00F2C">
              <w:rPr>
                <w:b/>
              </w:rPr>
              <w:t>SOCIETA’</w:t>
            </w:r>
          </w:p>
        </w:tc>
        <w:tc>
          <w:tcPr>
            <w:tcW w:w="1507" w:type="dxa"/>
            <w:gridSpan w:val="2"/>
          </w:tcPr>
          <w:p w14:paraId="1952465D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07" w:type="dxa"/>
            <w:gridSpan w:val="2"/>
          </w:tcPr>
          <w:p w14:paraId="04621DA1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160" w:type="dxa"/>
            <w:gridSpan w:val="2"/>
          </w:tcPr>
          <w:p w14:paraId="431753AC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9" w:type="dxa"/>
            <w:vMerge w:val="restart"/>
          </w:tcPr>
          <w:p w14:paraId="70F1D170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07FC9B5E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706" w:type="dxa"/>
            <w:gridSpan w:val="3"/>
          </w:tcPr>
          <w:p w14:paraId="00E12B5C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0" w:type="dxa"/>
            <w:gridSpan w:val="2"/>
          </w:tcPr>
          <w:p w14:paraId="59492377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RIUNIONI</w:t>
            </w:r>
          </w:p>
          <w:p w14:paraId="65E26B2A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</w:tcPr>
          <w:p w14:paraId="3A3614E2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47CBE7C9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TOTALE</w:t>
            </w:r>
          </w:p>
        </w:tc>
      </w:tr>
      <w:tr w:rsidR="00833EE5" w:rsidRPr="00A00F2C" w14:paraId="1DFBD4BA" w14:textId="77777777" w:rsidTr="00A3087C">
        <w:tc>
          <w:tcPr>
            <w:tcW w:w="2263" w:type="dxa"/>
            <w:vMerge/>
          </w:tcPr>
          <w:p w14:paraId="1BD00583" w14:textId="77777777" w:rsidR="00833EE5" w:rsidRPr="00A00F2C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167028C4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98" w:type="dxa"/>
          </w:tcPr>
          <w:p w14:paraId="67D8A731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49" w:type="dxa"/>
          </w:tcPr>
          <w:p w14:paraId="7D92E148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558" w:type="dxa"/>
          </w:tcPr>
          <w:p w14:paraId="06D9893C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9" w:type="dxa"/>
          </w:tcPr>
          <w:p w14:paraId="627282DC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1" w:type="dxa"/>
          </w:tcPr>
          <w:p w14:paraId="5E131760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9" w:type="dxa"/>
            <w:vMerge/>
          </w:tcPr>
          <w:p w14:paraId="1D749578" w14:textId="77777777" w:rsidR="00833EE5" w:rsidRPr="00A00F2C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97" w:type="dxa"/>
          </w:tcPr>
          <w:p w14:paraId="1C96DD09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604" w:type="dxa"/>
          </w:tcPr>
          <w:p w14:paraId="62AA5DD6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</w:tcPr>
          <w:p w14:paraId="3CDEC418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50" w:type="dxa"/>
          </w:tcPr>
          <w:p w14:paraId="49158F08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40" w:type="dxa"/>
          </w:tcPr>
          <w:p w14:paraId="5B1CF63A" w14:textId="77777777" w:rsidR="00833EE5" w:rsidRPr="00A00F2C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011F047D" w14:textId="77777777" w:rsidR="00833EE5" w:rsidRPr="00A00F2C" w:rsidRDefault="00833EE5" w:rsidP="00A3087C">
            <w:pPr>
              <w:rPr>
                <w:b/>
                <w:sz w:val="16"/>
                <w:szCs w:val="16"/>
              </w:rPr>
            </w:pPr>
          </w:p>
        </w:tc>
      </w:tr>
      <w:tr w:rsidR="00833EE5" w:rsidRPr="00A00F2C" w14:paraId="652F8B30" w14:textId="77777777" w:rsidTr="00A3087C">
        <w:tc>
          <w:tcPr>
            <w:tcW w:w="2263" w:type="dxa"/>
          </w:tcPr>
          <w:p w14:paraId="611CA894" w14:textId="77777777" w:rsidR="00833EE5" w:rsidRPr="00A00F2C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TREIA</w:t>
            </w:r>
          </w:p>
        </w:tc>
        <w:tc>
          <w:tcPr>
            <w:tcW w:w="709" w:type="dxa"/>
          </w:tcPr>
          <w:p w14:paraId="237C2646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6CD507D2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4399EC9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8" w:type="dxa"/>
          </w:tcPr>
          <w:p w14:paraId="03153219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14:paraId="5F2F9E2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40D248E8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5E43D2DB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6AFD0EF2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4" w:type="dxa"/>
          </w:tcPr>
          <w:p w14:paraId="09334FA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108294C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14:paraId="7C916B9A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71D9FBB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2997BCF" w14:textId="77777777" w:rsidR="00833EE5" w:rsidRPr="00A00F2C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60</w:t>
            </w:r>
          </w:p>
        </w:tc>
      </w:tr>
      <w:tr w:rsidR="00833EE5" w:rsidRPr="00A00F2C" w14:paraId="4955040C" w14:textId="77777777" w:rsidTr="00A3087C">
        <w:tc>
          <w:tcPr>
            <w:tcW w:w="2263" w:type="dxa"/>
          </w:tcPr>
          <w:p w14:paraId="6BFBAC37" w14:textId="0C2F55A2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CASTELFRETTESE A.</w:t>
            </w:r>
          </w:p>
        </w:tc>
        <w:tc>
          <w:tcPr>
            <w:tcW w:w="709" w:type="dxa"/>
          </w:tcPr>
          <w:p w14:paraId="310ABCE2" w14:textId="77777777" w:rsidR="00833EE5" w:rsidRPr="00A00F2C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98" w:type="dxa"/>
          </w:tcPr>
          <w:p w14:paraId="03FCEA2B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18B032B7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8" w:type="dxa"/>
          </w:tcPr>
          <w:p w14:paraId="3A9647B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14:paraId="3249D18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571" w:type="dxa"/>
          </w:tcPr>
          <w:p w14:paraId="54F9168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69" w:type="dxa"/>
          </w:tcPr>
          <w:p w14:paraId="72E1AF4D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570F05A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4" w:type="dxa"/>
          </w:tcPr>
          <w:p w14:paraId="765881B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3C74AC69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6306FFB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1E8C61C7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A8FCA6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833EE5" w:rsidRPr="00A00F2C" w14:paraId="701F657B" w14:textId="77777777" w:rsidTr="00A3087C">
        <w:tc>
          <w:tcPr>
            <w:tcW w:w="2263" w:type="dxa"/>
          </w:tcPr>
          <w:p w14:paraId="5D891B65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MONTEMARCIANO</w:t>
            </w:r>
          </w:p>
        </w:tc>
        <w:tc>
          <w:tcPr>
            <w:tcW w:w="709" w:type="dxa"/>
          </w:tcPr>
          <w:p w14:paraId="6FECE62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6E45642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772099E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558" w:type="dxa"/>
          </w:tcPr>
          <w:p w14:paraId="38BD8D2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9" w:type="dxa"/>
          </w:tcPr>
          <w:p w14:paraId="5ADE228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16E0A3A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42F370D2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103C0DB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4" w:type="dxa"/>
          </w:tcPr>
          <w:p w14:paraId="6AE8099D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62C5B2D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56A9DAC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762FB8D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1FD2AC0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E5" w:rsidRPr="00A00F2C" w14:paraId="04668280" w14:textId="77777777" w:rsidTr="00A3087C">
        <w:tc>
          <w:tcPr>
            <w:tcW w:w="2263" w:type="dxa"/>
          </w:tcPr>
          <w:p w14:paraId="7F851C10" w14:textId="77777777" w:rsidR="00833EE5" w:rsidRPr="00A00F2C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709" w:type="dxa"/>
          </w:tcPr>
          <w:p w14:paraId="30927FBC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7F3B14C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1898189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8" w:type="dxa"/>
          </w:tcPr>
          <w:p w14:paraId="1DF32E3F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14:paraId="1541E9E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1CB5F8B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0C124844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5+15</w:t>
            </w:r>
          </w:p>
        </w:tc>
        <w:tc>
          <w:tcPr>
            <w:tcW w:w="497" w:type="dxa"/>
          </w:tcPr>
          <w:p w14:paraId="346B0164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4" w:type="dxa"/>
          </w:tcPr>
          <w:p w14:paraId="08212502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7A9582BB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4C54B4D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2FE69D1E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D26611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E5" w:rsidRPr="00A00F2C" w14:paraId="5542F142" w14:textId="77777777" w:rsidTr="00A3087C">
        <w:tc>
          <w:tcPr>
            <w:tcW w:w="2263" w:type="dxa"/>
          </w:tcPr>
          <w:p w14:paraId="6BA91A40" w14:textId="6D25E916" w:rsidR="00833EE5" w:rsidRPr="00A00F2C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MONTECOSAR</w:t>
            </w:r>
          </w:p>
        </w:tc>
        <w:tc>
          <w:tcPr>
            <w:tcW w:w="709" w:type="dxa"/>
          </w:tcPr>
          <w:p w14:paraId="5160FA77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98" w:type="dxa"/>
          </w:tcPr>
          <w:p w14:paraId="107592C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49" w:type="dxa"/>
          </w:tcPr>
          <w:p w14:paraId="098BC2B2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558" w:type="dxa"/>
          </w:tcPr>
          <w:p w14:paraId="51B8CC34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9" w:type="dxa"/>
          </w:tcPr>
          <w:p w14:paraId="397EC0CE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4EB7777A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6F6F5896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5+30</w:t>
            </w:r>
          </w:p>
        </w:tc>
        <w:tc>
          <w:tcPr>
            <w:tcW w:w="497" w:type="dxa"/>
          </w:tcPr>
          <w:p w14:paraId="1DA66775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4" w:type="dxa"/>
          </w:tcPr>
          <w:p w14:paraId="13DBBBD0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6FC0D8E6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544DF48D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4DABAEF2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4E635F11" w14:textId="77777777" w:rsidR="00833EE5" w:rsidRPr="00A00F2C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</w:tr>
    </w:tbl>
    <w:p w14:paraId="042E41E7" w14:textId="77777777" w:rsidR="00833EE5" w:rsidRDefault="00833EE5" w:rsidP="00833EE5">
      <w:pPr>
        <w:pStyle w:val="LndNormale1"/>
        <w:jc w:val="left"/>
        <w:rPr>
          <w:b/>
          <w:szCs w:val="22"/>
          <w:u w:val="single"/>
        </w:rPr>
      </w:pPr>
    </w:p>
    <w:p w14:paraId="7DA2F4FC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6F9D5EFB" w14:textId="77777777" w:rsidR="00833EE5" w:rsidRDefault="00833EE5" w:rsidP="00833EE5">
      <w:pPr>
        <w:pStyle w:val="LndNormale1"/>
        <w:rPr>
          <w:sz w:val="20"/>
        </w:rPr>
      </w:pPr>
    </w:p>
    <w:p w14:paraId="0351B1B5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A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 xml:space="preserve">DENTE SPAREGGIO PER PROMOZIONE AL CAMPIONATO </w:t>
      </w:r>
      <w:r w:rsidRPr="005E7A99">
        <w:rPr>
          <w:rFonts w:ascii="Arial" w:hAnsi="Arial" w:cs="Arial"/>
          <w:b/>
          <w:u w:val="single"/>
        </w:rPr>
        <w:t>PROMOZIONE</w:t>
      </w:r>
    </w:p>
    <w:p w14:paraId="701B1D3B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VIGOR MONTECOSARO CALIO</w:t>
      </w:r>
      <w:r>
        <w:rPr>
          <w:rFonts w:ascii="Arial" w:hAnsi="Arial" w:cs="Arial"/>
        </w:rPr>
        <w:tab/>
        <w:t>61</w:t>
      </w:r>
    </w:p>
    <w:p w14:paraId="5B3D4E48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MONTEMARCIANO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59F0F5A6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</w:p>
    <w:p w14:paraId="0C0CC4D0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60E71B6E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</w:p>
    <w:p w14:paraId="1D1429D3" w14:textId="77777777" w:rsidR="00833EE5" w:rsidRPr="005E7A99" w:rsidRDefault="00833EE5" w:rsidP="00833EE5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4^ CLASSIFICATE</w:t>
      </w:r>
    </w:p>
    <w:p w14:paraId="2995357B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AURORA TREIA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5C318181" w14:textId="77777777" w:rsidR="00833EE5" w:rsidRDefault="00833EE5" w:rsidP="00833EE5">
      <w:pPr>
        <w:rPr>
          <w:rFonts w:ascii="Arial" w:hAnsi="Arial" w:cs="Arial"/>
        </w:rPr>
      </w:pPr>
    </w:p>
    <w:p w14:paraId="72421930" w14:textId="77777777" w:rsidR="00833EE5" w:rsidRDefault="00833EE5" w:rsidP="00833EE5">
      <w:pPr>
        <w:rPr>
          <w:rFonts w:ascii="Arial" w:hAnsi="Arial" w:cs="Arial"/>
          <w:b/>
          <w:u w:val="single"/>
        </w:rPr>
      </w:pPr>
      <w:r w:rsidRPr="00946D9F">
        <w:rPr>
          <w:rFonts w:ascii="Arial" w:hAnsi="Arial" w:cs="Arial"/>
          <w:b/>
          <w:u w:val="single"/>
        </w:rPr>
        <w:lastRenderedPageBreak/>
        <w:t>1</w:t>
      </w:r>
      <w:r>
        <w:rPr>
          <w:rFonts w:ascii="Arial" w:hAnsi="Arial" w:cs="Arial"/>
          <w:b/>
          <w:u w:val="single"/>
        </w:rPr>
        <w:t>5</w:t>
      </w:r>
      <w:r w:rsidRPr="00946D9F">
        <w:rPr>
          <w:rFonts w:ascii="Arial" w:hAnsi="Arial" w:cs="Arial"/>
          <w:b/>
          <w:u w:val="single"/>
        </w:rPr>
        <w:t>^ CLASSIFICATE</w:t>
      </w:r>
    </w:p>
    <w:p w14:paraId="6CCD32C8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</w:t>
      </w:r>
    </w:p>
    <w:p w14:paraId="172215AD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CASTELFRETTESE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</w:p>
    <w:p w14:paraId="11A63A6F" w14:textId="77777777" w:rsidR="00833EE5" w:rsidRPr="00791569" w:rsidRDefault="00833EE5" w:rsidP="00833EE5">
      <w:pPr>
        <w:rPr>
          <w:rFonts w:ascii="Arial" w:hAnsi="Arial" w:cs="Arial"/>
        </w:rPr>
      </w:pPr>
    </w:p>
    <w:p w14:paraId="311C6AB9" w14:textId="77777777" w:rsidR="00833EE5" w:rsidRPr="008B731D" w:rsidRDefault="00833EE5" w:rsidP="00833EE5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14:paraId="2A37101A" w14:textId="77777777" w:rsidR="00833EE5" w:rsidRDefault="00833EE5" w:rsidP="00833EE5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0"/>
        <w:gridCol w:w="688"/>
        <w:gridCol w:w="515"/>
        <w:gridCol w:w="755"/>
        <w:gridCol w:w="588"/>
        <w:gridCol w:w="576"/>
        <w:gridCol w:w="768"/>
        <w:gridCol w:w="654"/>
        <w:gridCol w:w="425"/>
        <w:gridCol w:w="530"/>
        <w:gridCol w:w="444"/>
        <w:gridCol w:w="666"/>
        <w:gridCol w:w="883"/>
      </w:tblGrid>
      <w:tr w:rsidR="00833EE5" w:rsidRPr="000E0F7D" w14:paraId="6F2EEC5F" w14:textId="77777777" w:rsidTr="00A3087C">
        <w:tc>
          <w:tcPr>
            <w:tcW w:w="1985" w:type="dxa"/>
            <w:vMerge w:val="restart"/>
          </w:tcPr>
          <w:p w14:paraId="1D718792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276AA284" w14:textId="77777777" w:rsidR="00833EE5" w:rsidRPr="000E0F7D" w:rsidRDefault="00833EE5" w:rsidP="00A3087C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14:paraId="40E95774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70" w:type="dxa"/>
            <w:gridSpan w:val="2"/>
          </w:tcPr>
          <w:p w14:paraId="52CCCB24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164" w:type="dxa"/>
            <w:gridSpan w:val="2"/>
          </w:tcPr>
          <w:p w14:paraId="159A014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8" w:type="dxa"/>
            <w:vMerge w:val="restart"/>
          </w:tcPr>
          <w:p w14:paraId="50304C39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67E90677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609" w:type="dxa"/>
            <w:gridSpan w:val="3"/>
          </w:tcPr>
          <w:p w14:paraId="71A9E250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10" w:type="dxa"/>
            <w:gridSpan w:val="2"/>
          </w:tcPr>
          <w:p w14:paraId="1D5C0429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883" w:type="dxa"/>
            <w:vMerge w:val="restart"/>
          </w:tcPr>
          <w:p w14:paraId="6E185E5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37E88B2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E5" w:rsidRPr="000E0F7D" w14:paraId="70848B52" w14:textId="77777777" w:rsidTr="00A3087C">
        <w:tc>
          <w:tcPr>
            <w:tcW w:w="1985" w:type="dxa"/>
            <w:vMerge/>
          </w:tcPr>
          <w:p w14:paraId="762EE1DC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</w:tcPr>
          <w:p w14:paraId="7F9B9DBE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688" w:type="dxa"/>
          </w:tcPr>
          <w:p w14:paraId="0FFF86B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14:paraId="58E0350E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755" w:type="dxa"/>
          </w:tcPr>
          <w:p w14:paraId="2C604FB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8" w:type="dxa"/>
          </w:tcPr>
          <w:p w14:paraId="05DF4CC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6" w:type="dxa"/>
          </w:tcPr>
          <w:p w14:paraId="6291C064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8" w:type="dxa"/>
            <w:vMerge/>
          </w:tcPr>
          <w:p w14:paraId="0C8EA275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14:paraId="56FB2C1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25" w:type="dxa"/>
          </w:tcPr>
          <w:p w14:paraId="7CD709B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30" w:type="dxa"/>
          </w:tcPr>
          <w:p w14:paraId="609C23B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44" w:type="dxa"/>
          </w:tcPr>
          <w:p w14:paraId="61122D51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66" w:type="dxa"/>
          </w:tcPr>
          <w:p w14:paraId="11616B79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6164BBC6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</w:tr>
      <w:tr w:rsidR="00833EE5" w:rsidRPr="00505A73" w14:paraId="3B63212D" w14:textId="77777777" w:rsidTr="00A3087C">
        <w:trPr>
          <w:trHeight w:val="112"/>
        </w:trPr>
        <w:tc>
          <w:tcPr>
            <w:tcW w:w="1985" w:type="dxa"/>
          </w:tcPr>
          <w:p w14:paraId="27E1B450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ARGIGNANO</w:t>
            </w:r>
          </w:p>
        </w:tc>
        <w:tc>
          <w:tcPr>
            <w:tcW w:w="730" w:type="dxa"/>
          </w:tcPr>
          <w:p w14:paraId="18CF2DB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5F19985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73F68A7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542BB66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2C02455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E2B215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07AA5DA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2DD668F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5859B2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419E15B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68B2D7B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009FB4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9F9489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E5" w:rsidRPr="00505A73" w14:paraId="2C54FA7A" w14:textId="77777777" w:rsidTr="00A3087C">
        <w:tc>
          <w:tcPr>
            <w:tcW w:w="1985" w:type="dxa"/>
          </w:tcPr>
          <w:p w14:paraId="64FC7E08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17B1">
              <w:rPr>
                <w:rFonts w:ascii="Arial" w:hAnsi="Arial" w:cs="Arial"/>
                <w:b/>
                <w:sz w:val="16"/>
                <w:szCs w:val="16"/>
              </w:rPr>
              <w:t>C.S.</w:t>
            </w:r>
            <w:proofErr w:type="gramStart"/>
            <w:r w:rsidRPr="00BB17B1">
              <w:rPr>
                <w:rFonts w:ascii="Arial" w:hAnsi="Arial" w:cs="Arial"/>
                <w:b/>
                <w:sz w:val="16"/>
                <w:szCs w:val="16"/>
              </w:rPr>
              <w:t>I.DELFINO</w:t>
            </w:r>
            <w:proofErr w:type="gramEnd"/>
            <w:r w:rsidRPr="00BB17B1"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730" w:type="dxa"/>
          </w:tcPr>
          <w:p w14:paraId="457BEC1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3E1C4F5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5F1CD6E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706C75D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0BF2905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398AA4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42C960F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14:paraId="429A21F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E162E6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23FF73F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1A11CF2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845235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4F69E3C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E5" w:rsidRPr="00505A73" w14:paraId="5C901EAC" w14:textId="77777777" w:rsidTr="00A3087C">
        <w:tc>
          <w:tcPr>
            <w:tcW w:w="1985" w:type="dxa"/>
          </w:tcPr>
          <w:p w14:paraId="5319ED57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CHIARAVALLE</w:t>
            </w:r>
          </w:p>
        </w:tc>
        <w:tc>
          <w:tcPr>
            <w:tcW w:w="730" w:type="dxa"/>
          </w:tcPr>
          <w:p w14:paraId="24B3065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2003</w:t>
            </w:r>
          </w:p>
        </w:tc>
        <w:tc>
          <w:tcPr>
            <w:tcW w:w="688" w:type="dxa"/>
          </w:tcPr>
          <w:p w14:paraId="0306E20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15" w:type="dxa"/>
          </w:tcPr>
          <w:p w14:paraId="3A1985F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755" w:type="dxa"/>
          </w:tcPr>
          <w:p w14:paraId="0034949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7C35697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81C5A7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62C86EA9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3E4A2FE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F1C509D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3C4D6A81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00FBBE0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54B6640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7428CEB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</w:tr>
      <w:tr w:rsidR="00833EE5" w:rsidRPr="00505A73" w14:paraId="65EB9490" w14:textId="77777777" w:rsidTr="00A3087C">
        <w:tc>
          <w:tcPr>
            <w:tcW w:w="1985" w:type="dxa"/>
          </w:tcPr>
          <w:p w14:paraId="1FF5899F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LORETO A.D.</w:t>
            </w:r>
          </w:p>
        </w:tc>
        <w:tc>
          <w:tcPr>
            <w:tcW w:w="730" w:type="dxa"/>
          </w:tcPr>
          <w:p w14:paraId="29AD6A2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7CCD7E3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72707C2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755" w:type="dxa"/>
          </w:tcPr>
          <w:p w14:paraId="605761B2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14:paraId="134BC3C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CA37D0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06FFF1B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23E915E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FFB2F7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2259BB0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6769F07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63AB9A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75F227B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E5" w:rsidRPr="00505A73" w14:paraId="19A6F7DC" w14:textId="77777777" w:rsidTr="00A3087C">
        <w:tc>
          <w:tcPr>
            <w:tcW w:w="1985" w:type="dxa"/>
          </w:tcPr>
          <w:p w14:paraId="19AF51EC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OFFIDA A.S.D.</w:t>
            </w:r>
          </w:p>
        </w:tc>
        <w:tc>
          <w:tcPr>
            <w:tcW w:w="730" w:type="dxa"/>
          </w:tcPr>
          <w:p w14:paraId="75E69D0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2B221A2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5651846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13^</w:t>
            </w:r>
          </w:p>
        </w:tc>
        <w:tc>
          <w:tcPr>
            <w:tcW w:w="755" w:type="dxa"/>
          </w:tcPr>
          <w:p w14:paraId="105185D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2289415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9C2FC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30E0925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325C142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17D637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125CF95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13D71C4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E65CD0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277669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E5" w:rsidRPr="00505A73" w14:paraId="46D968C2" w14:textId="77777777" w:rsidTr="00A3087C">
        <w:tc>
          <w:tcPr>
            <w:tcW w:w="1985" w:type="dxa"/>
          </w:tcPr>
          <w:p w14:paraId="357F8053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SENIGALLIA CALCIO</w:t>
            </w:r>
          </w:p>
        </w:tc>
        <w:tc>
          <w:tcPr>
            <w:tcW w:w="730" w:type="dxa"/>
          </w:tcPr>
          <w:p w14:paraId="776ABBF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54BA5F2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0CE051D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755" w:type="dxa"/>
          </w:tcPr>
          <w:p w14:paraId="14AFE78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3B5180F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0CCEDD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0CD9C8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3AFB138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D29012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391D15B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2BD71FA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76E6A53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95CC40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754A0907" w14:textId="77777777" w:rsidTr="00A3087C">
        <w:tc>
          <w:tcPr>
            <w:tcW w:w="1985" w:type="dxa"/>
          </w:tcPr>
          <w:p w14:paraId="1D94AC00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FOLIGNANO</w:t>
            </w:r>
          </w:p>
        </w:tc>
        <w:tc>
          <w:tcPr>
            <w:tcW w:w="730" w:type="dxa"/>
          </w:tcPr>
          <w:p w14:paraId="6B97477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688" w:type="dxa"/>
          </w:tcPr>
          <w:p w14:paraId="259D039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14:paraId="13A042D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0630799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0CB6312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576" w:type="dxa"/>
          </w:tcPr>
          <w:p w14:paraId="4488C36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8" w:type="dxa"/>
          </w:tcPr>
          <w:p w14:paraId="4DBDAB5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006265A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9E14FC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33BDE53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170FADD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F8C43A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30B585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</w:tbl>
    <w:p w14:paraId="34494D8D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7B30E55F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1DDC74D6" w14:textId="77777777" w:rsidR="00833EE5" w:rsidRDefault="00833EE5" w:rsidP="00833EE5">
      <w:pPr>
        <w:rPr>
          <w:rFonts w:ascii="Arial" w:hAnsi="Arial" w:cs="Arial"/>
          <w:b/>
          <w:sz w:val="22"/>
          <w:szCs w:val="22"/>
          <w:u w:val="single"/>
        </w:rPr>
      </w:pPr>
    </w:p>
    <w:p w14:paraId="2D7AEB05" w14:textId="77777777" w:rsidR="00833EE5" w:rsidRDefault="00833EE5" w:rsidP="00833EE5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E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>DENTI SPAREGGIO PER PROMOZIONE AL CAMPIONATO 1^ CATEGORIA</w:t>
      </w:r>
    </w:p>
    <w:p w14:paraId="5F96D7E9" w14:textId="77777777" w:rsidR="00833EE5" w:rsidRPr="00B51927" w:rsidRDefault="00833EE5" w:rsidP="00833EE5">
      <w:pPr>
        <w:rPr>
          <w:rFonts w:ascii="Arial" w:hAnsi="Arial" w:cs="Arial"/>
        </w:rPr>
      </w:pPr>
      <w:r w:rsidRPr="00B51927">
        <w:rPr>
          <w:rFonts w:ascii="Arial" w:hAnsi="Arial" w:cs="Arial"/>
        </w:rPr>
        <w:t>C.S.</w:t>
      </w:r>
      <w:proofErr w:type="gramStart"/>
      <w:r w:rsidRPr="00B51927">
        <w:rPr>
          <w:rFonts w:ascii="Arial" w:hAnsi="Arial" w:cs="Arial"/>
        </w:rPr>
        <w:t>I.DELFINO</w:t>
      </w:r>
      <w:proofErr w:type="gramEnd"/>
      <w:r w:rsidRPr="00B51927">
        <w:rPr>
          <w:rFonts w:ascii="Arial" w:hAnsi="Arial" w:cs="Arial"/>
        </w:rPr>
        <w:t xml:space="preserve"> FANO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927">
        <w:rPr>
          <w:rFonts w:ascii="Arial" w:hAnsi="Arial" w:cs="Arial"/>
        </w:rPr>
        <w:t>55</w:t>
      </w:r>
    </w:p>
    <w:p w14:paraId="38E5EF38" w14:textId="77777777" w:rsidR="00833EE5" w:rsidRPr="00B51927" w:rsidRDefault="00833EE5" w:rsidP="00833EE5">
      <w:pPr>
        <w:rPr>
          <w:rFonts w:ascii="Arial" w:hAnsi="Arial" w:cs="Arial"/>
        </w:rPr>
      </w:pPr>
      <w:r w:rsidRPr="00B51927">
        <w:rPr>
          <w:rFonts w:ascii="Arial" w:hAnsi="Arial" w:cs="Arial"/>
        </w:rPr>
        <w:t>ARGIGNANO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  <w:t>40</w:t>
      </w:r>
      <w:r w:rsidRPr="00B51927">
        <w:rPr>
          <w:rFonts w:ascii="Arial" w:hAnsi="Arial" w:cs="Arial"/>
        </w:rPr>
        <w:tab/>
      </w:r>
    </w:p>
    <w:p w14:paraId="68170E8F" w14:textId="77777777" w:rsidR="00833EE5" w:rsidRPr="00B51927" w:rsidRDefault="00833EE5" w:rsidP="00833EE5">
      <w:pPr>
        <w:rPr>
          <w:rFonts w:ascii="Arial" w:hAnsi="Arial" w:cs="Arial"/>
        </w:rPr>
      </w:pPr>
      <w:r w:rsidRPr="00B51927">
        <w:rPr>
          <w:rFonts w:ascii="Arial" w:hAnsi="Arial" w:cs="Arial"/>
        </w:rPr>
        <w:t>VIGOR FOLIGNANO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  <w:t>35</w:t>
      </w:r>
    </w:p>
    <w:p w14:paraId="57966E45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4111439A" w14:textId="77777777" w:rsidR="00833EE5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CLASSIFICATE 3° POSTO DOPO </w:t>
      </w:r>
      <w:r w:rsidRPr="005E7A99">
        <w:rPr>
          <w:rFonts w:ascii="Arial" w:hAnsi="Arial" w:cs="Arial"/>
          <w:b/>
          <w:u w:val="single"/>
        </w:rPr>
        <w:t>PLAY OFF</w:t>
      </w:r>
    </w:p>
    <w:p w14:paraId="4E5B526C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LORETO A.D.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</w:t>
      </w:r>
    </w:p>
    <w:p w14:paraId="2075CD28" w14:textId="77777777" w:rsidR="00833EE5" w:rsidRPr="009D080B" w:rsidRDefault="00833EE5" w:rsidP="00833EE5">
      <w:pPr>
        <w:rPr>
          <w:rFonts w:ascii="Arial" w:hAnsi="Arial" w:cs="Arial"/>
        </w:rPr>
      </w:pPr>
    </w:p>
    <w:p w14:paraId="624C3BCA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219EA06E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5D7D72F4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13^ CLASSIFICATE</w:t>
      </w:r>
    </w:p>
    <w:p w14:paraId="30AFD00F" w14:textId="77777777" w:rsidR="00833EE5" w:rsidRPr="00B51927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OFFIDA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63CDABFC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644BC8E6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14^ CLASSIFICATE</w:t>
      </w:r>
    </w:p>
    <w:p w14:paraId="4A66FE0A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CHIARAVALLE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14:paraId="6C2CA158" w14:textId="77777777" w:rsidR="00833EE5" w:rsidRDefault="00833EE5" w:rsidP="00833EE5">
      <w:pPr>
        <w:rPr>
          <w:rFonts w:ascii="Arial" w:hAnsi="Arial" w:cs="Arial"/>
        </w:rPr>
      </w:pPr>
    </w:p>
    <w:p w14:paraId="07369366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15^ CLASSIFICATE</w:t>
      </w:r>
    </w:p>
    <w:p w14:paraId="53C16F38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3ED495E7" w14:textId="77777777" w:rsidR="00833EE5" w:rsidRDefault="00833EE5" w:rsidP="00833EE5">
      <w:pPr>
        <w:rPr>
          <w:rFonts w:ascii="Arial" w:hAnsi="Arial" w:cs="Arial"/>
        </w:rPr>
      </w:pPr>
    </w:p>
    <w:p w14:paraId="7C87A198" w14:textId="77777777" w:rsidR="00833EE5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ESCLUSE</w:t>
      </w:r>
    </w:p>
    <w:p w14:paraId="7A4F4CE2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SANTA MARIA APPARENTE (Usufruito ammissione a campionato superiore – lettera B preclusioni C.U. n. 117 del 07.12.2023)</w:t>
      </w:r>
    </w:p>
    <w:p w14:paraId="4F45864B" w14:textId="77777777" w:rsidR="00833EE5" w:rsidRDefault="00833EE5" w:rsidP="00833EE5">
      <w:pPr>
        <w:rPr>
          <w:rFonts w:ascii="Arial" w:hAnsi="Arial" w:cs="Arial"/>
        </w:rPr>
      </w:pPr>
    </w:p>
    <w:p w14:paraId="393DBF64" w14:textId="77777777" w:rsidR="00833EE5" w:rsidRPr="008B731D" w:rsidRDefault="00833EE5" w:rsidP="00833EE5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14:paraId="10E4387F" w14:textId="77777777" w:rsidR="00833EE5" w:rsidRDefault="00833EE5" w:rsidP="00833EE5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5"/>
        <w:gridCol w:w="593"/>
        <w:gridCol w:w="648"/>
        <w:gridCol w:w="556"/>
        <w:gridCol w:w="580"/>
        <w:gridCol w:w="657"/>
        <w:gridCol w:w="768"/>
        <w:gridCol w:w="485"/>
        <w:gridCol w:w="582"/>
        <w:gridCol w:w="582"/>
        <w:gridCol w:w="447"/>
        <w:gridCol w:w="666"/>
        <w:gridCol w:w="883"/>
      </w:tblGrid>
      <w:tr w:rsidR="00833EE5" w:rsidRPr="000E0F7D" w14:paraId="7D3C20A2" w14:textId="77777777" w:rsidTr="00A3087C">
        <w:tc>
          <w:tcPr>
            <w:tcW w:w="1985" w:type="dxa"/>
            <w:vMerge w:val="restart"/>
          </w:tcPr>
          <w:p w14:paraId="1E581976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34D5759F" w14:textId="77777777" w:rsidR="00833EE5" w:rsidRPr="000E0F7D" w:rsidRDefault="00833EE5" w:rsidP="00A3087C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368" w:type="dxa"/>
            <w:gridSpan w:val="2"/>
          </w:tcPr>
          <w:p w14:paraId="7C0E1F9D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204" w:type="dxa"/>
            <w:gridSpan w:val="2"/>
          </w:tcPr>
          <w:p w14:paraId="44DFB57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237" w:type="dxa"/>
            <w:gridSpan w:val="2"/>
          </w:tcPr>
          <w:p w14:paraId="55421BCE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8" w:type="dxa"/>
            <w:vMerge w:val="restart"/>
          </w:tcPr>
          <w:p w14:paraId="64318BC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5BCCE268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649" w:type="dxa"/>
            <w:gridSpan w:val="3"/>
          </w:tcPr>
          <w:p w14:paraId="5E168CB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13" w:type="dxa"/>
            <w:gridSpan w:val="2"/>
          </w:tcPr>
          <w:p w14:paraId="22204522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883" w:type="dxa"/>
            <w:vMerge w:val="restart"/>
          </w:tcPr>
          <w:p w14:paraId="4B08F33B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3167FC0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E5" w:rsidRPr="000E0F7D" w14:paraId="2B5D5CBE" w14:textId="77777777" w:rsidTr="00A3087C">
        <w:tc>
          <w:tcPr>
            <w:tcW w:w="1985" w:type="dxa"/>
            <w:vMerge/>
          </w:tcPr>
          <w:p w14:paraId="06BCD85F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14:paraId="15C56F2F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93" w:type="dxa"/>
          </w:tcPr>
          <w:p w14:paraId="52471A2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48" w:type="dxa"/>
          </w:tcPr>
          <w:p w14:paraId="0CC3B107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556" w:type="dxa"/>
          </w:tcPr>
          <w:p w14:paraId="4A6AFF02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0" w:type="dxa"/>
          </w:tcPr>
          <w:p w14:paraId="05C5C2AD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57" w:type="dxa"/>
          </w:tcPr>
          <w:p w14:paraId="0ECA1D40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8" w:type="dxa"/>
            <w:vMerge/>
          </w:tcPr>
          <w:p w14:paraId="7AD0CEC7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485" w:type="dxa"/>
          </w:tcPr>
          <w:p w14:paraId="3799A0C7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82" w:type="dxa"/>
          </w:tcPr>
          <w:p w14:paraId="1BB9CF22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82" w:type="dxa"/>
          </w:tcPr>
          <w:p w14:paraId="424C00DA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47" w:type="dxa"/>
          </w:tcPr>
          <w:p w14:paraId="78C9793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Pr. </w:t>
            </w:r>
          </w:p>
        </w:tc>
        <w:tc>
          <w:tcPr>
            <w:tcW w:w="666" w:type="dxa"/>
          </w:tcPr>
          <w:p w14:paraId="643B505F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52874B37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</w:tr>
      <w:tr w:rsidR="00833EE5" w:rsidRPr="00505A73" w14:paraId="363248E2" w14:textId="77777777" w:rsidTr="00A3087C">
        <w:tc>
          <w:tcPr>
            <w:tcW w:w="1985" w:type="dxa"/>
          </w:tcPr>
          <w:p w14:paraId="37BB9DBF" w14:textId="77777777" w:rsidR="00833EE5" w:rsidRPr="009611D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ABBADIENSE</w:t>
            </w:r>
          </w:p>
        </w:tc>
        <w:tc>
          <w:tcPr>
            <w:tcW w:w="775" w:type="dxa"/>
          </w:tcPr>
          <w:p w14:paraId="339F6F1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593" w:type="dxa"/>
          </w:tcPr>
          <w:p w14:paraId="0676BDB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48" w:type="dxa"/>
          </w:tcPr>
          <w:p w14:paraId="1459244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6" w:type="dxa"/>
          </w:tcPr>
          <w:p w14:paraId="3AD2330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2CFC6EF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6B39778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6AC788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19882E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2E3743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AED81B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34957A3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57E2D6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4A1973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833EE5" w:rsidRPr="00505A73" w14:paraId="38FE592B" w14:textId="77777777" w:rsidTr="00A3087C">
        <w:tc>
          <w:tcPr>
            <w:tcW w:w="1985" w:type="dxa"/>
          </w:tcPr>
          <w:p w14:paraId="4222D946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ACLI VILLA MUSONE</w:t>
            </w:r>
          </w:p>
        </w:tc>
        <w:tc>
          <w:tcPr>
            <w:tcW w:w="775" w:type="dxa"/>
          </w:tcPr>
          <w:p w14:paraId="4DF61DBB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1999</w:t>
            </w:r>
          </w:p>
        </w:tc>
        <w:tc>
          <w:tcPr>
            <w:tcW w:w="593" w:type="dxa"/>
          </w:tcPr>
          <w:p w14:paraId="75DF7DD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19EB014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679C39A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6F5DE05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657" w:type="dxa"/>
          </w:tcPr>
          <w:p w14:paraId="7F7352EC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68" w:type="dxa"/>
          </w:tcPr>
          <w:p w14:paraId="06411D4D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B0DC64D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A7D3BB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168706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3EAC537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7409E8D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B369BA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833EE5" w:rsidRPr="00306BC3" w14:paraId="7E34D407" w14:textId="77777777" w:rsidTr="00A3087C">
        <w:tc>
          <w:tcPr>
            <w:tcW w:w="1985" w:type="dxa"/>
          </w:tcPr>
          <w:p w14:paraId="10AF97FF" w14:textId="77777777" w:rsidR="00833EE5" w:rsidRPr="00306BC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CALCIO JESI</w:t>
            </w:r>
          </w:p>
        </w:tc>
        <w:tc>
          <w:tcPr>
            <w:tcW w:w="775" w:type="dxa"/>
          </w:tcPr>
          <w:p w14:paraId="3B66CF27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7225E9E0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338A26FE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6" w:type="dxa"/>
          </w:tcPr>
          <w:p w14:paraId="5606B869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5ADD81B0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7EC52C34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6D3DBCFA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487A6D9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</w:tcPr>
          <w:p w14:paraId="1318BF8E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</w:tcPr>
          <w:p w14:paraId="377973A4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4956383D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0BB857F3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A12CC4F" w14:textId="77777777" w:rsidR="00833EE5" w:rsidRPr="00306BC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09291673" w14:textId="77777777" w:rsidTr="00A3087C">
        <w:tc>
          <w:tcPr>
            <w:tcW w:w="1985" w:type="dxa"/>
          </w:tcPr>
          <w:p w14:paraId="4BB70EDF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CORVA CALCIO 2008</w:t>
            </w:r>
          </w:p>
        </w:tc>
        <w:tc>
          <w:tcPr>
            <w:tcW w:w="775" w:type="dxa"/>
          </w:tcPr>
          <w:p w14:paraId="48C26471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93" w:type="dxa"/>
          </w:tcPr>
          <w:p w14:paraId="64941E50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48" w:type="dxa"/>
          </w:tcPr>
          <w:p w14:paraId="215BC60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58C96BD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4239DFE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8^</w:t>
            </w:r>
          </w:p>
        </w:tc>
        <w:tc>
          <w:tcPr>
            <w:tcW w:w="657" w:type="dxa"/>
          </w:tcPr>
          <w:p w14:paraId="414F9CD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68" w:type="dxa"/>
          </w:tcPr>
          <w:p w14:paraId="26411B4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2AC15D7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72ABDA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1DBA5DF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11B3FD0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0FF2B7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1833755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833EE5" w:rsidRPr="00505A73" w14:paraId="64874B13" w14:textId="77777777" w:rsidTr="00A3087C">
        <w:tc>
          <w:tcPr>
            <w:tcW w:w="1985" w:type="dxa"/>
          </w:tcPr>
          <w:p w14:paraId="084EE1B8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G.M.D. GROTTAMMAR</w:t>
            </w:r>
          </w:p>
        </w:tc>
        <w:tc>
          <w:tcPr>
            <w:tcW w:w="775" w:type="dxa"/>
          </w:tcPr>
          <w:p w14:paraId="5535FC3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13191EC0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45BD66A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6" w:type="dxa"/>
          </w:tcPr>
          <w:p w14:paraId="0E1798F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3A53169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657" w:type="dxa"/>
          </w:tcPr>
          <w:p w14:paraId="20966BC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8" w:type="dxa"/>
          </w:tcPr>
          <w:p w14:paraId="45B2AC9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293956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2D8C43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70EBC28C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1F9375E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771E573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20492F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833EE5" w:rsidRPr="00505A73" w14:paraId="7153960F" w14:textId="77777777" w:rsidTr="00A3087C">
        <w:tc>
          <w:tcPr>
            <w:tcW w:w="1985" w:type="dxa"/>
          </w:tcPr>
          <w:p w14:paraId="3557F1F8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GROTTESE A.S.D.</w:t>
            </w:r>
          </w:p>
        </w:tc>
        <w:tc>
          <w:tcPr>
            <w:tcW w:w="775" w:type="dxa"/>
          </w:tcPr>
          <w:p w14:paraId="09EA7750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02EFDEBB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474054EB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8^</w:t>
            </w:r>
          </w:p>
        </w:tc>
        <w:tc>
          <w:tcPr>
            <w:tcW w:w="556" w:type="dxa"/>
          </w:tcPr>
          <w:p w14:paraId="0A06A2E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0" w:type="dxa"/>
          </w:tcPr>
          <w:p w14:paraId="3BA529A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657" w:type="dxa"/>
          </w:tcPr>
          <w:p w14:paraId="4A3ABC8F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68" w:type="dxa"/>
          </w:tcPr>
          <w:p w14:paraId="4A60A732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14:paraId="78FAFC8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4FB7DA2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B391310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379D212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220ECFC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2D45FEFA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2F6B0A61" w14:textId="77777777" w:rsidTr="00A3087C">
        <w:tc>
          <w:tcPr>
            <w:tcW w:w="1985" w:type="dxa"/>
          </w:tcPr>
          <w:p w14:paraId="2EB0A41A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L.EUROPA LUCIANO B</w:t>
            </w:r>
          </w:p>
        </w:tc>
        <w:tc>
          <w:tcPr>
            <w:tcW w:w="775" w:type="dxa"/>
          </w:tcPr>
          <w:p w14:paraId="49944D9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593" w:type="dxa"/>
          </w:tcPr>
          <w:p w14:paraId="5971730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7056667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556" w:type="dxa"/>
          </w:tcPr>
          <w:p w14:paraId="3DA7149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80" w:type="dxa"/>
          </w:tcPr>
          <w:p w14:paraId="4DCEBC4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657" w:type="dxa"/>
          </w:tcPr>
          <w:p w14:paraId="0F18CEB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14:paraId="45BE6EA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35A7333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A6584B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3A0A33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54A1524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BDF93C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B35863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833EE5" w:rsidRPr="00505A73" w14:paraId="7C599536" w14:textId="77777777" w:rsidTr="00A3087C">
        <w:tc>
          <w:tcPr>
            <w:tcW w:w="1985" w:type="dxa"/>
          </w:tcPr>
          <w:p w14:paraId="387A04A1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MICIO UNITED</w:t>
            </w:r>
          </w:p>
        </w:tc>
        <w:tc>
          <w:tcPr>
            <w:tcW w:w="775" w:type="dxa"/>
          </w:tcPr>
          <w:p w14:paraId="3C1062B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593" w:type="dxa"/>
          </w:tcPr>
          <w:p w14:paraId="5BA7D23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503913C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38B873D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173FC71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04C5464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F25B68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4D7733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86BE49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3E2D460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69E3635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5366C55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28AC7D8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</w:tr>
      <w:tr w:rsidR="00833EE5" w:rsidRPr="00505A73" w14:paraId="36BA79A1" w14:textId="77777777" w:rsidTr="00A3087C">
        <w:tc>
          <w:tcPr>
            <w:tcW w:w="1985" w:type="dxa"/>
          </w:tcPr>
          <w:p w14:paraId="13BE36A6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MONTELABBATE</w:t>
            </w:r>
          </w:p>
        </w:tc>
        <w:tc>
          <w:tcPr>
            <w:tcW w:w="775" w:type="dxa"/>
          </w:tcPr>
          <w:p w14:paraId="034345D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593" w:type="dxa"/>
          </w:tcPr>
          <w:p w14:paraId="46DBF4A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7F46259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411D81D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240B5A3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1^</w:t>
            </w:r>
          </w:p>
        </w:tc>
        <w:tc>
          <w:tcPr>
            <w:tcW w:w="657" w:type="dxa"/>
          </w:tcPr>
          <w:p w14:paraId="6291D26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68" w:type="dxa"/>
          </w:tcPr>
          <w:p w14:paraId="0F41265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516798B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E5978A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1977251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0AD5DB1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941BF2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7A4EA91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</w:tr>
      <w:tr w:rsidR="00833EE5" w:rsidRPr="00505A73" w14:paraId="60E05E86" w14:textId="77777777" w:rsidTr="00A3087C">
        <w:tc>
          <w:tcPr>
            <w:tcW w:w="1985" w:type="dxa"/>
          </w:tcPr>
          <w:p w14:paraId="2AD8E30A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MONTE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S.MARTINO</w:t>
            </w:r>
            <w:proofErr w:type="gramEnd"/>
          </w:p>
        </w:tc>
        <w:tc>
          <w:tcPr>
            <w:tcW w:w="775" w:type="dxa"/>
          </w:tcPr>
          <w:p w14:paraId="5D8AD06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3169A3C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3CBC26F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193085C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7588591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10^</w:t>
            </w:r>
          </w:p>
        </w:tc>
        <w:tc>
          <w:tcPr>
            <w:tcW w:w="657" w:type="dxa"/>
          </w:tcPr>
          <w:p w14:paraId="0ACF8E1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8" w:type="dxa"/>
          </w:tcPr>
          <w:p w14:paraId="578BF3F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2F1BD14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9387C9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7117B7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24BB25D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AA7116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654738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</w:tr>
      <w:tr w:rsidR="00833EE5" w:rsidRPr="00505A73" w14:paraId="707C7554" w14:textId="77777777" w:rsidTr="00A3087C">
        <w:tc>
          <w:tcPr>
            <w:tcW w:w="1985" w:type="dxa"/>
          </w:tcPr>
          <w:p w14:paraId="1A973723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PIANDIROSE</w:t>
            </w:r>
          </w:p>
        </w:tc>
        <w:tc>
          <w:tcPr>
            <w:tcW w:w="775" w:type="dxa"/>
          </w:tcPr>
          <w:p w14:paraId="362B083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2BE7F3C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7C8047D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6" w:type="dxa"/>
          </w:tcPr>
          <w:p w14:paraId="60523EC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4E3E5EF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49CEC07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BBA63A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14:paraId="588EEAD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7DD52C9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761DD82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71F95A4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060A46F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351497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833EE5" w:rsidRPr="00505A73" w14:paraId="73A0664F" w14:textId="77777777" w:rsidTr="00A3087C">
        <w:tc>
          <w:tcPr>
            <w:tcW w:w="1985" w:type="dxa"/>
          </w:tcPr>
          <w:p w14:paraId="71AE1791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SFORZACOSTA 2010</w:t>
            </w:r>
          </w:p>
        </w:tc>
        <w:tc>
          <w:tcPr>
            <w:tcW w:w="775" w:type="dxa"/>
          </w:tcPr>
          <w:p w14:paraId="3ECAFFD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593" w:type="dxa"/>
          </w:tcPr>
          <w:p w14:paraId="0CC61083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48" w:type="dxa"/>
          </w:tcPr>
          <w:p w14:paraId="25741B8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556" w:type="dxa"/>
          </w:tcPr>
          <w:p w14:paraId="7251BF4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0" w:type="dxa"/>
          </w:tcPr>
          <w:p w14:paraId="4523AC1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657" w:type="dxa"/>
          </w:tcPr>
          <w:p w14:paraId="048E735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68" w:type="dxa"/>
          </w:tcPr>
          <w:p w14:paraId="67EB507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497A6468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776AC3B1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5E25C4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67FBF1A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77375C7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37A3DC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</w:tbl>
    <w:p w14:paraId="6B81EA4B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72063A5A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lastRenderedPageBreak/>
        <w:t>SOCIETA’ NON PROMOSSE</w:t>
      </w:r>
    </w:p>
    <w:p w14:paraId="73F97951" w14:textId="77777777" w:rsidR="00833EE5" w:rsidRDefault="00833EE5" w:rsidP="00833EE5">
      <w:pPr>
        <w:rPr>
          <w:rFonts w:ascii="Arial" w:hAnsi="Arial" w:cs="Arial"/>
          <w:b/>
          <w:u w:val="single"/>
        </w:rPr>
      </w:pPr>
    </w:p>
    <w:p w14:paraId="44B0048C" w14:textId="77777777" w:rsidR="00833EE5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 CLASSIFICATE DOPO PLAY OFF</w:t>
      </w:r>
    </w:p>
    <w:p w14:paraId="2FAB4CE5" w14:textId="77777777" w:rsidR="00833EE5" w:rsidRDefault="00833EE5" w:rsidP="00833EE5">
      <w:pPr>
        <w:rPr>
          <w:rFonts w:ascii="Arial" w:hAnsi="Arial" w:cs="Arial"/>
        </w:rPr>
      </w:pPr>
      <w:r w:rsidRPr="00160159">
        <w:rPr>
          <w:rFonts w:ascii="Arial" w:hAnsi="Arial" w:cs="Arial"/>
        </w:rPr>
        <w:t>MONTELABBATE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</w:t>
      </w:r>
    </w:p>
    <w:p w14:paraId="59B1C575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ACLI 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</w:p>
    <w:p w14:paraId="13F0F24C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MONTE </w:t>
      </w:r>
      <w:proofErr w:type="gramStart"/>
      <w:r>
        <w:rPr>
          <w:rFonts w:ascii="Arial" w:hAnsi="Arial" w:cs="Arial"/>
        </w:rPr>
        <w:t>S.MARTINO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</w:t>
      </w:r>
    </w:p>
    <w:p w14:paraId="1D8C0A74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CORVA CALCIO 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14:paraId="2079CA80" w14:textId="77777777" w:rsidR="00833EE5" w:rsidRPr="00160159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MICIO UNITED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14:paraId="7B5A597A" w14:textId="77777777" w:rsidR="00833EE5" w:rsidRDefault="00833EE5" w:rsidP="00833EE5">
      <w:pPr>
        <w:rPr>
          <w:rFonts w:ascii="Arial" w:hAnsi="Arial" w:cs="Arial"/>
        </w:rPr>
      </w:pPr>
    </w:p>
    <w:p w14:paraId="54279A60" w14:textId="77777777" w:rsidR="00833EE5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4e CLASSIFICATE DOPO PLAY OFF</w:t>
      </w:r>
    </w:p>
    <w:p w14:paraId="0E5A34DD" w14:textId="77777777" w:rsidR="00833EE5" w:rsidRPr="000775D5" w:rsidRDefault="00833EE5" w:rsidP="00833EE5">
      <w:pPr>
        <w:rPr>
          <w:rFonts w:ascii="Arial" w:hAnsi="Arial" w:cs="Arial"/>
        </w:rPr>
      </w:pPr>
      <w:r w:rsidRPr="000775D5">
        <w:rPr>
          <w:rFonts w:ascii="Arial" w:hAnsi="Arial" w:cs="Arial"/>
        </w:rPr>
        <w:t>L.EUROPA LUCIANO BOCCHINI</w:t>
      </w:r>
      <w:r>
        <w:rPr>
          <w:rFonts w:ascii="Arial" w:hAnsi="Arial" w:cs="Arial"/>
        </w:rPr>
        <w:tab/>
        <w:t>21</w:t>
      </w:r>
    </w:p>
    <w:p w14:paraId="35AAA98C" w14:textId="77777777" w:rsidR="00833EE5" w:rsidRPr="00C53894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</w:p>
    <w:p w14:paraId="6F374097" w14:textId="77777777" w:rsidR="00833EE5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Pr="00C53894">
        <w:rPr>
          <w:rFonts w:ascii="Arial" w:hAnsi="Arial" w:cs="Arial"/>
          <w:b/>
          <w:u w:val="single"/>
        </w:rPr>
        <w:t>e CLASSIFICATE DOPO PLAY OFF</w:t>
      </w:r>
    </w:p>
    <w:p w14:paraId="35B5CDCD" w14:textId="77777777" w:rsidR="00833EE5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SFORZACOSTA 2010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</w:p>
    <w:p w14:paraId="1AA50F83" w14:textId="77777777" w:rsidR="00833EE5" w:rsidRPr="00744D86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</w:p>
    <w:p w14:paraId="4950C67E" w14:textId="77777777" w:rsidR="00833EE5" w:rsidRDefault="00833EE5" w:rsidP="00833EE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8e CLASSIFICATE</w:t>
      </w:r>
    </w:p>
    <w:p w14:paraId="3ADBA890" w14:textId="77777777" w:rsidR="00833EE5" w:rsidRPr="00C16158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GROTTESE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17DE7F85" w14:textId="77777777" w:rsidR="00833EE5" w:rsidRDefault="00833EE5" w:rsidP="00833EE5">
      <w:pPr>
        <w:rPr>
          <w:rFonts w:ascii="Arial" w:hAnsi="Arial" w:cs="Arial"/>
          <w:b/>
          <w:u w:val="single"/>
        </w:rPr>
      </w:pPr>
    </w:p>
    <w:p w14:paraId="4DCED7AC" w14:textId="77777777" w:rsidR="00833EE5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</w:p>
    <w:p w14:paraId="1334D0D5" w14:textId="77777777" w:rsidR="00833EE5" w:rsidRPr="00610CB8" w:rsidRDefault="00833EE5" w:rsidP="00833EE5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6C3C2BB5" w14:textId="77777777" w:rsidR="00833EE5" w:rsidRDefault="00833EE5" w:rsidP="00833EE5">
      <w:pPr>
        <w:rPr>
          <w:rFonts w:ascii="Arial" w:hAnsi="Arial" w:cs="Arial"/>
          <w:b/>
          <w:sz w:val="22"/>
          <w:szCs w:val="22"/>
          <w:u w:val="single"/>
        </w:rPr>
      </w:pPr>
    </w:p>
    <w:p w14:paraId="5B659EA9" w14:textId="77777777" w:rsidR="00833EE5" w:rsidRDefault="00833EE5" w:rsidP="00833EE5">
      <w:pPr>
        <w:rPr>
          <w:rFonts w:ascii="Arial" w:hAnsi="Arial" w:cs="Arial"/>
          <w:b/>
          <w:u w:val="single"/>
        </w:rPr>
      </w:pPr>
      <w:r w:rsidRPr="00442A72">
        <w:rPr>
          <w:rFonts w:ascii="Arial" w:hAnsi="Arial" w:cs="Arial"/>
          <w:b/>
          <w:u w:val="single"/>
        </w:rPr>
        <w:t xml:space="preserve">CLASSIFICATE </w:t>
      </w:r>
      <w:r>
        <w:rPr>
          <w:rFonts w:ascii="Arial" w:hAnsi="Arial" w:cs="Arial"/>
          <w:b/>
          <w:u w:val="single"/>
        </w:rPr>
        <w:t>14°</w:t>
      </w:r>
      <w:r w:rsidRPr="00442A72">
        <w:rPr>
          <w:rFonts w:ascii="Arial" w:hAnsi="Arial" w:cs="Arial"/>
          <w:b/>
          <w:u w:val="single"/>
        </w:rPr>
        <w:t xml:space="preserve"> POSTO</w:t>
      </w:r>
    </w:p>
    <w:p w14:paraId="6484A66A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4FF1155C" w14:textId="77777777" w:rsidR="00833EE5" w:rsidRPr="00C16158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PIANDIROSE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</w:t>
      </w:r>
    </w:p>
    <w:p w14:paraId="6ECD56FE" w14:textId="77777777" w:rsidR="00833EE5" w:rsidRDefault="00833EE5" w:rsidP="00833EE5">
      <w:pPr>
        <w:pStyle w:val="LndNormale1"/>
        <w:jc w:val="left"/>
        <w:rPr>
          <w:szCs w:val="22"/>
        </w:rPr>
      </w:pPr>
    </w:p>
    <w:p w14:paraId="568F2FAE" w14:textId="77777777" w:rsidR="00833EE5" w:rsidRDefault="00833EE5" w:rsidP="00833EE5">
      <w:pPr>
        <w:rPr>
          <w:rFonts w:ascii="Arial" w:hAnsi="Arial" w:cs="Arial"/>
          <w:b/>
          <w:u w:val="single"/>
        </w:rPr>
      </w:pPr>
      <w:r w:rsidRPr="00442A72">
        <w:rPr>
          <w:rFonts w:ascii="Arial" w:hAnsi="Arial" w:cs="Arial"/>
          <w:b/>
          <w:u w:val="single"/>
        </w:rPr>
        <w:t xml:space="preserve">CLASSIFICATE </w:t>
      </w:r>
      <w:r>
        <w:rPr>
          <w:rFonts w:ascii="Arial" w:hAnsi="Arial" w:cs="Arial"/>
          <w:b/>
          <w:u w:val="single"/>
        </w:rPr>
        <w:t>15°</w:t>
      </w:r>
      <w:r w:rsidRPr="00442A72">
        <w:rPr>
          <w:rFonts w:ascii="Arial" w:hAnsi="Arial" w:cs="Arial"/>
          <w:b/>
          <w:u w:val="single"/>
        </w:rPr>
        <w:t xml:space="preserve"> POSTO</w:t>
      </w:r>
    </w:p>
    <w:p w14:paraId="4E250525" w14:textId="77777777" w:rsidR="00833EE5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G.M.D. GROTTAMMARE 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7D433B99" w14:textId="77777777" w:rsidR="00833EE5" w:rsidRPr="00C16158" w:rsidRDefault="00833EE5" w:rsidP="00833EE5">
      <w:pPr>
        <w:rPr>
          <w:rFonts w:ascii="Arial" w:hAnsi="Arial" w:cs="Arial"/>
        </w:rPr>
      </w:pPr>
      <w:r>
        <w:rPr>
          <w:rFonts w:ascii="Arial" w:hAnsi="Arial" w:cs="Arial"/>
        </w:rPr>
        <w:t>ABBADIENSE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14:paraId="175250A6" w14:textId="77777777" w:rsidR="00833EE5" w:rsidRDefault="00833EE5" w:rsidP="00833EE5">
      <w:pPr>
        <w:pStyle w:val="LndNormale1"/>
        <w:jc w:val="center"/>
        <w:rPr>
          <w:b/>
          <w:szCs w:val="22"/>
          <w:u w:val="single"/>
        </w:rPr>
      </w:pPr>
    </w:p>
    <w:p w14:paraId="4BECB1B7" w14:textId="77777777" w:rsidR="00833EE5" w:rsidRDefault="00833EE5" w:rsidP="00833EE5">
      <w:pPr>
        <w:rPr>
          <w:rFonts w:ascii="Arial" w:hAnsi="Arial" w:cs="Arial"/>
          <w:b/>
          <w:u w:val="single"/>
        </w:rPr>
      </w:pPr>
      <w:r w:rsidRPr="007426E9">
        <w:rPr>
          <w:rFonts w:ascii="Arial" w:hAnsi="Arial" w:cs="Arial"/>
          <w:b/>
          <w:u w:val="single"/>
        </w:rPr>
        <w:t>SOCIETA’ ESCLUSE</w:t>
      </w:r>
    </w:p>
    <w:p w14:paraId="526AA946" w14:textId="77777777" w:rsidR="00833EE5" w:rsidRPr="00496D6D" w:rsidRDefault="00833EE5" w:rsidP="00833EE5">
      <w:pPr>
        <w:rPr>
          <w:rFonts w:ascii="Arial" w:hAnsi="Arial" w:cs="Arial"/>
        </w:rPr>
      </w:pPr>
      <w:r w:rsidRPr="00496D6D">
        <w:rPr>
          <w:rFonts w:ascii="Arial" w:hAnsi="Arial" w:cs="Arial"/>
        </w:rPr>
        <w:t xml:space="preserve">COLLE 2006 </w:t>
      </w:r>
      <w:r>
        <w:rPr>
          <w:rFonts w:ascii="Arial" w:hAnsi="Arial" w:cs="Arial"/>
        </w:rPr>
        <w:tab/>
        <w:t>(</w:t>
      </w:r>
      <w:r w:rsidRPr="00496D6D">
        <w:rPr>
          <w:rFonts w:ascii="Arial" w:hAnsi="Arial" w:cs="Arial"/>
        </w:rPr>
        <w:t>Retrocessione diretta –Lettera B preclusioni CU n.1</w:t>
      </w:r>
      <w:r>
        <w:rPr>
          <w:rFonts w:ascii="Arial" w:hAnsi="Arial" w:cs="Arial"/>
        </w:rPr>
        <w:t>17</w:t>
      </w:r>
      <w:r w:rsidRPr="00496D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</w:t>
      </w:r>
      <w:r w:rsidRPr="00496D6D">
        <w:rPr>
          <w:rFonts w:ascii="Arial" w:hAnsi="Arial" w:cs="Arial"/>
        </w:rPr>
        <w:t>7.</w:t>
      </w:r>
      <w:r>
        <w:rPr>
          <w:rFonts w:ascii="Arial" w:hAnsi="Arial" w:cs="Arial"/>
        </w:rPr>
        <w:t>12.</w:t>
      </w:r>
      <w:r w:rsidRPr="00496D6D">
        <w:rPr>
          <w:rFonts w:ascii="Arial" w:hAnsi="Arial" w:cs="Arial"/>
        </w:rPr>
        <w:t>2023</w:t>
      </w:r>
      <w:r>
        <w:rPr>
          <w:rFonts w:ascii="Arial" w:hAnsi="Arial" w:cs="Arial"/>
        </w:rPr>
        <w:t>)</w:t>
      </w:r>
    </w:p>
    <w:p w14:paraId="60ECBC91" w14:textId="77777777" w:rsidR="00833EE5" w:rsidRDefault="00833EE5" w:rsidP="00833EE5">
      <w:pPr>
        <w:rPr>
          <w:b/>
          <w:szCs w:val="22"/>
          <w:u w:val="single"/>
        </w:rPr>
      </w:pPr>
    </w:p>
    <w:p w14:paraId="750AF438" w14:textId="77777777" w:rsidR="00833EE5" w:rsidRDefault="00833EE5" w:rsidP="00833EE5">
      <w:pPr>
        <w:rPr>
          <w:b/>
          <w:szCs w:val="22"/>
          <w:u w:val="single"/>
        </w:rPr>
      </w:pPr>
    </w:p>
    <w:p w14:paraId="4047F79D" w14:textId="77777777" w:rsidR="00833EE5" w:rsidRPr="008B731D" w:rsidRDefault="00833EE5" w:rsidP="00833EE5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JUNIORES REGIONALE</w:t>
      </w:r>
    </w:p>
    <w:p w14:paraId="23F311D6" w14:textId="77777777" w:rsidR="00833EE5" w:rsidRDefault="00833EE5" w:rsidP="00833EE5">
      <w:pPr>
        <w:pStyle w:val="LndNormale1"/>
        <w:rPr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88"/>
        <w:gridCol w:w="631"/>
        <w:gridCol w:w="814"/>
        <w:gridCol w:w="711"/>
        <w:gridCol w:w="608"/>
        <w:gridCol w:w="718"/>
        <w:gridCol w:w="837"/>
        <w:gridCol w:w="394"/>
        <w:gridCol w:w="447"/>
        <w:gridCol w:w="488"/>
        <w:gridCol w:w="471"/>
        <w:gridCol w:w="702"/>
        <w:gridCol w:w="951"/>
      </w:tblGrid>
      <w:tr w:rsidR="00833EE5" w:rsidRPr="000E0F7D" w14:paraId="75A0ECEF" w14:textId="77777777" w:rsidTr="00A3087C">
        <w:tc>
          <w:tcPr>
            <w:tcW w:w="1872" w:type="dxa"/>
            <w:vMerge w:val="restart"/>
          </w:tcPr>
          <w:p w14:paraId="3F000360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7E8E6265" w14:textId="77777777" w:rsidR="00833EE5" w:rsidRPr="000E0F7D" w:rsidRDefault="00833EE5" w:rsidP="00A3087C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256" w:type="dxa"/>
            <w:gridSpan w:val="2"/>
          </w:tcPr>
          <w:p w14:paraId="3761CBCE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</w:p>
        </w:tc>
        <w:tc>
          <w:tcPr>
            <w:tcW w:w="1556" w:type="dxa"/>
            <w:gridSpan w:val="2"/>
          </w:tcPr>
          <w:p w14:paraId="3DD47547" w14:textId="77777777" w:rsidR="00833EE5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14:paraId="1AA3FDA9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2023/2024</w:t>
            </w:r>
          </w:p>
        </w:tc>
        <w:tc>
          <w:tcPr>
            <w:tcW w:w="1329" w:type="dxa"/>
            <w:gridSpan w:val="2"/>
          </w:tcPr>
          <w:p w14:paraId="2047003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42" w:type="dxa"/>
            <w:vMerge w:val="restart"/>
          </w:tcPr>
          <w:p w14:paraId="5EDFB37D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46F5B22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364" w:type="dxa"/>
            <w:gridSpan w:val="3"/>
          </w:tcPr>
          <w:p w14:paraId="5ABF6F28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87" w:type="dxa"/>
            <w:gridSpan w:val="2"/>
          </w:tcPr>
          <w:p w14:paraId="7D184332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71" w:type="dxa"/>
            <w:vMerge w:val="restart"/>
          </w:tcPr>
          <w:p w14:paraId="26D6C40F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  <w:p w14:paraId="182C46B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833EE5" w:rsidRPr="000E0F7D" w14:paraId="34E5F7A0" w14:textId="77777777" w:rsidTr="00A3087C">
        <w:tc>
          <w:tcPr>
            <w:tcW w:w="1872" w:type="dxa"/>
            <w:vMerge/>
          </w:tcPr>
          <w:p w14:paraId="39AE7799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14:paraId="752EFC46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94" w:type="dxa"/>
          </w:tcPr>
          <w:p w14:paraId="2691058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14" w:type="dxa"/>
          </w:tcPr>
          <w:p w14:paraId="248D44A3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42" w:type="dxa"/>
          </w:tcPr>
          <w:p w14:paraId="5A8EF71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8" w:type="dxa"/>
          </w:tcPr>
          <w:p w14:paraId="39A9C09D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721" w:type="dxa"/>
          </w:tcPr>
          <w:p w14:paraId="404F14A9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42" w:type="dxa"/>
            <w:vMerge/>
          </w:tcPr>
          <w:p w14:paraId="34D87821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14:paraId="6F85509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53" w:type="dxa"/>
          </w:tcPr>
          <w:p w14:paraId="6870CEEC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17" w:type="dxa"/>
          </w:tcPr>
          <w:p w14:paraId="4ABF2480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71" w:type="dxa"/>
          </w:tcPr>
          <w:p w14:paraId="21E82A81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716" w:type="dxa"/>
          </w:tcPr>
          <w:p w14:paraId="62B34ED5" w14:textId="77777777" w:rsidR="00833EE5" w:rsidRPr="000E0F7D" w:rsidRDefault="00833EE5" w:rsidP="00A308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71" w:type="dxa"/>
            <w:vMerge/>
          </w:tcPr>
          <w:p w14:paraId="13E43585" w14:textId="77777777" w:rsidR="00833EE5" w:rsidRPr="000E0F7D" w:rsidRDefault="00833EE5" w:rsidP="00A3087C">
            <w:pPr>
              <w:rPr>
                <w:b/>
                <w:sz w:val="16"/>
                <w:szCs w:val="16"/>
              </w:rPr>
            </w:pPr>
          </w:p>
        </w:tc>
      </w:tr>
      <w:tr w:rsidR="00833EE5" w:rsidRPr="00505A73" w14:paraId="401F8C6E" w14:textId="77777777" w:rsidTr="00A3087C">
        <w:trPr>
          <w:trHeight w:val="202"/>
        </w:trPr>
        <w:tc>
          <w:tcPr>
            <w:tcW w:w="1872" w:type="dxa"/>
          </w:tcPr>
          <w:p w14:paraId="75597376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TREIA</w:t>
            </w:r>
          </w:p>
        </w:tc>
        <w:tc>
          <w:tcPr>
            <w:tcW w:w="662" w:type="dxa"/>
          </w:tcPr>
          <w:p w14:paraId="03AF7AD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7E095A0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47CEE3E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742" w:type="dxa"/>
          </w:tcPr>
          <w:p w14:paraId="670910F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61DCD8F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707BE0D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5B6D1D33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040614DC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785ADB8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50A52FF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6C2F350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6A1172B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3A6B441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31AEA8F9" w14:textId="77777777" w:rsidTr="00A3087C">
        <w:trPr>
          <w:trHeight w:val="202"/>
        </w:trPr>
        <w:tc>
          <w:tcPr>
            <w:tcW w:w="1872" w:type="dxa"/>
          </w:tcPr>
          <w:p w14:paraId="155B37A6" w14:textId="77777777" w:rsidR="00833EE5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CALDAROLA GNC</w:t>
            </w:r>
          </w:p>
        </w:tc>
        <w:tc>
          <w:tcPr>
            <w:tcW w:w="662" w:type="dxa"/>
          </w:tcPr>
          <w:p w14:paraId="67728D0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2001</w:t>
            </w:r>
          </w:p>
        </w:tc>
        <w:tc>
          <w:tcPr>
            <w:tcW w:w="594" w:type="dxa"/>
          </w:tcPr>
          <w:p w14:paraId="309A434E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14" w:type="dxa"/>
          </w:tcPr>
          <w:p w14:paraId="2914CC6C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42" w:type="dxa"/>
          </w:tcPr>
          <w:p w14:paraId="1DF310D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10D9FE7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16050151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59103639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5DFD1294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50BEAADB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3DAD6D66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414AB3B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69DDBFF5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7B1A0E97" w14:textId="77777777" w:rsidR="00833EE5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</w:tr>
      <w:tr w:rsidR="00833EE5" w:rsidRPr="00505A73" w14:paraId="01B527FA" w14:textId="77777777" w:rsidTr="00A3087C">
        <w:trPr>
          <w:trHeight w:val="202"/>
        </w:trPr>
        <w:tc>
          <w:tcPr>
            <w:tcW w:w="1872" w:type="dxa"/>
          </w:tcPr>
          <w:p w14:paraId="14952483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 DI LAMA</w:t>
            </w:r>
          </w:p>
        </w:tc>
        <w:tc>
          <w:tcPr>
            <w:tcW w:w="662" w:type="dxa"/>
          </w:tcPr>
          <w:p w14:paraId="38A6771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65330AA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722CF1C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42" w:type="dxa"/>
          </w:tcPr>
          <w:p w14:paraId="414426D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6E933EA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21D7751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61B4E1D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73486B5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3C4BB77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3FC9FA4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4292D8B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1690F8C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52A43C9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3AD3F1C8" w14:textId="77777777" w:rsidTr="00A3087C">
        <w:trPr>
          <w:trHeight w:val="202"/>
        </w:trPr>
        <w:tc>
          <w:tcPr>
            <w:tcW w:w="1872" w:type="dxa"/>
          </w:tcPr>
          <w:p w14:paraId="1DCB615D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CASTELFRETTESE</w:t>
            </w:r>
          </w:p>
        </w:tc>
        <w:tc>
          <w:tcPr>
            <w:tcW w:w="662" w:type="dxa"/>
          </w:tcPr>
          <w:p w14:paraId="1E62E17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527050F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39DE2F0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742" w:type="dxa"/>
          </w:tcPr>
          <w:p w14:paraId="1BBEF49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07B9FE8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721" w:type="dxa"/>
          </w:tcPr>
          <w:p w14:paraId="05673BD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42" w:type="dxa"/>
          </w:tcPr>
          <w:p w14:paraId="646E9D8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029E7E1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155812B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14:paraId="6ED2F8E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14:paraId="2EA4BC5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00DB505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78A7076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833EE5" w:rsidRPr="00505A73" w14:paraId="226FD31C" w14:textId="77777777" w:rsidTr="00A3087C">
        <w:tc>
          <w:tcPr>
            <w:tcW w:w="1872" w:type="dxa"/>
          </w:tcPr>
          <w:p w14:paraId="6FEF524E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C.S.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I.DELFINO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662" w:type="dxa"/>
          </w:tcPr>
          <w:p w14:paraId="4B35739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5C9F7DF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6DB0ED2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742" w:type="dxa"/>
          </w:tcPr>
          <w:p w14:paraId="3786213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2FB5428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57C5FF1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61D7410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94" w:type="dxa"/>
          </w:tcPr>
          <w:p w14:paraId="19E7CF6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3" w:type="dxa"/>
          </w:tcPr>
          <w:p w14:paraId="6D0BFB3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7FB1E05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65F88EF8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0B91BBC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70DE7D0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</w:tr>
      <w:tr w:rsidR="00833EE5" w:rsidRPr="00505A73" w14:paraId="2F30E2F0" w14:textId="77777777" w:rsidTr="00A3087C">
        <w:tc>
          <w:tcPr>
            <w:tcW w:w="1872" w:type="dxa"/>
          </w:tcPr>
          <w:p w14:paraId="370290FF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FILOTTRANESE ASD</w:t>
            </w:r>
          </w:p>
        </w:tc>
        <w:tc>
          <w:tcPr>
            <w:tcW w:w="662" w:type="dxa"/>
          </w:tcPr>
          <w:p w14:paraId="7881467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127986D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5B37D6A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42" w:type="dxa"/>
          </w:tcPr>
          <w:p w14:paraId="0833977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3E47A52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5D977D9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17BAF5E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7A799C0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2662A57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31726447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0C7DCB6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50F1704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596C6A2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833EE5" w:rsidRPr="00505A73" w14:paraId="47DCBD10" w14:textId="77777777" w:rsidTr="00A3087C">
        <w:tc>
          <w:tcPr>
            <w:tcW w:w="1872" w:type="dxa"/>
          </w:tcPr>
          <w:p w14:paraId="017ECE55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PORTORECANATI </w:t>
            </w:r>
          </w:p>
        </w:tc>
        <w:tc>
          <w:tcPr>
            <w:tcW w:w="662" w:type="dxa"/>
          </w:tcPr>
          <w:p w14:paraId="78BE4EB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37DFD43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20DE589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42" w:type="dxa"/>
          </w:tcPr>
          <w:p w14:paraId="0CFA762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7F94487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21" w:type="dxa"/>
          </w:tcPr>
          <w:p w14:paraId="76AD6FF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42" w:type="dxa"/>
          </w:tcPr>
          <w:p w14:paraId="76AE774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1E21EEE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16D7CCB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6FD67C4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126A6ED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1829CBE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1680021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</w:tr>
      <w:tr w:rsidR="00833EE5" w:rsidRPr="00505A73" w14:paraId="0F906B7C" w14:textId="77777777" w:rsidTr="00A3087C">
        <w:tc>
          <w:tcPr>
            <w:tcW w:w="1872" w:type="dxa"/>
          </w:tcPr>
          <w:p w14:paraId="7A4DFC0E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662" w:type="dxa"/>
          </w:tcPr>
          <w:p w14:paraId="1CCB9ED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4" w:type="dxa"/>
          </w:tcPr>
          <w:p w14:paraId="4A99A4C0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0352434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742" w:type="dxa"/>
          </w:tcPr>
          <w:p w14:paraId="05EABE8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199AFC96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69D8C6E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3C541E6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5+15</w:t>
            </w:r>
          </w:p>
        </w:tc>
        <w:tc>
          <w:tcPr>
            <w:tcW w:w="394" w:type="dxa"/>
          </w:tcPr>
          <w:p w14:paraId="021FC66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180AA3C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14:paraId="6B3AAF29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14:paraId="455EB7D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5DC0C92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47F14FD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833EE5" w:rsidRPr="00505A73" w14:paraId="4FCD01B7" w14:textId="77777777" w:rsidTr="00A3087C">
        <w:tc>
          <w:tcPr>
            <w:tcW w:w="1872" w:type="dxa"/>
          </w:tcPr>
          <w:p w14:paraId="32782401" w14:textId="77777777" w:rsidR="00833EE5" w:rsidRPr="00505A73" w:rsidRDefault="00833EE5" w:rsidP="00A308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REAL ELPIDIENSE C</w:t>
            </w:r>
          </w:p>
        </w:tc>
        <w:tc>
          <w:tcPr>
            <w:tcW w:w="662" w:type="dxa"/>
          </w:tcPr>
          <w:p w14:paraId="4609F76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594" w:type="dxa"/>
          </w:tcPr>
          <w:p w14:paraId="0766123A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14" w:type="dxa"/>
          </w:tcPr>
          <w:p w14:paraId="71D5F7AF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42" w:type="dxa"/>
          </w:tcPr>
          <w:p w14:paraId="388BF2C1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6BECAB74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1" w:type="dxa"/>
          </w:tcPr>
          <w:p w14:paraId="717A7D1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42" w:type="dxa"/>
          </w:tcPr>
          <w:p w14:paraId="031D062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0B823F0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3" w:type="dxa"/>
          </w:tcPr>
          <w:p w14:paraId="1EB85A6B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</w:tcPr>
          <w:p w14:paraId="21717CCD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19CD8912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16" w:type="dxa"/>
          </w:tcPr>
          <w:p w14:paraId="7D104965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71" w:type="dxa"/>
          </w:tcPr>
          <w:p w14:paraId="74DCA5AE" w14:textId="77777777" w:rsidR="00833EE5" w:rsidRPr="00505A73" w:rsidRDefault="00833EE5" w:rsidP="00A30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</w:tr>
    </w:tbl>
    <w:p w14:paraId="06C7ACEA" w14:textId="77777777" w:rsidR="00833EE5" w:rsidRPr="009765E3" w:rsidRDefault="00833EE5" w:rsidP="00833EE5">
      <w:pPr>
        <w:rPr>
          <w:rFonts w:ascii="Arial" w:hAnsi="Arial" w:cs="Arial"/>
          <w:sz w:val="22"/>
          <w:szCs w:val="22"/>
        </w:rPr>
      </w:pPr>
    </w:p>
    <w:p w14:paraId="354141E8" w14:textId="77777777" w:rsidR="00833EE5" w:rsidRPr="00F221D4" w:rsidRDefault="00833EE5" w:rsidP="00833EE5">
      <w:pPr>
        <w:rPr>
          <w:rFonts w:ascii="Arial" w:hAnsi="Arial" w:cs="Arial"/>
          <w:b/>
          <w:sz w:val="22"/>
          <w:szCs w:val="22"/>
          <w:u w:val="single"/>
        </w:rPr>
      </w:pPr>
      <w:r w:rsidRPr="00F221D4">
        <w:rPr>
          <w:rFonts w:ascii="Arial" w:hAnsi="Arial" w:cs="Arial"/>
          <w:b/>
          <w:sz w:val="22"/>
          <w:szCs w:val="22"/>
          <w:u w:val="single"/>
        </w:rPr>
        <w:t>GRADUATORIA</w:t>
      </w:r>
    </w:p>
    <w:p w14:paraId="238A4443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AURORA TREIA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0A699629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</w:t>
      </w:r>
    </w:p>
    <w:p w14:paraId="0FB251E1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CASTELFRETTESE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</w:p>
    <w:p w14:paraId="46FBD3F1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PORTORECANATI A.S.D.</w:t>
      </w:r>
      <w:r>
        <w:rPr>
          <w:rFonts w:ascii="Arial" w:hAnsi="Arial" w:cs="Arial"/>
        </w:rPr>
        <w:tab/>
        <w:t>80</w:t>
      </w:r>
    </w:p>
    <w:p w14:paraId="45FEAF06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CASTEL DI LAMA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568D574A" w14:textId="77777777" w:rsidR="00833EE5" w:rsidRDefault="00833EE5" w:rsidP="00833EE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FILOTTRANESE A.S.D.</w:t>
      </w:r>
      <w:r>
        <w:rPr>
          <w:rFonts w:ascii="Arial" w:hAnsi="Arial" w:cs="Arial"/>
        </w:rPr>
        <w:tab/>
        <w:t>60</w:t>
      </w:r>
    </w:p>
    <w:p w14:paraId="075A911F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REAL ELPIDIENSE CALCIO</w:t>
      </w:r>
      <w:r>
        <w:rPr>
          <w:rFonts w:ascii="Arial" w:hAnsi="Arial" w:cs="Arial"/>
        </w:rPr>
        <w:tab/>
        <w:t>59</w:t>
      </w:r>
    </w:p>
    <w:p w14:paraId="387E0091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CALDAROLA G.N.C.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</w:t>
      </w:r>
    </w:p>
    <w:p w14:paraId="54E89E41" w14:textId="77777777" w:rsidR="00833EE5" w:rsidRDefault="00833EE5" w:rsidP="00833EE5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C.S.</w:t>
      </w:r>
      <w:proofErr w:type="gramStart"/>
      <w:r>
        <w:rPr>
          <w:rFonts w:ascii="Arial" w:hAnsi="Arial" w:cs="Arial"/>
        </w:rPr>
        <w:t>I.DELFINO</w:t>
      </w:r>
      <w:proofErr w:type="gramEnd"/>
      <w:r>
        <w:rPr>
          <w:rFonts w:ascii="Arial" w:hAnsi="Arial" w:cs="Arial"/>
        </w:rPr>
        <w:t xml:space="preserve"> FANO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</w:t>
      </w:r>
    </w:p>
    <w:p w14:paraId="7B0C0CCF" w14:textId="77777777" w:rsidR="00833EE5" w:rsidRPr="00F221D4" w:rsidRDefault="00833EE5" w:rsidP="00833EE5">
      <w:pPr>
        <w:rPr>
          <w:rFonts w:ascii="Arial" w:hAnsi="Arial" w:cs="Arial"/>
        </w:rPr>
      </w:pPr>
    </w:p>
    <w:p w14:paraId="1854624E" w14:textId="77777777" w:rsidR="00833EE5" w:rsidRDefault="00833EE5" w:rsidP="00833EE5">
      <w:pPr>
        <w:rPr>
          <w:rFonts w:ascii="Arial" w:hAnsi="Arial" w:cs="Arial"/>
          <w:sz w:val="22"/>
          <w:szCs w:val="22"/>
        </w:rPr>
      </w:pPr>
    </w:p>
    <w:p w14:paraId="784BFC9C" w14:textId="77777777" w:rsidR="00833EE5" w:rsidRDefault="00833EE5" w:rsidP="00833EE5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LE</w:t>
      </w:r>
      <w:r w:rsidRPr="00505A73">
        <w:rPr>
          <w:rFonts w:ascii="Arial" w:hAnsi="Arial" w:cs="Arial"/>
          <w:b/>
          <w:sz w:val="22"/>
          <w:szCs w:val="22"/>
          <w:u w:val="single"/>
        </w:rPr>
        <w:t>GENDA</w:t>
      </w:r>
      <w:r w:rsidRPr="00033D37">
        <w:rPr>
          <w:rFonts w:ascii="Arial" w:hAnsi="Arial" w:cs="Arial"/>
          <w:b/>
          <w:sz w:val="24"/>
          <w:szCs w:val="24"/>
        </w:rPr>
        <w:t xml:space="preserve">: </w:t>
      </w:r>
      <w:r w:rsidRPr="00033D37">
        <w:rPr>
          <w:rFonts w:ascii="Arial" w:hAnsi="Arial" w:cs="Arial"/>
          <w:b/>
        </w:rPr>
        <w:t>AA Anno affiliazione –</w:t>
      </w:r>
      <w:r>
        <w:rPr>
          <w:rFonts w:ascii="Arial" w:hAnsi="Arial" w:cs="Arial"/>
          <w:b/>
        </w:rPr>
        <w:t xml:space="preserve"> P Punti – CF Classifica finale </w:t>
      </w:r>
      <w:r w:rsidRPr="00033D37">
        <w:rPr>
          <w:rFonts w:ascii="Arial" w:hAnsi="Arial" w:cs="Arial"/>
          <w:b/>
        </w:rPr>
        <w:t xml:space="preserve">– D Disciplina – C Partecipazione alla Coppa – J Juniores – A Allievi – G Giovanissimi – Riunioni </w:t>
      </w:r>
      <w:r>
        <w:rPr>
          <w:rFonts w:ascii="Arial" w:hAnsi="Arial" w:cs="Arial"/>
          <w:b/>
        </w:rPr>
        <w:t xml:space="preserve">Regionali e </w:t>
      </w:r>
      <w:r w:rsidRPr="00033D37">
        <w:rPr>
          <w:rFonts w:ascii="Arial" w:hAnsi="Arial" w:cs="Arial"/>
          <w:b/>
        </w:rPr>
        <w:t>Provincial</w:t>
      </w:r>
      <w:r>
        <w:rPr>
          <w:rFonts w:ascii="Arial" w:hAnsi="Arial" w:cs="Arial"/>
          <w:b/>
        </w:rPr>
        <w:t>i</w:t>
      </w:r>
    </w:p>
    <w:p w14:paraId="120D8610" w14:textId="77777777" w:rsidR="00833EE5" w:rsidRDefault="00833EE5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0D0FCFD0" w14:textId="32A418EF" w:rsidR="004A70E5" w:rsidRDefault="004A70E5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02BC26AC" w14:textId="77777777" w:rsidR="004A70E5" w:rsidRDefault="004A70E5" w:rsidP="004A70E5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65509D08" w14:textId="5CB02796" w:rsidR="00FE3834" w:rsidRDefault="00FE3834" w:rsidP="00BE5F69">
      <w:pPr>
        <w:rPr>
          <w:rFonts w:ascii="Arial" w:hAnsi="Arial"/>
          <w:b/>
          <w:noProof/>
          <w:sz w:val="22"/>
          <w:szCs w:val="22"/>
          <w:u w:val="single"/>
          <w:lang w:val="x-none" w:eastAsia="en-US"/>
        </w:rPr>
      </w:pPr>
    </w:p>
    <w:p w14:paraId="08C7F903" w14:textId="77777777" w:rsidR="00F86D44" w:rsidRDefault="005659B8" w:rsidP="005659B8">
      <w:pPr>
        <w:ind w:right="-285"/>
        <w:rPr>
          <w:rFonts w:ascii="Arial" w:hAnsi="Arial" w:cs="Arial"/>
          <w:b/>
          <w:sz w:val="22"/>
          <w:szCs w:val="22"/>
          <w:u w:val="single"/>
        </w:rPr>
      </w:pPr>
      <w:r w:rsidRPr="00F86D44">
        <w:rPr>
          <w:rFonts w:ascii="Arial" w:hAnsi="Arial" w:cs="Arial"/>
          <w:b/>
          <w:sz w:val="22"/>
          <w:szCs w:val="22"/>
          <w:u w:val="single"/>
        </w:rPr>
        <w:t>COMUNICATO UFFICIALE N. 1 STAGIONE SPORTIVA 2024/2025</w:t>
      </w:r>
    </w:p>
    <w:p w14:paraId="30F5A8F9" w14:textId="77777777" w:rsidR="00F86D44" w:rsidRDefault="005659B8" w:rsidP="005659B8">
      <w:pPr>
        <w:rPr>
          <w:rFonts w:ascii="Arial" w:hAnsi="Arial" w:cs="Arial"/>
          <w:sz w:val="22"/>
          <w:szCs w:val="22"/>
        </w:rPr>
      </w:pPr>
      <w:r w:rsidRPr="00F86D44">
        <w:rPr>
          <w:rFonts w:ascii="Arial" w:hAnsi="Arial" w:cs="Arial"/>
          <w:sz w:val="22"/>
          <w:szCs w:val="22"/>
        </w:rPr>
        <w:t xml:space="preserve">Si comunica che il Settore Giovanile e Scolastico Nazionale ha pubblicato in data 10/07/2024 il C.U. nr. 1 inerente </w:t>
      </w:r>
      <w:proofErr w:type="gramStart"/>
      <w:r w:rsidRPr="00F86D44">
        <w:rPr>
          <w:rFonts w:ascii="Arial" w:hAnsi="Arial" w:cs="Arial"/>
          <w:sz w:val="22"/>
          <w:szCs w:val="22"/>
        </w:rPr>
        <w:t>la</w:t>
      </w:r>
      <w:proofErr w:type="gramEnd"/>
      <w:r w:rsidRPr="00F86D44">
        <w:rPr>
          <w:rFonts w:ascii="Arial" w:hAnsi="Arial" w:cs="Arial"/>
          <w:sz w:val="22"/>
          <w:szCs w:val="22"/>
        </w:rPr>
        <w:t xml:space="preserve"> stagione sportiva 2024/2025 relativo all’attività del Settore Giovanile e Scolastico. </w:t>
      </w:r>
    </w:p>
    <w:p w14:paraId="7055CBBD" w14:textId="0B32A521" w:rsidR="005659B8" w:rsidRPr="00F86D44" w:rsidRDefault="005659B8" w:rsidP="005659B8">
      <w:pPr>
        <w:rPr>
          <w:rFonts w:ascii="Arial" w:hAnsi="Arial" w:cs="Arial"/>
          <w:sz w:val="22"/>
          <w:szCs w:val="22"/>
        </w:rPr>
      </w:pPr>
      <w:r w:rsidRPr="00F86D44">
        <w:rPr>
          <w:rFonts w:ascii="Arial" w:hAnsi="Arial" w:cs="Arial"/>
          <w:sz w:val="22"/>
          <w:szCs w:val="22"/>
        </w:rPr>
        <w:t>Le società potranno effettuare il download del C.U. e degli allegati   collegandosi al seguente link:</w:t>
      </w:r>
    </w:p>
    <w:p w14:paraId="2675FC96" w14:textId="77777777" w:rsidR="005659B8" w:rsidRPr="00F86D44" w:rsidRDefault="005659B8" w:rsidP="005659B8">
      <w:pPr>
        <w:rPr>
          <w:rFonts w:ascii="Arial" w:hAnsi="Arial" w:cs="Arial"/>
          <w:b/>
          <w:sz w:val="22"/>
          <w:szCs w:val="22"/>
        </w:rPr>
      </w:pPr>
      <w:hyperlink r:id="rId9" w:history="1">
        <w:r w:rsidRPr="00F86D44">
          <w:rPr>
            <w:rStyle w:val="Collegamentoipertestuale"/>
            <w:rFonts w:ascii="Arial" w:hAnsi="Arial" w:cs="Arial"/>
            <w:b/>
            <w:sz w:val="22"/>
            <w:szCs w:val="22"/>
          </w:rPr>
          <w:t>https://www.figc.it/it/giovani/governance/comunicati-ufficiali/comunicato-ufficiale-n-1-figc-sgs-20242025/</w:t>
        </w:r>
      </w:hyperlink>
    </w:p>
    <w:p w14:paraId="6CEB827A" w14:textId="21F96C1F" w:rsidR="005659B8" w:rsidRPr="005659B8" w:rsidRDefault="005659B8" w:rsidP="00BE5F69">
      <w:pPr>
        <w:rPr>
          <w:rFonts w:ascii="Arial" w:hAnsi="Arial"/>
          <w:b/>
          <w:noProof/>
          <w:sz w:val="22"/>
          <w:szCs w:val="22"/>
          <w:u w:val="single"/>
          <w:lang w:eastAsia="en-US"/>
        </w:rPr>
      </w:pPr>
    </w:p>
    <w:p w14:paraId="78B5A704" w14:textId="77777777" w:rsidR="005659B8" w:rsidRPr="004A70E5" w:rsidRDefault="005659B8" w:rsidP="00BE5F69">
      <w:pPr>
        <w:rPr>
          <w:rFonts w:ascii="Arial" w:hAnsi="Arial"/>
          <w:b/>
          <w:noProof/>
          <w:sz w:val="22"/>
          <w:szCs w:val="22"/>
          <w:u w:val="single"/>
          <w:lang w:val="x-none" w:eastAsia="en-US"/>
        </w:rPr>
      </w:pPr>
    </w:p>
    <w:p w14:paraId="42F720B0" w14:textId="6C416E55" w:rsidR="004A70E5" w:rsidRPr="004A70E5" w:rsidRDefault="004A70E5" w:rsidP="004A70E5">
      <w:pPr>
        <w:rPr>
          <w:rFonts w:ascii="Arial" w:hAnsi="Arial" w:cs="Arial"/>
          <w:b/>
          <w:sz w:val="22"/>
          <w:szCs w:val="22"/>
          <w:u w:val="single"/>
        </w:rPr>
      </w:pPr>
      <w:r w:rsidRPr="004A70E5">
        <w:rPr>
          <w:rFonts w:ascii="Arial" w:hAnsi="Arial" w:cs="Arial"/>
          <w:b/>
          <w:sz w:val="22"/>
          <w:szCs w:val="22"/>
          <w:u w:val="single"/>
        </w:rPr>
        <w:t>TORNEO BEACH SOCCER U15-MASCHILE-U17-MASCHILE – FASE INTERREGIONALE</w:t>
      </w:r>
    </w:p>
    <w:p w14:paraId="1DADE05F" w14:textId="40099E76" w:rsidR="004A70E5" w:rsidRDefault="004A70E5" w:rsidP="004A70E5">
      <w:pPr>
        <w:rPr>
          <w:rFonts w:ascii="Arial" w:hAnsi="Arial" w:cs="Arial"/>
          <w:sz w:val="22"/>
          <w:szCs w:val="22"/>
        </w:rPr>
      </w:pPr>
      <w:r w:rsidRPr="004A70E5">
        <w:rPr>
          <w:rFonts w:ascii="Arial" w:hAnsi="Arial" w:cs="Arial"/>
          <w:sz w:val="22"/>
          <w:szCs w:val="22"/>
        </w:rPr>
        <w:t xml:space="preserve">A seguito della Fase Interregionale per i Tornei di Beach Soccer delle categorie giovanili U.17 e U.15 disputati a </w:t>
      </w:r>
      <w:r w:rsidRPr="004A70E5">
        <w:rPr>
          <w:rFonts w:ascii="Arial" w:hAnsi="Arial" w:cs="Arial"/>
          <w:sz w:val="22"/>
          <w:szCs w:val="22"/>
        </w:rPr>
        <w:t xml:space="preserve">San Benedetto Del Tronto </w:t>
      </w:r>
      <w:r w:rsidRPr="004A70E5">
        <w:rPr>
          <w:rFonts w:ascii="Arial" w:hAnsi="Arial" w:cs="Arial"/>
          <w:sz w:val="22"/>
          <w:szCs w:val="22"/>
        </w:rPr>
        <w:t>(AP) presso Arena Beach Soccer “San Beach” – Via, si indicano i risultati delle gare disputate:</w:t>
      </w:r>
    </w:p>
    <w:p w14:paraId="4C10DC80" w14:textId="77777777" w:rsidR="004A70E5" w:rsidRPr="004A70E5" w:rsidRDefault="004A70E5" w:rsidP="004A70E5">
      <w:pPr>
        <w:rPr>
          <w:rFonts w:ascii="Arial" w:hAnsi="Arial" w:cs="Arial"/>
          <w:sz w:val="22"/>
          <w:szCs w:val="22"/>
        </w:rPr>
      </w:pPr>
    </w:p>
    <w:p w14:paraId="32856D96" w14:textId="77777777" w:rsidR="004A70E5" w:rsidRPr="004A70E5" w:rsidRDefault="004A70E5" w:rsidP="004A70E5">
      <w:pPr>
        <w:rPr>
          <w:rFonts w:ascii="Arial" w:hAnsi="Arial" w:cs="Arial"/>
          <w:b/>
          <w:sz w:val="22"/>
          <w:szCs w:val="22"/>
          <w:u w:val="single"/>
        </w:rPr>
      </w:pPr>
      <w:r w:rsidRPr="004A70E5">
        <w:rPr>
          <w:rFonts w:ascii="Arial" w:hAnsi="Arial" w:cs="Arial"/>
          <w:b/>
          <w:sz w:val="22"/>
          <w:szCs w:val="22"/>
          <w:u w:val="single"/>
        </w:rPr>
        <w:t>CATEGORIA UNDER 15 MASCHILE</w:t>
      </w:r>
    </w:p>
    <w:p w14:paraId="31F68655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b/>
          <w:sz w:val="22"/>
          <w:szCs w:val="22"/>
          <w:u w:val="single"/>
          <w:lang w:val="en-US"/>
        </w:rPr>
        <w:t>SABATO 13 LUGLIO 2024</w:t>
      </w:r>
    </w:p>
    <w:p w14:paraId="598C33A2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 xml:space="preserve">ore </w:t>
      </w:r>
      <w:proofErr w:type="gramStart"/>
      <w:r w:rsidRPr="004A70E5">
        <w:rPr>
          <w:rFonts w:ascii="Arial" w:hAnsi="Arial"/>
          <w:sz w:val="22"/>
          <w:szCs w:val="22"/>
          <w:lang w:val="en-US"/>
        </w:rPr>
        <w:t>16:15  ASD</w:t>
      </w:r>
      <w:proofErr w:type="gramEnd"/>
      <w:r w:rsidRPr="004A70E5">
        <w:rPr>
          <w:rFonts w:ascii="Arial" w:hAnsi="Arial"/>
          <w:sz w:val="22"/>
          <w:szCs w:val="22"/>
          <w:lang w:val="en-US"/>
        </w:rPr>
        <w:t xml:space="preserve"> HAPPY CAR SAMB BEACH SOCCER – SSD VIRTUS ANXANUM   7-4</w:t>
      </w:r>
    </w:p>
    <w:p w14:paraId="72A5B600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 xml:space="preserve">ore </w:t>
      </w:r>
      <w:proofErr w:type="gramStart"/>
      <w:r w:rsidRPr="004A70E5">
        <w:rPr>
          <w:rFonts w:ascii="Arial" w:hAnsi="Arial"/>
          <w:sz w:val="22"/>
          <w:szCs w:val="22"/>
          <w:lang w:val="en-US"/>
        </w:rPr>
        <w:t>17:45  ASD</w:t>
      </w:r>
      <w:proofErr w:type="gramEnd"/>
      <w:r w:rsidRPr="004A70E5">
        <w:rPr>
          <w:rFonts w:ascii="Arial" w:hAnsi="Arial"/>
          <w:sz w:val="22"/>
          <w:szCs w:val="22"/>
          <w:lang w:val="en-US"/>
        </w:rPr>
        <w:t xml:space="preserve"> OSTIANTICA – ASD HAPPY CAR SAMB BEACH SOCCER              5-4 (d.e.t.)</w:t>
      </w:r>
    </w:p>
    <w:p w14:paraId="5A440A45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sz w:val="22"/>
          <w:szCs w:val="22"/>
        </w:rPr>
        <w:t xml:space="preserve">ore </w:t>
      </w:r>
      <w:proofErr w:type="gramStart"/>
      <w:r w:rsidRPr="004A70E5">
        <w:rPr>
          <w:rFonts w:ascii="Arial" w:hAnsi="Arial"/>
          <w:sz w:val="22"/>
          <w:szCs w:val="22"/>
        </w:rPr>
        <w:t>19:15  ACSD</w:t>
      </w:r>
      <w:proofErr w:type="gramEnd"/>
      <w:r w:rsidRPr="004A70E5">
        <w:rPr>
          <w:rFonts w:ascii="Arial" w:hAnsi="Arial"/>
          <w:sz w:val="22"/>
          <w:szCs w:val="22"/>
        </w:rPr>
        <w:t xml:space="preserve"> ETRA BARLETTA 2008 - ASD OSTIANTICA                                    0-3</w:t>
      </w:r>
    </w:p>
    <w:p w14:paraId="7F4AE509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b/>
          <w:sz w:val="22"/>
          <w:szCs w:val="22"/>
          <w:u w:val="single"/>
        </w:rPr>
        <w:t>DOMENICA 14 LUGLIO 2024</w:t>
      </w:r>
    </w:p>
    <w:p w14:paraId="774180A7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sz w:val="22"/>
          <w:szCs w:val="22"/>
        </w:rPr>
        <w:t>ore 09:00 SSD VIRTUS ANXANUM – ASD OSTIANTICA                                             2-6</w:t>
      </w:r>
    </w:p>
    <w:p w14:paraId="26F18693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>ore 10:30 ASD HAPPY CAR SAMB BEACH SOCCER -ACSD ETRA BARLETTA 2008      5-3</w:t>
      </w:r>
    </w:p>
    <w:p w14:paraId="1AC46B47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sz w:val="22"/>
          <w:szCs w:val="22"/>
        </w:rPr>
        <w:t>ore 12:00 SSD VIRTUS ANXANUM - ACSD ETRA BARLETTA 2008                             4-1</w:t>
      </w:r>
    </w:p>
    <w:p w14:paraId="7C544D45" w14:textId="1059BC49" w:rsidR="004A70E5" w:rsidRPr="004A70E5" w:rsidRDefault="004A70E5" w:rsidP="004A70E5">
      <w:pPr>
        <w:pStyle w:val="Default"/>
        <w:jc w:val="both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b/>
          <w:sz w:val="22"/>
          <w:szCs w:val="22"/>
        </w:rPr>
        <w:t xml:space="preserve">ASD OSTIANTICA </w:t>
      </w:r>
      <w:r w:rsidRPr="004A70E5">
        <w:rPr>
          <w:rFonts w:ascii="Arial" w:hAnsi="Arial"/>
          <w:sz w:val="22"/>
          <w:szCs w:val="22"/>
        </w:rPr>
        <w:t xml:space="preserve">accede alla Fase Finale prevista nei giorni 27-28 Luglio 2024 presso Arena Beach Soccer </w:t>
      </w:r>
      <w:r w:rsidRPr="004A70E5">
        <w:rPr>
          <w:rFonts w:ascii="Arial" w:hAnsi="Arial"/>
          <w:sz w:val="22"/>
          <w:szCs w:val="22"/>
        </w:rPr>
        <w:t xml:space="preserve">DI Tirrenia </w:t>
      </w:r>
      <w:r w:rsidRPr="004A70E5">
        <w:rPr>
          <w:rFonts w:ascii="Arial" w:hAnsi="Arial"/>
          <w:sz w:val="22"/>
          <w:szCs w:val="22"/>
        </w:rPr>
        <w:t>– Vione del Vannini snc con calendario gare che verrà ufficializzato con successivo Comunicato.</w:t>
      </w:r>
    </w:p>
    <w:p w14:paraId="49253F09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</w:p>
    <w:p w14:paraId="34F0168F" w14:textId="77777777" w:rsidR="004A70E5" w:rsidRPr="004A70E5" w:rsidRDefault="004A70E5" w:rsidP="004A70E5">
      <w:pPr>
        <w:rPr>
          <w:rFonts w:ascii="Arial" w:hAnsi="Arial" w:cs="Arial"/>
          <w:b/>
          <w:sz w:val="22"/>
          <w:szCs w:val="22"/>
          <w:u w:val="single"/>
        </w:rPr>
      </w:pPr>
      <w:r w:rsidRPr="004A70E5">
        <w:rPr>
          <w:rFonts w:ascii="Arial" w:hAnsi="Arial" w:cs="Arial"/>
          <w:b/>
          <w:sz w:val="22"/>
          <w:szCs w:val="22"/>
          <w:u w:val="single"/>
        </w:rPr>
        <w:t xml:space="preserve">CATEGORIA UNDER 17 MASCHILE </w:t>
      </w:r>
    </w:p>
    <w:p w14:paraId="47331034" w14:textId="77777777" w:rsidR="004A70E5" w:rsidRPr="004A70E5" w:rsidRDefault="004A70E5" w:rsidP="004A70E5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4A70E5">
        <w:rPr>
          <w:rFonts w:ascii="Arial" w:hAnsi="Arial" w:cs="Arial"/>
          <w:b/>
          <w:color w:val="auto"/>
          <w:sz w:val="22"/>
          <w:szCs w:val="22"/>
          <w:u w:val="single"/>
        </w:rPr>
        <w:t>SABATO 13 LUGLIO 2024</w:t>
      </w:r>
    </w:p>
    <w:p w14:paraId="0D016B71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sz w:val="22"/>
          <w:szCs w:val="22"/>
        </w:rPr>
        <w:t>ore 17:00 ASD NICK CALCIO BARI – SSD VIRTUS ANXANUM                                      6-2</w:t>
      </w:r>
    </w:p>
    <w:p w14:paraId="0A838BA5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>ore 18:30 ASD HAPPY CAR SAMB BEACH SOCCER - ASD NICK CALCIO BARI         3-2</w:t>
      </w:r>
    </w:p>
    <w:p w14:paraId="7390F841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 xml:space="preserve">ore 20:00 SSD VIRTUS ANXANUM - ASD HAPPY CAR SAMB BEACH SOCCER         2-4 </w:t>
      </w:r>
    </w:p>
    <w:p w14:paraId="1B90C21D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b/>
          <w:sz w:val="22"/>
          <w:szCs w:val="22"/>
          <w:u w:val="single"/>
        </w:rPr>
        <w:t xml:space="preserve">DOMENICA 14 LUGLIO 2024 </w:t>
      </w:r>
    </w:p>
    <w:p w14:paraId="1B73869D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sz w:val="22"/>
          <w:szCs w:val="22"/>
        </w:rPr>
        <w:t>ore 09:45 ASD NICK CALCIO BARI – ASD MUNDIAL FC                                                3-4 (d.e.t.)</w:t>
      </w:r>
    </w:p>
    <w:p w14:paraId="39FFF1BA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 xml:space="preserve">ore 11:15 ASD MUNDIAL FC - ASD HAPPY CAR SAMB BEACH SOCCER                    4-2 </w:t>
      </w:r>
    </w:p>
    <w:p w14:paraId="2AE94B5B" w14:textId="77777777" w:rsidR="004A70E5" w:rsidRPr="004A70E5" w:rsidRDefault="004A70E5" w:rsidP="004A70E5">
      <w:pPr>
        <w:pStyle w:val="Default"/>
        <w:rPr>
          <w:rFonts w:ascii="Arial" w:hAnsi="Arial"/>
          <w:sz w:val="22"/>
          <w:szCs w:val="22"/>
          <w:lang w:val="en-US"/>
        </w:rPr>
      </w:pPr>
      <w:r w:rsidRPr="004A70E5">
        <w:rPr>
          <w:rFonts w:ascii="Arial" w:hAnsi="Arial"/>
          <w:sz w:val="22"/>
          <w:szCs w:val="22"/>
          <w:lang w:val="en-US"/>
        </w:rPr>
        <w:t>ore 12:45 SSD VIRTUS ANXANUM – ASD MUNDIAL FC                                                 8-3</w:t>
      </w:r>
    </w:p>
    <w:p w14:paraId="7600BCFB" w14:textId="77777777" w:rsidR="004A70E5" w:rsidRPr="004A70E5" w:rsidRDefault="004A70E5" w:rsidP="004A70E5">
      <w:pPr>
        <w:pStyle w:val="Default"/>
        <w:jc w:val="both"/>
        <w:rPr>
          <w:rFonts w:ascii="Arial" w:hAnsi="Arial"/>
          <w:sz w:val="22"/>
          <w:szCs w:val="22"/>
        </w:rPr>
      </w:pPr>
      <w:r w:rsidRPr="004A70E5">
        <w:rPr>
          <w:rFonts w:ascii="Arial" w:hAnsi="Arial"/>
          <w:b/>
          <w:sz w:val="22"/>
          <w:szCs w:val="22"/>
        </w:rPr>
        <w:t xml:space="preserve">ASD HAPPY CAR SAMBENEDETTESE BEACH SOCCER </w:t>
      </w:r>
      <w:r w:rsidRPr="004A70E5">
        <w:rPr>
          <w:rFonts w:ascii="Arial" w:hAnsi="Arial"/>
          <w:sz w:val="22"/>
          <w:szCs w:val="22"/>
        </w:rPr>
        <w:t>accede alla Fase Finale prevista nei giorni 27-28 Luglio 2024 presso Arena Beach Soccer DI Tirrenia – Vione del Vannini snc con calendario gare che verrà ufficializzato con successivo Comunicato.</w:t>
      </w:r>
    </w:p>
    <w:p w14:paraId="3B57EFF2" w14:textId="12920E4C" w:rsidR="004A70E5" w:rsidRDefault="004A70E5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083B3EEC" w14:textId="77777777" w:rsidR="00174B5E" w:rsidRDefault="00174B5E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32C30393" w14:textId="77777777" w:rsidR="006D4F2F" w:rsidRPr="006D4F2F" w:rsidRDefault="006D4F2F" w:rsidP="006D4F2F">
      <w:pPr>
        <w:pStyle w:val="LndNormale1"/>
        <w:rPr>
          <w:b/>
          <w:szCs w:val="22"/>
          <w:u w:val="single"/>
        </w:rPr>
      </w:pPr>
      <w:r w:rsidRPr="006D4F2F">
        <w:rPr>
          <w:b/>
          <w:szCs w:val="22"/>
          <w:u w:val="single"/>
        </w:rPr>
        <w:t>SISTEMA DI QUALITA’ CLUB GIOVANILI – REVOCA RICONOSCIMENTO</w:t>
      </w:r>
    </w:p>
    <w:p w14:paraId="7E6CEA60" w14:textId="1BBB8E53" w:rsidR="006D4F2F" w:rsidRPr="006D4F2F" w:rsidRDefault="006D4F2F" w:rsidP="006D4F2F">
      <w:pPr>
        <w:rPr>
          <w:rFonts w:ascii="Arial" w:hAnsi="Arial" w:cs="Arial"/>
          <w:sz w:val="22"/>
          <w:szCs w:val="22"/>
        </w:rPr>
      </w:pPr>
      <w:r w:rsidRPr="006D4F2F">
        <w:rPr>
          <w:rFonts w:ascii="Arial" w:hAnsi="Arial" w:cs="Arial"/>
          <w:sz w:val="22"/>
          <w:szCs w:val="22"/>
        </w:rPr>
        <w:t xml:space="preserve">Si comunica che per quanto riguarda i sistemi di qualità di 2° livello, alla Società </w:t>
      </w:r>
      <w:r w:rsidRPr="006D4F2F">
        <w:rPr>
          <w:rFonts w:ascii="Arial" w:hAnsi="Arial" w:cs="Arial"/>
          <w:b/>
          <w:bCs/>
          <w:sz w:val="22"/>
          <w:szCs w:val="22"/>
        </w:rPr>
        <w:t>A.P. AURORA TREIA</w:t>
      </w:r>
      <w:r w:rsidRPr="006D4F2F">
        <w:rPr>
          <w:rFonts w:ascii="Arial" w:hAnsi="Arial" w:cs="Arial"/>
          <w:sz w:val="22"/>
          <w:szCs w:val="22"/>
        </w:rPr>
        <w:t xml:space="preserve"> viene revocato tale riconoscimento per mancata partecipazione alla 1^ fase provinciale del </w:t>
      </w:r>
      <w:proofErr w:type="spellStart"/>
      <w:r w:rsidRPr="006D4F2F">
        <w:rPr>
          <w:rFonts w:ascii="Arial" w:hAnsi="Arial" w:cs="Arial"/>
          <w:sz w:val="22"/>
          <w:szCs w:val="22"/>
        </w:rPr>
        <w:t>Grassroots</w:t>
      </w:r>
      <w:proofErr w:type="spellEnd"/>
      <w:r w:rsidRPr="006D4F2F">
        <w:rPr>
          <w:rFonts w:ascii="Arial" w:hAnsi="Arial" w:cs="Arial"/>
          <w:sz w:val="22"/>
          <w:szCs w:val="22"/>
        </w:rPr>
        <w:t xml:space="preserve"> Challenge 2023/2024 il giorno domenica 21 aprile 2024 presso lo Stadio “Della Vittoria” di Macerata.</w:t>
      </w:r>
    </w:p>
    <w:p w14:paraId="33686C1F" w14:textId="77777777" w:rsidR="006D4F2F" w:rsidRPr="006D4F2F" w:rsidRDefault="006D4F2F" w:rsidP="006D4F2F">
      <w:pPr>
        <w:rPr>
          <w:rFonts w:ascii="Arial" w:hAnsi="Arial" w:cs="Arial"/>
          <w:sz w:val="22"/>
          <w:szCs w:val="22"/>
        </w:rPr>
      </w:pPr>
      <w:r w:rsidRPr="006D4F2F">
        <w:rPr>
          <w:rFonts w:ascii="Arial" w:hAnsi="Arial" w:cs="Arial"/>
          <w:sz w:val="22"/>
          <w:szCs w:val="22"/>
        </w:rPr>
        <w:t>Per quanto sopra descritto la società non potrà presentare richiesta di riconoscimento di Qualità Club Giovanili di 2° livello per la stagione sportiva 2024/2025 (C.U. NR. 9 del 09/08/2023 di FIGC/SGS)</w:t>
      </w:r>
    </w:p>
    <w:p w14:paraId="2525B5FA" w14:textId="0DAA3B71" w:rsidR="006D4F2F" w:rsidRDefault="006D4F2F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56B713A0" w14:textId="77777777" w:rsidR="00833EE5" w:rsidRDefault="00833EE5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60045540" w14:textId="13E4CAB4" w:rsidR="00BC735B" w:rsidRPr="00BC735B" w:rsidRDefault="00BC735B" w:rsidP="00BC735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lastRenderedPageBreak/>
        <w:t>CERIMONIA DI PREMIAZIONE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14758FC" w14:textId="77777777" w:rsidR="00BC735B" w:rsidRDefault="00BC735B" w:rsidP="00BC735B">
      <w:pPr>
        <w:pStyle w:val="LndNormale1"/>
      </w:pPr>
    </w:p>
    <w:p w14:paraId="492D8221" w14:textId="0FFA29D0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  <w:lang w:val="it-IT"/>
        </w:rPr>
        <w:t>Il Consiglio Direttivo del Comitato Regionale Marche, nella riunione del 06.06.2024, ha deciso di effettuare le premiazioni delle società vincenti dei campionati 2023/2024 e delle vincenti la coppa disciplina, di cui agli elenchi allegati,</w:t>
      </w:r>
      <w:r>
        <w:rPr>
          <w:b/>
          <w:sz w:val="24"/>
        </w:rPr>
        <w:t xml:space="preserve"> m</w:t>
      </w:r>
      <w:r>
        <w:rPr>
          <w:b/>
          <w:sz w:val="24"/>
          <w:lang w:val="it-IT"/>
        </w:rPr>
        <w:t>artedì</w:t>
      </w:r>
      <w:r>
        <w:rPr>
          <w:b/>
          <w:sz w:val="24"/>
        </w:rPr>
        <w:t xml:space="preserve"> </w:t>
      </w:r>
      <w:r>
        <w:rPr>
          <w:b/>
          <w:sz w:val="24"/>
          <w:lang w:val="it-IT"/>
        </w:rPr>
        <w:t>6</w:t>
      </w:r>
      <w:r>
        <w:rPr>
          <w:b/>
          <w:sz w:val="24"/>
        </w:rPr>
        <w:t xml:space="preserve"> agosto alle ore 17</w:t>
      </w:r>
      <w:r w:rsidR="00FE3834">
        <w:rPr>
          <w:b/>
          <w:sz w:val="24"/>
          <w:lang w:val="it-IT"/>
        </w:rPr>
        <w:t>:3</w:t>
      </w:r>
      <w:r>
        <w:rPr>
          <w:b/>
          <w:sz w:val="24"/>
        </w:rPr>
        <w:t>0, in Ancona presso la sede federale di via Schiavoni, alle quali è stata inviata lettera di invito.</w:t>
      </w:r>
    </w:p>
    <w:p w14:paraId="71E609DF" w14:textId="32BA2BC3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</w:t>
      </w:r>
      <w:r>
        <w:rPr>
          <w:b/>
          <w:sz w:val="24"/>
          <w:lang w:val="it-IT"/>
        </w:rPr>
        <w:t>3</w:t>
      </w:r>
      <w:r>
        <w:rPr>
          <w:b/>
          <w:sz w:val="24"/>
        </w:rPr>
        <w:t>/202</w:t>
      </w:r>
      <w:r>
        <w:rPr>
          <w:b/>
          <w:sz w:val="24"/>
          <w:lang w:val="it-IT"/>
        </w:rPr>
        <w:t>4</w:t>
      </w:r>
      <w:r>
        <w:rPr>
          <w:b/>
          <w:sz w:val="24"/>
        </w:rPr>
        <w:t>.</w:t>
      </w:r>
    </w:p>
    <w:p w14:paraId="499C37DA" w14:textId="09177FF7" w:rsidR="000E36CE" w:rsidRDefault="000E36CE" w:rsidP="005A268B">
      <w:pPr>
        <w:pStyle w:val="LndNormale1"/>
      </w:pPr>
    </w:p>
    <w:p w14:paraId="6594CB12" w14:textId="183F4F0D" w:rsidR="000E36CE" w:rsidRDefault="000E36CE" w:rsidP="005A268B">
      <w:pPr>
        <w:pStyle w:val="LndNormale1"/>
      </w:pPr>
    </w:p>
    <w:p w14:paraId="4FC87393" w14:textId="77777777" w:rsidR="000E36CE" w:rsidRDefault="000E36CE" w:rsidP="005A268B">
      <w:pPr>
        <w:pStyle w:val="LndNormale1"/>
      </w:pPr>
    </w:p>
    <w:p w14:paraId="3817D467" w14:textId="77777777" w:rsidR="00822CD8" w:rsidRDefault="00822CD8" w:rsidP="00822CD8">
      <w:pPr>
        <w:spacing w:after="120"/>
      </w:pPr>
    </w:p>
    <w:p w14:paraId="36EC471D" w14:textId="6FF7D406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1</w:t>
      </w:r>
      <w:r w:rsidR="00A10F10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77777777" w:rsidR="000E36CE" w:rsidRPr="00445C41" w:rsidRDefault="000E36CE" w:rsidP="000E36CE"/>
    <w:p w14:paraId="04901641" w14:textId="77777777" w:rsidR="000E36CE" w:rsidRPr="00445C41" w:rsidRDefault="000E36CE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B391F9" w14:textId="77777777" w:rsidR="000E36CE" w:rsidRPr="00F00795" w:rsidRDefault="000E36CE" w:rsidP="000E36CE">
      <w:pPr>
        <w:rPr>
          <w:rFonts w:ascii="Arial" w:hAnsi="Arial" w:cs="Arial"/>
          <w:sz w:val="22"/>
          <w:szCs w:val="22"/>
        </w:rPr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5520D"/>
    <w:rsid w:val="00161ADE"/>
    <w:rsid w:val="00165AF7"/>
    <w:rsid w:val="00174B5E"/>
    <w:rsid w:val="00181F44"/>
    <w:rsid w:val="00195D7C"/>
    <w:rsid w:val="00195FA2"/>
    <w:rsid w:val="0019734D"/>
    <w:rsid w:val="001A19F1"/>
    <w:rsid w:val="001A26BF"/>
    <w:rsid w:val="001B197F"/>
    <w:rsid w:val="001B3335"/>
    <w:rsid w:val="001B3670"/>
    <w:rsid w:val="001B7AFE"/>
    <w:rsid w:val="001C06DD"/>
    <w:rsid w:val="001C41B1"/>
    <w:rsid w:val="001C5328"/>
    <w:rsid w:val="001D131A"/>
    <w:rsid w:val="001F022B"/>
    <w:rsid w:val="00200601"/>
    <w:rsid w:val="0020741A"/>
    <w:rsid w:val="0020745A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12E9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4F2F"/>
    <w:rsid w:val="006D5C95"/>
    <w:rsid w:val="006E3148"/>
    <w:rsid w:val="006E5758"/>
    <w:rsid w:val="007162E8"/>
    <w:rsid w:val="007216F5"/>
    <w:rsid w:val="00740A81"/>
    <w:rsid w:val="00741163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31D9F"/>
    <w:rsid w:val="00833EE5"/>
    <w:rsid w:val="008456B1"/>
    <w:rsid w:val="008470D7"/>
    <w:rsid w:val="00860BAD"/>
    <w:rsid w:val="00862D5F"/>
    <w:rsid w:val="00864703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3C66"/>
    <w:rsid w:val="00965576"/>
    <w:rsid w:val="00971DED"/>
    <w:rsid w:val="00972FCE"/>
    <w:rsid w:val="00983895"/>
    <w:rsid w:val="00984F8C"/>
    <w:rsid w:val="009A2BCB"/>
    <w:rsid w:val="009D0D94"/>
    <w:rsid w:val="009F0ED6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15BE"/>
    <w:rsid w:val="00B27099"/>
    <w:rsid w:val="00B368E9"/>
    <w:rsid w:val="00B471CE"/>
    <w:rsid w:val="00B73046"/>
    <w:rsid w:val="00B90517"/>
    <w:rsid w:val="00BA5219"/>
    <w:rsid w:val="00BC3253"/>
    <w:rsid w:val="00BC4FA4"/>
    <w:rsid w:val="00BC735B"/>
    <w:rsid w:val="00BD1A6B"/>
    <w:rsid w:val="00BD5319"/>
    <w:rsid w:val="00BE5F6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32C3F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52C2E"/>
    <w:rsid w:val="00E85541"/>
    <w:rsid w:val="00E91CBD"/>
    <w:rsid w:val="00E93FB4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governance/comunicati-ufficiali/comunicato-ufficiale-n-1-figc-sgs-20242025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8219-9081-4823-89AC-6A1A7FF1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2002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13141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2024-07-18T13:40:00Z</cp:lastPrinted>
  <dcterms:created xsi:type="dcterms:W3CDTF">2024-07-18T09:21:00Z</dcterms:created>
  <dcterms:modified xsi:type="dcterms:W3CDTF">2024-07-18T13:42:00Z</dcterms:modified>
</cp:coreProperties>
</file>