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822FBA" w14:paraId="4CEA7FBC" w14:textId="77777777" w:rsidTr="00822FBA">
        <w:tc>
          <w:tcPr>
            <w:tcW w:w="1514" w:type="pct"/>
            <w:vAlign w:val="center"/>
          </w:tcPr>
          <w:p w14:paraId="44AF3A19" w14:textId="77777777" w:rsidR="00822FBA" w:rsidRPr="00917825" w:rsidRDefault="00822FBA" w:rsidP="00822FBA">
            <w:pPr>
              <w:pStyle w:val="Nessunaspaziatura"/>
              <w:jc w:val="center"/>
              <w:rPr>
                <w:sz w:val="16"/>
              </w:rPr>
            </w:pPr>
            <w:r>
              <w:rPr>
                <w:noProof/>
                <w:sz w:val="16"/>
                <w:lang w:eastAsia="it-IT"/>
              </w:rPr>
              <w:drawing>
                <wp:inline distT="0" distB="0" distL="0" distR="0" wp14:anchorId="4AB5E691" wp14:editId="3F5B14E1">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154A0E2" w14:textId="77777777" w:rsidR="00822FBA" w:rsidRPr="003070A1" w:rsidRDefault="00822FBA" w:rsidP="00822FBA">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6ACC2BC" w14:textId="77777777" w:rsidR="00822FBA" w:rsidRPr="003070A1" w:rsidRDefault="00822FBA" w:rsidP="00822FBA">
            <w:pPr>
              <w:pStyle w:val="Nessunaspaziatura"/>
              <w:jc w:val="center"/>
              <w:rPr>
                <w:rFonts w:ascii="Arial" w:hAnsi="Arial"/>
                <w:b/>
                <w:color w:val="002060"/>
                <w:sz w:val="32"/>
              </w:rPr>
            </w:pPr>
            <w:r w:rsidRPr="003070A1">
              <w:rPr>
                <w:rFonts w:ascii="Arial" w:hAnsi="Arial"/>
                <w:b/>
                <w:color w:val="002060"/>
                <w:sz w:val="32"/>
              </w:rPr>
              <w:t>Lega Nazionale Dilettanti</w:t>
            </w:r>
          </w:p>
          <w:p w14:paraId="5CB78ED2" w14:textId="77777777" w:rsidR="00822FBA" w:rsidRPr="003070A1" w:rsidRDefault="00822FBA" w:rsidP="00822FBA">
            <w:pPr>
              <w:pStyle w:val="Nessunaspaziatura"/>
              <w:jc w:val="center"/>
              <w:rPr>
                <w:rFonts w:ascii="Arial" w:hAnsi="Arial"/>
                <w:b/>
                <w:color w:val="002060"/>
                <w:sz w:val="24"/>
              </w:rPr>
            </w:pPr>
          </w:p>
          <w:p w14:paraId="08EEF71E" w14:textId="77777777" w:rsidR="00822FBA" w:rsidRPr="00620654" w:rsidRDefault="00822FBA" w:rsidP="00822FBA">
            <w:pPr>
              <w:pStyle w:val="Nessunaspaziatura"/>
              <w:jc w:val="center"/>
              <w:rPr>
                <w:rFonts w:ascii="Arial" w:hAnsi="Arial"/>
                <w:b/>
                <w:color w:val="002060"/>
                <w:sz w:val="36"/>
              </w:rPr>
            </w:pPr>
            <w:r w:rsidRPr="00620654">
              <w:rPr>
                <w:rFonts w:ascii="Arial" w:hAnsi="Arial"/>
                <w:b/>
                <w:color w:val="002060"/>
                <w:sz w:val="36"/>
              </w:rPr>
              <w:t>COMITATO REGIONALE MARCHE</w:t>
            </w:r>
          </w:p>
          <w:p w14:paraId="528AF1CB" w14:textId="77777777" w:rsidR="00822FBA" w:rsidRPr="00672080" w:rsidRDefault="00822FBA" w:rsidP="00822FBA">
            <w:pPr>
              <w:pStyle w:val="Nessunaspaziatura"/>
              <w:jc w:val="center"/>
              <w:rPr>
                <w:rFonts w:ascii="Arial" w:hAnsi="Arial"/>
                <w:color w:val="002060"/>
              </w:rPr>
            </w:pPr>
            <w:r w:rsidRPr="00672080">
              <w:rPr>
                <w:rFonts w:ascii="Arial" w:hAnsi="Arial"/>
                <w:color w:val="002060"/>
              </w:rPr>
              <w:t>Via Schiavoni, snc - 60131 ANCONA</w:t>
            </w:r>
          </w:p>
          <w:p w14:paraId="376AE5EB" w14:textId="77777777" w:rsidR="00822FBA" w:rsidRPr="00672080" w:rsidRDefault="00822FBA" w:rsidP="00822FBA">
            <w:pPr>
              <w:pStyle w:val="Nessunaspaziatura"/>
              <w:jc w:val="center"/>
              <w:rPr>
                <w:rFonts w:ascii="Arial" w:hAnsi="Arial"/>
                <w:color w:val="002060"/>
              </w:rPr>
            </w:pPr>
            <w:r w:rsidRPr="00672080">
              <w:rPr>
                <w:rFonts w:ascii="Arial" w:hAnsi="Arial"/>
                <w:color w:val="002060"/>
              </w:rPr>
              <w:t>CENTRALINO: 071 285601 - FAX: 071 28560403</w:t>
            </w:r>
          </w:p>
          <w:p w14:paraId="1B0334CD" w14:textId="77777777" w:rsidR="00822FBA" w:rsidRPr="00917825" w:rsidRDefault="00822FBA" w:rsidP="00822FBA">
            <w:pPr>
              <w:pStyle w:val="Nessunaspaziatura"/>
              <w:jc w:val="center"/>
              <w:rPr>
                <w:rFonts w:ascii="Arial" w:hAnsi="Arial"/>
                <w:color w:val="002060"/>
                <w:sz w:val="24"/>
              </w:rPr>
            </w:pPr>
          </w:p>
          <w:p w14:paraId="650D5A70" w14:textId="77777777" w:rsidR="00822FBA" w:rsidRPr="008268BC" w:rsidRDefault="00822FBA" w:rsidP="00822FBA">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C535CD8" w14:textId="39053D23" w:rsidR="00822FBA" w:rsidRPr="008268BC" w:rsidRDefault="00A54D66" w:rsidP="00A54D66">
            <w:pPr>
              <w:pStyle w:val="Nessunaspaziatura"/>
              <w:rPr>
                <w:rFonts w:ascii="Arial" w:hAnsi="Arial"/>
                <w:color w:val="002060"/>
              </w:rPr>
            </w:pPr>
            <w:r>
              <w:rPr>
                <w:rFonts w:ascii="Arial" w:hAnsi="Arial"/>
                <w:b/>
                <w:color w:val="002060"/>
              </w:rPr>
              <w:t xml:space="preserve">                         </w:t>
            </w:r>
            <w:r w:rsidR="00822FBA" w:rsidRPr="008268BC">
              <w:rPr>
                <w:rFonts w:ascii="Arial" w:hAnsi="Arial"/>
                <w:b/>
                <w:color w:val="002060"/>
              </w:rPr>
              <w:t>e-mail</w:t>
            </w:r>
            <w:r w:rsidR="00822FBA" w:rsidRPr="008268BC">
              <w:rPr>
                <w:rFonts w:ascii="Arial" w:hAnsi="Arial"/>
                <w:color w:val="002060"/>
              </w:rPr>
              <w:t>: cr.marche01@</w:t>
            </w:r>
            <w:r>
              <w:rPr>
                <w:rFonts w:ascii="Arial" w:hAnsi="Arial"/>
                <w:color w:val="002060"/>
              </w:rPr>
              <w:t>lnd</w:t>
            </w:r>
            <w:r w:rsidR="00822FBA" w:rsidRPr="008268BC">
              <w:rPr>
                <w:rFonts w:ascii="Arial" w:hAnsi="Arial"/>
                <w:color w:val="002060"/>
              </w:rPr>
              <w:t>.it</w:t>
            </w:r>
          </w:p>
          <w:p w14:paraId="351DA25C" w14:textId="77777777" w:rsidR="00822FBA" w:rsidRPr="00917825" w:rsidRDefault="00822FBA" w:rsidP="00822FBA">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30C64A93"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2024/2025</w:t>
      </w:r>
    </w:p>
    <w:p w14:paraId="4227BFF2" w14:textId="77777777" w:rsidR="00BF4ADD" w:rsidRDefault="00BF4ADD" w:rsidP="00BF4ADD">
      <w:pPr>
        <w:pStyle w:val="Nessunaspaziatura"/>
        <w:jc w:val="center"/>
      </w:pPr>
    </w:p>
    <w:p w14:paraId="09FB78E4" w14:textId="2EDCD1F1" w:rsidR="00BF4ADD" w:rsidRDefault="00BF4ADD" w:rsidP="00EB7A20">
      <w:pPr>
        <w:spacing w:after="120"/>
        <w:jc w:val="center"/>
      </w:pPr>
      <w:r w:rsidRPr="00937FDE">
        <w:rPr>
          <w:rFonts w:ascii="Arial" w:hAnsi="Arial" w:cs="Arial"/>
          <w:color w:val="002060"/>
          <w:sz w:val="40"/>
          <w:szCs w:val="40"/>
        </w:rPr>
        <w:t xml:space="preserve">Comunicato Ufficiale N° </w:t>
      </w:r>
      <w:r w:rsidR="00E808B9">
        <w:rPr>
          <w:rFonts w:ascii="Arial" w:hAnsi="Arial" w:cs="Arial"/>
          <w:color w:val="002060"/>
          <w:sz w:val="40"/>
          <w:szCs w:val="40"/>
        </w:rPr>
        <w:t>51</w:t>
      </w:r>
      <w:r w:rsidRPr="00937FDE">
        <w:rPr>
          <w:rFonts w:ascii="Arial" w:hAnsi="Arial" w:cs="Arial"/>
          <w:color w:val="002060"/>
          <w:sz w:val="40"/>
          <w:szCs w:val="40"/>
        </w:rPr>
        <w:t xml:space="preserve"> del </w:t>
      </w:r>
      <w:r w:rsidR="008B44F0">
        <w:rPr>
          <w:rFonts w:ascii="Arial" w:hAnsi="Arial" w:cs="Arial"/>
          <w:color w:val="002060"/>
          <w:sz w:val="40"/>
          <w:szCs w:val="40"/>
        </w:rPr>
        <w:t>2</w:t>
      </w:r>
      <w:r w:rsidR="00E808B9">
        <w:rPr>
          <w:rFonts w:ascii="Arial" w:hAnsi="Arial" w:cs="Arial"/>
          <w:color w:val="002060"/>
          <w:sz w:val="40"/>
          <w:szCs w:val="40"/>
        </w:rPr>
        <w:t>6</w:t>
      </w:r>
      <w:r w:rsidRPr="00937FDE">
        <w:rPr>
          <w:rFonts w:ascii="Arial" w:hAnsi="Arial" w:cs="Arial"/>
          <w:color w:val="002060"/>
          <w:sz w:val="40"/>
          <w:szCs w:val="40"/>
        </w:rPr>
        <w:t>/09/2024</w:t>
      </w:r>
    </w:p>
    <w:p w14:paraId="7478B2E3"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78260110"/>
      <w:r w:rsidRPr="00AD41A0">
        <w:rPr>
          <w:color w:val="FFFFFF"/>
        </w:rPr>
        <w:t>SOMMARIO</w:t>
      </w:r>
      <w:bookmarkEnd w:id="1"/>
    </w:p>
    <w:p w14:paraId="5573A214" w14:textId="77777777" w:rsidR="00937FDE" w:rsidRPr="00DE17C7" w:rsidRDefault="00937FDE" w:rsidP="00DE17C7">
      <w:pPr>
        <w:rPr>
          <w:rFonts w:ascii="Calibri" w:hAnsi="Calibri"/>
          <w:sz w:val="22"/>
          <w:szCs w:val="22"/>
        </w:rPr>
      </w:pPr>
    </w:p>
    <w:p w14:paraId="6D8975D2" w14:textId="18F9A9C1" w:rsidR="00AB5DED"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78260110" w:history="1">
        <w:r w:rsidR="00AB5DED" w:rsidRPr="00FC539A">
          <w:rPr>
            <w:rStyle w:val="Collegamentoipertestuale"/>
            <w:noProof/>
          </w:rPr>
          <w:t>SOMMARIO</w:t>
        </w:r>
        <w:r w:rsidR="00AB5DED">
          <w:rPr>
            <w:noProof/>
            <w:webHidden/>
          </w:rPr>
          <w:tab/>
        </w:r>
        <w:r w:rsidR="00AB5DED">
          <w:rPr>
            <w:noProof/>
            <w:webHidden/>
          </w:rPr>
          <w:fldChar w:fldCharType="begin"/>
        </w:r>
        <w:r w:rsidR="00AB5DED">
          <w:rPr>
            <w:noProof/>
            <w:webHidden/>
          </w:rPr>
          <w:instrText xml:space="preserve"> PAGEREF _Toc178260110 \h </w:instrText>
        </w:r>
        <w:r w:rsidR="00AB5DED">
          <w:rPr>
            <w:noProof/>
            <w:webHidden/>
          </w:rPr>
        </w:r>
        <w:r w:rsidR="00AB5DED">
          <w:rPr>
            <w:noProof/>
            <w:webHidden/>
          </w:rPr>
          <w:fldChar w:fldCharType="separate"/>
        </w:r>
        <w:r w:rsidR="00AB5DED">
          <w:rPr>
            <w:noProof/>
            <w:webHidden/>
          </w:rPr>
          <w:t>1</w:t>
        </w:r>
        <w:r w:rsidR="00AB5DED">
          <w:rPr>
            <w:noProof/>
            <w:webHidden/>
          </w:rPr>
          <w:fldChar w:fldCharType="end"/>
        </w:r>
      </w:hyperlink>
    </w:p>
    <w:p w14:paraId="4D79EBC7" w14:textId="1FECF75D" w:rsidR="00AB5DED" w:rsidRDefault="00AB5DED">
      <w:pPr>
        <w:pStyle w:val="Sommario2"/>
        <w:tabs>
          <w:tab w:val="right" w:leader="dot" w:pos="9912"/>
        </w:tabs>
        <w:rPr>
          <w:rFonts w:asciiTheme="minorHAnsi" w:eastAsiaTheme="minorEastAsia" w:hAnsiTheme="minorHAnsi" w:cstheme="minorBidi"/>
          <w:noProof/>
          <w:sz w:val="22"/>
          <w:szCs w:val="22"/>
        </w:rPr>
      </w:pPr>
      <w:hyperlink w:anchor="_Toc178260111" w:history="1">
        <w:r w:rsidRPr="00FC539A">
          <w:rPr>
            <w:rStyle w:val="Collegamentoipertestuale"/>
            <w:noProof/>
          </w:rPr>
          <w:t>COMUNICAZIONI DELLA F.I.G.C.</w:t>
        </w:r>
        <w:r>
          <w:rPr>
            <w:noProof/>
            <w:webHidden/>
          </w:rPr>
          <w:tab/>
        </w:r>
        <w:r>
          <w:rPr>
            <w:noProof/>
            <w:webHidden/>
          </w:rPr>
          <w:fldChar w:fldCharType="begin"/>
        </w:r>
        <w:r>
          <w:rPr>
            <w:noProof/>
            <w:webHidden/>
          </w:rPr>
          <w:instrText xml:space="preserve"> PAGEREF _Toc178260111 \h </w:instrText>
        </w:r>
        <w:r>
          <w:rPr>
            <w:noProof/>
            <w:webHidden/>
          </w:rPr>
        </w:r>
        <w:r>
          <w:rPr>
            <w:noProof/>
            <w:webHidden/>
          </w:rPr>
          <w:fldChar w:fldCharType="separate"/>
        </w:r>
        <w:r>
          <w:rPr>
            <w:noProof/>
            <w:webHidden/>
          </w:rPr>
          <w:t>1</w:t>
        </w:r>
        <w:r>
          <w:rPr>
            <w:noProof/>
            <w:webHidden/>
          </w:rPr>
          <w:fldChar w:fldCharType="end"/>
        </w:r>
      </w:hyperlink>
    </w:p>
    <w:p w14:paraId="5957201C" w14:textId="6ECE1BFA" w:rsidR="00AB5DED" w:rsidRDefault="00AB5DED">
      <w:pPr>
        <w:pStyle w:val="Sommario2"/>
        <w:tabs>
          <w:tab w:val="right" w:leader="dot" w:pos="9912"/>
        </w:tabs>
        <w:rPr>
          <w:rFonts w:asciiTheme="minorHAnsi" w:eastAsiaTheme="minorEastAsia" w:hAnsiTheme="minorHAnsi" w:cstheme="minorBidi"/>
          <w:noProof/>
          <w:sz w:val="22"/>
          <w:szCs w:val="22"/>
        </w:rPr>
      </w:pPr>
      <w:hyperlink w:anchor="_Toc178260112" w:history="1">
        <w:r w:rsidRPr="00FC539A">
          <w:rPr>
            <w:rStyle w:val="Collegamentoipertestuale"/>
            <w:noProof/>
          </w:rPr>
          <w:t>COMUNICAZIONI DELLA L.N.D.</w:t>
        </w:r>
        <w:r>
          <w:rPr>
            <w:noProof/>
            <w:webHidden/>
          </w:rPr>
          <w:tab/>
        </w:r>
        <w:r>
          <w:rPr>
            <w:noProof/>
            <w:webHidden/>
          </w:rPr>
          <w:fldChar w:fldCharType="begin"/>
        </w:r>
        <w:r>
          <w:rPr>
            <w:noProof/>
            <w:webHidden/>
          </w:rPr>
          <w:instrText xml:space="preserve"> PAGEREF _Toc178260112 \h </w:instrText>
        </w:r>
        <w:r>
          <w:rPr>
            <w:noProof/>
            <w:webHidden/>
          </w:rPr>
        </w:r>
        <w:r>
          <w:rPr>
            <w:noProof/>
            <w:webHidden/>
          </w:rPr>
          <w:fldChar w:fldCharType="separate"/>
        </w:r>
        <w:r>
          <w:rPr>
            <w:noProof/>
            <w:webHidden/>
          </w:rPr>
          <w:t>1</w:t>
        </w:r>
        <w:r>
          <w:rPr>
            <w:noProof/>
            <w:webHidden/>
          </w:rPr>
          <w:fldChar w:fldCharType="end"/>
        </w:r>
      </w:hyperlink>
    </w:p>
    <w:p w14:paraId="7E77C4CF" w14:textId="376C74D0" w:rsidR="00AB5DED" w:rsidRDefault="00AB5DED">
      <w:pPr>
        <w:pStyle w:val="Sommario2"/>
        <w:tabs>
          <w:tab w:val="right" w:leader="dot" w:pos="9912"/>
        </w:tabs>
        <w:rPr>
          <w:rFonts w:asciiTheme="minorHAnsi" w:eastAsiaTheme="minorEastAsia" w:hAnsiTheme="minorHAnsi" w:cstheme="minorBidi"/>
          <w:noProof/>
          <w:sz w:val="22"/>
          <w:szCs w:val="22"/>
        </w:rPr>
      </w:pPr>
      <w:hyperlink w:anchor="_Toc178260113" w:history="1">
        <w:r w:rsidRPr="00FC539A">
          <w:rPr>
            <w:rStyle w:val="Collegamentoipertestuale"/>
            <w:noProof/>
          </w:rPr>
          <w:t>COMUNICAZIONI DEL COMITATO REGIONALE</w:t>
        </w:r>
        <w:r>
          <w:rPr>
            <w:noProof/>
            <w:webHidden/>
          </w:rPr>
          <w:tab/>
        </w:r>
        <w:r>
          <w:rPr>
            <w:noProof/>
            <w:webHidden/>
          </w:rPr>
          <w:fldChar w:fldCharType="begin"/>
        </w:r>
        <w:r>
          <w:rPr>
            <w:noProof/>
            <w:webHidden/>
          </w:rPr>
          <w:instrText xml:space="preserve"> PAGEREF _Toc178260113 \h </w:instrText>
        </w:r>
        <w:r>
          <w:rPr>
            <w:noProof/>
            <w:webHidden/>
          </w:rPr>
        </w:r>
        <w:r>
          <w:rPr>
            <w:noProof/>
            <w:webHidden/>
          </w:rPr>
          <w:fldChar w:fldCharType="separate"/>
        </w:r>
        <w:r>
          <w:rPr>
            <w:noProof/>
            <w:webHidden/>
          </w:rPr>
          <w:t>1</w:t>
        </w:r>
        <w:r>
          <w:rPr>
            <w:noProof/>
            <w:webHidden/>
          </w:rPr>
          <w:fldChar w:fldCharType="end"/>
        </w:r>
      </w:hyperlink>
    </w:p>
    <w:p w14:paraId="53C635F4" w14:textId="768B22D9" w:rsidR="00AB5DED" w:rsidRDefault="00AB5DED">
      <w:pPr>
        <w:pStyle w:val="Sommario2"/>
        <w:tabs>
          <w:tab w:val="right" w:leader="dot" w:pos="9912"/>
        </w:tabs>
        <w:rPr>
          <w:rFonts w:asciiTheme="minorHAnsi" w:eastAsiaTheme="minorEastAsia" w:hAnsiTheme="minorHAnsi" w:cstheme="minorBidi"/>
          <w:noProof/>
          <w:sz w:val="22"/>
          <w:szCs w:val="22"/>
        </w:rPr>
      </w:pPr>
      <w:hyperlink w:anchor="_Toc178260114" w:history="1">
        <w:r w:rsidRPr="00FC539A">
          <w:rPr>
            <w:rStyle w:val="Collegamentoipertestuale"/>
            <w:noProof/>
          </w:rPr>
          <w:t>Modifiche al programma gare del 29/09/2024</w:t>
        </w:r>
        <w:r>
          <w:rPr>
            <w:noProof/>
            <w:webHidden/>
          </w:rPr>
          <w:tab/>
        </w:r>
        <w:r>
          <w:rPr>
            <w:noProof/>
            <w:webHidden/>
          </w:rPr>
          <w:fldChar w:fldCharType="begin"/>
        </w:r>
        <w:r>
          <w:rPr>
            <w:noProof/>
            <w:webHidden/>
          </w:rPr>
          <w:instrText xml:space="preserve"> PAGEREF _Toc178260114 \h </w:instrText>
        </w:r>
        <w:r>
          <w:rPr>
            <w:noProof/>
            <w:webHidden/>
          </w:rPr>
        </w:r>
        <w:r>
          <w:rPr>
            <w:noProof/>
            <w:webHidden/>
          </w:rPr>
          <w:fldChar w:fldCharType="separate"/>
        </w:r>
        <w:r>
          <w:rPr>
            <w:noProof/>
            <w:webHidden/>
          </w:rPr>
          <w:t>2</w:t>
        </w:r>
        <w:r>
          <w:rPr>
            <w:noProof/>
            <w:webHidden/>
          </w:rPr>
          <w:fldChar w:fldCharType="end"/>
        </w:r>
      </w:hyperlink>
    </w:p>
    <w:p w14:paraId="7610BC1C" w14:textId="31F76435" w:rsidR="00AB5DED" w:rsidRDefault="00AB5DED">
      <w:pPr>
        <w:pStyle w:val="Sommario2"/>
        <w:tabs>
          <w:tab w:val="right" w:leader="dot" w:pos="9912"/>
        </w:tabs>
        <w:rPr>
          <w:rFonts w:asciiTheme="minorHAnsi" w:eastAsiaTheme="minorEastAsia" w:hAnsiTheme="minorHAnsi" w:cstheme="minorBidi"/>
          <w:noProof/>
          <w:sz w:val="22"/>
          <w:szCs w:val="22"/>
        </w:rPr>
      </w:pPr>
      <w:hyperlink w:anchor="_Toc178260115" w:history="1">
        <w:r w:rsidRPr="00FC539A">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_Toc178260115 \h </w:instrText>
        </w:r>
        <w:r>
          <w:rPr>
            <w:noProof/>
            <w:webHidden/>
          </w:rPr>
        </w:r>
        <w:r>
          <w:rPr>
            <w:noProof/>
            <w:webHidden/>
          </w:rPr>
          <w:fldChar w:fldCharType="separate"/>
        </w:r>
        <w:r>
          <w:rPr>
            <w:noProof/>
            <w:webHidden/>
          </w:rPr>
          <w:t>2</w:t>
        </w:r>
        <w:r>
          <w:rPr>
            <w:noProof/>
            <w:webHidden/>
          </w:rPr>
          <w:fldChar w:fldCharType="end"/>
        </w:r>
      </w:hyperlink>
    </w:p>
    <w:p w14:paraId="7B0D82A4" w14:textId="22FBB72C" w:rsidR="00AB5DED" w:rsidRDefault="00AB5DED">
      <w:pPr>
        <w:pStyle w:val="Sommario2"/>
        <w:tabs>
          <w:tab w:val="right" w:leader="dot" w:pos="9912"/>
        </w:tabs>
        <w:rPr>
          <w:rFonts w:asciiTheme="minorHAnsi" w:eastAsiaTheme="minorEastAsia" w:hAnsiTheme="minorHAnsi" w:cstheme="minorBidi"/>
          <w:noProof/>
          <w:sz w:val="22"/>
          <w:szCs w:val="22"/>
        </w:rPr>
      </w:pPr>
      <w:hyperlink w:anchor="_Toc178260116" w:history="1">
        <w:r w:rsidRPr="00FC539A">
          <w:rPr>
            <w:rStyle w:val="Collegamentoipertestuale"/>
            <w:noProof/>
          </w:rPr>
          <w:t>ERRATA CORRIGE</w:t>
        </w:r>
        <w:r>
          <w:rPr>
            <w:noProof/>
            <w:webHidden/>
          </w:rPr>
          <w:tab/>
        </w:r>
        <w:r>
          <w:rPr>
            <w:noProof/>
            <w:webHidden/>
          </w:rPr>
          <w:fldChar w:fldCharType="begin"/>
        </w:r>
        <w:r>
          <w:rPr>
            <w:noProof/>
            <w:webHidden/>
          </w:rPr>
          <w:instrText xml:space="preserve"> PAGEREF _Toc178260116 \h </w:instrText>
        </w:r>
        <w:r>
          <w:rPr>
            <w:noProof/>
            <w:webHidden/>
          </w:rPr>
        </w:r>
        <w:r>
          <w:rPr>
            <w:noProof/>
            <w:webHidden/>
          </w:rPr>
          <w:fldChar w:fldCharType="separate"/>
        </w:r>
        <w:r>
          <w:rPr>
            <w:noProof/>
            <w:webHidden/>
          </w:rPr>
          <w:t>5</w:t>
        </w:r>
        <w:r>
          <w:rPr>
            <w:noProof/>
            <w:webHidden/>
          </w:rPr>
          <w:fldChar w:fldCharType="end"/>
        </w:r>
      </w:hyperlink>
    </w:p>
    <w:p w14:paraId="14792C67" w14:textId="26462F1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7A92FE8"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78260111"/>
      <w:r>
        <w:rPr>
          <w:color w:val="FFFFFF"/>
        </w:rPr>
        <w:t>COMUNICAZIONI DELLA F.I.G.C.</w:t>
      </w:r>
      <w:bookmarkEnd w:id="2"/>
    </w:p>
    <w:p w14:paraId="1493AEEB" w14:textId="4A3F9A12" w:rsidR="00824900" w:rsidRDefault="00824900" w:rsidP="00432C19">
      <w:pPr>
        <w:pStyle w:val="LndNormale1"/>
        <w:rPr>
          <w:lang w:val="it-IT"/>
        </w:rPr>
      </w:pPr>
    </w:p>
    <w:p w14:paraId="00AA1CF4"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78260112"/>
      <w:r>
        <w:rPr>
          <w:color w:val="FFFFFF"/>
        </w:rPr>
        <w:t>COMUNICAZIONI DELLA L.N.D.</w:t>
      </w:r>
      <w:bookmarkEnd w:id="3"/>
    </w:p>
    <w:p w14:paraId="271DEBC8" w14:textId="6F3FABB7" w:rsidR="00822CD8" w:rsidRDefault="00822CD8" w:rsidP="00A54D66">
      <w:pPr>
        <w:pStyle w:val="Nessunaspaziatura"/>
      </w:pPr>
    </w:p>
    <w:p w14:paraId="50BC7441" w14:textId="38404777" w:rsidR="00ED74D8" w:rsidRDefault="00ED74D8" w:rsidP="00ED74D8">
      <w:pPr>
        <w:pStyle w:val="LndNormale1"/>
        <w:rPr>
          <w:b/>
          <w:sz w:val="28"/>
          <w:szCs w:val="28"/>
          <w:u w:val="single"/>
        </w:rPr>
      </w:pPr>
      <w:r>
        <w:rPr>
          <w:b/>
          <w:sz w:val="28"/>
          <w:szCs w:val="28"/>
          <w:u w:val="single"/>
        </w:rPr>
        <w:t>CU n.</w:t>
      </w:r>
      <w:r>
        <w:rPr>
          <w:b/>
          <w:sz w:val="28"/>
          <w:szCs w:val="28"/>
          <w:u w:val="single"/>
          <w:lang w:val="it-IT"/>
        </w:rPr>
        <w:t xml:space="preserve"> 16</w:t>
      </w:r>
      <w:r w:rsidR="00E808B9">
        <w:rPr>
          <w:b/>
          <w:sz w:val="28"/>
          <w:szCs w:val="28"/>
          <w:u w:val="single"/>
          <w:lang w:val="it-IT"/>
        </w:rPr>
        <w:t>6</w:t>
      </w:r>
      <w:r>
        <w:rPr>
          <w:b/>
          <w:sz w:val="28"/>
          <w:szCs w:val="28"/>
          <w:u w:val="single"/>
        </w:rPr>
        <w:t xml:space="preserve"> del </w:t>
      </w:r>
      <w:r>
        <w:rPr>
          <w:b/>
          <w:sz w:val="28"/>
          <w:szCs w:val="28"/>
          <w:u w:val="single"/>
          <w:lang w:val="it-IT"/>
        </w:rPr>
        <w:t>2</w:t>
      </w:r>
      <w:r w:rsidR="00E808B9">
        <w:rPr>
          <w:b/>
          <w:sz w:val="28"/>
          <w:szCs w:val="28"/>
          <w:u w:val="single"/>
          <w:lang w:val="it-IT"/>
        </w:rPr>
        <w:t>6</w:t>
      </w:r>
      <w:r>
        <w:rPr>
          <w:b/>
          <w:sz w:val="28"/>
          <w:szCs w:val="28"/>
          <w:u w:val="single"/>
        </w:rPr>
        <w:t>.0</w:t>
      </w:r>
      <w:r>
        <w:rPr>
          <w:b/>
          <w:sz w:val="28"/>
          <w:szCs w:val="28"/>
          <w:u w:val="single"/>
          <w:lang w:val="it-IT"/>
        </w:rPr>
        <w:t>9</w:t>
      </w:r>
      <w:r>
        <w:rPr>
          <w:b/>
          <w:sz w:val="28"/>
          <w:szCs w:val="28"/>
          <w:u w:val="single"/>
        </w:rPr>
        <w:t>.2024 LND</w:t>
      </w:r>
    </w:p>
    <w:p w14:paraId="32D13EBC" w14:textId="77777777" w:rsidR="00E808B9" w:rsidRDefault="00ED74D8" w:rsidP="00ED74D8">
      <w:pPr>
        <w:pStyle w:val="LndNormale1"/>
        <w:rPr>
          <w:lang w:val="it-IT"/>
        </w:rPr>
      </w:pPr>
      <w:r>
        <w:t>Si trasmette, in allegato, i</w:t>
      </w:r>
      <w:r w:rsidR="00E808B9">
        <w:rPr>
          <w:lang w:val="it-IT"/>
        </w:rPr>
        <w:t xml:space="preserve"> CC.UU. della FIGC dal n. 146/AA al 149/AA inerenti provvedimenti della Procura Federale.</w:t>
      </w:r>
    </w:p>
    <w:p w14:paraId="540B4279" w14:textId="77777777" w:rsidR="00F94F72" w:rsidRPr="00A54D66" w:rsidRDefault="00F94F72" w:rsidP="00A54D66">
      <w:pPr>
        <w:pStyle w:val="Nessunaspaziatura"/>
      </w:pPr>
    </w:p>
    <w:p w14:paraId="41EB310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78260113"/>
      <w:r>
        <w:rPr>
          <w:color w:val="FFFFFF"/>
        </w:rPr>
        <w:t>COMUN</w:t>
      </w:r>
      <w:r w:rsidR="00BF6327">
        <w:rPr>
          <w:color w:val="FFFFFF"/>
        </w:rPr>
        <w:t>ICAZIONI DEL COMITATO REGIONALE</w:t>
      </w:r>
      <w:bookmarkEnd w:id="4"/>
    </w:p>
    <w:p w14:paraId="0A5389F1" w14:textId="65DA1197" w:rsidR="008732AF" w:rsidRDefault="008732AF" w:rsidP="008732AF">
      <w:pPr>
        <w:rPr>
          <w:rFonts w:ascii="Arial" w:hAnsi="Arial" w:cs="Arial"/>
          <w:sz w:val="22"/>
          <w:szCs w:val="22"/>
        </w:rPr>
      </w:pPr>
    </w:p>
    <w:p w14:paraId="79E1C1B1" w14:textId="62A8FE1B" w:rsidR="00C121FC" w:rsidRPr="00C121FC" w:rsidRDefault="00C121FC" w:rsidP="008732AF">
      <w:pPr>
        <w:rPr>
          <w:rFonts w:ascii="Arial" w:hAnsi="Arial" w:cs="Arial"/>
          <w:b/>
          <w:sz w:val="28"/>
          <w:szCs w:val="28"/>
          <w:u w:val="single"/>
        </w:rPr>
      </w:pPr>
      <w:r w:rsidRPr="00C121FC">
        <w:rPr>
          <w:rFonts w:ascii="Arial" w:hAnsi="Arial" w:cs="Arial"/>
          <w:b/>
          <w:sz w:val="28"/>
          <w:szCs w:val="28"/>
          <w:u w:val="single"/>
        </w:rPr>
        <w:t>VARIAZIONI AL CALENDARIO</w:t>
      </w:r>
    </w:p>
    <w:p w14:paraId="320F29C5" w14:textId="7C6C62D3" w:rsidR="00C121FC" w:rsidRDefault="00C121FC" w:rsidP="008732AF">
      <w:pPr>
        <w:rPr>
          <w:rFonts w:ascii="Arial" w:hAnsi="Arial" w:cs="Arial"/>
          <w:sz w:val="22"/>
          <w:szCs w:val="22"/>
        </w:rPr>
      </w:pPr>
    </w:p>
    <w:p w14:paraId="6B31F435" w14:textId="7C7992AA" w:rsidR="0003542D" w:rsidRDefault="0003542D" w:rsidP="008732AF">
      <w:pPr>
        <w:rPr>
          <w:rFonts w:ascii="Arial" w:hAnsi="Arial" w:cs="Arial"/>
          <w:b/>
          <w:sz w:val="22"/>
          <w:szCs w:val="22"/>
          <w:u w:val="single"/>
        </w:rPr>
      </w:pPr>
      <w:r w:rsidRPr="0003542D">
        <w:rPr>
          <w:rFonts w:ascii="Arial" w:hAnsi="Arial" w:cs="Arial"/>
          <w:b/>
          <w:sz w:val="22"/>
          <w:szCs w:val="22"/>
          <w:u w:val="single"/>
        </w:rPr>
        <w:t xml:space="preserve">CAMPIONATO PRIMA CATEGORIA </w:t>
      </w:r>
    </w:p>
    <w:p w14:paraId="1987B654" w14:textId="66897CC6" w:rsidR="0089668E" w:rsidRPr="0089668E" w:rsidRDefault="0089668E" w:rsidP="008732AF">
      <w:pPr>
        <w:rPr>
          <w:rFonts w:ascii="Arial" w:hAnsi="Arial" w:cs="Arial"/>
          <w:b/>
          <w:sz w:val="22"/>
          <w:szCs w:val="22"/>
          <w:u w:val="single"/>
        </w:rPr>
      </w:pPr>
      <w:r w:rsidRPr="0089668E">
        <w:rPr>
          <w:rFonts w:ascii="Arial" w:hAnsi="Arial" w:cs="Arial"/>
          <w:b/>
          <w:sz w:val="22"/>
          <w:szCs w:val="22"/>
        </w:rPr>
        <w:t>S.S.D.  PICENO UNITED MMX A R.L.</w:t>
      </w:r>
      <w:r>
        <w:rPr>
          <w:rFonts w:ascii="Arial" w:hAnsi="Arial" w:cs="Arial"/>
          <w:b/>
          <w:sz w:val="22"/>
          <w:szCs w:val="22"/>
        </w:rPr>
        <w:t xml:space="preserve"> </w:t>
      </w:r>
      <w:r w:rsidR="007E2B03" w:rsidRPr="007E2B03">
        <w:rPr>
          <w:rFonts w:ascii="Arial" w:hAnsi="Arial" w:cs="Arial"/>
          <w:sz w:val="22"/>
          <w:szCs w:val="22"/>
        </w:rPr>
        <w:t>di</w:t>
      </w:r>
      <w:r w:rsidR="007E2B03">
        <w:rPr>
          <w:rFonts w:ascii="Arial" w:hAnsi="Arial" w:cs="Arial"/>
          <w:sz w:val="22"/>
          <w:szCs w:val="22"/>
        </w:rPr>
        <w:t xml:space="preserve">sputerà le gare interne, a partire dalla </w:t>
      </w:r>
      <w:r>
        <w:rPr>
          <w:rFonts w:ascii="Arial" w:hAnsi="Arial" w:cs="Arial"/>
          <w:sz w:val="22"/>
          <w:szCs w:val="22"/>
        </w:rPr>
        <w:t>2</w:t>
      </w:r>
      <w:r w:rsidR="007E2B03">
        <w:rPr>
          <w:rFonts w:ascii="Arial" w:hAnsi="Arial" w:cs="Arial"/>
          <w:sz w:val="22"/>
          <w:szCs w:val="22"/>
        </w:rPr>
        <w:t xml:space="preserve">^ di andata, </w:t>
      </w:r>
      <w:r>
        <w:rPr>
          <w:rFonts w:ascii="Arial" w:hAnsi="Arial" w:cs="Arial"/>
          <w:sz w:val="22"/>
          <w:szCs w:val="22"/>
        </w:rPr>
        <w:t xml:space="preserve">con inizio </w:t>
      </w:r>
      <w:r w:rsidRPr="0089668E">
        <w:rPr>
          <w:rFonts w:ascii="Arial" w:hAnsi="Arial" w:cs="Arial"/>
          <w:b/>
          <w:sz w:val="22"/>
          <w:szCs w:val="22"/>
          <w:u w:val="single"/>
        </w:rPr>
        <w:t>ore 14,30.</w:t>
      </w:r>
    </w:p>
    <w:p w14:paraId="01BCF390" w14:textId="0A5C4E3F" w:rsidR="007E2B03" w:rsidRDefault="007E2B03" w:rsidP="008732AF">
      <w:pPr>
        <w:rPr>
          <w:rFonts w:ascii="Arial" w:hAnsi="Arial" w:cs="Arial"/>
          <w:sz w:val="22"/>
          <w:szCs w:val="22"/>
        </w:rPr>
      </w:pPr>
    </w:p>
    <w:p w14:paraId="1232793E" w14:textId="7F0B109E" w:rsidR="0089668E" w:rsidRPr="0089668E" w:rsidRDefault="0089668E" w:rsidP="008732AF">
      <w:pPr>
        <w:rPr>
          <w:rFonts w:ascii="Arial" w:hAnsi="Arial" w:cs="Arial"/>
          <w:b/>
          <w:sz w:val="22"/>
          <w:szCs w:val="22"/>
          <w:u w:val="single"/>
        </w:rPr>
      </w:pPr>
      <w:r w:rsidRPr="0089668E">
        <w:rPr>
          <w:rFonts w:ascii="Arial" w:hAnsi="Arial" w:cs="Arial"/>
          <w:b/>
          <w:sz w:val="22"/>
          <w:szCs w:val="22"/>
        </w:rPr>
        <w:t>INVICTUS RAPAGNANO GROTTA</w:t>
      </w:r>
      <w:r>
        <w:rPr>
          <w:rFonts w:ascii="Arial" w:hAnsi="Arial" w:cs="Arial"/>
          <w:b/>
          <w:sz w:val="22"/>
          <w:szCs w:val="22"/>
        </w:rPr>
        <w:t xml:space="preserve">ZZOLINA </w:t>
      </w:r>
      <w:r w:rsidRPr="007E2B03">
        <w:rPr>
          <w:rFonts w:ascii="Arial" w:hAnsi="Arial" w:cs="Arial"/>
          <w:sz w:val="22"/>
          <w:szCs w:val="22"/>
        </w:rPr>
        <w:t>di</w:t>
      </w:r>
      <w:r>
        <w:rPr>
          <w:rFonts w:ascii="Arial" w:hAnsi="Arial" w:cs="Arial"/>
          <w:sz w:val="22"/>
          <w:szCs w:val="22"/>
        </w:rPr>
        <w:t xml:space="preserve">sputerà le gare interne, a partire dalla 2^ di andata con inizio </w:t>
      </w:r>
      <w:r>
        <w:rPr>
          <w:rFonts w:ascii="Arial" w:hAnsi="Arial" w:cs="Arial"/>
          <w:b/>
          <w:sz w:val="22"/>
          <w:szCs w:val="22"/>
          <w:u w:val="single"/>
        </w:rPr>
        <w:t>ORA UFFICIALE</w:t>
      </w:r>
    </w:p>
    <w:p w14:paraId="3574FDDF" w14:textId="77777777" w:rsidR="007E2B03" w:rsidRPr="007E2B03" w:rsidRDefault="007E2B03" w:rsidP="008732AF">
      <w:pPr>
        <w:rPr>
          <w:rFonts w:ascii="Arial" w:hAnsi="Arial" w:cs="Arial"/>
          <w:sz w:val="22"/>
          <w:szCs w:val="22"/>
        </w:rPr>
      </w:pPr>
    </w:p>
    <w:p w14:paraId="2D7000B2" w14:textId="77777777" w:rsidR="00443387" w:rsidRPr="008B44F0" w:rsidRDefault="00443387" w:rsidP="008732AF">
      <w:pPr>
        <w:rPr>
          <w:rFonts w:ascii="Arial" w:hAnsi="Arial" w:cs="Arial"/>
          <w:b/>
          <w:sz w:val="22"/>
          <w:szCs w:val="22"/>
          <w:lang w:val="x-none"/>
        </w:rPr>
      </w:pPr>
    </w:p>
    <w:p w14:paraId="52851385" w14:textId="329FFAF3" w:rsidR="00834E50" w:rsidRPr="00310B53" w:rsidRDefault="00310B53" w:rsidP="00834E50">
      <w:pPr>
        <w:pStyle w:val="LndNormale1"/>
        <w:rPr>
          <w:b/>
          <w:sz w:val="28"/>
          <w:szCs w:val="28"/>
          <w:u w:val="single"/>
          <w:lang w:val="it-IT"/>
        </w:rPr>
      </w:pPr>
      <w:r>
        <w:rPr>
          <w:b/>
          <w:sz w:val="28"/>
          <w:szCs w:val="28"/>
          <w:u w:val="single"/>
          <w:lang w:val="it-IT"/>
        </w:rPr>
        <w:t>INCONTRO CON GLI ARBITRI</w:t>
      </w:r>
    </w:p>
    <w:p w14:paraId="564AA5CA" w14:textId="42B8F2AD" w:rsidR="00834E50" w:rsidRDefault="00834E50" w:rsidP="00834E50">
      <w:pPr>
        <w:pStyle w:val="LndNormale1"/>
      </w:pPr>
    </w:p>
    <w:p w14:paraId="4C42BAE0" w14:textId="79816432" w:rsidR="00557B31" w:rsidRDefault="00310B53" w:rsidP="00834E50">
      <w:pPr>
        <w:pStyle w:val="LndNormale1"/>
        <w:rPr>
          <w:lang w:val="it-IT"/>
        </w:rPr>
      </w:pPr>
      <w:r>
        <w:rPr>
          <w:lang w:val="it-IT"/>
        </w:rPr>
        <w:lastRenderedPageBreak/>
        <w:t>Gli arbitri del CRA Marche incontreranno i capitani, gli allenatori ed un dirigente di ogni Società dei Campionati di Eccellenza e Promozione.</w:t>
      </w:r>
    </w:p>
    <w:p w14:paraId="5CA5A2E4" w14:textId="57E344DB" w:rsidR="00310B53" w:rsidRPr="00310B53" w:rsidRDefault="00310B53" w:rsidP="00834E50">
      <w:pPr>
        <w:pStyle w:val="LndNormale1"/>
        <w:rPr>
          <w:lang w:val="it-IT"/>
        </w:rPr>
      </w:pPr>
      <w:r>
        <w:rPr>
          <w:lang w:val="it-IT"/>
        </w:rPr>
        <w:t xml:space="preserve">L’incontro si terrà </w:t>
      </w:r>
      <w:r>
        <w:rPr>
          <w:b/>
          <w:u w:val="single"/>
          <w:lang w:val="it-IT"/>
        </w:rPr>
        <w:t>Lunedì 7 opttobre 2024 alle ore 17</w:t>
      </w:r>
      <w:r w:rsidRPr="00310B53">
        <w:rPr>
          <w:b/>
          <w:u w:val="single"/>
          <w:lang w:val="it-IT"/>
        </w:rPr>
        <w:t>,30</w:t>
      </w:r>
      <w:r>
        <w:rPr>
          <w:lang w:val="it-IT"/>
        </w:rPr>
        <w:t xml:space="preserve"> </w:t>
      </w:r>
      <w:r w:rsidRPr="00310B53">
        <w:rPr>
          <w:lang w:val="it-IT"/>
        </w:rPr>
        <w:t>presso la Sala delle Riunion</w:t>
      </w:r>
      <w:r>
        <w:rPr>
          <w:lang w:val="it-IT"/>
        </w:rPr>
        <w:t>i</w:t>
      </w:r>
      <w:r w:rsidRPr="00310B53">
        <w:rPr>
          <w:lang w:val="it-IT"/>
        </w:rPr>
        <w:t xml:space="preserve"> d</w:t>
      </w:r>
      <w:r>
        <w:rPr>
          <w:lang w:val="it-IT"/>
        </w:rPr>
        <w:t>el</w:t>
      </w:r>
      <w:r w:rsidRPr="00310B53">
        <w:rPr>
          <w:lang w:val="it-IT"/>
        </w:rPr>
        <w:t xml:space="preserve"> Comitato Regionale Marche in Ancona, via Schiavoni </w:t>
      </w:r>
    </w:p>
    <w:p w14:paraId="3C3604E2" w14:textId="2CEB0C69" w:rsidR="0003542D" w:rsidRDefault="0003542D" w:rsidP="008732AF">
      <w:pPr>
        <w:pStyle w:val="LndNormale1"/>
        <w:rPr>
          <w:lang w:val="it-IT"/>
        </w:rPr>
      </w:pPr>
    </w:p>
    <w:p w14:paraId="5047F069" w14:textId="77777777" w:rsidR="000F4A0A" w:rsidRDefault="000F4A0A" w:rsidP="008732AF">
      <w:pPr>
        <w:pStyle w:val="LndNormale1"/>
        <w:rPr>
          <w:lang w:val="it-IT"/>
        </w:rPr>
      </w:pPr>
    </w:p>
    <w:p w14:paraId="7EA30D5E" w14:textId="77777777" w:rsidR="0003542D" w:rsidRPr="00FB395A" w:rsidRDefault="0003542D" w:rsidP="0003542D">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I</w:t>
      </w:r>
      <w:r w:rsidRPr="002F1D61">
        <w:rPr>
          <w:b/>
          <w:sz w:val="28"/>
          <w:szCs w:val="28"/>
          <w:u w:val="single"/>
        </w:rPr>
        <w:t xml:space="preserve"> ANNUAL</w:t>
      </w:r>
      <w:r>
        <w:rPr>
          <w:b/>
          <w:sz w:val="28"/>
          <w:szCs w:val="28"/>
          <w:u w:val="single"/>
        </w:rPr>
        <w:t>I</w:t>
      </w:r>
    </w:p>
    <w:p w14:paraId="5044D8CB" w14:textId="77777777" w:rsidR="0003542D" w:rsidRDefault="0003542D" w:rsidP="0003542D">
      <w:pPr>
        <w:pStyle w:val="LndNormale1"/>
      </w:pPr>
    </w:p>
    <w:p w14:paraId="7C3DB125" w14:textId="4FE5A505" w:rsidR="0003542D" w:rsidRPr="00385030" w:rsidRDefault="0003542D" w:rsidP="0003542D">
      <w:pPr>
        <w:pStyle w:val="LndNormale1"/>
        <w:rPr>
          <w:lang w:val="it-IT"/>
        </w:rPr>
      </w:pPr>
      <w:r>
        <w:t>Vist</w:t>
      </w:r>
      <w:r w:rsidR="00AB5DED">
        <w:rPr>
          <w:lang w:val="it-IT"/>
        </w:rPr>
        <w:t>a</w:t>
      </w:r>
      <w:r>
        <w:t xml:space="preserve"> l</w:t>
      </w:r>
      <w:r w:rsidR="00AB5DED">
        <w:rPr>
          <w:lang w:val="it-IT"/>
        </w:rPr>
        <w:t>a</w:t>
      </w:r>
      <w:r>
        <w:t xml:space="preserve"> richiest</w:t>
      </w:r>
      <w:r w:rsidR="00AB5DED">
        <w:rPr>
          <w:lang w:val="it-IT"/>
        </w:rPr>
        <w:t>a</w:t>
      </w:r>
      <w:r>
        <w:t xml:space="preserve"> di annullamento presentat</w:t>
      </w:r>
      <w:r w:rsidR="00AB5DED">
        <w:rPr>
          <w:lang w:val="it-IT"/>
        </w:rPr>
        <w:t>a</w:t>
      </w:r>
      <w:r>
        <w:t xml:space="preserve"> dagli esercenti attività genitoriale ed il consenso dell</w:t>
      </w:r>
      <w:r w:rsidR="00AB5DED">
        <w:rPr>
          <w:lang w:val="it-IT"/>
        </w:rPr>
        <w:t>a</w:t>
      </w:r>
      <w:r>
        <w:rPr>
          <w:lang w:val="it-IT"/>
        </w:rPr>
        <w:t xml:space="preserve"> </w:t>
      </w:r>
      <w:r>
        <w:t>società di appartenenza, considerato che non è ancora iniziata l’attività riservata alla categoria di appartenenza, si procede all’annullamento de</w:t>
      </w:r>
      <w:r w:rsidR="00AB5DED">
        <w:rPr>
          <w:lang w:val="it-IT"/>
        </w:rPr>
        <w:t>l</w:t>
      </w:r>
      <w:r>
        <w:t xml:space="preserve"> seguent</w:t>
      </w:r>
      <w:r w:rsidR="00AB5DED">
        <w:rPr>
          <w:lang w:val="it-IT"/>
        </w:rPr>
        <w:t>e</w:t>
      </w:r>
      <w:r>
        <w:rPr>
          <w:lang w:val="it-IT"/>
        </w:rPr>
        <w:t xml:space="preserve"> </w:t>
      </w:r>
      <w:r>
        <w:t>tesserament</w:t>
      </w:r>
      <w:r w:rsidR="00AB5DED">
        <w:rPr>
          <w:lang w:val="it-IT"/>
        </w:rPr>
        <w:t>o</w:t>
      </w:r>
      <w:r>
        <w:t xml:space="preserve"> annual</w:t>
      </w:r>
      <w:r w:rsidR="00AB5DED">
        <w:rPr>
          <w:lang w:val="it-IT"/>
        </w:rPr>
        <w:t>e</w:t>
      </w:r>
      <w:r>
        <w:t xml:space="preserve"> ai sensi delle vigenti disposizioni federali:</w:t>
      </w:r>
    </w:p>
    <w:p w14:paraId="367C9D34" w14:textId="58C1073F" w:rsidR="00ED74D8" w:rsidRDefault="00C232C5" w:rsidP="00ED74D8">
      <w:pPr>
        <w:pStyle w:val="LndNormale1"/>
        <w:rPr>
          <w:b/>
        </w:rPr>
      </w:pPr>
      <w:r>
        <w:rPr>
          <w:b/>
          <w:lang w:val="it-IT"/>
        </w:rPr>
        <w:t>CAPPONI CRISTIANO</w:t>
      </w:r>
      <w:r w:rsidR="00ED74D8">
        <w:rPr>
          <w:b/>
          <w:lang w:val="it-IT"/>
        </w:rPr>
        <w:tab/>
      </w:r>
      <w:r w:rsidR="00ED74D8" w:rsidRPr="00377AE7">
        <w:rPr>
          <w:b/>
        </w:rPr>
        <w:t>nat</w:t>
      </w:r>
      <w:r w:rsidR="00ED74D8">
        <w:rPr>
          <w:b/>
          <w:lang w:val="it-IT"/>
        </w:rPr>
        <w:t>o</w:t>
      </w:r>
      <w:r w:rsidR="00ED74D8" w:rsidRPr="00377AE7">
        <w:rPr>
          <w:b/>
        </w:rPr>
        <w:t xml:space="preserve"> </w:t>
      </w:r>
      <w:r>
        <w:rPr>
          <w:b/>
          <w:lang w:val="it-IT"/>
        </w:rPr>
        <w:t>09</w:t>
      </w:r>
      <w:r w:rsidR="00ED74D8" w:rsidRPr="00377AE7">
        <w:rPr>
          <w:b/>
        </w:rPr>
        <w:t>.</w:t>
      </w:r>
      <w:r w:rsidR="00ED74D8">
        <w:rPr>
          <w:b/>
          <w:lang w:val="it-IT"/>
        </w:rPr>
        <w:t>0</w:t>
      </w:r>
      <w:r>
        <w:rPr>
          <w:b/>
          <w:lang w:val="it-IT"/>
        </w:rPr>
        <w:t>4</w:t>
      </w:r>
      <w:r w:rsidR="00ED74D8" w:rsidRPr="00377AE7">
        <w:rPr>
          <w:b/>
        </w:rPr>
        <w:t>.20</w:t>
      </w:r>
      <w:r w:rsidR="00ED74D8">
        <w:rPr>
          <w:b/>
          <w:lang w:val="it-IT"/>
        </w:rPr>
        <w:t>1</w:t>
      </w:r>
      <w:r>
        <w:rPr>
          <w:b/>
          <w:lang w:val="it-IT"/>
        </w:rPr>
        <w:t>3</w:t>
      </w:r>
      <w:r w:rsidR="00ED74D8" w:rsidRPr="00377AE7">
        <w:rPr>
          <w:b/>
        </w:rPr>
        <w:tab/>
      </w:r>
      <w:r w:rsidRPr="00C232C5">
        <w:rPr>
          <w:b/>
        </w:rPr>
        <w:t xml:space="preserve">952.819 A.S.D. CASTEL DI LAMA  </w:t>
      </w:r>
    </w:p>
    <w:p w14:paraId="6284F76E" w14:textId="234C0586" w:rsidR="006A0BBC" w:rsidRPr="00ED74D8" w:rsidRDefault="006A0BBC" w:rsidP="0003542D">
      <w:pPr>
        <w:pStyle w:val="LndNormale1"/>
        <w:rPr>
          <w:b/>
        </w:rPr>
      </w:pPr>
    </w:p>
    <w:p w14:paraId="2DA4DCAC" w14:textId="77777777" w:rsidR="006A0BBC" w:rsidRPr="006625BC" w:rsidRDefault="006A0BBC" w:rsidP="008732AF">
      <w:pPr>
        <w:pStyle w:val="LndNormale1"/>
        <w:rPr>
          <w:b/>
        </w:rPr>
      </w:pPr>
    </w:p>
    <w:p w14:paraId="386E861A" w14:textId="77777777" w:rsidR="00AB058B" w:rsidRPr="00E24729" w:rsidRDefault="00AB058B" w:rsidP="00AB058B">
      <w:pPr>
        <w:pStyle w:val="LndNormale1"/>
        <w:rPr>
          <w:sz w:val="28"/>
          <w:szCs w:val="28"/>
        </w:rPr>
      </w:pPr>
      <w:r>
        <w:rPr>
          <w:b/>
          <w:sz w:val="28"/>
          <w:szCs w:val="28"/>
          <w:u w:val="single"/>
        </w:rPr>
        <w:t>AUTORIZZAZIONE EX ART. 34/3 N.O.I.F.</w:t>
      </w:r>
    </w:p>
    <w:p w14:paraId="031B7202" w14:textId="77777777" w:rsidR="00AB058B" w:rsidRDefault="00AB058B" w:rsidP="00AB058B">
      <w:pPr>
        <w:pStyle w:val="LndNormale1"/>
      </w:pPr>
    </w:p>
    <w:p w14:paraId="4EF1730B" w14:textId="7BF25708" w:rsidR="00AB058B" w:rsidRDefault="00AB058B" w:rsidP="00AB058B">
      <w:pPr>
        <w:pStyle w:val="LndNormale1"/>
        <w:rPr>
          <w:lang w:val="it-IT"/>
        </w:rPr>
      </w:pPr>
      <w:r>
        <w:t>Vista la certificazione presentata in conformità all’art. 34/3 delle N.O.I.F. si concede l’autorizzazione, prevista al compimento del 14° anno di età per le calciatrici e al 15° anno di età per i calciatori, al</w:t>
      </w:r>
      <w:r w:rsidR="00C01F1A">
        <w:rPr>
          <w:lang w:val="it-IT"/>
        </w:rPr>
        <w:t>I</w:t>
      </w:r>
      <w:r w:rsidR="00AB5DED">
        <w:rPr>
          <w:lang w:val="it-IT"/>
        </w:rPr>
        <w:t>a</w:t>
      </w:r>
      <w:r w:rsidR="00C01F1A">
        <w:rPr>
          <w:lang w:val="it-IT"/>
        </w:rPr>
        <w:t xml:space="preserve"> </w:t>
      </w:r>
      <w:r>
        <w:t>seguent</w:t>
      </w:r>
      <w:r w:rsidR="00AB5DED">
        <w:rPr>
          <w:lang w:val="it-IT"/>
        </w:rPr>
        <w:t>e</w:t>
      </w:r>
      <w:r>
        <w:t xml:space="preserve"> </w:t>
      </w:r>
      <w:r w:rsidR="00AB5DED">
        <w:rPr>
          <w:lang w:val="it-IT"/>
        </w:rPr>
        <w:t>c</w:t>
      </w:r>
      <w:r w:rsidR="00C01F1A">
        <w:rPr>
          <w:lang w:val="it-IT"/>
        </w:rPr>
        <w:t>alciatric</w:t>
      </w:r>
      <w:r w:rsidR="00AB5DED">
        <w:rPr>
          <w:lang w:val="it-IT"/>
        </w:rPr>
        <w:t>e</w:t>
      </w:r>
      <w:bookmarkStart w:id="5" w:name="_GoBack"/>
      <w:bookmarkEnd w:id="5"/>
      <w:r w:rsidR="00C01F1A">
        <w:rPr>
          <w:lang w:val="it-IT"/>
        </w:rPr>
        <w:t>:</w:t>
      </w:r>
    </w:p>
    <w:p w14:paraId="29A5C0BF" w14:textId="1CF8FC49" w:rsidR="00884C2A" w:rsidRDefault="00884C2A" w:rsidP="00AB058B">
      <w:pPr>
        <w:pStyle w:val="LndNormale1"/>
        <w:rPr>
          <w:b/>
          <w:lang w:val="it-IT"/>
        </w:rPr>
      </w:pPr>
      <w:r>
        <w:rPr>
          <w:b/>
          <w:lang w:val="it-IT"/>
        </w:rPr>
        <w:t>PEDRETTI MIA</w:t>
      </w:r>
      <w:r w:rsidR="00D5103E">
        <w:rPr>
          <w:b/>
          <w:lang w:val="it-IT"/>
        </w:rPr>
        <w:t xml:space="preserve"> </w:t>
      </w:r>
      <w:r w:rsidR="00D5103E">
        <w:rPr>
          <w:b/>
          <w:lang w:val="it-IT"/>
        </w:rPr>
        <w:tab/>
      </w:r>
      <w:r w:rsidR="00D5103E">
        <w:rPr>
          <w:b/>
          <w:lang w:val="it-IT"/>
        </w:rPr>
        <w:tab/>
        <w:t xml:space="preserve">nata </w:t>
      </w:r>
      <w:r>
        <w:rPr>
          <w:b/>
          <w:lang w:val="it-IT"/>
        </w:rPr>
        <w:t>30</w:t>
      </w:r>
      <w:r w:rsidR="00D5103E">
        <w:rPr>
          <w:b/>
          <w:lang w:val="it-IT"/>
        </w:rPr>
        <w:t>.0</w:t>
      </w:r>
      <w:r>
        <w:rPr>
          <w:b/>
          <w:lang w:val="it-IT"/>
        </w:rPr>
        <w:t>4</w:t>
      </w:r>
      <w:r w:rsidR="00D5103E">
        <w:rPr>
          <w:b/>
          <w:lang w:val="it-IT"/>
        </w:rPr>
        <w:t>.2010</w:t>
      </w:r>
      <w:r w:rsidR="00D5103E">
        <w:rPr>
          <w:b/>
          <w:lang w:val="it-IT"/>
        </w:rPr>
        <w:tab/>
      </w:r>
      <w:r w:rsidRPr="00884C2A">
        <w:rPr>
          <w:b/>
          <w:lang w:val="it-IT"/>
        </w:rPr>
        <w:t xml:space="preserve">963.324 ATLHETIC VAL TORDINO FEMM  </w:t>
      </w:r>
    </w:p>
    <w:p w14:paraId="2A7E95C9" w14:textId="1B994A60" w:rsidR="009E20A6" w:rsidRDefault="009E20A6" w:rsidP="008732AF">
      <w:pPr>
        <w:pStyle w:val="LndNormale1"/>
      </w:pPr>
    </w:p>
    <w:p w14:paraId="62C70217" w14:textId="07A8158F" w:rsidR="000C6C05" w:rsidRDefault="000C6C05" w:rsidP="008732AF">
      <w:pPr>
        <w:pStyle w:val="LndNormale1"/>
      </w:pPr>
    </w:p>
    <w:p w14:paraId="590BF229" w14:textId="77777777" w:rsidR="000C6C05" w:rsidRDefault="000C6C05" w:rsidP="000C6C05">
      <w:pPr>
        <w:pStyle w:val="LndNormale1"/>
        <w:rPr>
          <w:b/>
          <w:sz w:val="28"/>
          <w:szCs w:val="28"/>
          <w:u w:val="single"/>
        </w:rPr>
      </w:pPr>
      <w:r>
        <w:rPr>
          <w:b/>
          <w:sz w:val="28"/>
          <w:szCs w:val="28"/>
          <w:u w:val="single"/>
        </w:rPr>
        <w:t>AUTORIZZAZIONE TORNEI</w:t>
      </w:r>
    </w:p>
    <w:p w14:paraId="3A55FD1D" w14:textId="77777777" w:rsidR="000C6C05" w:rsidRDefault="000C6C05" w:rsidP="000C6C05">
      <w:pPr>
        <w:pStyle w:val="LndNormale1"/>
        <w:rPr>
          <w:szCs w:val="22"/>
        </w:rPr>
      </w:pPr>
    </w:p>
    <w:p w14:paraId="0FDC22CC" w14:textId="2E791C3E" w:rsidR="000C6C05" w:rsidRDefault="000C6C05" w:rsidP="000C6C05">
      <w:pPr>
        <w:pStyle w:val="LndNormale1"/>
      </w:pPr>
      <w:r>
        <w:t>Il Comitato Regionale Marche ha autorizzato l’effettuazione de</w:t>
      </w:r>
      <w:r>
        <w:rPr>
          <w:lang w:val="it-IT"/>
        </w:rPr>
        <w:t>l</w:t>
      </w:r>
      <w:r>
        <w:t xml:space="preserve"> sottonotat</w:t>
      </w:r>
      <w:r>
        <w:rPr>
          <w:lang w:val="it-IT"/>
        </w:rPr>
        <w:t>o</w:t>
      </w:r>
      <w:r>
        <w:t xml:space="preserve"> Torne</w:t>
      </w:r>
      <w:r>
        <w:rPr>
          <w:lang w:val="it-IT"/>
        </w:rPr>
        <w:t>0</w:t>
      </w:r>
      <w:r>
        <w:t xml:space="preserve"> organizzat</w:t>
      </w:r>
      <w:r>
        <w:rPr>
          <w:lang w:val="it-IT"/>
        </w:rPr>
        <w:t>o</w:t>
      </w:r>
      <w:r>
        <w:t xml:space="preserve"> dall</w:t>
      </w:r>
      <w:r>
        <w:rPr>
          <w:lang w:val="it-IT"/>
        </w:rPr>
        <w:t>a</w:t>
      </w:r>
      <w:r>
        <w:t xml:space="preserve"> Società sportiv</w:t>
      </w:r>
      <w:r>
        <w:rPr>
          <w:lang w:val="it-IT"/>
        </w:rPr>
        <w:t>a</w:t>
      </w:r>
      <w:r>
        <w:t>, approvandone i</w:t>
      </w:r>
      <w:r>
        <w:rPr>
          <w:lang w:val="it-IT"/>
        </w:rPr>
        <w:t>l</w:t>
      </w:r>
      <w:r>
        <w:t xml:space="preserve"> regolament</w:t>
      </w:r>
      <w:r>
        <w:rPr>
          <w:lang w:val="it-IT"/>
        </w:rPr>
        <w:t>o</w:t>
      </w:r>
      <w:r>
        <w:t>:</w:t>
      </w:r>
    </w:p>
    <w:p w14:paraId="0B2F96BF" w14:textId="77777777" w:rsidR="000C6C05" w:rsidRDefault="000C6C05" w:rsidP="000C6C05">
      <w:pPr>
        <w:pStyle w:val="LndNormale1"/>
      </w:pPr>
    </w:p>
    <w:p w14:paraId="3BB6DE6D" w14:textId="77777777" w:rsidR="000C6C05" w:rsidRDefault="000C6C05" w:rsidP="000C6C05">
      <w:pPr>
        <w:pStyle w:val="LndNormale1"/>
        <w:tabs>
          <w:tab w:val="left" w:pos="2895"/>
        </w:tabs>
        <w:rPr>
          <w:b/>
          <w:szCs w:val="22"/>
          <w:u w:val="single"/>
        </w:rPr>
      </w:pPr>
      <w:r>
        <w:rPr>
          <w:b/>
          <w:szCs w:val="22"/>
          <w:u w:val="single"/>
        </w:rPr>
        <w:t>TORNEI S.G.S.</w:t>
      </w:r>
    </w:p>
    <w:p w14:paraId="717FC88C" w14:textId="74B175B9" w:rsidR="000C6C05" w:rsidRPr="009D7DCE" w:rsidRDefault="000C6C05" w:rsidP="000C6C05">
      <w:pPr>
        <w:pStyle w:val="LndNormale1"/>
        <w:ind w:left="2832" w:hanging="2832"/>
        <w:rPr>
          <w:b/>
          <w:u w:val="single"/>
          <w:lang w:val="it-IT"/>
        </w:rPr>
      </w:pPr>
      <w:r>
        <w:t xml:space="preserve">Denominazione Torneo: </w:t>
      </w:r>
      <w:r>
        <w:tab/>
      </w:r>
      <w:r>
        <w:rPr>
          <w:b/>
          <w:lang w:val="it-IT"/>
        </w:rPr>
        <w:t>CITTA’ DEL SORRISO</w:t>
      </w:r>
    </w:p>
    <w:p w14:paraId="4E3D919A" w14:textId="193619EC" w:rsidR="000C6C05" w:rsidRPr="000564F2" w:rsidRDefault="000C6C05" w:rsidP="000C6C05">
      <w:pPr>
        <w:pStyle w:val="LndNormale1"/>
        <w:ind w:left="2832" w:hanging="2832"/>
        <w:rPr>
          <w:lang w:val="it-IT"/>
        </w:rPr>
      </w:pPr>
      <w:r>
        <w:t>Periodo di svolgimento:</w:t>
      </w:r>
      <w:r>
        <w:tab/>
      </w:r>
      <w:r>
        <w:rPr>
          <w:lang w:val="it-IT"/>
        </w:rPr>
        <w:t>06.10.2024</w:t>
      </w:r>
    </w:p>
    <w:p w14:paraId="2B07ACC5" w14:textId="3206913D" w:rsidR="000C6C05" w:rsidRPr="000564F2" w:rsidRDefault="000C6C05" w:rsidP="000C6C05">
      <w:pPr>
        <w:pStyle w:val="LndNormale1"/>
        <w:ind w:left="2832" w:hanging="2832"/>
        <w:rPr>
          <w:lang w:val="it-IT"/>
        </w:rPr>
      </w:pPr>
      <w:r>
        <w:t>Categoria:</w:t>
      </w:r>
      <w:r>
        <w:tab/>
      </w:r>
      <w:r>
        <w:rPr>
          <w:lang w:val="it-IT"/>
        </w:rPr>
        <w:t>Primi Calci</w:t>
      </w:r>
    </w:p>
    <w:p w14:paraId="607BC3A7" w14:textId="16A51494" w:rsidR="000C6C05" w:rsidRPr="00CA1F0E" w:rsidRDefault="000C6C05" w:rsidP="000C6C05">
      <w:pPr>
        <w:pStyle w:val="LndNormale1"/>
        <w:ind w:left="2832" w:hanging="2832"/>
        <w:rPr>
          <w:lang w:val="it-IT"/>
        </w:rPr>
      </w:pPr>
      <w:r>
        <w:t xml:space="preserve">Carattere </w:t>
      </w:r>
      <w:r>
        <w:tab/>
      </w:r>
      <w:r>
        <w:rPr>
          <w:lang w:val="it-IT"/>
        </w:rPr>
        <w:t>Regionale</w:t>
      </w:r>
    </w:p>
    <w:p w14:paraId="070DBF74" w14:textId="5949E192" w:rsidR="000C6C05" w:rsidRDefault="000C6C05" w:rsidP="000C6C05">
      <w:pPr>
        <w:pStyle w:val="LndNormale1"/>
        <w:ind w:left="2832" w:hanging="2832"/>
        <w:rPr>
          <w:lang w:val="it-IT"/>
        </w:rPr>
      </w:pPr>
      <w:r>
        <w:t>Organizzazione:</w:t>
      </w:r>
      <w:r>
        <w:tab/>
      </w:r>
      <w:r>
        <w:rPr>
          <w:lang w:val="it-IT"/>
        </w:rPr>
        <w:t>A.S.D. SANGIUSTESE VP</w:t>
      </w:r>
    </w:p>
    <w:p w14:paraId="564FC353" w14:textId="77777777" w:rsidR="000C6C05" w:rsidRPr="000C6C05" w:rsidRDefault="000C6C05" w:rsidP="008732AF">
      <w:pPr>
        <w:pStyle w:val="LndNormale1"/>
        <w:rPr>
          <w:lang w:val="it-IT"/>
        </w:rPr>
      </w:pPr>
    </w:p>
    <w:p w14:paraId="4E0A6843" w14:textId="65C2E5CA" w:rsidR="0003542D" w:rsidRDefault="0003542D" w:rsidP="0003542D">
      <w:pPr>
        <w:pStyle w:val="Titolo2"/>
        <w:rPr>
          <w:i w:val="0"/>
        </w:rPr>
      </w:pPr>
      <w:bookmarkStart w:id="6" w:name="_Toc177398540"/>
      <w:bookmarkStart w:id="7" w:name="_Toc178260114"/>
      <w:r w:rsidRPr="00F82AD2">
        <w:rPr>
          <w:i w:val="0"/>
        </w:rPr>
        <w:t xml:space="preserve">Modifiche al programma gare del </w:t>
      </w:r>
      <w:r>
        <w:rPr>
          <w:i w:val="0"/>
        </w:rPr>
        <w:t>2</w:t>
      </w:r>
      <w:r w:rsidR="00443387">
        <w:rPr>
          <w:i w:val="0"/>
        </w:rPr>
        <w:t>9</w:t>
      </w:r>
      <w:r>
        <w:rPr>
          <w:i w:val="0"/>
        </w:rPr>
        <w:t>/</w:t>
      </w:r>
      <w:r w:rsidRPr="00F82AD2">
        <w:rPr>
          <w:i w:val="0"/>
        </w:rPr>
        <w:t>0</w:t>
      </w:r>
      <w:r>
        <w:rPr>
          <w:i w:val="0"/>
        </w:rPr>
        <w:t>9</w:t>
      </w:r>
      <w:r w:rsidRPr="00F82AD2">
        <w:rPr>
          <w:i w:val="0"/>
        </w:rPr>
        <w:t>/20</w:t>
      </w:r>
      <w:r>
        <w:rPr>
          <w:i w:val="0"/>
        </w:rPr>
        <w:t>24</w:t>
      </w:r>
      <w:bookmarkEnd w:id="6"/>
      <w:bookmarkEnd w:id="7"/>
    </w:p>
    <w:p w14:paraId="0EB35997" w14:textId="11B1724E" w:rsidR="0003542D" w:rsidRDefault="0003542D" w:rsidP="008732AF">
      <w:pPr>
        <w:pStyle w:val="LndNormale1"/>
        <w:rPr>
          <w:lang w:val="it-IT"/>
        </w:rPr>
      </w:pPr>
    </w:p>
    <w:p w14:paraId="7DE00284" w14:textId="77777777" w:rsidR="00C232C5" w:rsidRDefault="0071532F" w:rsidP="0071532F">
      <w:pPr>
        <w:rPr>
          <w:rFonts w:ascii="Arial" w:hAnsi="Arial" w:cs="Arial"/>
          <w:b/>
          <w:sz w:val="22"/>
          <w:szCs w:val="22"/>
          <w:u w:val="single"/>
        </w:rPr>
      </w:pPr>
      <w:r w:rsidRPr="00C121FC">
        <w:rPr>
          <w:rFonts w:ascii="Arial" w:hAnsi="Arial" w:cs="Arial"/>
          <w:b/>
          <w:sz w:val="22"/>
          <w:szCs w:val="22"/>
          <w:u w:val="single"/>
        </w:rPr>
        <w:t xml:space="preserve">CAMPIONATO </w:t>
      </w:r>
      <w:r w:rsidR="00C232C5">
        <w:rPr>
          <w:rFonts w:ascii="Arial" w:hAnsi="Arial" w:cs="Arial"/>
          <w:b/>
          <w:sz w:val="22"/>
          <w:szCs w:val="22"/>
          <w:u w:val="single"/>
        </w:rPr>
        <w:t>PRIMA CATEGORIA</w:t>
      </w:r>
    </w:p>
    <w:p w14:paraId="04CE0F53" w14:textId="77777777" w:rsidR="00C232C5" w:rsidRDefault="00C232C5" w:rsidP="0071532F">
      <w:pPr>
        <w:rPr>
          <w:rFonts w:ascii="Arial" w:hAnsi="Arial" w:cs="Arial"/>
          <w:b/>
          <w:sz w:val="22"/>
          <w:szCs w:val="22"/>
          <w:u w:val="single"/>
        </w:rPr>
      </w:pPr>
    </w:p>
    <w:p w14:paraId="0F8E18EE" w14:textId="1C6323E0" w:rsidR="0071532F" w:rsidRPr="00C232C5" w:rsidRDefault="00C232C5" w:rsidP="0071532F">
      <w:pPr>
        <w:rPr>
          <w:rFonts w:ascii="Arial" w:hAnsi="Arial" w:cs="Arial"/>
          <w:b/>
          <w:sz w:val="22"/>
          <w:szCs w:val="22"/>
          <w:u w:val="single"/>
        </w:rPr>
      </w:pPr>
      <w:r>
        <w:rPr>
          <w:rFonts w:ascii="Arial" w:hAnsi="Arial" w:cs="Arial"/>
          <w:sz w:val="22"/>
          <w:szCs w:val="22"/>
        </w:rPr>
        <w:t xml:space="preserve">Visti gli accordi societari intervenuti la gara </w:t>
      </w:r>
      <w:r w:rsidRPr="00C232C5">
        <w:rPr>
          <w:rFonts w:ascii="Arial" w:hAnsi="Arial" w:cs="Arial"/>
          <w:sz w:val="22"/>
          <w:szCs w:val="22"/>
        </w:rPr>
        <w:t>FALCO ACQUALAGNA</w:t>
      </w:r>
      <w:r>
        <w:rPr>
          <w:rFonts w:ascii="Arial" w:hAnsi="Arial" w:cs="Arial"/>
          <w:sz w:val="22"/>
          <w:szCs w:val="22"/>
        </w:rPr>
        <w:t>/</w:t>
      </w:r>
      <w:r w:rsidRPr="00C232C5">
        <w:rPr>
          <w:rFonts w:ascii="Arial" w:hAnsi="Arial" w:cs="Arial"/>
          <w:sz w:val="22"/>
          <w:szCs w:val="22"/>
        </w:rPr>
        <w:t>MERCATELLESE</w:t>
      </w:r>
      <w:r>
        <w:rPr>
          <w:rFonts w:ascii="Arial" w:hAnsi="Arial" w:cs="Arial"/>
          <w:sz w:val="22"/>
          <w:szCs w:val="22"/>
        </w:rPr>
        <w:t xml:space="preserve"> del 28.09.2024 </w:t>
      </w:r>
      <w:r w:rsidRPr="00C232C5">
        <w:rPr>
          <w:rFonts w:ascii="Arial" w:hAnsi="Arial" w:cs="Arial"/>
          <w:b/>
          <w:sz w:val="22"/>
          <w:szCs w:val="22"/>
          <w:u w:val="single"/>
        </w:rPr>
        <w:t xml:space="preserve">è disputata sul campo sportivo comunale di Cantiano con inizio ore 15,00. </w:t>
      </w:r>
      <w:r w:rsidR="0071532F" w:rsidRPr="00C232C5">
        <w:rPr>
          <w:rFonts w:ascii="Arial" w:hAnsi="Arial" w:cs="Arial"/>
          <w:b/>
          <w:sz w:val="22"/>
          <w:szCs w:val="22"/>
          <w:u w:val="single"/>
        </w:rPr>
        <w:t xml:space="preserve">  </w:t>
      </w:r>
    </w:p>
    <w:p w14:paraId="170AACE9" w14:textId="0F982537" w:rsidR="00B43044" w:rsidRDefault="00B43044" w:rsidP="008732AF">
      <w:pPr>
        <w:pStyle w:val="LndNormale1"/>
        <w:rPr>
          <w:lang w:val="it-IT"/>
        </w:rPr>
      </w:pPr>
    </w:p>
    <w:p w14:paraId="1E609D9F" w14:textId="77777777" w:rsidR="00B43044" w:rsidRPr="00937FDE" w:rsidRDefault="00B43044" w:rsidP="00B43044">
      <w:pPr>
        <w:pStyle w:val="TITOLOCAMPIONATO"/>
        <w:shd w:val="clear" w:color="auto" w:fill="002060"/>
        <w:spacing w:before="0" w:beforeAutospacing="0" w:after="0" w:afterAutospacing="0"/>
        <w:rPr>
          <w:color w:val="FFFFFF"/>
          <w:szCs w:val="30"/>
        </w:rPr>
      </w:pPr>
      <w:bookmarkStart w:id="8" w:name="_Toc153986042"/>
      <w:bookmarkStart w:id="9" w:name="_Toc178260115"/>
      <w:r w:rsidRPr="00937FDE">
        <w:rPr>
          <w:color w:val="FFFFFF"/>
          <w:szCs w:val="30"/>
        </w:rPr>
        <w:t>DELIBERE DEL</w:t>
      </w:r>
      <w:r>
        <w:rPr>
          <w:color w:val="FFFFFF"/>
          <w:szCs w:val="30"/>
        </w:rPr>
        <w:t xml:space="preserve"> TRIBUNALE FEDERALE </w:t>
      </w:r>
      <w:r w:rsidRPr="00937FDE">
        <w:rPr>
          <w:color w:val="FFFFFF"/>
          <w:szCs w:val="30"/>
        </w:rPr>
        <w:t>TERRITORIALE</w:t>
      </w:r>
      <w:bookmarkEnd w:id="8"/>
      <w:bookmarkEnd w:id="9"/>
    </w:p>
    <w:p w14:paraId="5AD855CB" w14:textId="7B8B95DB" w:rsidR="00B43044" w:rsidRDefault="00B43044" w:rsidP="008732AF">
      <w:pPr>
        <w:pStyle w:val="LndNormale1"/>
        <w:rPr>
          <w:lang w:val="it-IT"/>
        </w:rPr>
      </w:pPr>
    </w:p>
    <w:p w14:paraId="638F948B" w14:textId="77777777" w:rsidR="00B43044" w:rsidRPr="00B43044" w:rsidRDefault="00B43044" w:rsidP="00B43044">
      <w:pPr>
        <w:pStyle w:val="Standard"/>
        <w:jc w:val="center"/>
        <w:rPr>
          <w:rFonts w:ascii="Arial" w:hAnsi="Arial" w:cs="Arial"/>
          <w:sz w:val="22"/>
          <w:szCs w:val="22"/>
        </w:rPr>
      </w:pPr>
      <w:r w:rsidRPr="00B43044">
        <w:rPr>
          <w:rFonts w:ascii="Arial" w:hAnsi="Arial" w:cs="Arial"/>
          <w:sz w:val="22"/>
          <w:szCs w:val="22"/>
        </w:rPr>
        <w:t>Procedimento n. 5/TFT – 2024/2025</w:t>
      </w:r>
    </w:p>
    <w:p w14:paraId="16428A51" w14:textId="77777777" w:rsidR="00B43044" w:rsidRPr="00B43044" w:rsidRDefault="00B43044" w:rsidP="00B43044">
      <w:pPr>
        <w:pStyle w:val="Standard"/>
        <w:jc w:val="center"/>
        <w:rPr>
          <w:rFonts w:ascii="Arial" w:hAnsi="Arial" w:cs="Arial"/>
          <w:sz w:val="22"/>
          <w:szCs w:val="22"/>
        </w:rPr>
      </w:pPr>
      <w:r w:rsidRPr="00B43044">
        <w:rPr>
          <w:rFonts w:ascii="Arial" w:hAnsi="Arial" w:cs="Arial"/>
          <w:sz w:val="22"/>
          <w:szCs w:val="22"/>
        </w:rPr>
        <w:t>Decisione n. 5/TFT 2024/2025 relativa al</w:t>
      </w:r>
    </w:p>
    <w:p w14:paraId="11C0F588" w14:textId="77777777" w:rsidR="00B43044" w:rsidRPr="00B43044" w:rsidRDefault="00B43044" w:rsidP="00B43044">
      <w:pPr>
        <w:pStyle w:val="LndNormale1"/>
        <w:jc w:val="center"/>
        <w:rPr>
          <w:rFonts w:cs="Arial"/>
          <w:szCs w:val="22"/>
        </w:rPr>
      </w:pPr>
      <w:r w:rsidRPr="00B43044">
        <w:rPr>
          <w:rFonts w:cs="Arial"/>
          <w:szCs w:val="22"/>
        </w:rPr>
        <w:t>deferimento Prot.  n. 5221/1092 pfi 23-24/PM/ps del 30 agosto 2024</w:t>
      </w:r>
    </w:p>
    <w:p w14:paraId="32982D69" w14:textId="77777777" w:rsidR="00B43044" w:rsidRPr="00B43044" w:rsidRDefault="00B43044" w:rsidP="00B43044">
      <w:pPr>
        <w:pStyle w:val="LndNormale1"/>
        <w:jc w:val="center"/>
        <w:rPr>
          <w:rFonts w:cs="Arial"/>
          <w:b/>
          <w:bCs/>
          <w:szCs w:val="22"/>
        </w:rPr>
      </w:pPr>
    </w:p>
    <w:p w14:paraId="1312E82B" w14:textId="77777777" w:rsidR="00B43044" w:rsidRPr="00B43044" w:rsidRDefault="00B43044" w:rsidP="00B43044">
      <w:pPr>
        <w:pStyle w:val="Titolo"/>
        <w:jc w:val="both"/>
        <w:rPr>
          <w:szCs w:val="22"/>
        </w:rPr>
      </w:pPr>
      <w:r w:rsidRPr="00B43044">
        <w:rPr>
          <w:b w:val="0"/>
          <w:szCs w:val="22"/>
        </w:rPr>
        <w:t>Il Tribunale federale territoriale presso il Comitato Regionale Marche, composto da</w:t>
      </w:r>
    </w:p>
    <w:p w14:paraId="576176FC" w14:textId="77777777" w:rsidR="00B43044" w:rsidRPr="00B43044" w:rsidRDefault="00B43044" w:rsidP="00B43044">
      <w:pPr>
        <w:pStyle w:val="Titolo"/>
        <w:jc w:val="both"/>
        <w:rPr>
          <w:szCs w:val="22"/>
        </w:rPr>
      </w:pPr>
      <w:r w:rsidRPr="00B43044">
        <w:rPr>
          <w:b w:val="0"/>
          <w:szCs w:val="22"/>
        </w:rPr>
        <w:t xml:space="preserve">Avv. Piero </w:t>
      </w:r>
      <w:proofErr w:type="spellStart"/>
      <w:r w:rsidRPr="00B43044">
        <w:rPr>
          <w:b w:val="0"/>
          <w:szCs w:val="22"/>
        </w:rPr>
        <w:t>Paciaroni</w:t>
      </w:r>
      <w:proofErr w:type="spellEnd"/>
      <w:r w:rsidRPr="00B43044">
        <w:rPr>
          <w:b w:val="0"/>
          <w:szCs w:val="22"/>
        </w:rPr>
        <w:t xml:space="preserve"> – Presidente</w:t>
      </w:r>
      <w:bookmarkStart w:id="10" w:name="Copia_di__Hlk160552412_1"/>
      <w:bookmarkStart w:id="11" w:name="Copia_di__Hlk161052327_1"/>
    </w:p>
    <w:p w14:paraId="511E98AF" w14:textId="77777777" w:rsidR="00B43044" w:rsidRPr="00B43044" w:rsidRDefault="00B43044" w:rsidP="00B43044">
      <w:pPr>
        <w:pStyle w:val="Titolo"/>
        <w:jc w:val="both"/>
        <w:rPr>
          <w:szCs w:val="22"/>
        </w:rPr>
      </w:pPr>
      <w:r w:rsidRPr="00B43044">
        <w:rPr>
          <w:b w:val="0"/>
          <w:szCs w:val="22"/>
        </w:rPr>
        <w:t>Dott. Giovanni Spanti – Vicepresidente</w:t>
      </w:r>
    </w:p>
    <w:p w14:paraId="1DD44413" w14:textId="77777777" w:rsidR="00B43044" w:rsidRPr="00B43044" w:rsidRDefault="00B43044" w:rsidP="00B43044">
      <w:pPr>
        <w:pStyle w:val="Titolo"/>
        <w:jc w:val="both"/>
        <w:rPr>
          <w:szCs w:val="22"/>
        </w:rPr>
      </w:pPr>
      <w:r w:rsidRPr="00B43044">
        <w:rPr>
          <w:b w:val="0"/>
          <w:szCs w:val="22"/>
        </w:rPr>
        <w:t>Avv. Francesco Scaloni – Componente</w:t>
      </w:r>
      <w:bookmarkStart w:id="12" w:name="Copia_di__Hlk160552473_2"/>
    </w:p>
    <w:p w14:paraId="73443FDA" w14:textId="77777777" w:rsidR="00B43044" w:rsidRPr="00B43044" w:rsidRDefault="00B43044" w:rsidP="00B43044">
      <w:pPr>
        <w:pStyle w:val="Titolo"/>
        <w:jc w:val="both"/>
        <w:rPr>
          <w:szCs w:val="22"/>
        </w:rPr>
      </w:pPr>
      <w:r w:rsidRPr="00B43044">
        <w:rPr>
          <w:b w:val="0"/>
          <w:szCs w:val="22"/>
        </w:rPr>
        <w:lastRenderedPageBreak/>
        <w:t>Dott. Lorenzo Casagrande Albano – Componente Segretario f.f.</w:t>
      </w:r>
      <w:bookmarkStart w:id="13" w:name="Copia_di__Hlk167437267_1"/>
      <w:bookmarkStart w:id="14" w:name="Copia_di__Hlk160552473_1"/>
    </w:p>
    <w:p w14:paraId="1C527BD1" w14:textId="77777777" w:rsidR="00B43044" w:rsidRPr="00B43044" w:rsidRDefault="00B43044" w:rsidP="00B43044">
      <w:pPr>
        <w:pStyle w:val="Titolo"/>
        <w:jc w:val="both"/>
        <w:rPr>
          <w:szCs w:val="22"/>
        </w:rPr>
      </w:pPr>
      <w:r w:rsidRPr="00B43044">
        <w:rPr>
          <w:b w:val="0"/>
          <w:szCs w:val="22"/>
        </w:rPr>
        <w:t>Avv. Francesco Paoletti – Componente</w:t>
      </w:r>
      <w:bookmarkStart w:id="15" w:name="Copia_di_Copia_di__Hlk95992301_1_1"/>
    </w:p>
    <w:p w14:paraId="2364D0E0" w14:textId="77777777" w:rsidR="00B43044" w:rsidRPr="00B43044" w:rsidRDefault="00B43044" w:rsidP="00B43044">
      <w:pPr>
        <w:pStyle w:val="Titolo"/>
        <w:jc w:val="both"/>
        <w:rPr>
          <w:szCs w:val="22"/>
        </w:rPr>
      </w:pPr>
      <w:r w:rsidRPr="00B43044">
        <w:rPr>
          <w:b w:val="0"/>
          <w:szCs w:val="22"/>
        </w:rPr>
        <w:t>Dott.ssa Donatella Bordi – Componente</w:t>
      </w:r>
    </w:p>
    <w:p w14:paraId="6DADF3F2" w14:textId="77777777" w:rsidR="00B43044" w:rsidRPr="00B43044" w:rsidRDefault="00B43044" w:rsidP="00B43044">
      <w:pPr>
        <w:pStyle w:val="Titolo"/>
        <w:jc w:val="both"/>
        <w:rPr>
          <w:szCs w:val="22"/>
        </w:rPr>
      </w:pPr>
      <w:r w:rsidRPr="00B43044">
        <w:rPr>
          <w:b w:val="0"/>
          <w:szCs w:val="22"/>
        </w:rPr>
        <w:t xml:space="preserve">nella riunione del 23 settembre 2024 </w:t>
      </w:r>
      <w:bookmarkStart w:id="16" w:name="_Hlk175649936"/>
      <w:r w:rsidRPr="00B43044">
        <w:rPr>
          <w:b w:val="0"/>
          <w:szCs w:val="22"/>
        </w:rPr>
        <w:t>a</w:t>
      </w:r>
      <w:bookmarkStart w:id="17" w:name="_Hlk176273994"/>
      <w:r w:rsidRPr="00B43044">
        <w:rPr>
          <w:b w:val="0"/>
          <w:szCs w:val="22"/>
        </w:rPr>
        <w:t xml:space="preserve"> seguito del deferimento n. 5221/1092 </w:t>
      </w:r>
      <w:proofErr w:type="spellStart"/>
      <w:r w:rsidRPr="00B43044">
        <w:rPr>
          <w:b w:val="0"/>
          <w:bCs/>
          <w:szCs w:val="22"/>
        </w:rPr>
        <w:t>pfi</w:t>
      </w:r>
      <w:proofErr w:type="spellEnd"/>
      <w:r w:rsidRPr="00B43044">
        <w:rPr>
          <w:b w:val="0"/>
          <w:bCs/>
          <w:szCs w:val="22"/>
        </w:rPr>
        <w:t xml:space="preserve"> 23-24/PM/</w:t>
      </w:r>
      <w:proofErr w:type="spellStart"/>
      <w:r w:rsidRPr="00B43044">
        <w:rPr>
          <w:b w:val="0"/>
          <w:bCs/>
          <w:szCs w:val="22"/>
        </w:rPr>
        <w:t>ps</w:t>
      </w:r>
      <w:proofErr w:type="spellEnd"/>
      <w:r w:rsidRPr="00B43044">
        <w:rPr>
          <w:b w:val="0"/>
          <w:bCs/>
          <w:szCs w:val="22"/>
        </w:rPr>
        <w:t xml:space="preserve"> del 30 agosto 2024</w:t>
      </w:r>
      <w:r w:rsidRPr="00B43044">
        <w:rPr>
          <w:szCs w:val="22"/>
        </w:rPr>
        <w:t xml:space="preserve"> </w:t>
      </w:r>
      <w:r w:rsidRPr="00B43044">
        <w:rPr>
          <w:b w:val="0"/>
          <w:szCs w:val="22"/>
        </w:rPr>
        <w:t>a carico dei sigg. GABRIELE CECCHINI, DANIELE ROCCHETTI, LORIS MEZZOLANI, VALENTINO SANTI e della società A.S.D GALLO FOOTBALL, ha pronunciato la seguente decisione.</w:t>
      </w:r>
      <w:bookmarkStart w:id="18" w:name="Copia_di_Copia_di__Hlk167437267_1_1"/>
      <w:bookmarkStart w:id="19" w:name="Copia_di__Hlk175649936_1"/>
      <w:bookmarkStart w:id="20" w:name="Copia_di__Hlk175649936_2"/>
    </w:p>
    <w:p w14:paraId="45746B32" w14:textId="77777777" w:rsidR="00B43044" w:rsidRPr="00B43044" w:rsidRDefault="00B43044" w:rsidP="00B43044">
      <w:pPr>
        <w:pStyle w:val="LndNormale1"/>
        <w:tabs>
          <w:tab w:val="center" w:pos="4819"/>
          <w:tab w:val="left" w:pos="5610"/>
        </w:tabs>
        <w:jc w:val="center"/>
        <w:rPr>
          <w:rFonts w:cs="Arial"/>
          <w:szCs w:val="22"/>
        </w:rPr>
      </w:pPr>
      <w:r w:rsidRPr="00B43044">
        <w:rPr>
          <w:rFonts w:cs="Arial"/>
          <w:b/>
          <w:szCs w:val="22"/>
        </w:rPr>
        <w:t xml:space="preserve">  Il deferimento</w:t>
      </w:r>
    </w:p>
    <w:p w14:paraId="1E4146BE" w14:textId="77777777" w:rsidR="00B43044" w:rsidRPr="00B43044" w:rsidRDefault="00B43044" w:rsidP="00B43044">
      <w:pPr>
        <w:pStyle w:val="Standard"/>
        <w:tabs>
          <w:tab w:val="left" w:pos="0"/>
        </w:tabs>
        <w:jc w:val="both"/>
        <w:rPr>
          <w:rFonts w:ascii="Arial" w:hAnsi="Arial" w:cs="Arial"/>
          <w:sz w:val="22"/>
          <w:szCs w:val="22"/>
        </w:rPr>
      </w:pPr>
      <w:r w:rsidRPr="00B43044">
        <w:rPr>
          <w:rFonts w:ascii="Arial" w:hAnsi="Arial" w:cs="Arial"/>
          <w:sz w:val="22"/>
          <w:szCs w:val="22"/>
        </w:rPr>
        <w:tab/>
        <w:t xml:space="preserve">Con provvedimento del 30 agosto 2024 la Procura federale della F.I.G.C. ha deferito i soggetti sopra indicati per rispondere:  </w:t>
      </w:r>
    </w:p>
    <w:p w14:paraId="494397E0" w14:textId="77777777" w:rsidR="00B43044" w:rsidRPr="00B43044" w:rsidRDefault="00B43044" w:rsidP="00B43044">
      <w:pPr>
        <w:pStyle w:val="Standard"/>
        <w:tabs>
          <w:tab w:val="left" w:pos="0"/>
        </w:tabs>
        <w:jc w:val="both"/>
        <w:rPr>
          <w:rFonts w:ascii="Arial" w:hAnsi="Arial" w:cs="Arial"/>
          <w:sz w:val="22"/>
          <w:szCs w:val="22"/>
        </w:rPr>
      </w:pPr>
      <w:r w:rsidRPr="00B43044">
        <w:rPr>
          <w:rFonts w:ascii="Arial" w:hAnsi="Arial" w:cs="Arial"/>
          <w:sz w:val="22"/>
          <w:szCs w:val="22"/>
        </w:rPr>
        <w:t xml:space="preserve">- il sig. </w:t>
      </w:r>
      <w:r w:rsidRPr="00B43044">
        <w:rPr>
          <w:rFonts w:ascii="Arial" w:hAnsi="Arial" w:cs="Arial"/>
          <w:b/>
          <w:sz w:val="22"/>
          <w:szCs w:val="22"/>
        </w:rPr>
        <w:t>Gabriele Cecchini</w:t>
      </w:r>
      <w:r w:rsidRPr="00B43044">
        <w:rPr>
          <w:rFonts w:ascii="Arial" w:hAnsi="Arial" w:cs="Arial"/>
          <w:sz w:val="22"/>
          <w:szCs w:val="22"/>
        </w:rPr>
        <w:t>, all’epoca dei fatti presidente dotato di poteri di rappresentanza della società A.S.D. Gallo Football:</w:t>
      </w:r>
    </w:p>
    <w:p w14:paraId="412656B3" w14:textId="77777777" w:rsidR="00B43044" w:rsidRPr="00B43044" w:rsidRDefault="00B43044" w:rsidP="00B43044">
      <w:pPr>
        <w:pStyle w:val="Standard"/>
        <w:tabs>
          <w:tab w:val="left" w:pos="0"/>
        </w:tabs>
        <w:jc w:val="both"/>
        <w:rPr>
          <w:rFonts w:ascii="Arial" w:hAnsi="Arial" w:cs="Arial"/>
          <w:sz w:val="22"/>
          <w:szCs w:val="22"/>
        </w:rPr>
      </w:pPr>
      <w:r w:rsidRPr="00B43044">
        <w:rPr>
          <w:rFonts w:ascii="Arial" w:hAnsi="Arial" w:cs="Arial"/>
          <w:color w:val="000000"/>
          <w:sz w:val="22"/>
          <w:szCs w:val="22"/>
        </w:rPr>
        <w:tab/>
        <w:t xml:space="preserve">della violazione dell’art. 4, comma 1, e dell’art. 32, comma 2, del Codice di Giustizia Sportiva in relazione a quanto previsto dagli artt. 39, comma 1, e 43, commi 1 e 6, delle N.O.I.F., nonché dall’art. 7, comma 1, dello Statuto Federale per avere lo stesso, quale presidente dotato di poteri di rappresentanza della società A.S.D. Gallo Football, omesso di provvedere al regolare tesseramento del calciatore sig. Valentino Santi nonché per averne consentito, e comunque non impedito, la partecipazione nelle fila delle squadre schierate dalla società A.S.D. Gallo Football alle seguenti gare, tutte valevoli per il campionato di Terza Categoria: </w:t>
      </w:r>
      <w:proofErr w:type="spellStart"/>
      <w:r w:rsidRPr="00B43044">
        <w:rPr>
          <w:rFonts w:ascii="Arial" w:hAnsi="Arial" w:cs="Arial"/>
          <w:color w:val="000000"/>
          <w:sz w:val="22"/>
          <w:szCs w:val="22"/>
        </w:rPr>
        <w:t>Pol</w:t>
      </w:r>
      <w:proofErr w:type="spellEnd"/>
      <w:r w:rsidRPr="00B43044">
        <w:rPr>
          <w:rFonts w:ascii="Arial" w:hAnsi="Arial" w:cs="Arial"/>
          <w:color w:val="000000"/>
          <w:sz w:val="22"/>
          <w:szCs w:val="22"/>
        </w:rPr>
        <w:t xml:space="preserve">. Bottega – Gallo Football del 20.1.2024, Gallo Football - Piobbico 90 del 27.1.2024, Gallo Football - Pole Calcio del 3.2.2024, Pieve di Cagna - Gallo Football del 10.2.2024, Gallo Football - </w:t>
      </w:r>
      <w:proofErr w:type="spellStart"/>
      <w:r w:rsidRPr="00B43044">
        <w:rPr>
          <w:rFonts w:ascii="Arial" w:hAnsi="Arial" w:cs="Arial"/>
          <w:color w:val="000000"/>
          <w:sz w:val="22"/>
          <w:szCs w:val="22"/>
        </w:rPr>
        <w:t>Pol</w:t>
      </w:r>
      <w:proofErr w:type="spellEnd"/>
      <w:r w:rsidRPr="00B43044">
        <w:rPr>
          <w:rFonts w:ascii="Arial" w:hAnsi="Arial" w:cs="Arial"/>
          <w:color w:val="000000"/>
          <w:sz w:val="22"/>
          <w:szCs w:val="22"/>
        </w:rPr>
        <w:t>. Serra Sant’Abbondio del 17.2.2024 e Furlo - Gallo Football del 24.2.2024; nonché ancora per avere consentito, e comunque non impedito, al calciatore appena citato di svolgere attività sportiva privo della certificazione attestante l’idoneità alla stessa;</w:t>
      </w:r>
    </w:p>
    <w:p w14:paraId="76D8E133" w14:textId="77777777" w:rsidR="00B43044" w:rsidRPr="00B43044" w:rsidRDefault="00B43044" w:rsidP="00B43044">
      <w:pPr>
        <w:pStyle w:val="Standard"/>
        <w:tabs>
          <w:tab w:val="left" w:pos="0"/>
        </w:tabs>
        <w:jc w:val="both"/>
        <w:rPr>
          <w:rFonts w:ascii="Arial" w:hAnsi="Arial" w:cs="Arial"/>
          <w:sz w:val="22"/>
          <w:szCs w:val="22"/>
        </w:rPr>
      </w:pPr>
      <w:r w:rsidRPr="00B43044">
        <w:rPr>
          <w:rFonts w:ascii="Arial" w:hAnsi="Arial" w:cs="Arial"/>
          <w:color w:val="000000"/>
          <w:sz w:val="22"/>
          <w:szCs w:val="22"/>
        </w:rPr>
        <w:t xml:space="preserve">- il sig. </w:t>
      </w:r>
      <w:r w:rsidRPr="00B43044">
        <w:rPr>
          <w:rFonts w:ascii="Arial" w:hAnsi="Arial" w:cs="Arial"/>
          <w:b/>
          <w:color w:val="000000"/>
          <w:sz w:val="22"/>
          <w:szCs w:val="22"/>
        </w:rPr>
        <w:t>Daniele Rocchetti</w:t>
      </w:r>
      <w:r w:rsidRPr="00B43044">
        <w:rPr>
          <w:rFonts w:ascii="Arial" w:hAnsi="Arial" w:cs="Arial"/>
          <w:color w:val="000000"/>
          <w:sz w:val="22"/>
          <w:szCs w:val="22"/>
        </w:rPr>
        <w:t>, all’epoca dei fatti dirigente accompagnatore ufficiale tesserato per la società A.S.D. Gallo Football:</w:t>
      </w:r>
    </w:p>
    <w:p w14:paraId="79444900" w14:textId="77777777" w:rsidR="00B43044" w:rsidRPr="00B43044" w:rsidRDefault="00B43044" w:rsidP="00B43044">
      <w:pPr>
        <w:pStyle w:val="Standard"/>
        <w:tabs>
          <w:tab w:val="left" w:pos="0"/>
        </w:tabs>
        <w:jc w:val="both"/>
        <w:rPr>
          <w:rFonts w:ascii="Arial" w:hAnsi="Arial" w:cs="Arial"/>
          <w:sz w:val="22"/>
          <w:szCs w:val="22"/>
        </w:rPr>
      </w:pPr>
      <w:r w:rsidRPr="00B43044">
        <w:rPr>
          <w:rFonts w:ascii="Arial" w:hAnsi="Arial" w:cs="Arial"/>
          <w:color w:val="000000"/>
          <w:sz w:val="22"/>
          <w:szCs w:val="22"/>
        </w:rPr>
        <w:tab/>
        <w:t xml:space="preserve">della violazione dell’art. 4, comma 1, del Codice di Giustizia Sportiva, anche in relazione a quanto disposto dall’art. 61, commi 1 e 5, delle N.O.I.F. per avere lo stesso sottoscritto, in qualità di dirigente accompagnatore, le distinte di gara consegnate all’arbitro delle squadre schierate dalla società A.S.D. Gallo Football nelle quali è indicato il nominativo del calciatore sig. Valentino Santi, attestando in tal modo in maniera non veridica il regolare tesseramento dello stesso, in occasione delle seguenti gare: </w:t>
      </w:r>
      <w:proofErr w:type="spellStart"/>
      <w:r w:rsidRPr="00B43044">
        <w:rPr>
          <w:rFonts w:ascii="Arial" w:hAnsi="Arial" w:cs="Arial"/>
          <w:color w:val="000000"/>
          <w:sz w:val="22"/>
          <w:szCs w:val="22"/>
        </w:rPr>
        <w:t>Pol</w:t>
      </w:r>
      <w:proofErr w:type="spellEnd"/>
      <w:r w:rsidRPr="00B43044">
        <w:rPr>
          <w:rFonts w:ascii="Arial" w:hAnsi="Arial" w:cs="Arial"/>
          <w:color w:val="000000"/>
          <w:sz w:val="22"/>
          <w:szCs w:val="22"/>
        </w:rPr>
        <w:t xml:space="preserve">. Bottega – Gallo Football del 20.1.2024, Gallo Football - Piobbico 90 del 27.1.2024, Gallo Football - </w:t>
      </w:r>
      <w:proofErr w:type="spellStart"/>
      <w:r w:rsidRPr="00B43044">
        <w:rPr>
          <w:rFonts w:ascii="Arial" w:hAnsi="Arial" w:cs="Arial"/>
          <w:color w:val="000000"/>
          <w:sz w:val="22"/>
          <w:szCs w:val="22"/>
        </w:rPr>
        <w:t>Pol</w:t>
      </w:r>
      <w:proofErr w:type="spellEnd"/>
      <w:r w:rsidRPr="00B43044">
        <w:rPr>
          <w:rFonts w:ascii="Arial" w:hAnsi="Arial" w:cs="Arial"/>
          <w:color w:val="000000"/>
          <w:sz w:val="22"/>
          <w:szCs w:val="22"/>
        </w:rPr>
        <w:t>. Serra Sant’Abbondio del 17.2.2024 e Furlo - Gallo Football del 24.2.2024, tutte valevoli per il campionato di Terza Categoria;</w:t>
      </w:r>
    </w:p>
    <w:p w14:paraId="4BB17F5C" w14:textId="77777777" w:rsidR="00B43044" w:rsidRPr="00B43044" w:rsidRDefault="00B43044" w:rsidP="00B43044">
      <w:pPr>
        <w:pStyle w:val="Standard"/>
        <w:tabs>
          <w:tab w:val="left" w:pos="0"/>
        </w:tabs>
        <w:jc w:val="both"/>
        <w:rPr>
          <w:rFonts w:ascii="Arial" w:hAnsi="Arial" w:cs="Arial"/>
          <w:sz w:val="22"/>
          <w:szCs w:val="22"/>
        </w:rPr>
      </w:pPr>
      <w:r w:rsidRPr="00B43044">
        <w:rPr>
          <w:rFonts w:ascii="Arial" w:hAnsi="Arial" w:cs="Arial"/>
          <w:color w:val="000000"/>
          <w:sz w:val="22"/>
          <w:szCs w:val="22"/>
        </w:rPr>
        <w:t xml:space="preserve">- il sig. </w:t>
      </w:r>
      <w:r w:rsidRPr="00B43044">
        <w:rPr>
          <w:rFonts w:ascii="Arial" w:hAnsi="Arial" w:cs="Arial"/>
          <w:b/>
          <w:color w:val="000000"/>
          <w:sz w:val="22"/>
          <w:szCs w:val="22"/>
        </w:rPr>
        <w:t xml:space="preserve">Loris Mezzolani, </w:t>
      </w:r>
      <w:r w:rsidRPr="00B43044">
        <w:rPr>
          <w:rFonts w:ascii="Arial" w:hAnsi="Arial" w:cs="Arial"/>
          <w:color w:val="000000"/>
          <w:sz w:val="22"/>
          <w:szCs w:val="22"/>
        </w:rPr>
        <w:t>all’epoca dei fatti dirigente accompagnatore ufficiale tesserato per la società A.S.D. Gallo Football:</w:t>
      </w:r>
    </w:p>
    <w:p w14:paraId="736FB7B9" w14:textId="77777777" w:rsidR="00B43044" w:rsidRPr="00B43044" w:rsidRDefault="00B43044" w:rsidP="00B43044">
      <w:pPr>
        <w:pStyle w:val="Standard"/>
        <w:tabs>
          <w:tab w:val="left" w:pos="0"/>
        </w:tabs>
        <w:jc w:val="both"/>
        <w:rPr>
          <w:rFonts w:ascii="Arial" w:hAnsi="Arial" w:cs="Arial"/>
          <w:sz w:val="22"/>
          <w:szCs w:val="22"/>
        </w:rPr>
      </w:pPr>
      <w:r w:rsidRPr="00B43044">
        <w:rPr>
          <w:rFonts w:ascii="Arial" w:hAnsi="Arial" w:cs="Arial"/>
          <w:color w:val="000000"/>
          <w:sz w:val="22"/>
          <w:szCs w:val="22"/>
        </w:rPr>
        <w:t>della violazione dell’art. 4, comma 1, del Codice di Giustizia Sportiva, anche in relazione a quanto disposto dall’art. 61, commi 1 e 5, delle N.O.I.F. per avere lo stesso sottoscritto, in qualità di dirigente accompagnatore, le distinte di gara consegnate all’arbitro delle squadre schierate dalla società A.S.D. Gallo Football nelle quali è indicato il nominativo del calciatore sig. Valentino Santi, attestando in tal modo in maniera non veridica il regolare tesseramento dello stesso, in occasione delle seguenti gare: Gallo Football - Pole Calcio del 3.2.2024 e Pieve di Cagna - Gallo Football del 10.2.2024, entrambe valevoli per il campionato di Terza Categoria;</w:t>
      </w:r>
    </w:p>
    <w:p w14:paraId="1FE8231A" w14:textId="77777777" w:rsidR="00B43044" w:rsidRPr="00B43044" w:rsidRDefault="00B43044" w:rsidP="00B43044">
      <w:pPr>
        <w:pStyle w:val="Standard"/>
        <w:tabs>
          <w:tab w:val="left" w:pos="0"/>
        </w:tabs>
        <w:jc w:val="both"/>
        <w:rPr>
          <w:rFonts w:ascii="Arial" w:hAnsi="Arial" w:cs="Arial"/>
          <w:sz w:val="22"/>
          <w:szCs w:val="22"/>
        </w:rPr>
      </w:pPr>
      <w:r w:rsidRPr="00B43044">
        <w:rPr>
          <w:rFonts w:ascii="Arial" w:hAnsi="Arial" w:cs="Arial"/>
          <w:color w:val="000000"/>
          <w:sz w:val="22"/>
          <w:szCs w:val="22"/>
        </w:rPr>
        <w:t xml:space="preserve">- il sig. </w:t>
      </w:r>
      <w:r w:rsidRPr="00B43044">
        <w:rPr>
          <w:rFonts w:ascii="Arial" w:hAnsi="Arial" w:cs="Arial"/>
          <w:b/>
          <w:color w:val="000000"/>
          <w:sz w:val="22"/>
          <w:szCs w:val="22"/>
        </w:rPr>
        <w:t>Valentino Santi</w:t>
      </w:r>
      <w:r w:rsidRPr="00B43044">
        <w:rPr>
          <w:rFonts w:ascii="Arial" w:hAnsi="Arial" w:cs="Arial"/>
          <w:color w:val="000000"/>
          <w:sz w:val="22"/>
          <w:szCs w:val="22"/>
        </w:rPr>
        <w:t>, all’epoca dei fatti calciatore non tesserato ed in ogni caso soggetto che svolgeva attività rilevante per l’ordinamento federale ai sensi dell’art. 2, comma 2, del Codice di Giustizia Sportiva all’interno e nell’interesse della società A.S.D. Gallo Football:</w:t>
      </w:r>
    </w:p>
    <w:p w14:paraId="27976FB1" w14:textId="77777777" w:rsidR="00B43044" w:rsidRPr="00B43044" w:rsidRDefault="00B43044" w:rsidP="00B43044">
      <w:pPr>
        <w:pStyle w:val="Standard"/>
        <w:tabs>
          <w:tab w:val="left" w:pos="0"/>
        </w:tabs>
        <w:jc w:val="both"/>
        <w:rPr>
          <w:rFonts w:ascii="Arial" w:hAnsi="Arial" w:cs="Arial"/>
          <w:sz w:val="22"/>
          <w:szCs w:val="22"/>
        </w:rPr>
      </w:pPr>
      <w:r w:rsidRPr="00B43044">
        <w:rPr>
          <w:rFonts w:ascii="Arial" w:hAnsi="Arial" w:cs="Arial"/>
          <w:color w:val="000000"/>
          <w:sz w:val="22"/>
          <w:szCs w:val="22"/>
        </w:rPr>
        <w:tab/>
        <w:t xml:space="preserve">della violazione degli artt. 4, comma 1, e 32, comma 2, del Codice di Giustizia Sportiva, anche in relazione a quanto disposto dall’art. 39, comma 1, e dall’art. 43, comma 1, delle N.O.I.F. per avere preso parte, nelle fila della squadra schierata dalla società A.S.D. Gallo Football, alle seguenti gare senza averne titolo perché non tesserato e senza essersi sottoposto agli accertamenti medici ai fini della idoneità allo svolgimento dell’attività sportiva: </w:t>
      </w:r>
      <w:proofErr w:type="spellStart"/>
      <w:r w:rsidRPr="00B43044">
        <w:rPr>
          <w:rFonts w:ascii="Arial" w:hAnsi="Arial" w:cs="Arial"/>
          <w:color w:val="000000"/>
          <w:sz w:val="22"/>
          <w:szCs w:val="22"/>
        </w:rPr>
        <w:t>Pol</w:t>
      </w:r>
      <w:proofErr w:type="spellEnd"/>
      <w:r w:rsidRPr="00B43044">
        <w:rPr>
          <w:rFonts w:ascii="Arial" w:hAnsi="Arial" w:cs="Arial"/>
          <w:color w:val="000000"/>
          <w:sz w:val="22"/>
          <w:szCs w:val="22"/>
        </w:rPr>
        <w:t xml:space="preserve">. Bottega – Gallo Football del 20.1.2024, Gallo Football - Piobbico 90 del 27.1.2024, Gallo Football - Pole Calcio del 3.2.2024, Pieve di Cagna - Gallo Football del 10.2.2024, Gallo Football - </w:t>
      </w:r>
      <w:proofErr w:type="spellStart"/>
      <w:r w:rsidRPr="00B43044">
        <w:rPr>
          <w:rFonts w:ascii="Arial" w:hAnsi="Arial" w:cs="Arial"/>
          <w:color w:val="000000"/>
          <w:sz w:val="22"/>
          <w:szCs w:val="22"/>
        </w:rPr>
        <w:t>Pol</w:t>
      </w:r>
      <w:proofErr w:type="spellEnd"/>
      <w:r w:rsidRPr="00B43044">
        <w:rPr>
          <w:rFonts w:ascii="Arial" w:hAnsi="Arial" w:cs="Arial"/>
          <w:color w:val="000000"/>
          <w:sz w:val="22"/>
          <w:szCs w:val="22"/>
        </w:rPr>
        <w:t>. Serra Sant’Abbondio del 17.2.2024 e Furlo - Gallo Football del 24.2.2024, tutte valevoli per il campionato di Terza Categoria;</w:t>
      </w:r>
    </w:p>
    <w:p w14:paraId="77A4AB92" w14:textId="77777777" w:rsidR="00B43044" w:rsidRPr="00B43044" w:rsidRDefault="00B43044" w:rsidP="00B43044">
      <w:pPr>
        <w:pStyle w:val="Standard"/>
        <w:tabs>
          <w:tab w:val="left" w:pos="0"/>
        </w:tabs>
        <w:jc w:val="both"/>
        <w:rPr>
          <w:rFonts w:ascii="Arial" w:hAnsi="Arial" w:cs="Arial"/>
          <w:sz w:val="22"/>
          <w:szCs w:val="22"/>
        </w:rPr>
      </w:pPr>
      <w:r w:rsidRPr="00B43044">
        <w:rPr>
          <w:rFonts w:ascii="Arial" w:hAnsi="Arial" w:cs="Arial"/>
          <w:color w:val="000000"/>
          <w:sz w:val="22"/>
          <w:szCs w:val="22"/>
        </w:rPr>
        <w:t xml:space="preserve">- la società </w:t>
      </w:r>
      <w:r w:rsidRPr="00B43044">
        <w:rPr>
          <w:rFonts w:ascii="Arial" w:hAnsi="Arial" w:cs="Arial"/>
          <w:b/>
          <w:color w:val="000000"/>
          <w:sz w:val="22"/>
          <w:szCs w:val="22"/>
        </w:rPr>
        <w:t xml:space="preserve">A.S.D. Gallo Football </w:t>
      </w:r>
      <w:r w:rsidRPr="00B43044">
        <w:rPr>
          <w:rFonts w:ascii="Arial" w:hAnsi="Arial" w:cs="Arial"/>
          <w:color w:val="000000"/>
          <w:sz w:val="22"/>
          <w:szCs w:val="22"/>
        </w:rPr>
        <w:t xml:space="preserve">a titolo di responsabilità diretta ed oggettiva ai sensi dell'art. 6, commi 1 e 2, del Codice di Giustizia Sportiva per gli atti ed i comportamenti posti in essere dai </w:t>
      </w:r>
      <w:proofErr w:type="spellStart"/>
      <w:r w:rsidRPr="00B43044">
        <w:rPr>
          <w:rFonts w:ascii="Arial" w:hAnsi="Arial" w:cs="Arial"/>
          <w:color w:val="000000"/>
          <w:sz w:val="22"/>
          <w:szCs w:val="22"/>
        </w:rPr>
        <w:t>sigg.ri</w:t>
      </w:r>
      <w:proofErr w:type="spellEnd"/>
      <w:r w:rsidRPr="00B43044">
        <w:rPr>
          <w:rFonts w:ascii="Arial" w:hAnsi="Arial" w:cs="Arial"/>
          <w:color w:val="000000"/>
          <w:sz w:val="22"/>
          <w:szCs w:val="22"/>
        </w:rPr>
        <w:t xml:space="preserve"> Gabriele </w:t>
      </w:r>
      <w:r w:rsidRPr="00B43044">
        <w:rPr>
          <w:rFonts w:ascii="Arial" w:hAnsi="Arial" w:cs="Arial"/>
          <w:color w:val="000000"/>
          <w:sz w:val="22"/>
          <w:szCs w:val="22"/>
        </w:rPr>
        <w:lastRenderedPageBreak/>
        <w:t>Cecchini, Daniele Rocchetti, Loris Mezzolani e Valentino Santi così come descritti nei precedenti capi di incolpazione.</w:t>
      </w:r>
    </w:p>
    <w:p w14:paraId="0356EAD1" w14:textId="77777777" w:rsidR="00B43044" w:rsidRPr="00B43044" w:rsidRDefault="00B43044" w:rsidP="00B43044">
      <w:pPr>
        <w:pStyle w:val="Standard"/>
        <w:tabs>
          <w:tab w:val="left" w:pos="0"/>
        </w:tabs>
        <w:jc w:val="both"/>
        <w:rPr>
          <w:rFonts w:ascii="Arial" w:hAnsi="Arial" w:cs="Arial"/>
          <w:sz w:val="22"/>
          <w:szCs w:val="22"/>
        </w:rPr>
      </w:pPr>
      <w:r w:rsidRPr="00B43044">
        <w:rPr>
          <w:rFonts w:ascii="Arial" w:hAnsi="Arial" w:cs="Arial"/>
          <w:sz w:val="22"/>
          <w:szCs w:val="22"/>
        </w:rPr>
        <w:tab/>
        <w:t>Con provvedimento del 31 agosto 2024 questo Tribunale federale territoriale ha disposto la notificazione dell’avviso di convocazione per la trattazione del giudizio, con discussione fissata per il giorno 23 settembre 2024, con l’avvertimento che gli atti sarebbero rimasti depositati nei termini di legge potendo le parti, entro tali termini, prenderne visione, estrarre copia e presentare memorie, istanze, documenti e quant’altro ritenuto utile ai fini della difesa.</w:t>
      </w:r>
    </w:p>
    <w:p w14:paraId="387B0142" w14:textId="77777777" w:rsidR="00B43044" w:rsidRPr="00B43044" w:rsidRDefault="00B43044" w:rsidP="00B43044">
      <w:pPr>
        <w:pStyle w:val="Standard"/>
        <w:tabs>
          <w:tab w:val="left" w:pos="720"/>
        </w:tabs>
        <w:ind w:firstLine="510"/>
        <w:rPr>
          <w:rFonts w:ascii="Arial" w:hAnsi="Arial" w:cs="Arial"/>
          <w:sz w:val="22"/>
          <w:szCs w:val="22"/>
        </w:rPr>
      </w:pPr>
      <w:r w:rsidRPr="00B43044">
        <w:rPr>
          <w:rFonts w:ascii="Arial" w:hAnsi="Arial" w:cs="Arial"/>
          <w:b/>
          <w:sz w:val="22"/>
          <w:szCs w:val="22"/>
        </w:rPr>
        <w:t>Il dibattimento</w:t>
      </w:r>
    </w:p>
    <w:p w14:paraId="61EC16B1" w14:textId="77777777" w:rsidR="00B43044" w:rsidRPr="00B43044" w:rsidRDefault="00B43044" w:rsidP="00B43044">
      <w:pPr>
        <w:pStyle w:val="Textbody"/>
        <w:ind w:firstLine="510"/>
        <w:rPr>
          <w:szCs w:val="22"/>
        </w:rPr>
      </w:pPr>
      <w:r w:rsidRPr="00B43044">
        <w:rPr>
          <w:szCs w:val="22"/>
        </w:rPr>
        <w:t>Alla sopra indicata udienza sono comparsi: l’avv. Fabrizio La Rocca, in rappresentanza della procura federale; il deferito signor Valentino Santi ed il signor Romani Andrea, in rappresentanza di tutti gli altri deferiti mediante apposite procure speciali che sono state depositate agli atti del procedimento.</w:t>
      </w:r>
    </w:p>
    <w:p w14:paraId="392F7CB6" w14:textId="77777777" w:rsidR="00B43044" w:rsidRPr="00B43044" w:rsidRDefault="00B43044" w:rsidP="00B43044">
      <w:pPr>
        <w:pStyle w:val="Textbody"/>
        <w:ind w:firstLine="510"/>
        <w:rPr>
          <w:szCs w:val="22"/>
        </w:rPr>
      </w:pPr>
      <w:r w:rsidRPr="00B43044">
        <w:rPr>
          <w:szCs w:val="22"/>
        </w:rPr>
        <w:t>Il rappresentante della procura ha illustrato i motivi del deferimento ed ha ribadito la validità, la fondatezza e la prova raggiunta degli addebiti contestati.</w:t>
      </w:r>
    </w:p>
    <w:p w14:paraId="6DD027FC" w14:textId="77777777" w:rsidR="00B43044" w:rsidRPr="00B43044" w:rsidRDefault="00B43044" w:rsidP="00B43044">
      <w:pPr>
        <w:pStyle w:val="Textbody"/>
        <w:ind w:firstLine="510"/>
        <w:rPr>
          <w:szCs w:val="22"/>
        </w:rPr>
      </w:pPr>
      <w:r w:rsidRPr="00B43044">
        <w:rPr>
          <w:szCs w:val="22"/>
        </w:rPr>
        <w:t>Il signor Valentino Santi ha dichiarato di aver partecipato alle gare oggetto di deferimento in perfetta buonafede, essendo certo di essere stato regolarmente tesserato per la società deferita, ed ha depositato il certificato di idoneità alla pratica sportiva di tipo agonistico a suo tempo ottenuto in data 04-08-2023, a dimostrazione del fatto che tutto era stato fatto nell’osservanza del regolamento.</w:t>
      </w:r>
    </w:p>
    <w:p w14:paraId="659ACE87" w14:textId="77777777" w:rsidR="00B43044" w:rsidRPr="00B43044" w:rsidRDefault="00B43044" w:rsidP="00B43044">
      <w:pPr>
        <w:pStyle w:val="Textbody"/>
        <w:rPr>
          <w:szCs w:val="22"/>
        </w:rPr>
      </w:pPr>
      <w:r w:rsidRPr="00B43044">
        <w:rPr>
          <w:szCs w:val="22"/>
        </w:rPr>
        <w:tab/>
        <w:t>Romani Andrea ha ammesso che nel tesseramento del Santi vi era stato un disguido dipeso dalla difficoltà per una società amatoriale di terza categoria quale è l’A.S.D. San Gallo di poter contare su addetti esperti nelle pratiche di tesseramento, specie quando ora le operazioni avvengono tramite programmi elettronici.</w:t>
      </w:r>
    </w:p>
    <w:p w14:paraId="7EF2051A" w14:textId="77777777" w:rsidR="00B43044" w:rsidRPr="00B43044" w:rsidRDefault="00B43044" w:rsidP="00B43044">
      <w:pPr>
        <w:pStyle w:val="Textbody"/>
        <w:rPr>
          <w:szCs w:val="22"/>
        </w:rPr>
      </w:pPr>
      <w:r w:rsidRPr="00B43044">
        <w:rPr>
          <w:szCs w:val="22"/>
        </w:rPr>
        <w:tab/>
        <w:t>Il rappresentante della procura non si è opposto alla produzione della certificazione medica da parte del Santi, facendo presente che la stessa era stata già inviata alla procura, ma dopo il deferimento, ed ha chiesto l’applicazione delle sanzioni come verbalizzate in atti.</w:t>
      </w:r>
    </w:p>
    <w:p w14:paraId="25BAC483" w14:textId="77777777" w:rsidR="00B43044" w:rsidRPr="00B43044" w:rsidRDefault="00B43044" w:rsidP="00B43044">
      <w:pPr>
        <w:pStyle w:val="Textbody"/>
        <w:rPr>
          <w:szCs w:val="22"/>
        </w:rPr>
      </w:pPr>
      <w:r w:rsidRPr="00B43044">
        <w:rPr>
          <w:szCs w:val="22"/>
        </w:rPr>
        <w:tab/>
        <w:t xml:space="preserve">Il Santi ha chiesto il proprio proscioglimento, così come ha fatto il Romani per gli altri deferiti, verbalizzando la richiesta </w:t>
      </w:r>
      <w:proofErr w:type="gramStart"/>
      <w:r w:rsidRPr="00B43044">
        <w:rPr>
          <w:szCs w:val="22"/>
        </w:rPr>
        <w:t>-  in</w:t>
      </w:r>
      <w:proofErr w:type="gramEnd"/>
      <w:r w:rsidRPr="00B43044">
        <w:rPr>
          <w:szCs w:val="22"/>
        </w:rPr>
        <w:t xml:space="preserve"> subordine ed in caso di accoglimento del deferimento– di veder limitata la sanzione alla società ad una ammenda e al minimo per il Mezzolani, tenendo conto della sua passione e dedizione al compito di dirigente che svolge senza alcuna competenza specifica in relazione agli adempimenti burocratici.</w:t>
      </w:r>
    </w:p>
    <w:p w14:paraId="0911980E" w14:textId="77777777" w:rsidR="00B43044" w:rsidRPr="00B43044" w:rsidRDefault="00B43044" w:rsidP="00B43044">
      <w:pPr>
        <w:pStyle w:val="Standard"/>
        <w:ind w:firstLine="567"/>
        <w:jc w:val="both"/>
        <w:rPr>
          <w:rFonts w:ascii="Arial" w:hAnsi="Arial" w:cs="Arial"/>
          <w:sz w:val="22"/>
          <w:szCs w:val="22"/>
        </w:rPr>
      </w:pPr>
      <w:r w:rsidRPr="00B43044">
        <w:rPr>
          <w:rFonts w:ascii="Arial" w:hAnsi="Arial" w:cs="Arial"/>
          <w:b/>
          <w:sz w:val="22"/>
          <w:szCs w:val="22"/>
        </w:rPr>
        <w:t>La decisione</w:t>
      </w:r>
    </w:p>
    <w:p w14:paraId="030308FD" w14:textId="77777777" w:rsidR="00B43044" w:rsidRPr="00B43044" w:rsidRDefault="00B43044" w:rsidP="00B43044">
      <w:pPr>
        <w:pStyle w:val="Textbody"/>
        <w:ind w:firstLine="567"/>
        <w:rPr>
          <w:szCs w:val="22"/>
        </w:rPr>
      </w:pPr>
      <w:r w:rsidRPr="00B43044">
        <w:rPr>
          <w:szCs w:val="22"/>
        </w:rPr>
        <w:t xml:space="preserve">Il Tribunale federale territoriale ritiene che il deferimento vada accolto in quanto </w:t>
      </w:r>
      <w:r w:rsidRPr="00B43044">
        <w:rPr>
          <w:color w:val="000000"/>
          <w:szCs w:val="22"/>
        </w:rPr>
        <w:t>dagli atti di indagine e dalla documentazione depositata in atti, nonché dalle stesse ammissioni dei deferiti risulta che il Santi ha partecipato a 6 gare senza essere tesserato.</w:t>
      </w:r>
    </w:p>
    <w:p w14:paraId="267C725B" w14:textId="77777777" w:rsidR="00B43044" w:rsidRPr="00B43044" w:rsidRDefault="00B43044" w:rsidP="00B43044">
      <w:pPr>
        <w:pStyle w:val="Textbody"/>
        <w:ind w:firstLine="567"/>
        <w:rPr>
          <w:szCs w:val="22"/>
        </w:rPr>
      </w:pPr>
      <w:r w:rsidRPr="00B43044">
        <w:rPr>
          <w:color w:val="000000"/>
          <w:szCs w:val="22"/>
        </w:rPr>
        <w:t>Per quanto riguarda il regime sanzionatorio va tenuto presente quanto stabilito dalla Corte di Appello Federale Sezioni Unite nella decisione n. 67/CFA-2022-2023, confermata poi da altri provvedimenti aventi per oggetto lo stesso tipo di violazione.</w:t>
      </w:r>
    </w:p>
    <w:p w14:paraId="0F3BD97E" w14:textId="77777777" w:rsidR="00B43044" w:rsidRPr="00B43044" w:rsidRDefault="00B43044" w:rsidP="00B43044">
      <w:pPr>
        <w:pStyle w:val="Textbody"/>
        <w:ind w:firstLine="567"/>
        <w:rPr>
          <w:szCs w:val="22"/>
        </w:rPr>
      </w:pPr>
      <w:r w:rsidRPr="00B43044">
        <w:rPr>
          <w:color w:val="000000"/>
          <w:szCs w:val="22"/>
        </w:rPr>
        <w:t xml:space="preserve">La Corte ha stabilito che il regime sanzionatorio debba essere connotato da un senso di giustizia sostanziale compatibile con la specificità del calcio dilettantistico e con il suo carattere amatoriale, estraneo a finalità lucrative </w:t>
      </w:r>
      <w:proofErr w:type="gramStart"/>
      <w:r w:rsidRPr="00B43044">
        <w:rPr>
          <w:color w:val="000000"/>
          <w:szCs w:val="22"/>
        </w:rPr>
        <w:t>( caratteristiche</w:t>
      </w:r>
      <w:proofErr w:type="gramEnd"/>
      <w:r w:rsidRPr="00B43044">
        <w:rPr>
          <w:color w:val="000000"/>
          <w:szCs w:val="22"/>
        </w:rPr>
        <w:t xml:space="preserve"> particolarmente rilevanti nel caso in esame che riguarda una società di terza categoria ).</w:t>
      </w:r>
    </w:p>
    <w:p w14:paraId="06136562" w14:textId="77777777" w:rsidR="00B43044" w:rsidRPr="00B43044" w:rsidRDefault="00B43044" w:rsidP="00B43044">
      <w:pPr>
        <w:pStyle w:val="Textbody"/>
        <w:ind w:firstLine="567"/>
        <w:rPr>
          <w:szCs w:val="22"/>
        </w:rPr>
      </w:pPr>
      <w:r w:rsidRPr="00B43044">
        <w:rPr>
          <w:color w:val="000000"/>
          <w:szCs w:val="22"/>
        </w:rPr>
        <w:t>Va inoltre evidenziato che trattasi di violazioni relative al campionato precedente a quello in corso, il che consente di applicare una più sensibile diminuzione della sanzione della penalizzazione in classifica.</w:t>
      </w:r>
    </w:p>
    <w:p w14:paraId="31251354" w14:textId="77777777" w:rsidR="00B43044" w:rsidRPr="00B43044" w:rsidRDefault="00B43044" w:rsidP="00B43044">
      <w:pPr>
        <w:pStyle w:val="Textbody"/>
        <w:ind w:firstLine="567"/>
        <w:rPr>
          <w:szCs w:val="22"/>
        </w:rPr>
      </w:pPr>
      <w:r w:rsidRPr="00B43044">
        <w:rPr>
          <w:color w:val="000000"/>
          <w:szCs w:val="22"/>
        </w:rPr>
        <w:t xml:space="preserve">Va infine tenuto conto sia della buona fede del calciatore che era certo di essere stato regolarmente tesserato, avendo anche regolarmente ottenuto il certificato di idoneità alla pratica sportiva </w:t>
      </w:r>
      <w:proofErr w:type="gramStart"/>
      <w:r w:rsidRPr="00B43044">
        <w:rPr>
          <w:color w:val="000000"/>
          <w:szCs w:val="22"/>
        </w:rPr>
        <w:t>-  il</w:t>
      </w:r>
      <w:proofErr w:type="gramEnd"/>
      <w:r w:rsidRPr="00B43044">
        <w:rPr>
          <w:color w:val="000000"/>
          <w:szCs w:val="22"/>
        </w:rPr>
        <w:t xml:space="preserve"> che peraltro esclude la sussistenza della relativa contestazione fatta nel deferimento - , sia del comportamento processuale di tutti i deferiti che hanno ammesso la propria responsabilità, il che consente di applicare la circostanza attenuante prevista dalla lettera e) dell’art. 13 CGS.</w:t>
      </w:r>
    </w:p>
    <w:p w14:paraId="7663563A" w14:textId="77777777" w:rsidR="00B43044" w:rsidRPr="00B43044" w:rsidRDefault="00B43044" w:rsidP="00B43044">
      <w:pPr>
        <w:pStyle w:val="Default"/>
        <w:jc w:val="both"/>
        <w:rPr>
          <w:rFonts w:ascii="Arial" w:hAnsi="Arial" w:cs="Arial"/>
          <w:sz w:val="22"/>
          <w:szCs w:val="22"/>
        </w:rPr>
      </w:pPr>
      <w:r w:rsidRPr="00B43044">
        <w:rPr>
          <w:rFonts w:ascii="Arial" w:hAnsi="Arial" w:cs="Arial"/>
          <w:sz w:val="22"/>
          <w:szCs w:val="22"/>
        </w:rPr>
        <w:tab/>
        <w:t>Alla luce di tutto ciò, il tribunale ritiene che ai deferiti sia congruo irrogare le sanzioni indicate nel dispositivo, precisando che il calciatore dovrà scontare le tre giornate di squalifica nel prossimo campionato al quale parteciperà.</w:t>
      </w:r>
    </w:p>
    <w:p w14:paraId="5BEFF1AB" w14:textId="77777777" w:rsidR="00B43044" w:rsidRPr="00B43044" w:rsidRDefault="00B43044" w:rsidP="00B43044">
      <w:pPr>
        <w:pStyle w:val="LndNormale1"/>
        <w:tabs>
          <w:tab w:val="center" w:pos="4819"/>
          <w:tab w:val="left" w:pos="5610"/>
        </w:tabs>
        <w:rPr>
          <w:rFonts w:cs="Arial"/>
          <w:szCs w:val="22"/>
        </w:rPr>
      </w:pPr>
      <w:r w:rsidRPr="00B43044">
        <w:rPr>
          <w:rFonts w:cs="Arial"/>
          <w:b/>
          <w:szCs w:val="22"/>
        </w:rPr>
        <w:t xml:space="preserve">                                                                          </w:t>
      </w:r>
      <w:r w:rsidRPr="00B43044">
        <w:rPr>
          <w:rFonts w:cs="Arial"/>
          <w:b/>
          <w:bCs/>
          <w:szCs w:val="22"/>
        </w:rPr>
        <w:t>P.Q.M.</w:t>
      </w:r>
    </w:p>
    <w:p w14:paraId="1F171E0A" w14:textId="77777777" w:rsidR="00B43044" w:rsidRPr="00B43044" w:rsidRDefault="00B43044" w:rsidP="00B43044">
      <w:pPr>
        <w:pStyle w:val="Standard"/>
        <w:rPr>
          <w:rFonts w:ascii="Arial" w:hAnsi="Arial" w:cs="Arial"/>
          <w:sz w:val="22"/>
          <w:szCs w:val="22"/>
        </w:rPr>
      </w:pPr>
      <w:r w:rsidRPr="00B43044">
        <w:rPr>
          <w:rFonts w:ascii="Arial" w:hAnsi="Arial" w:cs="Arial"/>
          <w:sz w:val="22"/>
          <w:szCs w:val="22"/>
        </w:rPr>
        <w:t>Il Tribunale federale territoriale dispone, in accoglimento del deferimento, le seguenti sanzioni:</w:t>
      </w:r>
    </w:p>
    <w:p w14:paraId="54E83535" w14:textId="77777777" w:rsidR="00B43044" w:rsidRPr="00B43044" w:rsidRDefault="00B43044" w:rsidP="00B43044">
      <w:pPr>
        <w:pStyle w:val="Standard"/>
        <w:rPr>
          <w:rFonts w:ascii="Arial" w:hAnsi="Arial" w:cs="Arial"/>
          <w:sz w:val="22"/>
          <w:szCs w:val="22"/>
        </w:rPr>
      </w:pPr>
      <w:r w:rsidRPr="00B43044">
        <w:rPr>
          <w:rFonts w:ascii="Arial" w:hAnsi="Arial" w:cs="Arial"/>
          <w:sz w:val="22"/>
          <w:szCs w:val="22"/>
        </w:rPr>
        <w:t>- al sig. GABRIELE CECCHINI l’inibizione per 2 (due) mesi;</w:t>
      </w:r>
    </w:p>
    <w:p w14:paraId="6B4E0858" w14:textId="77777777" w:rsidR="00B43044" w:rsidRPr="00B43044" w:rsidRDefault="00B43044" w:rsidP="00B43044">
      <w:pPr>
        <w:pStyle w:val="Standard"/>
        <w:rPr>
          <w:rFonts w:ascii="Arial" w:hAnsi="Arial" w:cs="Arial"/>
          <w:sz w:val="22"/>
          <w:szCs w:val="22"/>
        </w:rPr>
      </w:pPr>
      <w:r w:rsidRPr="00B43044">
        <w:rPr>
          <w:rFonts w:ascii="Arial" w:hAnsi="Arial" w:cs="Arial"/>
          <w:sz w:val="22"/>
          <w:szCs w:val="22"/>
        </w:rPr>
        <w:t>- al sig. DANIELE ROCCHETTI l’inibizione per 1 (uno) mese;</w:t>
      </w:r>
    </w:p>
    <w:p w14:paraId="2BA30CDC" w14:textId="77777777" w:rsidR="00B43044" w:rsidRPr="00B43044" w:rsidRDefault="00B43044" w:rsidP="00B43044">
      <w:pPr>
        <w:pStyle w:val="Standard"/>
        <w:rPr>
          <w:rFonts w:ascii="Arial" w:hAnsi="Arial" w:cs="Arial"/>
          <w:sz w:val="22"/>
          <w:szCs w:val="22"/>
        </w:rPr>
      </w:pPr>
      <w:r w:rsidRPr="00B43044">
        <w:rPr>
          <w:rFonts w:ascii="Arial" w:hAnsi="Arial" w:cs="Arial"/>
          <w:sz w:val="22"/>
          <w:szCs w:val="22"/>
        </w:rPr>
        <w:lastRenderedPageBreak/>
        <w:t>-  al sig. LORIS MEZZOLANI l’inibizione per 15 (quindici) giorni;</w:t>
      </w:r>
    </w:p>
    <w:p w14:paraId="29311530" w14:textId="77777777" w:rsidR="00B43044" w:rsidRPr="00B43044" w:rsidRDefault="00B43044" w:rsidP="00B43044">
      <w:pPr>
        <w:pStyle w:val="Standard"/>
        <w:rPr>
          <w:rFonts w:ascii="Arial" w:hAnsi="Arial" w:cs="Arial"/>
          <w:sz w:val="22"/>
          <w:szCs w:val="22"/>
        </w:rPr>
      </w:pPr>
      <w:r w:rsidRPr="00B43044">
        <w:rPr>
          <w:rFonts w:ascii="Arial" w:hAnsi="Arial" w:cs="Arial"/>
          <w:sz w:val="22"/>
          <w:szCs w:val="22"/>
        </w:rPr>
        <w:t>- al sig. VALENTINO SANTI la squalifica per 3 (tre) giornate</w:t>
      </w:r>
    </w:p>
    <w:p w14:paraId="5B068DEE" w14:textId="77777777" w:rsidR="00B43044" w:rsidRPr="00B43044" w:rsidRDefault="00B43044" w:rsidP="00B43044">
      <w:pPr>
        <w:rPr>
          <w:rFonts w:ascii="Arial" w:hAnsi="Arial" w:cs="Arial"/>
          <w:sz w:val="22"/>
          <w:szCs w:val="22"/>
        </w:rPr>
      </w:pPr>
      <w:r w:rsidRPr="00B43044">
        <w:rPr>
          <w:rFonts w:ascii="Arial" w:hAnsi="Arial" w:cs="Arial"/>
          <w:sz w:val="22"/>
          <w:szCs w:val="22"/>
        </w:rPr>
        <w:t>- alla società A.S.D. GALLO FOOTBALL l’ammenda di € 150,00 (centocinquanta/00) e 3 (tre) punti di penalizzazione in classifica da scontare nella stagione sportiva 2024/2025.</w:t>
      </w:r>
    </w:p>
    <w:p w14:paraId="257FC5D8" w14:textId="77777777" w:rsidR="00B43044" w:rsidRPr="00B43044" w:rsidRDefault="00B43044" w:rsidP="00B43044">
      <w:pPr>
        <w:pStyle w:val="Paragrafoelenco"/>
        <w:ind w:left="0"/>
        <w:jc w:val="both"/>
        <w:rPr>
          <w:rFonts w:ascii="Arial" w:hAnsi="Arial" w:cs="Arial"/>
          <w:sz w:val="22"/>
          <w:szCs w:val="22"/>
        </w:rPr>
      </w:pPr>
      <w:r w:rsidRPr="00B43044">
        <w:rPr>
          <w:rFonts w:ascii="Arial" w:hAnsi="Arial" w:cs="Arial"/>
          <w:sz w:val="22"/>
          <w:szCs w:val="22"/>
        </w:rPr>
        <w:t>Manda alla Segreteria del Comitato Regionale Marche per le comunicazioni e gli adempimenti conseguenti.</w:t>
      </w:r>
    </w:p>
    <w:p w14:paraId="31D5B5E7" w14:textId="77777777" w:rsidR="00B43044" w:rsidRPr="00B43044" w:rsidRDefault="00B43044" w:rsidP="00B43044">
      <w:pPr>
        <w:pStyle w:val="LndNormale1"/>
        <w:tabs>
          <w:tab w:val="center" w:pos="4819"/>
          <w:tab w:val="left" w:pos="5610"/>
        </w:tabs>
        <w:rPr>
          <w:rFonts w:cs="Arial"/>
          <w:szCs w:val="22"/>
        </w:rPr>
      </w:pPr>
      <w:r w:rsidRPr="00B43044">
        <w:rPr>
          <w:rFonts w:cs="Arial"/>
          <w:szCs w:val="22"/>
        </w:rPr>
        <w:tab/>
        <w:t>Così deciso in Ancona, nella sede della FIGC – LND - Comitato Regionale Marche, in data 23 settembre 2024.</w:t>
      </w:r>
    </w:p>
    <w:p w14:paraId="6EB02EDD" w14:textId="77777777" w:rsidR="00B43044" w:rsidRPr="00B43044" w:rsidRDefault="00B43044" w:rsidP="00B43044">
      <w:pPr>
        <w:pStyle w:val="Standard"/>
        <w:rPr>
          <w:rFonts w:ascii="Arial" w:hAnsi="Arial" w:cs="Arial"/>
          <w:sz w:val="22"/>
          <w:szCs w:val="22"/>
        </w:rPr>
      </w:pPr>
      <w:r w:rsidRPr="00B43044">
        <w:rPr>
          <w:rFonts w:ascii="Arial" w:hAnsi="Arial" w:cs="Arial"/>
          <w:sz w:val="22"/>
          <w:szCs w:val="22"/>
        </w:rPr>
        <w:t xml:space="preserve">            Il Relatore                                                                              Il Presidente                                                                                                                                                          </w:t>
      </w:r>
    </w:p>
    <w:p w14:paraId="7802CD37" w14:textId="77777777" w:rsidR="00B43044" w:rsidRPr="00B43044" w:rsidRDefault="00B43044" w:rsidP="00B43044">
      <w:pPr>
        <w:pStyle w:val="Standard"/>
        <w:rPr>
          <w:rFonts w:ascii="Arial" w:hAnsi="Arial" w:cs="Arial"/>
          <w:sz w:val="22"/>
          <w:szCs w:val="22"/>
        </w:rPr>
      </w:pPr>
      <w:r w:rsidRPr="00B43044">
        <w:rPr>
          <w:rFonts w:ascii="Arial" w:hAnsi="Arial" w:cs="Arial"/>
          <w:sz w:val="22"/>
          <w:szCs w:val="22"/>
        </w:rPr>
        <w:t xml:space="preserve">          Francesco Paoletti                                                               Piero </w:t>
      </w:r>
      <w:proofErr w:type="spellStart"/>
      <w:r w:rsidRPr="00B43044">
        <w:rPr>
          <w:rFonts w:ascii="Arial" w:hAnsi="Arial" w:cs="Arial"/>
          <w:sz w:val="22"/>
          <w:szCs w:val="22"/>
        </w:rPr>
        <w:t>Paciaroni</w:t>
      </w:r>
      <w:proofErr w:type="spellEnd"/>
    </w:p>
    <w:p w14:paraId="1E87BDC7" w14:textId="77777777" w:rsidR="00B43044" w:rsidRPr="00B43044" w:rsidRDefault="00B43044" w:rsidP="00B43044">
      <w:pPr>
        <w:pStyle w:val="Standard"/>
        <w:rPr>
          <w:rFonts w:ascii="Arial" w:hAnsi="Arial" w:cs="Arial"/>
          <w:sz w:val="22"/>
          <w:szCs w:val="22"/>
        </w:rPr>
      </w:pPr>
    </w:p>
    <w:p w14:paraId="58884C70" w14:textId="77777777" w:rsidR="00B43044" w:rsidRPr="00B43044" w:rsidRDefault="00B43044" w:rsidP="00B43044">
      <w:pPr>
        <w:pStyle w:val="Standard"/>
        <w:rPr>
          <w:rFonts w:ascii="Arial" w:hAnsi="Arial" w:cs="Arial"/>
          <w:sz w:val="22"/>
          <w:szCs w:val="22"/>
        </w:rPr>
      </w:pPr>
      <w:r w:rsidRPr="00B43044">
        <w:rPr>
          <w:rFonts w:ascii="Arial" w:hAnsi="Arial" w:cs="Arial"/>
          <w:sz w:val="22"/>
          <w:szCs w:val="22"/>
        </w:rPr>
        <w:t>Depositato in Ancona in data 26 settembre 2024</w:t>
      </w:r>
    </w:p>
    <w:p w14:paraId="7FE95A06" w14:textId="77777777" w:rsidR="00B43044" w:rsidRPr="00B43044" w:rsidRDefault="00B43044" w:rsidP="00B43044">
      <w:pPr>
        <w:pStyle w:val="LndNormale1"/>
        <w:rPr>
          <w:rFonts w:cs="Arial"/>
          <w:szCs w:val="22"/>
        </w:rPr>
      </w:pPr>
      <w:r w:rsidRPr="00B43044">
        <w:rPr>
          <w:rFonts w:cs="Arial"/>
          <w:szCs w:val="22"/>
        </w:rPr>
        <w:t xml:space="preserve">Il Segretario f.f.                                                                                           </w:t>
      </w:r>
      <w:bookmarkStart w:id="21" w:name="Copia_di__Hlk95992301_1"/>
      <w:bookmarkStart w:id="22" w:name="_Hlk167437267"/>
      <w:bookmarkEnd w:id="10"/>
      <w:bookmarkEnd w:id="11"/>
      <w:bookmarkEnd w:id="12"/>
      <w:bookmarkEnd w:id="13"/>
      <w:bookmarkEnd w:id="14"/>
      <w:bookmarkEnd w:id="15"/>
      <w:bookmarkEnd w:id="16"/>
      <w:bookmarkEnd w:id="17"/>
      <w:bookmarkEnd w:id="18"/>
      <w:bookmarkEnd w:id="19"/>
      <w:bookmarkEnd w:id="20"/>
    </w:p>
    <w:p w14:paraId="362F8341" w14:textId="77777777" w:rsidR="00B43044" w:rsidRPr="00B43044" w:rsidRDefault="00B43044" w:rsidP="00B43044">
      <w:pPr>
        <w:pStyle w:val="LndNormale1"/>
        <w:rPr>
          <w:rFonts w:cs="Arial"/>
          <w:szCs w:val="22"/>
        </w:rPr>
      </w:pPr>
      <w:r w:rsidRPr="00B43044">
        <w:rPr>
          <w:rFonts w:cs="Arial"/>
          <w:szCs w:val="22"/>
        </w:rPr>
        <w:t>Lorenzo Casagrande Albano</w:t>
      </w:r>
      <w:bookmarkEnd w:id="21"/>
      <w:bookmarkEnd w:id="22"/>
    </w:p>
    <w:p w14:paraId="3500DC22" w14:textId="77777777" w:rsidR="00B43044" w:rsidRPr="00B43044" w:rsidRDefault="00B43044" w:rsidP="008732AF">
      <w:pPr>
        <w:pStyle w:val="LndNormale1"/>
      </w:pPr>
    </w:p>
    <w:p w14:paraId="307063A1" w14:textId="77777777" w:rsidR="00613CB5" w:rsidRPr="00937FDE" w:rsidRDefault="00613CB5" w:rsidP="00613CB5">
      <w:pPr>
        <w:pStyle w:val="TITOLOCAMPIONATO"/>
        <w:shd w:val="clear" w:color="auto" w:fill="002060"/>
        <w:spacing w:before="0" w:beforeAutospacing="0" w:after="0" w:afterAutospacing="0"/>
        <w:rPr>
          <w:color w:val="FFFFFF"/>
        </w:rPr>
      </w:pPr>
      <w:bookmarkStart w:id="23" w:name="_Toc178256244"/>
      <w:bookmarkStart w:id="24" w:name="_Toc178260116"/>
      <w:r>
        <w:rPr>
          <w:color w:val="FFFFFF"/>
        </w:rPr>
        <w:t>ERRATA CORRIGE</w:t>
      </w:r>
      <w:bookmarkEnd w:id="23"/>
      <w:bookmarkEnd w:id="24"/>
    </w:p>
    <w:p w14:paraId="1CEEB298" w14:textId="62AAD24E" w:rsidR="00F83AEF" w:rsidRDefault="00F83AEF" w:rsidP="008732AF">
      <w:pPr>
        <w:rPr>
          <w:rFonts w:ascii="Arial" w:hAnsi="Arial" w:cs="Arial"/>
          <w:sz w:val="22"/>
          <w:szCs w:val="22"/>
        </w:rPr>
      </w:pPr>
    </w:p>
    <w:p w14:paraId="4E52EABA" w14:textId="07D3367F" w:rsidR="00613CB5" w:rsidRDefault="00613CB5" w:rsidP="008732AF">
      <w:pPr>
        <w:rPr>
          <w:rFonts w:ascii="Arial" w:hAnsi="Arial" w:cs="Arial"/>
          <w:b/>
          <w:sz w:val="22"/>
          <w:szCs w:val="22"/>
          <w:u w:val="single"/>
        </w:rPr>
      </w:pPr>
      <w:r w:rsidRPr="00613CB5">
        <w:rPr>
          <w:rFonts w:ascii="Arial" w:hAnsi="Arial" w:cs="Arial"/>
          <w:b/>
          <w:sz w:val="22"/>
          <w:szCs w:val="22"/>
          <w:u w:val="single"/>
        </w:rPr>
        <w:t>CAMPIONATO JUNIORES UNDER 19 REGIONALE</w:t>
      </w:r>
    </w:p>
    <w:p w14:paraId="4CDE63E1" w14:textId="56884DF9" w:rsidR="00613CB5" w:rsidRPr="00613CB5" w:rsidRDefault="00613CB5" w:rsidP="008732AF">
      <w:pPr>
        <w:rPr>
          <w:rFonts w:ascii="Arial" w:hAnsi="Arial" w:cs="Arial"/>
          <w:sz w:val="22"/>
          <w:szCs w:val="22"/>
        </w:rPr>
      </w:pPr>
      <w:r>
        <w:rPr>
          <w:rFonts w:ascii="Arial" w:hAnsi="Arial" w:cs="Arial"/>
          <w:sz w:val="22"/>
          <w:szCs w:val="22"/>
        </w:rPr>
        <w:t xml:space="preserve">Nel CU n. 49 del 25.09.2024 è stato erroneamente indicato che la gara </w:t>
      </w:r>
      <w:r w:rsidRPr="00613CB5">
        <w:rPr>
          <w:rFonts w:ascii="Arial" w:hAnsi="Arial" w:cs="Arial"/>
          <w:sz w:val="22"/>
          <w:szCs w:val="22"/>
        </w:rPr>
        <w:t>VISMARA 2008</w:t>
      </w:r>
      <w:r>
        <w:rPr>
          <w:rFonts w:ascii="Arial" w:hAnsi="Arial" w:cs="Arial"/>
          <w:sz w:val="22"/>
          <w:szCs w:val="22"/>
        </w:rPr>
        <w:t>/</w:t>
      </w:r>
      <w:r w:rsidRPr="00613CB5">
        <w:rPr>
          <w:rFonts w:ascii="Arial" w:hAnsi="Arial" w:cs="Arial"/>
          <w:sz w:val="22"/>
          <w:szCs w:val="22"/>
        </w:rPr>
        <w:t>MARINA CALCIO</w:t>
      </w:r>
      <w:r>
        <w:rPr>
          <w:rFonts w:ascii="Arial" w:hAnsi="Arial" w:cs="Arial"/>
          <w:sz w:val="22"/>
          <w:szCs w:val="22"/>
        </w:rPr>
        <w:t xml:space="preserve"> ha inizio alle ore 16,00, anziché correttamente </w:t>
      </w:r>
      <w:r w:rsidRPr="00613CB5">
        <w:rPr>
          <w:rFonts w:ascii="Arial" w:hAnsi="Arial" w:cs="Arial"/>
          <w:b/>
          <w:sz w:val="22"/>
          <w:szCs w:val="22"/>
          <w:u w:val="single"/>
        </w:rPr>
        <w:t>alle ore 15,00</w:t>
      </w:r>
      <w:r>
        <w:rPr>
          <w:rFonts w:ascii="Arial" w:hAnsi="Arial" w:cs="Arial"/>
          <w:sz w:val="22"/>
          <w:szCs w:val="22"/>
        </w:rPr>
        <w:t>.</w:t>
      </w:r>
    </w:p>
    <w:p w14:paraId="13F27374" w14:textId="4579346A" w:rsidR="00C03006" w:rsidRDefault="00C03006" w:rsidP="00C03006">
      <w:pPr>
        <w:rPr>
          <w:lang w:val="x-none"/>
        </w:rPr>
      </w:pPr>
    </w:p>
    <w:p w14:paraId="55DC8D9D" w14:textId="0931A857" w:rsidR="00AB5DED" w:rsidRDefault="00AB5DED" w:rsidP="00C03006">
      <w:pPr>
        <w:rPr>
          <w:lang w:val="x-none"/>
        </w:rPr>
      </w:pPr>
    </w:p>
    <w:p w14:paraId="5113BF16" w14:textId="77777777" w:rsidR="00AB5DED" w:rsidRDefault="00AB5DED" w:rsidP="00C03006">
      <w:pPr>
        <w:rPr>
          <w:lang w:val="x-none"/>
        </w:rPr>
      </w:pPr>
    </w:p>
    <w:p w14:paraId="09FCE210" w14:textId="77777777" w:rsidR="00AB5DED" w:rsidRDefault="00AB5DED" w:rsidP="00AB5DED">
      <w:pPr>
        <w:pStyle w:val="LndNormale1"/>
        <w:rPr>
          <w:b/>
          <w:u w:val="single"/>
        </w:rPr>
      </w:pPr>
      <w:r>
        <w:rPr>
          <w:b/>
          <w:u w:val="single"/>
        </w:rPr>
        <w:t xml:space="preserve">Le ammende irrogate con il presente comunicato dovranno pervenire a questo Comitato entro e non oltre il </w:t>
      </w:r>
      <w:r>
        <w:rPr>
          <w:b/>
          <w:u w:val="single"/>
          <w:lang w:val="it-IT"/>
        </w:rPr>
        <w:t>07</w:t>
      </w:r>
      <w:r>
        <w:rPr>
          <w:b/>
          <w:u w:val="single"/>
        </w:rPr>
        <w:t>/</w:t>
      </w:r>
      <w:r>
        <w:rPr>
          <w:b/>
          <w:u w:val="single"/>
          <w:lang w:val="it-IT"/>
        </w:rPr>
        <w:t>1</w:t>
      </w:r>
      <w:r>
        <w:rPr>
          <w:b/>
          <w:u w:val="single"/>
        </w:rPr>
        <w:t>0/2024.</w:t>
      </w:r>
    </w:p>
    <w:p w14:paraId="36B882E6" w14:textId="5F827F2E" w:rsidR="00A23CEF" w:rsidRDefault="00A23CEF" w:rsidP="00C03006">
      <w:pPr>
        <w:rPr>
          <w:lang w:val="x-none"/>
        </w:rPr>
      </w:pPr>
    </w:p>
    <w:p w14:paraId="2C55E872" w14:textId="76C323FE" w:rsidR="00A23CEF" w:rsidRDefault="00A23CEF" w:rsidP="00C03006">
      <w:pPr>
        <w:rPr>
          <w:lang w:val="x-none"/>
        </w:rPr>
      </w:pPr>
    </w:p>
    <w:p w14:paraId="722173A0" w14:textId="77777777" w:rsidR="00A23CEF" w:rsidRPr="000A610E" w:rsidRDefault="00A23CEF" w:rsidP="00C03006">
      <w:pPr>
        <w:rPr>
          <w:lang w:val="x-none"/>
        </w:rPr>
      </w:pPr>
    </w:p>
    <w:p w14:paraId="5743F784" w14:textId="07E2EBF5" w:rsidR="00C03006" w:rsidRPr="004D3CE8" w:rsidRDefault="00C03006" w:rsidP="00C03006">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sidR="008B44F0">
        <w:rPr>
          <w:b/>
          <w:u w:val="single"/>
          <w:lang w:val="it-IT"/>
        </w:rPr>
        <w:t>2</w:t>
      </w:r>
      <w:r w:rsidR="00884C2A">
        <w:rPr>
          <w:b/>
          <w:u w:val="single"/>
          <w:lang w:val="it-IT"/>
        </w:rPr>
        <w:t>6</w:t>
      </w:r>
      <w:r w:rsidRPr="004D3CE8">
        <w:rPr>
          <w:b/>
          <w:u w:val="single"/>
        </w:rPr>
        <w:t>/</w:t>
      </w:r>
      <w:r>
        <w:rPr>
          <w:b/>
          <w:u w:val="single"/>
          <w:lang w:val="it-IT"/>
        </w:rPr>
        <w:t>09</w:t>
      </w:r>
      <w:r w:rsidRPr="004D3CE8">
        <w:rPr>
          <w:b/>
          <w:u w:val="single"/>
        </w:rPr>
        <w:t>/202</w:t>
      </w:r>
      <w:r>
        <w:rPr>
          <w:b/>
          <w:u w:val="single"/>
          <w:lang w:val="it-IT"/>
        </w:rPr>
        <w:t>4</w:t>
      </w:r>
      <w:r w:rsidRPr="004D3CE8">
        <w:rPr>
          <w:b/>
          <w:u w:val="single"/>
        </w:rPr>
        <w:t>.</w:t>
      </w:r>
    </w:p>
    <w:p w14:paraId="489DE9AD" w14:textId="77777777" w:rsidR="00C03006" w:rsidRDefault="00C03006" w:rsidP="00C03006">
      <w:pPr>
        <w:rPr>
          <w:lang w:val="x-none"/>
        </w:rPr>
      </w:pPr>
    </w:p>
    <w:p w14:paraId="6D1A737A" w14:textId="77777777" w:rsidR="00C03006" w:rsidRPr="00743243" w:rsidRDefault="00C03006" w:rsidP="00C03006">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C03006" w:rsidRPr="004D3CE8" w14:paraId="17AAB5B2" w14:textId="77777777" w:rsidTr="00C03006">
        <w:trPr>
          <w:jc w:val="center"/>
        </w:trPr>
        <w:tc>
          <w:tcPr>
            <w:tcW w:w="2886" w:type="pct"/>
            <w:hideMark/>
          </w:tcPr>
          <w:p w14:paraId="2ACD0329" w14:textId="77777777" w:rsidR="00C03006" w:rsidRPr="004D3CE8" w:rsidRDefault="00C03006" w:rsidP="00C03006">
            <w:pPr>
              <w:pStyle w:val="LndNormale1"/>
              <w:jc w:val="center"/>
              <w:rPr>
                <w:rFonts w:cs="Arial"/>
                <w:b/>
                <w:szCs w:val="22"/>
              </w:rPr>
            </w:pPr>
            <w:r w:rsidRPr="004D3CE8">
              <w:rPr>
                <w:rFonts w:cs="Arial"/>
                <w:b/>
                <w:szCs w:val="22"/>
              </w:rPr>
              <w:t xml:space="preserve">  Il Segretario</w:t>
            </w:r>
          </w:p>
          <w:p w14:paraId="15FF0ED8" w14:textId="77777777" w:rsidR="00C03006" w:rsidRPr="004D3CE8" w:rsidRDefault="00C03006" w:rsidP="00C03006">
            <w:pPr>
              <w:pStyle w:val="LndNormale1"/>
              <w:jc w:val="center"/>
              <w:rPr>
                <w:rFonts w:cs="Arial"/>
                <w:b/>
                <w:szCs w:val="22"/>
              </w:rPr>
            </w:pPr>
            <w:r w:rsidRPr="004D3CE8">
              <w:rPr>
                <w:rFonts w:cs="Arial"/>
                <w:b/>
                <w:szCs w:val="22"/>
              </w:rPr>
              <w:t>(Angelo Castellana)</w:t>
            </w:r>
          </w:p>
        </w:tc>
        <w:tc>
          <w:tcPr>
            <w:tcW w:w="2114" w:type="pct"/>
            <w:hideMark/>
          </w:tcPr>
          <w:p w14:paraId="74E92ADD" w14:textId="77777777" w:rsidR="00C03006" w:rsidRPr="004D3CE8" w:rsidRDefault="00C03006" w:rsidP="00C03006">
            <w:pPr>
              <w:pStyle w:val="LndNormale1"/>
              <w:jc w:val="center"/>
              <w:rPr>
                <w:rFonts w:cs="Arial"/>
                <w:b/>
                <w:szCs w:val="22"/>
              </w:rPr>
            </w:pPr>
            <w:r w:rsidRPr="004D3CE8">
              <w:rPr>
                <w:rFonts w:cs="Arial"/>
                <w:b/>
                <w:szCs w:val="22"/>
              </w:rPr>
              <w:t>Il Presidente</w:t>
            </w:r>
          </w:p>
          <w:p w14:paraId="301E5B8B" w14:textId="77777777" w:rsidR="00C03006" w:rsidRPr="004D3CE8" w:rsidRDefault="00C03006" w:rsidP="00C03006">
            <w:pPr>
              <w:pStyle w:val="LndNormale1"/>
              <w:jc w:val="center"/>
              <w:rPr>
                <w:rFonts w:cs="Arial"/>
                <w:b/>
                <w:szCs w:val="22"/>
              </w:rPr>
            </w:pPr>
            <w:r w:rsidRPr="004D3CE8">
              <w:rPr>
                <w:rFonts w:cs="Arial"/>
                <w:b/>
                <w:szCs w:val="22"/>
              </w:rPr>
              <w:t>(Ivo Panichi)</w:t>
            </w:r>
          </w:p>
        </w:tc>
      </w:tr>
    </w:tbl>
    <w:p w14:paraId="780BA220" w14:textId="77777777" w:rsidR="00C03006" w:rsidRPr="00F00795" w:rsidRDefault="00C03006" w:rsidP="008732AF">
      <w:pPr>
        <w:rPr>
          <w:rFonts w:ascii="Arial" w:hAnsi="Arial" w:cs="Arial"/>
          <w:sz w:val="22"/>
          <w:szCs w:val="22"/>
        </w:rPr>
      </w:pPr>
    </w:p>
    <w:sectPr w:rsidR="00C03006" w:rsidRPr="00F00795"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A8E84" w14:textId="77777777" w:rsidR="009E20A6" w:rsidRDefault="009E20A6">
      <w:r>
        <w:separator/>
      </w:r>
    </w:p>
  </w:endnote>
  <w:endnote w:type="continuationSeparator" w:id="0">
    <w:p w14:paraId="4ECE3DA6" w14:textId="77777777" w:rsidR="009E20A6" w:rsidRDefault="009E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4C992" w14:textId="77777777" w:rsidR="009E20A6" w:rsidRDefault="009E20A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D15CB0A" w14:textId="77777777" w:rsidR="009E20A6" w:rsidRDefault="009E20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BF33E" w14:textId="77777777" w:rsidR="009E20A6" w:rsidRDefault="009E20A6"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5" w:name="NUM_COMUNICATO_FOOTER"/>
    <w:r>
      <w:rPr>
        <w:rFonts w:ascii="Trebuchet MS" w:hAnsi="Trebuchet MS"/>
      </w:rPr>
      <w:t>44</w:t>
    </w:r>
    <w:bookmarkEnd w:id="25"/>
  </w:p>
  <w:p w14:paraId="435F7135" w14:textId="77777777" w:rsidR="009E20A6" w:rsidRPr="00B41648" w:rsidRDefault="009E20A6"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3CE22B" w14:textId="77777777" w:rsidR="009E20A6" w:rsidRDefault="009E20A6">
      <w:r>
        <w:separator/>
      </w:r>
    </w:p>
  </w:footnote>
  <w:footnote w:type="continuationSeparator" w:id="0">
    <w:p w14:paraId="4EE7FFB5" w14:textId="77777777" w:rsidR="009E20A6" w:rsidRDefault="009E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C48A" w14:textId="77777777" w:rsidR="009E20A6" w:rsidRPr="00C828DB" w:rsidRDefault="009E20A6"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E20A6" w14:paraId="5C8EFF67" w14:textId="77777777">
      <w:tc>
        <w:tcPr>
          <w:tcW w:w="2050" w:type="dxa"/>
        </w:tcPr>
        <w:p w14:paraId="32DAC55E" w14:textId="77777777" w:rsidR="009E20A6" w:rsidRDefault="009E20A6">
          <w:pPr>
            <w:pStyle w:val="Intestazione"/>
          </w:pPr>
          <w:r>
            <w:rPr>
              <w:noProof/>
            </w:rPr>
            <w:drawing>
              <wp:inline distT="0" distB="0" distL="0" distR="0" wp14:anchorId="5249A603" wp14:editId="6E72B00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0DD26C3C" w14:textId="77777777" w:rsidR="009E20A6" w:rsidRDefault="009E20A6">
          <w:pPr>
            <w:pStyle w:val="Intestazione"/>
            <w:tabs>
              <w:tab w:val="left" w:pos="435"/>
              <w:tab w:val="right" w:pos="7588"/>
            </w:tabs>
            <w:rPr>
              <w:sz w:val="24"/>
            </w:rPr>
          </w:pPr>
        </w:p>
      </w:tc>
    </w:tr>
  </w:tbl>
  <w:p w14:paraId="74E908CD" w14:textId="77777777" w:rsidR="009E20A6" w:rsidRDefault="009E20A6">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2"/>
  </w:num>
  <w:num w:numId="5">
    <w:abstractNumId w:val="10"/>
  </w:num>
  <w:num w:numId="6">
    <w:abstractNumId w:val="1"/>
  </w:num>
  <w:num w:numId="7">
    <w:abstractNumId w:val="4"/>
  </w:num>
  <w:num w:numId="8">
    <w:abstractNumId w:val="6"/>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3542D"/>
    <w:rsid w:val="00070E37"/>
    <w:rsid w:val="00074F3A"/>
    <w:rsid w:val="00075B1B"/>
    <w:rsid w:val="000822F3"/>
    <w:rsid w:val="00090139"/>
    <w:rsid w:val="00092D42"/>
    <w:rsid w:val="000C6C05"/>
    <w:rsid w:val="000D47BA"/>
    <w:rsid w:val="000D4C5B"/>
    <w:rsid w:val="000E4A63"/>
    <w:rsid w:val="000E717F"/>
    <w:rsid w:val="000F4A0A"/>
    <w:rsid w:val="000F5D34"/>
    <w:rsid w:val="000F7C58"/>
    <w:rsid w:val="00102631"/>
    <w:rsid w:val="00102D1B"/>
    <w:rsid w:val="00111202"/>
    <w:rsid w:val="00115D04"/>
    <w:rsid w:val="0011616A"/>
    <w:rsid w:val="00122193"/>
    <w:rsid w:val="001253C5"/>
    <w:rsid w:val="00132FDD"/>
    <w:rsid w:val="00136FBA"/>
    <w:rsid w:val="00145913"/>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0B53"/>
    <w:rsid w:val="00315BF7"/>
    <w:rsid w:val="00326D4D"/>
    <w:rsid w:val="00330B73"/>
    <w:rsid w:val="00335DC8"/>
    <w:rsid w:val="00343A01"/>
    <w:rsid w:val="003645BC"/>
    <w:rsid w:val="0037758B"/>
    <w:rsid w:val="003815EE"/>
    <w:rsid w:val="003832A3"/>
    <w:rsid w:val="0038786F"/>
    <w:rsid w:val="003A1431"/>
    <w:rsid w:val="003B2B2D"/>
    <w:rsid w:val="003B78AA"/>
    <w:rsid w:val="003C5094"/>
    <w:rsid w:val="003C730F"/>
    <w:rsid w:val="003D2C6C"/>
    <w:rsid w:val="003D504D"/>
    <w:rsid w:val="003D6892"/>
    <w:rsid w:val="003E09B8"/>
    <w:rsid w:val="003E4440"/>
    <w:rsid w:val="003F141D"/>
    <w:rsid w:val="0040061A"/>
    <w:rsid w:val="00404967"/>
    <w:rsid w:val="004272A8"/>
    <w:rsid w:val="00432C19"/>
    <w:rsid w:val="00436F00"/>
    <w:rsid w:val="004376CF"/>
    <w:rsid w:val="00443387"/>
    <w:rsid w:val="004525DF"/>
    <w:rsid w:val="0045529E"/>
    <w:rsid w:val="004567F3"/>
    <w:rsid w:val="00471902"/>
    <w:rsid w:val="00477B8D"/>
    <w:rsid w:val="00480FB5"/>
    <w:rsid w:val="00486D00"/>
    <w:rsid w:val="004A3585"/>
    <w:rsid w:val="004C0932"/>
    <w:rsid w:val="004E111D"/>
    <w:rsid w:val="004F4880"/>
    <w:rsid w:val="0051150E"/>
    <w:rsid w:val="005173BE"/>
    <w:rsid w:val="005313C5"/>
    <w:rsid w:val="00553521"/>
    <w:rsid w:val="00557B31"/>
    <w:rsid w:val="00564A57"/>
    <w:rsid w:val="005652B5"/>
    <w:rsid w:val="00583441"/>
    <w:rsid w:val="00594020"/>
    <w:rsid w:val="005A060C"/>
    <w:rsid w:val="005A268B"/>
    <w:rsid w:val="005A4D8A"/>
    <w:rsid w:val="005B7D8A"/>
    <w:rsid w:val="005D433D"/>
    <w:rsid w:val="005E4D3C"/>
    <w:rsid w:val="00607CBB"/>
    <w:rsid w:val="0061146B"/>
    <w:rsid w:val="00613CB5"/>
    <w:rsid w:val="00616C54"/>
    <w:rsid w:val="0062095D"/>
    <w:rsid w:val="0063677B"/>
    <w:rsid w:val="006402AB"/>
    <w:rsid w:val="00641101"/>
    <w:rsid w:val="00644863"/>
    <w:rsid w:val="00653ABD"/>
    <w:rsid w:val="00661B49"/>
    <w:rsid w:val="006625BC"/>
    <w:rsid w:val="00665A69"/>
    <w:rsid w:val="00665D13"/>
    <w:rsid w:val="00674877"/>
    <w:rsid w:val="00674B26"/>
    <w:rsid w:val="00677AA4"/>
    <w:rsid w:val="006814C9"/>
    <w:rsid w:val="006817DB"/>
    <w:rsid w:val="00695EB7"/>
    <w:rsid w:val="00696D00"/>
    <w:rsid w:val="006A0BBC"/>
    <w:rsid w:val="006A3F47"/>
    <w:rsid w:val="006A5B93"/>
    <w:rsid w:val="006C170F"/>
    <w:rsid w:val="006D232F"/>
    <w:rsid w:val="006D5C95"/>
    <w:rsid w:val="006E3148"/>
    <w:rsid w:val="006E3B0F"/>
    <w:rsid w:val="006E5758"/>
    <w:rsid w:val="007041AB"/>
    <w:rsid w:val="0071532F"/>
    <w:rsid w:val="007162E8"/>
    <w:rsid w:val="007216F5"/>
    <w:rsid w:val="00740A81"/>
    <w:rsid w:val="007465D9"/>
    <w:rsid w:val="007535A8"/>
    <w:rsid w:val="00756487"/>
    <w:rsid w:val="00760249"/>
    <w:rsid w:val="007740CF"/>
    <w:rsid w:val="00784B7C"/>
    <w:rsid w:val="007954F9"/>
    <w:rsid w:val="007A1FCE"/>
    <w:rsid w:val="007A301E"/>
    <w:rsid w:val="007C54D7"/>
    <w:rsid w:val="007E2B03"/>
    <w:rsid w:val="008052F6"/>
    <w:rsid w:val="00807500"/>
    <w:rsid w:val="00815686"/>
    <w:rsid w:val="00821CDA"/>
    <w:rsid w:val="00822CD8"/>
    <w:rsid w:val="00822FBA"/>
    <w:rsid w:val="00824900"/>
    <w:rsid w:val="00830C3C"/>
    <w:rsid w:val="00831D9F"/>
    <w:rsid w:val="00834E50"/>
    <w:rsid w:val="008456B1"/>
    <w:rsid w:val="00860BAD"/>
    <w:rsid w:val="00862D5F"/>
    <w:rsid w:val="008664B5"/>
    <w:rsid w:val="00867F74"/>
    <w:rsid w:val="00870FBA"/>
    <w:rsid w:val="008732AF"/>
    <w:rsid w:val="00884C2A"/>
    <w:rsid w:val="008900FF"/>
    <w:rsid w:val="00892F4F"/>
    <w:rsid w:val="0089668E"/>
    <w:rsid w:val="008A50FB"/>
    <w:rsid w:val="008B44F0"/>
    <w:rsid w:val="008B4921"/>
    <w:rsid w:val="008D0C91"/>
    <w:rsid w:val="008D3FA7"/>
    <w:rsid w:val="008E7CF1"/>
    <w:rsid w:val="008F4853"/>
    <w:rsid w:val="009206A6"/>
    <w:rsid w:val="00921F96"/>
    <w:rsid w:val="009349AB"/>
    <w:rsid w:val="00937FDE"/>
    <w:rsid w:val="009456DB"/>
    <w:rsid w:val="00953F1C"/>
    <w:rsid w:val="00971DED"/>
    <w:rsid w:val="00972FCE"/>
    <w:rsid w:val="00983895"/>
    <w:rsid w:val="00984F8C"/>
    <w:rsid w:val="009A2BCB"/>
    <w:rsid w:val="009B782C"/>
    <w:rsid w:val="009C733D"/>
    <w:rsid w:val="009D0D94"/>
    <w:rsid w:val="009E20A6"/>
    <w:rsid w:val="00A04F43"/>
    <w:rsid w:val="00A05395"/>
    <w:rsid w:val="00A12864"/>
    <w:rsid w:val="00A23CEF"/>
    <w:rsid w:val="00A2443F"/>
    <w:rsid w:val="00A35050"/>
    <w:rsid w:val="00A3649B"/>
    <w:rsid w:val="00A36FB8"/>
    <w:rsid w:val="00A43268"/>
    <w:rsid w:val="00A54D66"/>
    <w:rsid w:val="00A734F4"/>
    <w:rsid w:val="00A82653"/>
    <w:rsid w:val="00A86878"/>
    <w:rsid w:val="00AA13B6"/>
    <w:rsid w:val="00AA6CE8"/>
    <w:rsid w:val="00AB058B"/>
    <w:rsid w:val="00AB5DED"/>
    <w:rsid w:val="00AD0722"/>
    <w:rsid w:val="00AD1FA0"/>
    <w:rsid w:val="00AD41A0"/>
    <w:rsid w:val="00AE4A63"/>
    <w:rsid w:val="00AF47B8"/>
    <w:rsid w:val="00AF742E"/>
    <w:rsid w:val="00B11B32"/>
    <w:rsid w:val="00B20610"/>
    <w:rsid w:val="00B27099"/>
    <w:rsid w:val="00B368E9"/>
    <w:rsid w:val="00B43044"/>
    <w:rsid w:val="00B471CE"/>
    <w:rsid w:val="00BA5219"/>
    <w:rsid w:val="00BC3253"/>
    <w:rsid w:val="00BD1A6B"/>
    <w:rsid w:val="00BD3E2E"/>
    <w:rsid w:val="00BD5319"/>
    <w:rsid w:val="00BE44D9"/>
    <w:rsid w:val="00BF0D03"/>
    <w:rsid w:val="00BF4ADD"/>
    <w:rsid w:val="00BF6327"/>
    <w:rsid w:val="00C01F1A"/>
    <w:rsid w:val="00C03006"/>
    <w:rsid w:val="00C05C17"/>
    <w:rsid w:val="00C07A57"/>
    <w:rsid w:val="00C121FC"/>
    <w:rsid w:val="00C232C5"/>
    <w:rsid w:val="00C24257"/>
    <w:rsid w:val="00C26B86"/>
    <w:rsid w:val="00C72570"/>
    <w:rsid w:val="00C77ABA"/>
    <w:rsid w:val="00C8166A"/>
    <w:rsid w:val="00C820C7"/>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5103E"/>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53112"/>
    <w:rsid w:val="00E57774"/>
    <w:rsid w:val="00E808B9"/>
    <w:rsid w:val="00E85541"/>
    <w:rsid w:val="00EB10A5"/>
    <w:rsid w:val="00EB5D47"/>
    <w:rsid w:val="00EB7A20"/>
    <w:rsid w:val="00ED1A44"/>
    <w:rsid w:val="00ED3D37"/>
    <w:rsid w:val="00ED74D8"/>
    <w:rsid w:val="00EF0853"/>
    <w:rsid w:val="00EF08B4"/>
    <w:rsid w:val="00F0649A"/>
    <w:rsid w:val="00F202EF"/>
    <w:rsid w:val="00F31119"/>
    <w:rsid w:val="00F34D3C"/>
    <w:rsid w:val="00F35730"/>
    <w:rsid w:val="00F5122E"/>
    <w:rsid w:val="00F51C19"/>
    <w:rsid w:val="00F62F26"/>
    <w:rsid w:val="00F7043C"/>
    <w:rsid w:val="00F83AEF"/>
    <w:rsid w:val="00F8484F"/>
    <w:rsid w:val="00F917A4"/>
    <w:rsid w:val="00F94091"/>
    <w:rsid w:val="00F94CA4"/>
    <w:rsid w:val="00F94F72"/>
    <w:rsid w:val="00FA0835"/>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1548CE8"/>
  <w15:docId w15:val="{232980DE-FD3E-4C91-A6C1-2530F46D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table" w:styleId="Grigliatabella">
    <w:name w:val="Table Grid"/>
    <w:basedOn w:val="Tabellanormale"/>
    <w:uiPriority w:val="39"/>
    <w:rsid w:val="00834E50"/>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AF47B8"/>
    <w:rPr>
      <w:color w:val="605E5C"/>
      <w:shd w:val="clear" w:color="auto" w:fill="E1DFDD"/>
    </w:rPr>
  </w:style>
  <w:style w:type="paragraph" w:styleId="Testofumetto">
    <w:name w:val="Balloon Text"/>
    <w:basedOn w:val="Normale"/>
    <w:link w:val="TestofumettoCarattere"/>
    <w:rsid w:val="0040061A"/>
    <w:rPr>
      <w:rFonts w:ascii="Segoe UI" w:hAnsi="Segoe UI" w:cs="Segoe UI"/>
      <w:sz w:val="18"/>
      <w:szCs w:val="18"/>
    </w:rPr>
  </w:style>
  <w:style w:type="character" w:customStyle="1" w:styleId="TestofumettoCarattere">
    <w:name w:val="Testo fumetto Carattere"/>
    <w:basedOn w:val="Carpredefinitoparagrafo"/>
    <w:link w:val="Testofumetto"/>
    <w:rsid w:val="0040061A"/>
    <w:rPr>
      <w:rFonts w:ascii="Segoe UI" w:hAnsi="Segoe UI" w:cs="Segoe UI"/>
      <w:sz w:val="18"/>
      <w:szCs w:val="18"/>
    </w:rPr>
  </w:style>
  <w:style w:type="paragraph" w:customStyle="1" w:styleId="Standard">
    <w:name w:val="Standard"/>
    <w:rsid w:val="00B43044"/>
    <w:pPr>
      <w:overflowPunct w:val="0"/>
      <w:autoSpaceDN w:val="0"/>
      <w:textAlignment w:val="baseline"/>
    </w:pPr>
    <w:rPr>
      <w:sz w:val="24"/>
      <w:szCs w:val="24"/>
      <w:lang w:eastAsia="zh-CN"/>
    </w:rPr>
  </w:style>
  <w:style w:type="paragraph" w:customStyle="1" w:styleId="Textbody">
    <w:name w:val="Text body"/>
    <w:basedOn w:val="Standard"/>
    <w:rsid w:val="00B43044"/>
    <w:pPr>
      <w:overflowPunct/>
      <w:jc w:val="both"/>
    </w:pPr>
    <w:rPr>
      <w:rFonts w:ascii="Arial" w:eastAsia="Arial" w:hAnsi="Arial" w:cs="Arial"/>
      <w:sz w:val="22"/>
      <w:szCs w:val="20"/>
    </w:rPr>
  </w:style>
  <w:style w:type="paragraph" w:styleId="Titolo">
    <w:name w:val="Title"/>
    <w:basedOn w:val="Standard"/>
    <w:link w:val="TitoloCarattere"/>
    <w:uiPriority w:val="10"/>
    <w:qFormat/>
    <w:rsid w:val="00B43044"/>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B43044"/>
    <w:rPr>
      <w:rFonts w:ascii="Arial" w:eastAsia="Arial" w:hAnsi="Arial" w:cs="Arial"/>
      <w:b/>
      <w:sz w:val="22"/>
      <w:szCs w:val="24"/>
      <w:lang w:eastAsia="zh-CN"/>
    </w:rPr>
  </w:style>
  <w:style w:type="paragraph" w:customStyle="1" w:styleId="Default">
    <w:name w:val="Default"/>
    <w:rsid w:val="00B43044"/>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paragraph" w:styleId="Paragrafoelenco">
    <w:name w:val="List Paragraph"/>
    <w:basedOn w:val="Standard"/>
    <w:rsid w:val="00B4304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0298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6164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3D87E-5959-4ED7-9819-4EDD832B5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5</Pages>
  <Words>1977</Words>
  <Characters>12683</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14631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15</cp:revision>
  <cp:lastPrinted>2024-09-18T15:35:00Z</cp:lastPrinted>
  <dcterms:created xsi:type="dcterms:W3CDTF">2024-09-24T13:40:00Z</dcterms:created>
  <dcterms:modified xsi:type="dcterms:W3CDTF">2024-09-26T14:23:00Z</dcterms:modified>
</cp:coreProperties>
</file>