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466917" w14:paraId="7C8E2C94" w14:textId="77777777" w:rsidTr="00466917">
        <w:tc>
          <w:tcPr>
            <w:tcW w:w="1514" w:type="pct"/>
            <w:vAlign w:val="center"/>
          </w:tcPr>
          <w:p w14:paraId="62784109" w14:textId="77777777" w:rsidR="00466917" w:rsidRPr="00917825" w:rsidRDefault="00466917" w:rsidP="0046691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CD71FBA" wp14:editId="13E91B8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A63EBAF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6556441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4F3D6A0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7D76C5" w14:textId="77777777" w:rsidR="00466917" w:rsidRPr="00620654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D421159" w14:textId="77777777" w:rsidR="00466917" w:rsidRPr="00672080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A05C7F" w14:textId="77777777" w:rsidR="00466917" w:rsidRPr="00672080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50953D2" w14:textId="77777777" w:rsidR="00466917" w:rsidRPr="00917825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1E17767" w14:textId="77777777" w:rsidR="00466917" w:rsidRPr="008268BC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AE9BA3" w14:textId="001B7B1C" w:rsidR="00466917" w:rsidRPr="008268BC" w:rsidRDefault="00826075" w:rsidP="008260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66917" w:rsidRPr="008268BC">
              <w:rPr>
                <w:rFonts w:ascii="Arial" w:hAnsi="Arial"/>
                <w:b/>
                <w:color w:val="002060"/>
              </w:rPr>
              <w:t>e-mail</w:t>
            </w:r>
            <w:r w:rsidR="0046691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66917" w:rsidRPr="008268BC">
              <w:rPr>
                <w:rFonts w:ascii="Arial" w:hAnsi="Arial"/>
                <w:color w:val="002060"/>
              </w:rPr>
              <w:t>.it</w:t>
            </w:r>
          </w:p>
          <w:p w14:paraId="4295814D" w14:textId="77777777" w:rsidR="00466917" w:rsidRPr="00917825" w:rsidRDefault="00466917" w:rsidP="0046691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0EAA2C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4728EB9" w14:textId="77777777" w:rsidR="00BF4ADD" w:rsidRDefault="00BF4ADD" w:rsidP="00BF4ADD">
      <w:pPr>
        <w:pStyle w:val="Nessunaspaziatura"/>
        <w:jc w:val="center"/>
      </w:pPr>
      <w:bookmarkStart w:id="1" w:name="_GoBack"/>
      <w:bookmarkEnd w:id="1"/>
    </w:p>
    <w:p w14:paraId="09DA0310" w14:textId="69F5696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A0277">
        <w:rPr>
          <w:rFonts w:ascii="Arial" w:hAnsi="Arial" w:cs="Arial"/>
          <w:color w:val="002060"/>
          <w:sz w:val="40"/>
          <w:szCs w:val="40"/>
        </w:rPr>
        <w:t>10</w:t>
      </w:r>
      <w:r w:rsidR="00A740BD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A0277">
        <w:rPr>
          <w:rFonts w:ascii="Arial" w:hAnsi="Arial" w:cs="Arial"/>
          <w:color w:val="002060"/>
          <w:sz w:val="40"/>
          <w:szCs w:val="40"/>
        </w:rPr>
        <w:t>2</w:t>
      </w:r>
      <w:r w:rsidR="00A740BD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/11/2024</w:t>
      </w:r>
    </w:p>
    <w:p w14:paraId="18ECEC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255046"/>
      <w:r w:rsidRPr="00AD41A0">
        <w:rPr>
          <w:color w:val="FFFFFF"/>
        </w:rPr>
        <w:t>SOMMARIO</w:t>
      </w:r>
      <w:bookmarkEnd w:id="2"/>
    </w:p>
    <w:p w14:paraId="5442920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951E941" w14:textId="28A9F14F" w:rsidR="00C05B4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255046" w:history="1">
        <w:r w:rsidR="00C05B42" w:rsidRPr="00277829">
          <w:rPr>
            <w:rStyle w:val="Collegamentoipertestuale"/>
            <w:noProof/>
          </w:rPr>
          <w:t>SOMMARIO</w:t>
        </w:r>
        <w:r w:rsidR="00C05B42">
          <w:rPr>
            <w:noProof/>
            <w:webHidden/>
          </w:rPr>
          <w:tab/>
        </w:r>
        <w:r w:rsidR="00C05B42">
          <w:rPr>
            <w:noProof/>
            <w:webHidden/>
          </w:rPr>
          <w:fldChar w:fldCharType="begin"/>
        </w:r>
        <w:r w:rsidR="00C05B42">
          <w:rPr>
            <w:noProof/>
            <w:webHidden/>
          </w:rPr>
          <w:instrText xml:space="preserve"> PAGEREF _Toc183255046 \h </w:instrText>
        </w:r>
        <w:r w:rsidR="00C05B42">
          <w:rPr>
            <w:noProof/>
            <w:webHidden/>
          </w:rPr>
        </w:r>
        <w:r w:rsidR="00C05B42">
          <w:rPr>
            <w:noProof/>
            <w:webHidden/>
          </w:rPr>
          <w:fldChar w:fldCharType="separate"/>
        </w:r>
        <w:r w:rsidR="00C05B42">
          <w:rPr>
            <w:noProof/>
            <w:webHidden/>
          </w:rPr>
          <w:t>1</w:t>
        </w:r>
        <w:r w:rsidR="00C05B42">
          <w:rPr>
            <w:noProof/>
            <w:webHidden/>
          </w:rPr>
          <w:fldChar w:fldCharType="end"/>
        </w:r>
      </w:hyperlink>
    </w:p>
    <w:p w14:paraId="466E3C27" w14:textId="0A397657" w:rsidR="00C05B42" w:rsidRDefault="00C05B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255047" w:history="1">
        <w:r w:rsidRPr="0027782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_Toc183255047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68055" w14:textId="29263D32" w:rsidR="00C05B42" w:rsidRDefault="00C05B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255048" w:history="1">
        <w:r w:rsidRPr="0027782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_Toc183255048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760064" w14:textId="17BE78C8" w:rsidR="00C05B42" w:rsidRDefault="00C05B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255049" w:history="1">
        <w:r w:rsidRPr="0027782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_Toc183255049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F9C90F" w14:textId="70C806B4" w:rsidR="00C05B42" w:rsidRDefault="00C05B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255050" w:history="1">
        <w:r w:rsidRPr="00277829">
          <w:rPr>
            <w:rStyle w:val="Collegamentoipertestuale"/>
            <w:noProof/>
          </w:rPr>
          <w:t>Modifiche al programma gare del 24/11/2024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_Toc183255050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A2F7EE" w14:textId="1E5FFF47" w:rsidR="00C05B42" w:rsidRDefault="00C05B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255051" w:history="1">
        <w:r w:rsidRPr="00277829">
          <w:rPr>
            <w:rStyle w:val="Collegamentoipertestuale"/>
            <w:noProof/>
          </w:rPr>
          <w:t>DELIBERE DELLA CORTE SPORTIVA D’APPELLO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_Toc183255051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C119979" w14:textId="799A238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398A8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3255047"/>
      <w:r>
        <w:rPr>
          <w:color w:val="FFFFFF"/>
        </w:rPr>
        <w:t>COMUNICAZIONI DELLA F.I.G.C.</w:t>
      </w:r>
      <w:bookmarkEnd w:id="3"/>
    </w:p>
    <w:p w14:paraId="454EEE40" w14:textId="77777777" w:rsidR="00824900" w:rsidRPr="00432C19" w:rsidRDefault="00824900" w:rsidP="00432C19">
      <w:pPr>
        <w:pStyle w:val="LndNormale1"/>
        <w:rPr>
          <w:lang w:val="it-IT"/>
        </w:rPr>
      </w:pPr>
    </w:p>
    <w:p w14:paraId="0016DDB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255048"/>
      <w:r>
        <w:rPr>
          <w:color w:val="FFFFFF"/>
        </w:rPr>
        <w:t>COMUNICAZIONI DELLA L.N.D.</w:t>
      </w:r>
      <w:bookmarkEnd w:id="4"/>
    </w:p>
    <w:p w14:paraId="45E3F0C3" w14:textId="03017629" w:rsidR="00822CD8" w:rsidRDefault="00822CD8" w:rsidP="00826075">
      <w:pPr>
        <w:pStyle w:val="Nessunaspaziatura"/>
        <w:rPr>
          <w:rFonts w:ascii="Arial" w:hAnsi="Arial" w:cs="Arial"/>
        </w:rPr>
      </w:pPr>
    </w:p>
    <w:p w14:paraId="5498489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32550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CE14CA7" w14:textId="40709EA8" w:rsidR="00C42CCE" w:rsidRDefault="00C42CCE" w:rsidP="009E5615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  <w:bookmarkStart w:id="6" w:name="_Toc181713729"/>
    </w:p>
    <w:p w14:paraId="45BEE93D" w14:textId="77777777" w:rsidR="00D47FDA" w:rsidRDefault="00D47FDA" w:rsidP="00D47FD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RADUNI GIOVANI CALCIATORI</w:t>
      </w:r>
    </w:p>
    <w:p w14:paraId="48069C08" w14:textId="77777777" w:rsidR="00D47FDA" w:rsidRDefault="00D47FDA" w:rsidP="00D47FDA">
      <w:pPr>
        <w:pStyle w:val="Nessunaspaziatura"/>
        <w:rPr>
          <w:rFonts w:ascii="Arial" w:hAnsi="Arial"/>
          <w:noProof/>
          <w:szCs w:val="20"/>
          <w:lang w:val="x-none"/>
        </w:rPr>
      </w:pPr>
    </w:p>
    <w:p w14:paraId="409CB4B3" w14:textId="77777777" w:rsidR="00D47FDA" w:rsidRPr="00805EE1" w:rsidRDefault="00D47FDA" w:rsidP="00D47FD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Pr="00805EE1">
        <w:rPr>
          <w:rFonts w:ascii="Arial" w:hAnsi="Arial" w:cs="Arial"/>
        </w:rPr>
        <w:t>stat</w:t>
      </w:r>
      <w:r>
        <w:rPr>
          <w:rFonts w:ascii="Arial" w:hAnsi="Arial" w:cs="Arial"/>
        </w:rPr>
        <w:t>o</w:t>
      </w:r>
      <w:r w:rsidRPr="00805EE1">
        <w:rPr>
          <w:rFonts w:ascii="Arial" w:hAnsi="Arial" w:cs="Arial"/>
        </w:rPr>
        <w:t xml:space="preserve"> autorizzat</w:t>
      </w:r>
      <w:r>
        <w:rPr>
          <w:rFonts w:ascii="Arial" w:hAnsi="Arial" w:cs="Arial"/>
        </w:rPr>
        <w:t>o il</w:t>
      </w:r>
      <w:r w:rsidRPr="00805EE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 raduno</w:t>
      </w:r>
      <w:r w:rsidRPr="00805EE1">
        <w:rPr>
          <w:rFonts w:ascii="Arial" w:hAnsi="Arial" w:cs="Arial"/>
        </w:rPr>
        <w:t xml:space="preserve"> di giovani calciatori:</w:t>
      </w:r>
    </w:p>
    <w:p w14:paraId="56CD100B" w14:textId="77777777" w:rsidR="00D47FDA" w:rsidRDefault="00D47FDA" w:rsidP="00D47FDA">
      <w:pPr>
        <w:pStyle w:val="Nessunaspaziatura"/>
        <w:rPr>
          <w:rFonts w:ascii="Arial" w:hAnsi="Arial" w:cs="Arial"/>
        </w:rPr>
      </w:pPr>
    </w:p>
    <w:p w14:paraId="13ED47BF" w14:textId="08076D4D" w:rsidR="00D47FDA" w:rsidRDefault="00D47FDA" w:rsidP="00D47FDA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 w:rsidR="006B63B6">
        <w:rPr>
          <w:rFonts w:ascii="Arial" w:hAnsi="Arial" w:cs="Arial"/>
          <w:b/>
        </w:rPr>
        <w:t>U.S. TOLENTINO 1919 SSDARL</w:t>
      </w:r>
      <w:r w:rsidRPr="00A84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per conto </w:t>
      </w:r>
      <w:r w:rsidR="006B63B6">
        <w:rPr>
          <w:rFonts w:ascii="Arial" w:hAnsi="Arial" w:cs="Arial"/>
          <w:b/>
        </w:rPr>
        <w:t xml:space="preserve">A.C. PERUGIA CALCIO </w:t>
      </w:r>
    </w:p>
    <w:p w14:paraId="10E62462" w14:textId="161EF1BB" w:rsidR="00D47FDA" w:rsidRDefault="00D47FDA" w:rsidP="00D47FDA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>Campo sportivo comunale “</w:t>
      </w:r>
      <w:r w:rsidR="006B63B6">
        <w:rPr>
          <w:rFonts w:ascii="Arial" w:hAnsi="Arial" w:cs="Arial"/>
        </w:rPr>
        <w:t xml:space="preserve">F. </w:t>
      </w:r>
      <w:proofErr w:type="spellStart"/>
      <w:r w:rsidR="006B63B6">
        <w:rPr>
          <w:rFonts w:ascii="Arial" w:hAnsi="Arial" w:cs="Arial"/>
        </w:rPr>
        <w:t>Ciommei</w:t>
      </w:r>
      <w:proofErr w:type="spellEnd"/>
      <w:r>
        <w:rPr>
          <w:rFonts w:ascii="Arial" w:hAnsi="Arial" w:cs="Arial"/>
        </w:rPr>
        <w:t xml:space="preserve">” di </w:t>
      </w:r>
      <w:r w:rsidR="006B63B6">
        <w:rPr>
          <w:rFonts w:ascii="Arial" w:hAnsi="Arial" w:cs="Arial"/>
        </w:rPr>
        <w:t>Tolentino</w:t>
      </w:r>
    </w:p>
    <w:p w14:paraId="680E8DB4" w14:textId="67F70035" w:rsidR="00D47FDA" w:rsidRPr="00805EE1" w:rsidRDefault="00D47FDA" w:rsidP="00D47FD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e orario di svolgimento:</w:t>
      </w:r>
      <w:r>
        <w:rPr>
          <w:rFonts w:ascii="Arial" w:hAnsi="Arial" w:cs="Arial"/>
        </w:rPr>
        <w:tab/>
      </w:r>
      <w:proofErr w:type="gramStart"/>
      <w:r w:rsidR="006B63B6">
        <w:rPr>
          <w:rFonts w:ascii="Arial" w:hAnsi="Arial" w:cs="Arial"/>
        </w:rPr>
        <w:t>Martedì</w:t>
      </w:r>
      <w:proofErr w:type="gramEnd"/>
      <w:r w:rsidR="006B63B6">
        <w:rPr>
          <w:rFonts w:ascii="Arial" w:hAnsi="Arial" w:cs="Arial"/>
        </w:rPr>
        <w:t xml:space="preserve"> 03</w:t>
      </w:r>
      <w:r>
        <w:rPr>
          <w:rFonts w:ascii="Arial" w:hAnsi="Arial" w:cs="Arial"/>
        </w:rPr>
        <w:t>.1</w:t>
      </w:r>
      <w:r w:rsidR="006B63B6">
        <w:rPr>
          <w:rFonts w:ascii="Arial" w:hAnsi="Arial" w:cs="Arial"/>
        </w:rPr>
        <w:t>2</w:t>
      </w:r>
      <w:r>
        <w:rPr>
          <w:rFonts w:ascii="Arial" w:hAnsi="Arial" w:cs="Arial"/>
        </w:rPr>
        <w:t>.2024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5EE1">
        <w:rPr>
          <w:rFonts w:ascii="Arial" w:hAnsi="Arial" w:cs="Arial"/>
        </w:rPr>
        <w:t>0 in poi</w:t>
      </w:r>
    </w:p>
    <w:p w14:paraId="115F24E2" w14:textId="77777777" w:rsidR="00D47FDA" w:rsidRDefault="00D47FDA" w:rsidP="00D47FDA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>Giovani calciatori nati anni 2011 e 2012 (12 anni compiuti)</w:t>
      </w:r>
    </w:p>
    <w:p w14:paraId="3B836DD8" w14:textId="42EA2A45" w:rsidR="00D47FDA" w:rsidRDefault="00D47FDA" w:rsidP="009E5615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14:paraId="22BEB54B" w14:textId="77777777" w:rsidR="00AE5EBD" w:rsidRDefault="00AE5EBD" w:rsidP="00AE5EB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93DCD13" w14:textId="77777777" w:rsidR="00AE5EBD" w:rsidRDefault="00AE5EBD" w:rsidP="00AE5EBD">
      <w:pPr>
        <w:pStyle w:val="LndNormale1"/>
        <w:rPr>
          <w:szCs w:val="22"/>
        </w:rPr>
      </w:pPr>
    </w:p>
    <w:p w14:paraId="22F108AD" w14:textId="77777777" w:rsidR="00AE5EBD" w:rsidRPr="00EC2FCC" w:rsidRDefault="00AE5EBD" w:rsidP="00AE5EBD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>a</w:t>
      </w:r>
      <w:r>
        <w:t xml:space="preserve"> 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13E6A639" w14:textId="77777777" w:rsidR="00AE5EBD" w:rsidRDefault="00AE5EBD" w:rsidP="00AE5EBD">
      <w:pPr>
        <w:pStyle w:val="LndNormale1"/>
      </w:pPr>
    </w:p>
    <w:p w14:paraId="1283963A" w14:textId="77777777" w:rsidR="00AE5EBD" w:rsidRDefault="00AE5EBD" w:rsidP="00AE5EBD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D26E76A" w14:textId="09C65B1E" w:rsidR="00AE5EBD" w:rsidRPr="00EC2FCC" w:rsidRDefault="00AE5EBD" w:rsidP="00AE5EBD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DI NATALE</w:t>
      </w:r>
    </w:p>
    <w:p w14:paraId="3888BE20" w14:textId="7AB35FF1" w:rsidR="00AE5EBD" w:rsidRDefault="00AE5EBD" w:rsidP="00AE5EBD">
      <w:pPr>
        <w:pStyle w:val="LndNormale1"/>
        <w:ind w:left="2832" w:hanging="2832"/>
      </w:pPr>
      <w:r>
        <w:t>Periodo di svolgimento:</w:t>
      </w:r>
      <w:r>
        <w:tab/>
      </w:r>
      <w:r>
        <w:rPr>
          <w:lang w:val="it-IT"/>
        </w:rPr>
        <w:t>20.12 – 22.12.</w:t>
      </w:r>
      <w:r>
        <w:t>2024</w:t>
      </w:r>
    </w:p>
    <w:p w14:paraId="70F2ABB0" w14:textId="77777777" w:rsidR="00AE5EBD" w:rsidRPr="00EC2FCC" w:rsidRDefault="00AE5EBD" w:rsidP="00AE5EBD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28B16584" w14:textId="77777777" w:rsidR="00AE5EBD" w:rsidRPr="00EC2FCC" w:rsidRDefault="00AE5EBD" w:rsidP="00AE5EBD">
      <w:pPr>
        <w:pStyle w:val="LndNormale1"/>
        <w:ind w:left="2832" w:hanging="2832"/>
        <w:rPr>
          <w:lang w:val="it-IT"/>
        </w:rPr>
      </w:pPr>
      <w:r>
        <w:lastRenderedPageBreak/>
        <w:t xml:space="preserve">Carattere </w:t>
      </w:r>
      <w:r>
        <w:tab/>
      </w:r>
      <w:r>
        <w:rPr>
          <w:lang w:val="it-IT"/>
        </w:rPr>
        <w:t>Regionale</w:t>
      </w:r>
    </w:p>
    <w:p w14:paraId="3890460E" w14:textId="346BC62A" w:rsidR="00AE5EBD" w:rsidRDefault="00AE5EBD" w:rsidP="00AE5EBD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S.S.D. TRE PONTI SRL</w:t>
      </w:r>
    </w:p>
    <w:p w14:paraId="75851633" w14:textId="77777777" w:rsidR="003841AC" w:rsidRPr="00D47FDA" w:rsidRDefault="003841AC" w:rsidP="009E5615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14:paraId="7E0C2E6B" w14:textId="35B7F7F8" w:rsidR="00C42CCE" w:rsidRDefault="00C42CCE" w:rsidP="009E5615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color w:val="auto"/>
          <w:sz w:val="28"/>
          <w:szCs w:val="28"/>
          <w:u w:val="single"/>
        </w:rPr>
        <w:t>COMUNICAZIONI SETTORE GIOVANILE E SCOLASTICO</w:t>
      </w:r>
    </w:p>
    <w:p w14:paraId="2FBF3253" w14:textId="045A573A" w:rsidR="00C42CCE" w:rsidRDefault="00C42CCE" w:rsidP="009E5615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259D8763" w14:textId="77777777" w:rsidR="00F6225E" w:rsidRPr="009F6252" w:rsidRDefault="00F6225E" w:rsidP="00F6225E">
      <w:pPr>
        <w:ind w:left="-425" w:firstLine="425"/>
        <w:rPr>
          <w:rFonts w:ascii="Arial" w:hAnsi="Arial" w:cs="Arial"/>
          <w:b/>
          <w:sz w:val="22"/>
          <w:szCs w:val="22"/>
          <w:u w:val="single"/>
        </w:rPr>
      </w:pPr>
      <w:r w:rsidRPr="009F6252">
        <w:rPr>
          <w:rFonts w:ascii="Arial" w:hAnsi="Arial" w:cs="Arial"/>
          <w:b/>
          <w:sz w:val="22"/>
          <w:szCs w:val="22"/>
          <w:u w:val="single"/>
        </w:rPr>
        <w:t>SISTEMA DI QUALITA’ DEI CLUB GIOVANILI 2° LIVELLO STAGIONE SPORTIVA 2024/2025</w:t>
      </w:r>
    </w:p>
    <w:p w14:paraId="275F9CE9" w14:textId="523DA482" w:rsidR="00F6225E" w:rsidRPr="009F6252" w:rsidRDefault="00F6225E" w:rsidP="00F6225E">
      <w:pPr>
        <w:rPr>
          <w:rFonts w:ascii="Arial" w:hAnsi="Arial" w:cs="Arial"/>
          <w:color w:val="000000" w:themeColor="text1"/>
          <w:sz w:val="22"/>
          <w:szCs w:val="22"/>
        </w:rPr>
      </w:pPr>
      <w:r w:rsidRPr="009F6252">
        <w:rPr>
          <w:rFonts w:ascii="Arial" w:hAnsi="Arial" w:cs="Arial"/>
          <w:color w:val="000000" w:themeColor="text1"/>
          <w:sz w:val="22"/>
          <w:szCs w:val="22"/>
        </w:rPr>
        <w:t>Si pubblica</w:t>
      </w:r>
      <w:r w:rsidR="009F6252" w:rsidRPr="009F6252">
        <w:rPr>
          <w:rFonts w:ascii="Arial" w:hAnsi="Arial" w:cs="Arial"/>
          <w:color w:val="000000" w:themeColor="text1"/>
          <w:sz w:val="22"/>
          <w:szCs w:val="22"/>
        </w:rPr>
        <w:t xml:space="preserve"> in allegato</w:t>
      </w:r>
      <w:r w:rsidRPr="009F6252">
        <w:rPr>
          <w:rFonts w:ascii="Arial" w:hAnsi="Arial" w:cs="Arial"/>
          <w:color w:val="000000" w:themeColor="text1"/>
          <w:sz w:val="22"/>
          <w:szCs w:val="22"/>
        </w:rPr>
        <w:t xml:space="preserve"> l’elenco dei club che hanno fatto richiesta di essere qualificati Club Giovanili di </w:t>
      </w:r>
      <w:r w:rsidRPr="00E54093">
        <w:rPr>
          <w:rFonts w:ascii="Arial" w:hAnsi="Arial" w:cs="Arial"/>
          <w:b/>
          <w:color w:val="000000" w:themeColor="text1"/>
          <w:sz w:val="22"/>
          <w:szCs w:val="22"/>
        </w:rPr>
        <w:t>2° Livello</w:t>
      </w:r>
      <w:r w:rsidRPr="009F6252">
        <w:rPr>
          <w:rFonts w:ascii="Arial" w:hAnsi="Arial" w:cs="Arial"/>
          <w:color w:val="000000" w:themeColor="text1"/>
          <w:sz w:val="22"/>
          <w:szCs w:val="22"/>
        </w:rPr>
        <w:t>, dichiarando di rispettare i requisiti.</w:t>
      </w:r>
    </w:p>
    <w:p w14:paraId="1A13561D" w14:textId="77777777" w:rsidR="00F6225E" w:rsidRPr="009F6252" w:rsidRDefault="00F6225E" w:rsidP="00F6225E">
      <w:pPr>
        <w:ind w:left="-425" w:firstLine="425"/>
        <w:rPr>
          <w:rFonts w:ascii="Arial" w:hAnsi="Arial" w:cs="Arial"/>
          <w:color w:val="000000" w:themeColor="text1"/>
          <w:sz w:val="22"/>
          <w:szCs w:val="22"/>
        </w:rPr>
      </w:pPr>
      <w:r w:rsidRPr="009F6252">
        <w:rPr>
          <w:rFonts w:ascii="Arial" w:hAnsi="Arial" w:cs="Arial"/>
          <w:color w:val="000000" w:themeColor="text1"/>
          <w:sz w:val="22"/>
          <w:szCs w:val="22"/>
        </w:rPr>
        <w:t>Si ricorda che:</w:t>
      </w:r>
    </w:p>
    <w:p w14:paraId="72DB443D" w14:textId="77777777" w:rsidR="00F6225E" w:rsidRPr="009F6252" w:rsidRDefault="00F6225E" w:rsidP="00F6225E">
      <w:pPr>
        <w:rPr>
          <w:rFonts w:ascii="Arial" w:hAnsi="Arial" w:cs="Arial"/>
          <w:color w:val="000000" w:themeColor="text1"/>
          <w:sz w:val="22"/>
          <w:szCs w:val="22"/>
        </w:rPr>
      </w:pPr>
      <w:r w:rsidRPr="009F6252">
        <w:rPr>
          <w:rFonts w:ascii="Arial" w:hAnsi="Arial" w:cs="Arial"/>
          <w:color w:val="000000" w:themeColor="text1"/>
          <w:sz w:val="22"/>
          <w:szCs w:val="22"/>
        </w:rPr>
        <w:t>- le società che, pur impegnandosi a rispettare i requisiti, non regolarizzeranno la loro posizione entro i termini e le fasi di controllo non potranno presentare richiesta di riconoscimento nella successiva stagione sportiva (C.U. SGS nr. 16 s.s.2024/2025 pag.13)</w:t>
      </w:r>
    </w:p>
    <w:p w14:paraId="18D10445" w14:textId="7612CF34" w:rsidR="00F6225E" w:rsidRDefault="00F6225E" w:rsidP="009E5615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0C557EB7" w14:textId="77777777" w:rsidR="00E54093" w:rsidRPr="00E54093" w:rsidRDefault="00E54093" w:rsidP="00E54093">
      <w:pPr>
        <w:ind w:left="-425" w:firstLine="425"/>
        <w:rPr>
          <w:rFonts w:ascii="Arial" w:hAnsi="Arial" w:cs="Arial"/>
          <w:b/>
          <w:sz w:val="22"/>
          <w:szCs w:val="22"/>
          <w:u w:val="single"/>
        </w:rPr>
      </w:pPr>
      <w:r w:rsidRPr="00E54093">
        <w:rPr>
          <w:rFonts w:ascii="Arial" w:hAnsi="Arial" w:cs="Arial"/>
          <w:b/>
          <w:sz w:val="22"/>
          <w:szCs w:val="22"/>
          <w:u w:val="single"/>
        </w:rPr>
        <w:t>SISTEMA DI QUALITA’ DEI CLUB GIOVANILI 3° LIVELLO STAGIONE SPORTIVA 2024/2025</w:t>
      </w:r>
    </w:p>
    <w:p w14:paraId="46EADA7E" w14:textId="2FDFFFBB" w:rsidR="00E54093" w:rsidRPr="00E54093" w:rsidRDefault="00E54093" w:rsidP="00E54093">
      <w:pPr>
        <w:rPr>
          <w:rFonts w:ascii="Arial" w:hAnsi="Arial" w:cs="Arial"/>
          <w:color w:val="000000" w:themeColor="text1"/>
          <w:sz w:val="22"/>
          <w:szCs w:val="22"/>
        </w:rPr>
      </w:pPr>
      <w:r w:rsidRPr="00E54093">
        <w:rPr>
          <w:rFonts w:ascii="Arial" w:hAnsi="Arial" w:cs="Arial"/>
          <w:color w:val="000000" w:themeColor="text1"/>
          <w:sz w:val="22"/>
          <w:szCs w:val="22"/>
        </w:rPr>
        <w:t>Si pubblica</w:t>
      </w:r>
      <w:r w:rsidRPr="00E54093">
        <w:rPr>
          <w:rFonts w:ascii="Arial" w:hAnsi="Arial" w:cs="Arial"/>
          <w:color w:val="000000" w:themeColor="text1"/>
          <w:sz w:val="22"/>
          <w:szCs w:val="22"/>
        </w:rPr>
        <w:t xml:space="preserve"> in allegato</w:t>
      </w:r>
      <w:r w:rsidRPr="00E54093">
        <w:rPr>
          <w:rFonts w:ascii="Arial" w:hAnsi="Arial" w:cs="Arial"/>
          <w:color w:val="000000" w:themeColor="text1"/>
          <w:sz w:val="22"/>
          <w:szCs w:val="22"/>
        </w:rPr>
        <w:t xml:space="preserve"> l’elenco dei club che hanno fatto richiesta di essere qualificati Club Giovanili di </w:t>
      </w:r>
      <w:r w:rsidRPr="00E54093">
        <w:rPr>
          <w:rFonts w:ascii="Arial" w:hAnsi="Arial" w:cs="Arial"/>
          <w:b/>
          <w:color w:val="000000" w:themeColor="text1"/>
          <w:sz w:val="22"/>
          <w:szCs w:val="22"/>
        </w:rPr>
        <w:t>3° Livello</w:t>
      </w:r>
      <w:r w:rsidRPr="00E54093">
        <w:rPr>
          <w:rFonts w:ascii="Arial" w:hAnsi="Arial" w:cs="Arial"/>
          <w:color w:val="000000" w:themeColor="text1"/>
          <w:sz w:val="22"/>
          <w:szCs w:val="22"/>
        </w:rPr>
        <w:t>, dichiarando di rispettare i requisiti.</w:t>
      </w:r>
    </w:p>
    <w:p w14:paraId="3ACCED77" w14:textId="77777777" w:rsidR="00E54093" w:rsidRPr="00E54093" w:rsidRDefault="00E54093" w:rsidP="00E54093">
      <w:pPr>
        <w:ind w:left="-425" w:firstLine="425"/>
        <w:rPr>
          <w:rFonts w:ascii="Arial" w:hAnsi="Arial" w:cs="Arial"/>
          <w:color w:val="000000" w:themeColor="text1"/>
          <w:sz w:val="22"/>
          <w:szCs w:val="22"/>
        </w:rPr>
      </w:pPr>
      <w:r w:rsidRPr="00E54093">
        <w:rPr>
          <w:rFonts w:ascii="Arial" w:hAnsi="Arial" w:cs="Arial"/>
          <w:color w:val="000000" w:themeColor="text1"/>
          <w:sz w:val="22"/>
          <w:szCs w:val="22"/>
        </w:rPr>
        <w:t>Si ricorda che:</w:t>
      </w:r>
    </w:p>
    <w:p w14:paraId="62BEB1F7" w14:textId="27123FA1" w:rsidR="00E54093" w:rsidRPr="00E54093" w:rsidRDefault="00E54093" w:rsidP="00E54093">
      <w:pPr>
        <w:rPr>
          <w:rFonts w:ascii="Arial" w:hAnsi="Arial" w:cs="Arial"/>
          <w:color w:val="000000" w:themeColor="text1"/>
          <w:sz w:val="22"/>
          <w:szCs w:val="22"/>
        </w:rPr>
      </w:pPr>
      <w:r w:rsidRPr="00E54093">
        <w:rPr>
          <w:rFonts w:ascii="Arial" w:hAnsi="Arial" w:cs="Arial"/>
          <w:color w:val="000000" w:themeColor="text1"/>
          <w:sz w:val="22"/>
          <w:szCs w:val="22"/>
        </w:rPr>
        <w:t xml:space="preserve">- le società che, pur impegnandosi a rispettare i requisiti, non regolarizzeranno la loro posizione entro i termini e le fasi di controllo non potranno più essere riconosciute con il 3° livello di qualità del Club Giovanile nelle successive due stagioni sportive. (C.U. SGS nr. 16 s.s.2024/2025 pag.13)  </w:t>
      </w:r>
    </w:p>
    <w:p w14:paraId="088C25F7" w14:textId="2124CEF4" w:rsidR="00FE5753" w:rsidRDefault="00FE5753" w:rsidP="00FE5753">
      <w:pPr>
        <w:pStyle w:val="Titolo2"/>
        <w:rPr>
          <w:i w:val="0"/>
        </w:rPr>
      </w:pPr>
      <w:bookmarkStart w:id="7" w:name="_Toc18325505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4A0277">
        <w:rPr>
          <w:i w:val="0"/>
        </w:rPr>
        <w:t>24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</w:p>
    <w:p w14:paraId="039930D4" w14:textId="77777777" w:rsidR="00FE5753" w:rsidRDefault="00FE5753" w:rsidP="00FE5753"/>
    <w:p w14:paraId="633DCF48" w14:textId="79C9EB35" w:rsidR="00FE5753" w:rsidRPr="00BF582C" w:rsidRDefault="00FE5753" w:rsidP="00FE575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 xml:space="preserve">CAMPIONATO </w:t>
      </w:r>
      <w:r w:rsidR="00D54C97">
        <w:rPr>
          <w:b/>
          <w:u w:val="single"/>
          <w:lang w:val="it-IT"/>
        </w:rPr>
        <w:t>ECCELLENZA</w:t>
      </w:r>
      <w:r w:rsidRPr="00BF582C">
        <w:rPr>
          <w:b/>
          <w:u w:val="single"/>
          <w:lang w:val="it-IT"/>
        </w:rPr>
        <w:t xml:space="preserve"> FEMMINILE</w:t>
      </w:r>
    </w:p>
    <w:p w14:paraId="789429E9" w14:textId="06FECC51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6A24F34" w14:textId="649B1762" w:rsidR="00FE5753" w:rsidRPr="007A44EF" w:rsidRDefault="003964DF" w:rsidP="00FE5753">
      <w:pPr>
        <w:pStyle w:val="LndNormale1"/>
        <w:rPr>
          <w:rFonts w:cs="Arial"/>
          <w:noProof w:val="0"/>
          <w:szCs w:val="22"/>
          <w:lang w:val="it-IT"/>
        </w:rPr>
      </w:pPr>
      <w:r w:rsidRPr="003964DF">
        <w:rPr>
          <w:rFonts w:cs="Arial"/>
          <w:noProof w:val="0"/>
          <w:szCs w:val="22"/>
          <w:lang w:val="it-IT"/>
        </w:rPr>
        <w:t>WOMAN SANGIUSTESE A.S.D</w:t>
      </w:r>
      <w:r>
        <w:rPr>
          <w:rFonts w:cs="Arial"/>
          <w:noProof w:val="0"/>
          <w:szCs w:val="22"/>
          <w:lang w:val="it-IT"/>
        </w:rPr>
        <w:t>/</w:t>
      </w:r>
      <w:r w:rsidRPr="003964DF">
        <w:rPr>
          <w:rFonts w:cs="Arial"/>
          <w:noProof w:val="0"/>
          <w:szCs w:val="22"/>
          <w:lang w:val="it-IT"/>
        </w:rPr>
        <w:t>GIOVANE OFFAGNA S.B.A.</w:t>
      </w:r>
      <w:r>
        <w:rPr>
          <w:rFonts w:cs="Arial"/>
          <w:noProof w:val="0"/>
          <w:szCs w:val="22"/>
          <w:lang w:val="it-IT"/>
        </w:rPr>
        <w:t xml:space="preserve"> posticipata a </w:t>
      </w:r>
      <w:r w:rsidRPr="00EA368E">
        <w:rPr>
          <w:rFonts w:cs="Arial"/>
          <w:b/>
          <w:noProof w:val="0"/>
          <w:szCs w:val="22"/>
          <w:u w:val="single"/>
          <w:lang w:val="it-IT"/>
        </w:rPr>
        <w:t>m</w:t>
      </w:r>
      <w:r w:rsidR="007A44EF">
        <w:rPr>
          <w:rFonts w:cs="Arial"/>
          <w:b/>
          <w:noProof w:val="0"/>
          <w:szCs w:val="22"/>
          <w:u w:val="single"/>
          <w:lang w:val="it-IT"/>
        </w:rPr>
        <w:t>ercoledì</w:t>
      </w:r>
      <w:r w:rsidR="008E0058">
        <w:rPr>
          <w:rFonts w:cs="Arial"/>
          <w:b/>
          <w:noProof w:val="0"/>
          <w:szCs w:val="22"/>
          <w:u w:val="single"/>
          <w:lang w:val="it-IT"/>
        </w:rPr>
        <w:t xml:space="preserve"> 2</w:t>
      </w:r>
      <w:r w:rsidR="007A44EF">
        <w:rPr>
          <w:rFonts w:cs="Arial"/>
          <w:b/>
          <w:noProof w:val="0"/>
          <w:szCs w:val="22"/>
          <w:u w:val="single"/>
          <w:lang w:val="it-IT"/>
        </w:rPr>
        <w:t>7</w:t>
      </w:r>
      <w:r w:rsidRPr="00EA368E">
        <w:rPr>
          <w:rFonts w:cs="Arial"/>
          <w:b/>
          <w:noProof w:val="0"/>
          <w:szCs w:val="22"/>
          <w:u w:val="single"/>
          <w:lang w:val="it-IT"/>
        </w:rPr>
        <w:t>.1</w:t>
      </w:r>
      <w:r w:rsidR="008E0058">
        <w:rPr>
          <w:rFonts w:cs="Arial"/>
          <w:b/>
          <w:noProof w:val="0"/>
          <w:szCs w:val="22"/>
          <w:u w:val="single"/>
          <w:lang w:val="it-IT"/>
        </w:rPr>
        <w:t>1</w:t>
      </w:r>
      <w:r w:rsidRPr="00EA368E">
        <w:rPr>
          <w:rFonts w:cs="Arial"/>
          <w:b/>
          <w:noProof w:val="0"/>
          <w:szCs w:val="22"/>
          <w:u w:val="single"/>
          <w:lang w:val="it-IT"/>
        </w:rPr>
        <w:t xml:space="preserve">.2024 ore </w:t>
      </w:r>
      <w:r w:rsidR="008428C2">
        <w:rPr>
          <w:rFonts w:cs="Arial"/>
          <w:b/>
          <w:noProof w:val="0"/>
          <w:szCs w:val="22"/>
          <w:u w:val="single"/>
          <w:lang w:val="it-IT"/>
        </w:rPr>
        <w:t>20</w:t>
      </w:r>
      <w:r w:rsidRPr="00EA368E">
        <w:rPr>
          <w:rFonts w:cs="Arial"/>
          <w:b/>
          <w:noProof w:val="0"/>
          <w:szCs w:val="22"/>
          <w:u w:val="single"/>
          <w:lang w:val="it-IT"/>
        </w:rPr>
        <w:t>,00</w:t>
      </w:r>
      <w:r w:rsidR="007A44EF">
        <w:rPr>
          <w:rFonts w:cs="Arial"/>
          <w:noProof w:val="0"/>
          <w:szCs w:val="22"/>
          <w:lang w:val="it-IT"/>
        </w:rPr>
        <w:t>, anziché 26.11.2024 come da CU n. 107 del 22.11.2024</w:t>
      </w:r>
    </w:p>
    <w:p w14:paraId="4D4B145E" w14:textId="34BD83A8" w:rsidR="003964DF" w:rsidRDefault="003964DF" w:rsidP="00FE5753">
      <w:pPr>
        <w:pStyle w:val="LndNormale1"/>
        <w:rPr>
          <w:b/>
          <w:u w:val="single"/>
          <w:lang w:val="it-IT"/>
        </w:rPr>
      </w:pPr>
    </w:p>
    <w:p w14:paraId="3296AA02" w14:textId="79290461" w:rsidR="006A52C1" w:rsidRPr="00937FDE" w:rsidRDefault="006A52C1" w:rsidP="006A52C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83255051"/>
      <w:r>
        <w:rPr>
          <w:color w:val="FFFFFF"/>
        </w:rPr>
        <w:t>DELIBERE DEL</w:t>
      </w:r>
      <w:r w:rsidR="004F4846">
        <w:rPr>
          <w:color w:val="FFFFFF"/>
        </w:rPr>
        <w:t xml:space="preserve">LA CORTE SPORTIVA D’APPELLO </w:t>
      </w:r>
      <w:r>
        <w:rPr>
          <w:color w:val="FFFFFF"/>
        </w:rPr>
        <w:t>TERRITORIALE</w:t>
      </w:r>
      <w:bookmarkEnd w:id="8"/>
    </w:p>
    <w:p w14:paraId="6396FDE2" w14:textId="1BD87064" w:rsidR="006A52C1" w:rsidRDefault="006A52C1" w:rsidP="00270BD0">
      <w:pPr>
        <w:rPr>
          <w:b/>
          <w:u w:val="single"/>
        </w:rPr>
      </w:pPr>
    </w:p>
    <w:p w14:paraId="4C719E5B" w14:textId="77777777" w:rsidR="00987BBA" w:rsidRDefault="00987BBA" w:rsidP="00987BBA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3DD4DCAE" w14:textId="77777777" w:rsidR="00987BBA" w:rsidRDefault="00987BBA" w:rsidP="00987BBA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COM. UFF. N. 104 </w:t>
      </w:r>
      <w:proofErr w:type="gramStart"/>
      <w:r>
        <w:rPr>
          <w:rFonts w:ascii="Arial" w:hAnsi="Arial" w:cs="Arial"/>
          <w:sz w:val="22"/>
          <w:szCs w:val="22"/>
        </w:rPr>
        <w:t>–  RIUNIONE</w:t>
      </w:r>
      <w:proofErr w:type="gramEnd"/>
      <w:r>
        <w:rPr>
          <w:rFonts w:ascii="Arial" w:hAnsi="Arial" w:cs="Arial"/>
          <w:sz w:val="22"/>
          <w:szCs w:val="22"/>
        </w:rPr>
        <w:t xml:space="preserve"> DEL 18 NOVEMBRE</w:t>
      </w:r>
      <w:r>
        <w:rPr>
          <w:rFonts w:ascii="Arial" w:eastAsia="Arial" w:hAnsi="Arial" w:cs="Arial"/>
          <w:sz w:val="22"/>
          <w:szCs w:val="22"/>
        </w:rPr>
        <w:t xml:space="preserve"> 2024</w:t>
      </w:r>
    </w:p>
    <w:p w14:paraId="2A22CDF6" w14:textId="77777777" w:rsidR="00987BBA" w:rsidRDefault="00987BBA" w:rsidP="00987BBA">
      <w:pPr>
        <w:pStyle w:val="Standard"/>
        <w:jc w:val="center"/>
        <w:rPr>
          <w:rFonts w:ascii="Arial" w:hAnsi="Arial"/>
          <w:sz w:val="22"/>
          <w:szCs w:val="22"/>
        </w:rPr>
      </w:pPr>
    </w:p>
    <w:p w14:paraId="166D5944" w14:textId="77777777" w:rsidR="00987BBA" w:rsidRDefault="00987BBA" w:rsidP="00987BBA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Reclamo n. 10 CSAT 2024/2025</w:t>
      </w:r>
    </w:p>
    <w:p w14:paraId="7C0642D7" w14:textId="77777777" w:rsidR="00987BBA" w:rsidRDefault="00987BBA" w:rsidP="00987BBA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11 CSAT 2024/2025</w:t>
      </w:r>
    </w:p>
    <w:p w14:paraId="173F3AB4" w14:textId="77777777" w:rsidR="00987BBA" w:rsidRDefault="00987BBA" w:rsidP="00987BBA">
      <w:pPr>
        <w:pStyle w:val="Standard"/>
        <w:jc w:val="center"/>
        <w:rPr>
          <w:rFonts w:ascii="Arial" w:hAnsi="Arial"/>
          <w:sz w:val="22"/>
          <w:szCs w:val="22"/>
        </w:rPr>
      </w:pPr>
    </w:p>
    <w:p w14:paraId="6FBBC3F5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  <w:bookmarkStart w:id="9" w:name="Copia_di__Hlk130203631_2"/>
      <w:bookmarkEnd w:id="9"/>
    </w:p>
    <w:p w14:paraId="11599388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10" w:name="_Hlk159494453"/>
    </w:p>
    <w:p w14:paraId="347D6FE5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  <w:bookmarkEnd w:id="10"/>
    </w:p>
    <w:p w14:paraId="4B3A7377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11" w:name="_Hlk157415929"/>
    </w:p>
    <w:p w14:paraId="1C6C7CD1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</w:p>
    <w:p w14:paraId="08FD1693" w14:textId="77777777" w:rsidR="00987BBA" w:rsidRDefault="00987BBA" w:rsidP="00987BBA">
      <w:pPr>
        <w:pStyle w:val="Titolo"/>
        <w:jc w:val="both"/>
        <w:rPr>
          <w:szCs w:val="22"/>
        </w:rPr>
      </w:pPr>
      <w:r>
        <w:rPr>
          <w:b w:val="0"/>
          <w:szCs w:val="22"/>
        </w:rPr>
        <w:t xml:space="preserve">Dott.ssa Donatella Bordi – </w:t>
      </w:r>
      <w:bookmarkStart w:id="12" w:name="_Hlk161671733"/>
      <w:bookmarkEnd w:id="11"/>
      <w:r>
        <w:rPr>
          <w:b w:val="0"/>
          <w:szCs w:val="22"/>
        </w:rPr>
        <w:t>Componente</w:t>
      </w:r>
    </w:p>
    <w:p w14:paraId="7057C52A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  <w:bookmarkEnd w:id="12"/>
    </w:p>
    <w:p w14:paraId="7233CC33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Daniele Conti – Rappresentante AIA</w:t>
      </w:r>
    </w:p>
    <w:p w14:paraId="482DA8C1" w14:textId="77777777" w:rsidR="00987BBA" w:rsidRDefault="00987BBA" w:rsidP="00987BBA">
      <w:pPr>
        <w:pStyle w:val="Titolo"/>
        <w:jc w:val="both"/>
        <w:rPr>
          <w:szCs w:val="22"/>
        </w:rPr>
      </w:pPr>
      <w:r>
        <w:rPr>
          <w:b w:val="0"/>
          <w:szCs w:val="22"/>
        </w:rPr>
        <w:t>nella riunione del 18 novembre 2024,</w:t>
      </w:r>
      <w:bookmarkStart w:id="13" w:name="_Hlk152259935"/>
    </w:p>
    <w:p w14:paraId="1AAFC111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10 promosso dalla società A.S.D. SPORTING GROTTAMMARE in data 31/10/2024 avverso la sanzione sportiva della inibizione fino al 23/12/2024 del dirigente CRISTIANO FEDERICO MARCOZZI applicata dal Giudice sportivo territoriale del Comitato Regionale Marche con delibera pubblicata sul c.u. n. 34  CALCIOA 5 del 23/10/2024,</w:t>
      </w:r>
      <w:bookmarkStart w:id="14" w:name="_Hlk181026226"/>
      <w:bookmarkStart w:id="15" w:name="_Hlk164782433"/>
      <w:bookmarkStart w:id="16" w:name="_Hlk182474073"/>
    </w:p>
    <w:p w14:paraId="638E718E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bookmarkStart w:id="17" w:name="Copia_di__Hlk181026226_1"/>
      <w:bookmarkStart w:id="18" w:name="Copia_di__Hlk152259935_1"/>
      <w:bookmarkStart w:id="19" w:name="Copia_di__Hlk164782433_1"/>
      <w:bookmarkEnd w:id="13"/>
      <w:bookmarkEnd w:id="14"/>
      <w:bookmarkEnd w:id="15"/>
      <w:bookmarkEnd w:id="16"/>
      <w:bookmarkEnd w:id="17"/>
      <w:r>
        <w:rPr>
          <w:rFonts w:cs="Arial"/>
          <w:szCs w:val="22"/>
        </w:rPr>
        <w:t>- esaminati tutti gli atti e le norme in materia;</w:t>
      </w:r>
    </w:p>
    <w:p w14:paraId="6AA74041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letto il reclamo;</w:t>
      </w:r>
    </w:p>
    <w:p w14:paraId="2D58FE7E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dato atto della rinuncia della reclamante alla richiesta audizione;</w:t>
      </w:r>
    </w:p>
    <w:p w14:paraId="4A27EB6F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lastRenderedPageBreak/>
        <w:t>- sentito a chiarimenti il direttore di gara;</w:t>
      </w:r>
    </w:p>
    <w:p w14:paraId="787FDBFC" w14:textId="77777777" w:rsidR="00987BBA" w:rsidRDefault="00987BBA" w:rsidP="00987BBA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Francesco Paoletti;</w:t>
      </w:r>
    </w:p>
    <w:p w14:paraId="5C274A81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6A622FB8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53CDA585" w14:textId="77777777" w:rsidR="00987BBA" w:rsidRDefault="00987BBA" w:rsidP="00987BBA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1353CCF1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La società A.S.D. SPORTING GROTTAMMARE in data 31/10/2024 ha proposto reclamo avverso la sanzione sportiva della inibizione fino al 23/12/2024 del dirigente CRISTIANO FEDERICO MARCOZZI applicata dal Giudice sportivo territoriale del Comitato Regionale Marche con delibera pubblicata sul </w:t>
      </w:r>
      <w:proofErr w:type="spellStart"/>
      <w:r>
        <w:rPr>
          <w:rFonts w:ascii="Arial" w:hAnsi="Arial" w:cs="Arial"/>
          <w:sz w:val="22"/>
          <w:szCs w:val="22"/>
        </w:rPr>
        <w:t>c.u.</w:t>
      </w:r>
      <w:proofErr w:type="spellEnd"/>
      <w:r>
        <w:rPr>
          <w:rFonts w:ascii="Arial" w:hAnsi="Arial" w:cs="Arial"/>
          <w:sz w:val="22"/>
          <w:szCs w:val="22"/>
        </w:rPr>
        <w:t xml:space="preserve"> n. 34  CALCIOA 5 del 23/10/2024,  sostenendo che il tesserato nell’occasione non avrebbe messo in atto alcun atto ingiurioso né avrebbe tentato di impedire al direttore di gara di rientrare nel suo spogliatoio.</w:t>
      </w:r>
    </w:p>
    <w:p w14:paraId="10E9E310" w14:textId="7E03B37B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Al reclamo sono state allegate due dichiarazioni, una dello stesso soggetto sanzionato Marcozzi Cristiano Federico ed un’altra di un dirigente della squadra avversaria.</w:t>
      </w:r>
    </w:p>
    <w:p w14:paraId="77B8A869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La Corte ha sentito a chiarimenti il direttore di gara a mezzo audizione telefonica, stante l’urgenza di emettere la decisione.</w:t>
      </w:r>
    </w:p>
    <w:p w14:paraId="0221CEEA" w14:textId="77777777" w:rsidR="00987BBA" w:rsidRDefault="00987BBA" w:rsidP="00987BBA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660BA9C4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reclamo è tempestivo, essendo stato preannunciato e poi depositato nel termine previsto dall’art. 76, 5° comma, CGS.</w:t>
      </w:r>
    </w:p>
    <w:p w14:paraId="687CBE56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Preliminarmente vanno dichiarate non utilizzabili ai fini istruttori le due dichiarazioni allegate al reclamo in quanto la loro produzione è inammissibile.</w:t>
      </w:r>
    </w:p>
    <w:p w14:paraId="149EDCEF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Ai sensi dell’art. 61 CGS il referto dell’arbitro ed i chiarimenti da egli forniti fanno piena prova circa i fatti accaduti ed il direttore di gara ha precisato che a fine gara il Marcozzi lo ha insultato più volte, dicendogli “ figlio di puttana, testa di cazzo “ ed ha tentato per tre volte di impedirgli di rientrare nel suo spogliatoio: tali comportamenti costituiscono la condotta ingiuriosa ed irriguardosa disciplinata dall’art. 36 CGS, il quale al comma 1, lettera a) prevede per tali fattispecie la sanzione minima per 4 giornate o a tempo determinato per i calciatori ed i tecnici.</w:t>
      </w:r>
    </w:p>
    <w:p w14:paraId="2D8E81AF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La sanzione irrogata va comunque modificata e ridotta in quanto al Marcozzi è stata inflitta la sanzione della inibizione, essendo stato individuato come dirigente, mentre dalla lista di gara egli risulta aver partecipato alla gara quale allenatore.</w:t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4F11EDA4" w14:textId="77777777" w:rsidR="00987BBA" w:rsidRDefault="00987BBA" w:rsidP="00987BBA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P.Q.M.</w:t>
      </w:r>
    </w:p>
    <w:p w14:paraId="7DD688F6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applica al sig. CRISTIANO FEDERICO MARCOZZI la squalifica fino al 23/11/2024.</w:t>
      </w:r>
    </w:p>
    <w:p w14:paraId="2A514426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Dispone restituirsi il relativo contributo e manda alla Segreteria del Comitato Regionale Marche per gli adempimenti conseguenti.</w:t>
      </w:r>
    </w:p>
    <w:p w14:paraId="0AB0262C" w14:textId="6759640D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Così deciso in Ancona, nella sede della FIGC - LND - Comitato Regionale Marche, in data 18 novembre 2024</w:t>
      </w:r>
      <w:r w:rsidR="007924FE">
        <w:rPr>
          <w:rFonts w:ascii="Arial" w:hAnsi="Arial" w:cs="Arial"/>
          <w:sz w:val="22"/>
          <w:szCs w:val="22"/>
        </w:rPr>
        <w:t>.</w:t>
      </w:r>
    </w:p>
    <w:p w14:paraId="6B6044F9" w14:textId="77777777" w:rsidR="007924FE" w:rsidRDefault="007924FE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51A96" w14:textId="77777777" w:rsidR="00987BBA" w:rsidRDefault="00987BBA" w:rsidP="00987BB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Il Relatore                                                                                           Il Presidente  </w:t>
      </w:r>
    </w:p>
    <w:p w14:paraId="18C9B39A" w14:textId="77777777" w:rsidR="00987BBA" w:rsidRDefault="00987BBA" w:rsidP="00987BBA">
      <w:pPr>
        <w:pStyle w:val="Standard"/>
        <w:overflowPunct/>
      </w:pPr>
      <w:r>
        <w:rPr>
          <w:rFonts w:ascii="Arial" w:hAnsi="Arial" w:cs="Arial"/>
          <w:sz w:val="22"/>
          <w:szCs w:val="22"/>
        </w:rPr>
        <w:t xml:space="preserve">        Francesco Paoletti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0CFBDCE3" w14:textId="77777777" w:rsidR="00987BBA" w:rsidRDefault="00987BBA" w:rsidP="00987BBA">
      <w:pPr>
        <w:pStyle w:val="Standard"/>
        <w:jc w:val="center"/>
        <w:rPr>
          <w:rFonts w:ascii="Arial" w:hAnsi="Arial" w:cs="Arial"/>
          <w:sz w:val="22"/>
          <w:szCs w:val="22"/>
        </w:rPr>
      </w:pPr>
      <w:bookmarkStart w:id="20" w:name="_Hlk161679090"/>
      <w:bookmarkStart w:id="21" w:name="_Hlk161652990"/>
      <w:bookmarkStart w:id="22" w:name="_Hlk130203631"/>
      <w:bookmarkStart w:id="23" w:name="Copia_di__Hlk132362463_1"/>
      <w:bookmarkStart w:id="24" w:name="Copia_di__Hlk130203631_1"/>
      <w:bookmarkStart w:id="25" w:name="Copia_di__Hlk151030691_1"/>
      <w:bookmarkStart w:id="26" w:name="Copia_di__Hlk151030691_2"/>
      <w:bookmarkEnd w:id="18"/>
      <w:bookmarkEnd w:id="19"/>
    </w:p>
    <w:bookmarkEnd w:id="20"/>
    <w:bookmarkEnd w:id="21"/>
    <w:p w14:paraId="35559DF3" w14:textId="0146DEDA" w:rsidR="00987BBA" w:rsidRDefault="00987BBA" w:rsidP="00987BBA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novembre 2024</w:t>
      </w:r>
    </w:p>
    <w:p w14:paraId="30993092" w14:textId="77777777" w:rsidR="00987BBA" w:rsidRDefault="00987BBA" w:rsidP="00987BBA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FE91AD7" w14:textId="77777777" w:rsidR="00987BBA" w:rsidRDefault="00987BBA" w:rsidP="00987BBA">
      <w:pPr>
        <w:pStyle w:val="LndNormale1"/>
        <w:rPr>
          <w:szCs w:val="22"/>
        </w:rPr>
      </w:pPr>
      <w:r>
        <w:rPr>
          <w:rFonts w:cs="Arial"/>
        </w:rPr>
        <w:t xml:space="preserve">Lorenzo Casagrande Albano  </w:t>
      </w:r>
      <w:bookmarkEnd w:id="22"/>
      <w:bookmarkEnd w:id="23"/>
      <w:bookmarkEnd w:id="24"/>
      <w:bookmarkEnd w:id="25"/>
      <w:bookmarkEnd w:id="26"/>
    </w:p>
    <w:p w14:paraId="1C91CFEF" w14:textId="77777777" w:rsidR="00987BBA" w:rsidRDefault="00987BBA" w:rsidP="00987BBA">
      <w:pPr>
        <w:pStyle w:val="LndNormale1"/>
        <w:rPr>
          <w:szCs w:val="22"/>
        </w:rPr>
      </w:pPr>
    </w:p>
    <w:p w14:paraId="20E2CE9B" w14:textId="77777777" w:rsidR="00987BBA" w:rsidRDefault="00987BBA" w:rsidP="00987BBA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Reclamo n. 11 CSAT 2024/2025</w:t>
      </w:r>
    </w:p>
    <w:p w14:paraId="381CCE6D" w14:textId="77777777" w:rsidR="00987BBA" w:rsidRDefault="00987BBA" w:rsidP="00987BBA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12 CSAT 2024/2025</w:t>
      </w:r>
    </w:p>
    <w:p w14:paraId="4427F554" w14:textId="77777777" w:rsidR="00987BBA" w:rsidRDefault="00987BBA" w:rsidP="00987BBA">
      <w:pPr>
        <w:pStyle w:val="Standard"/>
        <w:jc w:val="center"/>
      </w:pPr>
    </w:p>
    <w:p w14:paraId="4BFB672A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  <w:bookmarkStart w:id="27" w:name="Copia_di_Copia_di__Hlk130203631_2_1"/>
      <w:bookmarkEnd w:id="27"/>
    </w:p>
    <w:p w14:paraId="06B19353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28" w:name="Copia_di__Hlk159494453_1"/>
    </w:p>
    <w:p w14:paraId="656D7B31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  <w:bookmarkEnd w:id="28"/>
    </w:p>
    <w:p w14:paraId="341BEECD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29" w:name="Copia_di__Hlk157415929_1"/>
    </w:p>
    <w:p w14:paraId="2EA50CCF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</w:p>
    <w:p w14:paraId="0CE92EFA" w14:textId="77777777" w:rsidR="00987BBA" w:rsidRDefault="00987BBA" w:rsidP="00987BBA">
      <w:pPr>
        <w:pStyle w:val="Titolo"/>
        <w:jc w:val="both"/>
        <w:rPr>
          <w:szCs w:val="22"/>
        </w:rPr>
      </w:pPr>
      <w:r>
        <w:rPr>
          <w:b w:val="0"/>
          <w:szCs w:val="22"/>
        </w:rPr>
        <w:t xml:space="preserve">Dott.ssa Donatella Bordi – </w:t>
      </w:r>
      <w:bookmarkStart w:id="30" w:name="Copia_di__Hlk161671733_1"/>
      <w:bookmarkEnd w:id="29"/>
      <w:r>
        <w:rPr>
          <w:b w:val="0"/>
          <w:szCs w:val="22"/>
        </w:rPr>
        <w:t>Componente</w:t>
      </w:r>
    </w:p>
    <w:p w14:paraId="68BBF520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  <w:bookmarkEnd w:id="30"/>
    </w:p>
    <w:p w14:paraId="0DB7B155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Daniele Conti – Rappresentante AIA</w:t>
      </w:r>
    </w:p>
    <w:p w14:paraId="5B1AC226" w14:textId="77777777" w:rsidR="00987BBA" w:rsidRDefault="00987BBA" w:rsidP="00987BBA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nella riunione del 18 novembre 2024,</w:t>
      </w:r>
      <w:bookmarkStart w:id="31" w:name="Copia_di__Hlk152259935_2"/>
    </w:p>
    <w:bookmarkEnd w:id="31"/>
    <w:p w14:paraId="2C971575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11 promosso dalla società A.S.D. ACQUAVIVA CALCIO  in data 09/11/2024 avverso la sanzione sportiva della squalifica per 4 (quattro) giornate aI calciatore ALESSANDRO BERNARDINI applicata dal Giudice sportivo territoriale della Delegazione Provinciale Ascoli Piceno con delibera pubblicata sul c.u. n. 39 del 30/10/2024,</w:t>
      </w:r>
      <w:bookmarkStart w:id="32" w:name="Copia_di_Copia_di__Hlk152259935_1_1"/>
      <w:bookmarkStart w:id="33" w:name="Copia_di_Copia_di__Hlk164782433_1_1"/>
    </w:p>
    <w:p w14:paraId="3B1EE153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2AB7135B" w14:textId="77777777" w:rsidR="00987BBA" w:rsidRDefault="00987BBA" w:rsidP="00987BBA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letto il reclamo;</w:t>
      </w:r>
    </w:p>
    <w:p w14:paraId="4C6E5A9B" w14:textId="6F0983E5" w:rsidR="00987BBA" w:rsidRDefault="00987BBA" w:rsidP="00987BBA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Francesco Scaloni;</w:t>
      </w:r>
    </w:p>
    <w:p w14:paraId="4096D043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74C08004" w14:textId="77777777" w:rsidR="00987BBA" w:rsidRDefault="00987BBA" w:rsidP="00987BB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17FC05F4" w14:textId="77777777" w:rsidR="00987BBA" w:rsidRDefault="00987BBA" w:rsidP="00987BBA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3A7D15B7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La società A.S.D. ACQUAVIVA CALCIO in data 9/11/2024 ha proposto reclamo  avverso la sanzione sportiva della squalifica per 4 (quattro) giornate </w:t>
      </w:r>
      <w:proofErr w:type="spellStart"/>
      <w:r>
        <w:rPr>
          <w:rFonts w:ascii="Arial" w:hAnsi="Arial" w:cs="Arial"/>
          <w:sz w:val="22"/>
          <w:szCs w:val="22"/>
        </w:rPr>
        <w:t>aI</w:t>
      </w:r>
      <w:proofErr w:type="spellEnd"/>
      <w:r>
        <w:rPr>
          <w:rFonts w:ascii="Arial" w:hAnsi="Arial" w:cs="Arial"/>
          <w:sz w:val="22"/>
          <w:szCs w:val="22"/>
        </w:rPr>
        <w:t xml:space="preserve"> calciatore ALESSANDRO BERNARDINI applicata dal Giudice sportivo territoriale della Delegazione Provinciale Ascoli Piceno con delibera pubblicata sul </w:t>
      </w:r>
      <w:proofErr w:type="spellStart"/>
      <w:r>
        <w:rPr>
          <w:rFonts w:ascii="Arial" w:hAnsi="Arial" w:cs="Arial"/>
          <w:sz w:val="22"/>
          <w:szCs w:val="22"/>
        </w:rPr>
        <w:t>c.u.</w:t>
      </w:r>
      <w:proofErr w:type="spellEnd"/>
      <w:r>
        <w:rPr>
          <w:rFonts w:ascii="Arial" w:hAnsi="Arial" w:cs="Arial"/>
          <w:sz w:val="22"/>
          <w:szCs w:val="22"/>
        </w:rPr>
        <w:t xml:space="preserve"> n. 39 del 30/10/2024, sostenendo che il tesserato non avrebbe commesso le condotte imputategli in quanto egli si sarebbe limitato a chiedere spiegazioni al direttore di gara, senza offenderlo o insultarlo e stringendo la mano allo stesso </w:t>
      </w:r>
      <w:r>
        <w:rPr>
          <w:rFonts w:ascii="Arial" w:hAnsi="Arial" w:cs="Arial"/>
          <w:i/>
          <w:iCs/>
          <w:sz w:val="22"/>
          <w:szCs w:val="22"/>
        </w:rPr>
        <w:t>“ in modo normale senza vigoria e/o forza solo in segno di saluto “.</w:t>
      </w:r>
    </w:p>
    <w:p w14:paraId="6BB6F089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Quindi la reclamante ha chiesto l’annullamento della delibera o quanto meno una riduzione della sanzione nella misura ritenuta più congrua all’effettivo comportamento tenuto.</w:t>
      </w:r>
    </w:p>
    <w:p w14:paraId="6436968D" w14:textId="77777777" w:rsidR="00987BBA" w:rsidRDefault="00987BBA" w:rsidP="00987BBA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1D3A96E3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reclamo è tempestivo, essendo stato preannunciato e poi depositato nel termine previsto dall’art. 76, 5° comma, CGS.</w:t>
      </w:r>
    </w:p>
    <w:p w14:paraId="6BBB3903" w14:textId="304BB691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Nel merito, ricordato che il referto ai sensi dell’art. 61 CGS fa piena prova circa i fatti accaduti, la Corte respinge il reclamo in quanto dalla lettura di quanto rapportato dal direttore di gara risulta che il Bernardini ha sia offeso l’arbitro dicendogli “</w:t>
      </w:r>
      <w:r>
        <w:rPr>
          <w:rFonts w:ascii="Arial" w:hAnsi="Arial" w:cs="Arial"/>
          <w:i/>
          <w:iCs/>
          <w:sz w:val="22"/>
          <w:szCs w:val="22"/>
        </w:rPr>
        <w:t xml:space="preserve">sei una merda </w:t>
      </w:r>
      <w:r>
        <w:rPr>
          <w:rFonts w:ascii="Arial" w:hAnsi="Arial" w:cs="Arial"/>
          <w:sz w:val="22"/>
          <w:szCs w:val="22"/>
        </w:rPr>
        <w:t>“, sia procurandogli “</w:t>
      </w:r>
      <w:r>
        <w:rPr>
          <w:rFonts w:ascii="Arial" w:hAnsi="Arial" w:cs="Arial"/>
          <w:i/>
          <w:iCs/>
          <w:sz w:val="22"/>
          <w:szCs w:val="22"/>
        </w:rPr>
        <w:t xml:space="preserve">forte dolore ad una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mano“</w:t>
      </w:r>
      <w:r w:rsidR="00642692">
        <w:rPr>
          <w:rFonts w:ascii="Arial" w:hAnsi="Arial" w:cs="Arial"/>
          <w:i/>
          <w:iCs/>
          <w:sz w:val="22"/>
          <w:szCs w:val="22"/>
        </w:rPr>
        <w:t xml:space="preserve"> </w:t>
      </w:r>
      <w:r w:rsidR="003841AC">
        <w:rPr>
          <w:rFonts w:ascii="Arial" w:hAnsi="Arial" w:cs="Arial"/>
          <w:i/>
          <w:iCs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tringendogliela</w:t>
      </w:r>
      <w:proofErr w:type="gramEnd"/>
      <w:r>
        <w:rPr>
          <w:rFonts w:ascii="Arial" w:hAnsi="Arial" w:cs="Arial"/>
          <w:sz w:val="22"/>
          <w:szCs w:val="22"/>
        </w:rPr>
        <w:t xml:space="preserve"> con forza.</w:t>
      </w:r>
    </w:p>
    <w:p w14:paraId="08870AED" w14:textId="77777777" w:rsidR="00987BBA" w:rsidRDefault="00987BBA" w:rsidP="00987BBA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Tali comportamenti costituiscono la condotta ingiuriosa e irriguardosa disciplinata dall’art. 36, comma 1, CGS per la cui la sanzione applicata risulta essere congrua.</w:t>
      </w:r>
    </w:p>
    <w:p w14:paraId="3FBAC9B0" w14:textId="77777777" w:rsidR="00987BBA" w:rsidRDefault="00987BBA" w:rsidP="00987BBA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P.Q.M.</w:t>
      </w:r>
    </w:p>
    <w:p w14:paraId="7BD8497D" w14:textId="77777777" w:rsidR="00987BBA" w:rsidRDefault="00987BBA" w:rsidP="00987BB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ACQUAVIVA CALCIO.</w:t>
      </w:r>
    </w:p>
    <w:p w14:paraId="33883779" w14:textId="77777777" w:rsidR="00987BBA" w:rsidRDefault="00987BBA" w:rsidP="00987BB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Dispone addebitarsi il relativo contributo e manda alla Segreteria del Comitato Regionale Marche per gli adempimenti conseguenti.</w:t>
      </w:r>
    </w:p>
    <w:p w14:paraId="0BC4E890" w14:textId="117574CD" w:rsidR="00987BBA" w:rsidRDefault="00987BBA" w:rsidP="00987BBA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Così deciso in Ancona, nella sede della FIGC - LND - Comitato Regionale Marche, in data 18 novembre 2024</w:t>
      </w:r>
      <w:r w:rsidR="007924FE">
        <w:rPr>
          <w:rFonts w:ascii="Arial" w:hAnsi="Arial" w:cs="Arial"/>
          <w:sz w:val="22"/>
          <w:szCs w:val="22"/>
        </w:rPr>
        <w:t>.</w:t>
      </w:r>
    </w:p>
    <w:p w14:paraId="620EA0F5" w14:textId="77777777" w:rsidR="007924FE" w:rsidRDefault="007924FE" w:rsidP="00987BBA">
      <w:pPr>
        <w:pStyle w:val="Standard"/>
        <w:rPr>
          <w:rFonts w:ascii="Arial" w:hAnsi="Arial" w:cs="Arial"/>
          <w:sz w:val="22"/>
          <w:szCs w:val="22"/>
        </w:rPr>
      </w:pPr>
    </w:p>
    <w:p w14:paraId="1C1A9A5B" w14:textId="77777777" w:rsidR="00987BBA" w:rsidRDefault="00987BBA" w:rsidP="00987BBA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43A057D2" w14:textId="77777777" w:rsidR="00987BBA" w:rsidRDefault="00987BBA" w:rsidP="00987BBA">
      <w:pPr>
        <w:pStyle w:val="Standard"/>
        <w:overflowPunct/>
      </w:pPr>
      <w:r>
        <w:rPr>
          <w:rFonts w:ascii="Arial" w:hAnsi="Arial" w:cs="Arial"/>
          <w:sz w:val="22"/>
          <w:szCs w:val="22"/>
        </w:rPr>
        <w:t xml:space="preserve">Francesco Scaloni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</w:p>
    <w:p w14:paraId="7955E70E" w14:textId="77777777" w:rsidR="00987BBA" w:rsidRDefault="00987BBA" w:rsidP="00987BBA">
      <w:pPr>
        <w:pStyle w:val="Standard"/>
        <w:jc w:val="center"/>
        <w:rPr>
          <w:rFonts w:ascii="Arial" w:hAnsi="Arial" w:cs="Arial"/>
          <w:sz w:val="22"/>
          <w:szCs w:val="22"/>
        </w:rPr>
      </w:pPr>
      <w:bookmarkStart w:id="34" w:name="Copia_di__Hlk161679090_1"/>
      <w:bookmarkStart w:id="35" w:name="Copia_di__Hlk161652990_1"/>
      <w:bookmarkStart w:id="36" w:name="Copia_di_Copia_di__Hlk151030691_2_1"/>
      <w:bookmarkStart w:id="37" w:name="Copia_di_Copia_di__Hlk151030691_1_1"/>
      <w:bookmarkStart w:id="38" w:name="Copia_di_Copia_di__Hlk130203631_1_1"/>
      <w:bookmarkStart w:id="39" w:name="Copia_di_Copia_di__Hlk132362463_1_1"/>
      <w:bookmarkStart w:id="40" w:name="Copia_di__Hlk130203631_3"/>
      <w:bookmarkEnd w:id="32"/>
      <w:bookmarkEnd w:id="33"/>
    </w:p>
    <w:bookmarkEnd w:id="34"/>
    <w:bookmarkEnd w:id="35"/>
    <w:p w14:paraId="6F8E0722" w14:textId="6641B197" w:rsidR="00987BBA" w:rsidRDefault="00987BBA" w:rsidP="00987BBA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novembre 2024</w:t>
      </w:r>
    </w:p>
    <w:p w14:paraId="36B497B7" w14:textId="77777777" w:rsidR="00987BBA" w:rsidRDefault="00987BBA" w:rsidP="00987BBA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92D24C4" w14:textId="77777777" w:rsidR="00987BBA" w:rsidRDefault="00987BBA" w:rsidP="00987BBA">
      <w:pPr>
        <w:pStyle w:val="LndNormale1"/>
        <w:rPr>
          <w:szCs w:val="22"/>
        </w:rPr>
      </w:pPr>
      <w:r>
        <w:rPr>
          <w:rFonts w:cs="Arial"/>
        </w:rPr>
        <w:t xml:space="preserve">Lorenzo Casagrande Albano  </w:t>
      </w:r>
      <w:bookmarkEnd w:id="36"/>
      <w:bookmarkEnd w:id="37"/>
      <w:bookmarkEnd w:id="38"/>
      <w:bookmarkEnd w:id="39"/>
      <w:bookmarkEnd w:id="40"/>
    </w:p>
    <w:p w14:paraId="63222DC2" w14:textId="77777777" w:rsidR="000251EF" w:rsidRDefault="00FE5753" w:rsidP="00FE5753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 xml:space="preserve"> </w:t>
      </w:r>
    </w:p>
    <w:p w14:paraId="453AB4EF" w14:textId="46F293F0" w:rsidR="00FE5753" w:rsidRPr="00D16055" w:rsidRDefault="00FE5753" w:rsidP="00FE5753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 xml:space="preserve">                                       </w:t>
      </w:r>
    </w:p>
    <w:p w14:paraId="5A655ACF" w14:textId="2704F0E0" w:rsidR="00FE5753" w:rsidRPr="009B374A" w:rsidRDefault="00FE5753" w:rsidP="00FE5753">
      <w:pPr>
        <w:pStyle w:val="LndNormale1"/>
        <w:rPr>
          <w:b/>
          <w:u w:val="single"/>
        </w:rPr>
      </w:pPr>
      <w:bookmarkStart w:id="41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 w:rsidR="004A0277">
        <w:rPr>
          <w:b/>
          <w:u w:val="single"/>
          <w:lang w:val="it-IT"/>
        </w:rPr>
        <w:t>0</w:t>
      </w:r>
      <w:r w:rsidR="00005D60">
        <w:rPr>
          <w:b/>
          <w:u w:val="single"/>
          <w:lang w:val="it-IT"/>
        </w:rPr>
        <w:t>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4A0277">
        <w:rPr>
          <w:b/>
          <w:u w:val="single"/>
          <w:lang w:val="it-IT"/>
        </w:rPr>
        <w:t>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4372F19" w14:textId="314267EF" w:rsidR="00FE5753" w:rsidRDefault="00FE5753" w:rsidP="00FE5753">
      <w:pPr>
        <w:rPr>
          <w:lang w:val="x-none"/>
        </w:rPr>
      </w:pPr>
    </w:p>
    <w:p w14:paraId="5B9A0A59" w14:textId="02284464" w:rsidR="000251EF" w:rsidRPr="00367937" w:rsidRDefault="00367937" w:rsidP="00FE5753">
      <w:r>
        <w:t xml:space="preserve"> </w:t>
      </w:r>
    </w:p>
    <w:p w14:paraId="0416C9E5" w14:textId="1E010750" w:rsidR="00FE5753" w:rsidRPr="004D3CE8" w:rsidRDefault="00FE5753" w:rsidP="00FE575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4A0277">
        <w:rPr>
          <w:b/>
          <w:u w:val="single"/>
          <w:lang w:val="it-IT"/>
        </w:rPr>
        <w:t>2</w:t>
      </w:r>
      <w:r w:rsidR="00005D60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94C1ABF" w14:textId="77777777" w:rsidR="00FE5753" w:rsidRDefault="00FE5753" w:rsidP="00FE5753">
      <w:pPr>
        <w:rPr>
          <w:lang w:val="x-none"/>
        </w:rPr>
      </w:pPr>
    </w:p>
    <w:p w14:paraId="77AB194E" w14:textId="77777777" w:rsidR="00FE5753" w:rsidRPr="00743243" w:rsidRDefault="00FE5753" w:rsidP="00FE575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E5753" w:rsidRPr="004D3CE8" w14:paraId="334175FE" w14:textId="77777777" w:rsidTr="00965C2A">
        <w:trPr>
          <w:jc w:val="center"/>
        </w:trPr>
        <w:tc>
          <w:tcPr>
            <w:tcW w:w="2886" w:type="pct"/>
            <w:hideMark/>
          </w:tcPr>
          <w:p w14:paraId="79F6B25A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82531FE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5FB842A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D09FD25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41"/>
    </w:tbl>
    <w:p w14:paraId="6D655A4C" w14:textId="77777777" w:rsidR="00822CD8" w:rsidRDefault="00822CD8" w:rsidP="00822CD8">
      <w:pPr>
        <w:spacing w:after="120"/>
      </w:pPr>
    </w:p>
    <w:sectPr w:rsidR="00822CD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B6E7" w14:textId="77777777" w:rsidR="00965C2A" w:rsidRDefault="00965C2A">
      <w:r>
        <w:separator/>
      </w:r>
    </w:p>
  </w:endnote>
  <w:endnote w:type="continuationSeparator" w:id="0">
    <w:p w14:paraId="1948AB07" w14:textId="77777777" w:rsidR="00965C2A" w:rsidRDefault="009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DCB5" w14:textId="77777777" w:rsidR="00965C2A" w:rsidRDefault="00965C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C6E765" w14:textId="77777777" w:rsidR="00965C2A" w:rsidRDefault="00965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F697" w14:textId="77777777" w:rsidR="00965C2A" w:rsidRDefault="00965C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42" w:name="NUM_COMUNICATO_FOOTER"/>
    <w:r>
      <w:rPr>
        <w:rFonts w:ascii="Trebuchet MS" w:hAnsi="Trebuchet MS"/>
      </w:rPr>
      <w:t>92</w:t>
    </w:r>
    <w:bookmarkEnd w:id="42"/>
  </w:p>
  <w:p w14:paraId="2EDDFC83" w14:textId="77777777" w:rsidR="00965C2A" w:rsidRPr="00B41648" w:rsidRDefault="00965C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044B" w14:textId="77777777" w:rsidR="00965C2A" w:rsidRDefault="00965C2A">
      <w:r>
        <w:separator/>
      </w:r>
    </w:p>
  </w:footnote>
  <w:footnote w:type="continuationSeparator" w:id="0">
    <w:p w14:paraId="6ABA09BA" w14:textId="77777777" w:rsidR="00965C2A" w:rsidRDefault="009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015A" w14:textId="77777777" w:rsidR="00965C2A" w:rsidRPr="00C828DB" w:rsidRDefault="00965C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65C2A" w14:paraId="2533F88D" w14:textId="77777777">
      <w:tc>
        <w:tcPr>
          <w:tcW w:w="2050" w:type="dxa"/>
        </w:tcPr>
        <w:p w14:paraId="7946D25E" w14:textId="77777777" w:rsidR="00965C2A" w:rsidRDefault="00965C2A">
          <w:pPr>
            <w:pStyle w:val="Intestazione"/>
          </w:pPr>
          <w:r>
            <w:rPr>
              <w:noProof/>
            </w:rPr>
            <w:drawing>
              <wp:inline distT="0" distB="0" distL="0" distR="0" wp14:anchorId="04FEFE79" wp14:editId="457524A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D014800" w14:textId="77777777" w:rsidR="00965C2A" w:rsidRDefault="00965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D2F6D0" w14:textId="77777777" w:rsidR="00965C2A" w:rsidRDefault="00965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2063"/>
    <w:multiLevelType w:val="multilevel"/>
    <w:tmpl w:val="6442AA2C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EA2"/>
    <w:multiLevelType w:val="multilevel"/>
    <w:tmpl w:val="879E5072"/>
    <w:styleLink w:val="WWNum1aaaa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3E1"/>
    <w:rsid w:val="00005D60"/>
    <w:rsid w:val="00017FF6"/>
    <w:rsid w:val="000251EF"/>
    <w:rsid w:val="00026891"/>
    <w:rsid w:val="00030433"/>
    <w:rsid w:val="00037036"/>
    <w:rsid w:val="00044748"/>
    <w:rsid w:val="00070E37"/>
    <w:rsid w:val="00075B1B"/>
    <w:rsid w:val="000822F3"/>
    <w:rsid w:val="00090139"/>
    <w:rsid w:val="000959B0"/>
    <w:rsid w:val="00096C8D"/>
    <w:rsid w:val="000D47BA"/>
    <w:rsid w:val="000D4C5B"/>
    <w:rsid w:val="000D6300"/>
    <w:rsid w:val="000E4A63"/>
    <w:rsid w:val="000F5D34"/>
    <w:rsid w:val="000F7C58"/>
    <w:rsid w:val="00101EF8"/>
    <w:rsid w:val="00102631"/>
    <w:rsid w:val="00102D1B"/>
    <w:rsid w:val="00111202"/>
    <w:rsid w:val="00115D04"/>
    <w:rsid w:val="0011616A"/>
    <w:rsid w:val="00122193"/>
    <w:rsid w:val="001253C5"/>
    <w:rsid w:val="00132FDD"/>
    <w:rsid w:val="00143AC7"/>
    <w:rsid w:val="001470AF"/>
    <w:rsid w:val="0015410B"/>
    <w:rsid w:val="00161ADE"/>
    <w:rsid w:val="00165AF7"/>
    <w:rsid w:val="00181F44"/>
    <w:rsid w:val="00195D7C"/>
    <w:rsid w:val="001A19F1"/>
    <w:rsid w:val="001A26BF"/>
    <w:rsid w:val="001B05C5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6BB"/>
    <w:rsid w:val="002311EC"/>
    <w:rsid w:val="002522CE"/>
    <w:rsid w:val="00252716"/>
    <w:rsid w:val="00270BD0"/>
    <w:rsid w:val="00283E77"/>
    <w:rsid w:val="002950F9"/>
    <w:rsid w:val="00296308"/>
    <w:rsid w:val="002A0C3E"/>
    <w:rsid w:val="002B032F"/>
    <w:rsid w:val="002B0641"/>
    <w:rsid w:val="002B26CC"/>
    <w:rsid w:val="002B2A42"/>
    <w:rsid w:val="002B2BF9"/>
    <w:rsid w:val="002B48C6"/>
    <w:rsid w:val="002B6DDC"/>
    <w:rsid w:val="002C1673"/>
    <w:rsid w:val="002D1B3F"/>
    <w:rsid w:val="002E116E"/>
    <w:rsid w:val="002F3219"/>
    <w:rsid w:val="002F5CFB"/>
    <w:rsid w:val="002F796F"/>
    <w:rsid w:val="00305179"/>
    <w:rsid w:val="00315BF7"/>
    <w:rsid w:val="00330B73"/>
    <w:rsid w:val="00335DC8"/>
    <w:rsid w:val="00343A01"/>
    <w:rsid w:val="003460D0"/>
    <w:rsid w:val="003645BC"/>
    <w:rsid w:val="00367937"/>
    <w:rsid w:val="0037758B"/>
    <w:rsid w:val="003815EE"/>
    <w:rsid w:val="003832A3"/>
    <w:rsid w:val="003841AC"/>
    <w:rsid w:val="003964DF"/>
    <w:rsid w:val="003A1431"/>
    <w:rsid w:val="003A518D"/>
    <w:rsid w:val="003B2B2D"/>
    <w:rsid w:val="003B78AA"/>
    <w:rsid w:val="003C730F"/>
    <w:rsid w:val="003D0C42"/>
    <w:rsid w:val="003D2C6C"/>
    <w:rsid w:val="003D504D"/>
    <w:rsid w:val="003D6892"/>
    <w:rsid w:val="003E09B8"/>
    <w:rsid w:val="003E4440"/>
    <w:rsid w:val="003F141D"/>
    <w:rsid w:val="003F235F"/>
    <w:rsid w:val="00404967"/>
    <w:rsid w:val="00410DAC"/>
    <w:rsid w:val="004272A8"/>
    <w:rsid w:val="00432C19"/>
    <w:rsid w:val="00436F00"/>
    <w:rsid w:val="004376CF"/>
    <w:rsid w:val="004525DF"/>
    <w:rsid w:val="0045529E"/>
    <w:rsid w:val="0045650A"/>
    <w:rsid w:val="004567F3"/>
    <w:rsid w:val="00466917"/>
    <w:rsid w:val="00471902"/>
    <w:rsid w:val="00477B8D"/>
    <w:rsid w:val="00480FB5"/>
    <w:rsid w:val="004877B1"/>
    <w:rsid w:val="004A0277"/>
    <w:rsid w:val="004A3585"/>
    <w:rsid w:val="004B0FD2"/>
    <w:rsid w:val="004C0932"/>
    <w:rsid w:val="004D1406"/>
    <w:rsid w:val="004E111D"/>
    <w:rsid w:val="004F4846"/>
    <w:rsid w:val="0051150E"/>
    <w:rsid w:val="00511CB7"/>
    <w:rsid w:val="0051527B"/>
    <w:rsid w:val="005173BE"/>
    <w:rsid w:val="00553521"/>
    <w:rsid w:val="00560B74"/>
    <w:rsid w:val="00564A57"/>
    <w:rsid w:val="005652B5"/>
    <w:rsid w:val="0057215C"/>
    <w:rsid w:val="00583441"/>
    <w:rsid w:val="00594020"/>
    <w:rsid w:val="005A060C"/>
    <w:rsid w:val="005A268B"/>
    <w:rsid w:val="005A4D8A"/>
    <w:rsid w:val="005B2840"/>
    <w:rsid w:val="005B7D8A"/>
    <w:rsid w:val="005D0941"/>
    <w:rsid w:val="005D433D"/>
    <w:rsid w:val="005E0E36"/>
    <w:rsid w:val="005E4D3C"/>
    <w:rsid w:val="00607CBB"/>
    <w:rsid w:val="00611D33"/>
    <w:rsid w:val="0062095D"/>
    <w:rsid w:val="0063677B"/>
    <w:rsid w:val="006402AB"/>
    <w:rsid w:val="00641101"/>
    <w:rsid w:val="00642692"/>
    <w:rsid w:val="00644863"/>
    <w:rsid w:val="00653ABD"/>
    <w:rsid w:val="00661B49"/>
    <w:rsid w:val="00665A69"/>
    <w:rsid w:val="00665D13"/>
    <w:rsid w:val="00667192"/>
    <w:rsid w:val="00674877"/>
    <w:rsid w:val="00674B26"/>
    <w:rsid w:val="00677AA4"/>
    <w:rsid w:val="006814C9"/>
    <w:rsid w:val="006817DB"/>
    <w:rsid w:val="00695EB7"/>
    <w:rsid w:val="00696D00"/>
    <w:rsid w:val="006A3F47"/>
    <w:rsid w:val="006A52C1"/>
    <w:rsid w:val="006A5B93"/>
    <w:rsid w:val="006B579B"/>
    <w:rsid w:val="006B63B6"/>
    <w:rsid w:val="006C170F"/>
    <w:rsid w:val="006D232F"/>
    <w:rsid w:val="006D5C95"/>
    <w:rsid w:val="006E3148"/>
    <w:rsid w:val="006E5758"/>
    <w:rsid w:val="00714715"/>
    <w:rsid w:val="007162E8"/>
    <w:rsid w:val="007216F5"/>
    <w:rsid w:val="00740A81"/>
    <w:rsid w:val="00744A76"/>
    <w:rsid w:val="007535A8"/>
    <w:rsid w:val="00756487"/>
    <w:rsid w:val="00760249"/>
    <w:rsid w:val="00772427"/>
    <w:rsid w:val="007740CF"/>
    <w:rsid w:val="00776B6F"/>
    <w:rsid w:val="00784B7C"/>
    <w:rsid w:val="00791DA1"/>
    <w:rsid w:val="007924FE"/>
    <w:rsid w:val="007954F9"/>
    <w:rsid w:val="007A1FCE"/>
    <w:rsid w:val="007A301E"/>
    <w:rsid w:val="007A44EF"/>
    <w:rsid w:val="007C54D7"/>
    <w:rsid w:val="008052F6"/>
    <w:rsid w:val="00807500"/>
    <w:rsid w:val="00815686"/>
    <w:rsid w:val="00821CDA"/>
    <w:rsid w:val="00822CD8"/>
    <w:rsid w:val="00824900"/>
    <w:rsid w:val="00826075"/>
    <w:rsid w:val="00831D9F"/>
    <w:rsid w:val="008428C2"/>
    <w:rsid w:val="008456B1"/>
    <w:rsid w:val="00860BAD"/>
    <w:rsid w:val="00862D5F"/>
    <w:rsid w:val="008664B5"/>
    <w:rsid w:val="00867F74"/>
    <w:rsid w:val="00870BB1"/>
    <w:rsid w:val="00870FBA"/>
    <w:rsid w:val="008732AF"/>
    <w:rsid w:val="00874CF4"/>
    <w:rsid w:val="008900FF"/>
    <w:rsid w:val="00892F4F"/>
    <w:rsid w:val="008A35BF"/>
    <w:rsid w:val="008A50FB"/>
    <w:rsid w:val="008B4921"/>
    <w:rsid w:val="008D0C91"/>
    <w:rsid w:val="008D1E36"/>
    <w:rsid w:val="008D3FA7"/>
    <w:rsid w:val="008E0058"/>
    <w:rsid w:val="008E6C84"/>
    <w:rsid w:val="008E7CF1"/>
    <w:rsid w:val="008F4853"/>
    <w:rsid w:val="009206A6"/>
    <w:rsid w:val="00921F96"/>
    <w:rsid w:val="009349AB"/>
    <w:rsid w:val="00937FDE"/>
    <w:rsid w:val="009456DB"/>
    <w:rsid w:val="00960ECF"/>
    <w:rsid w:val="00960FE2"/>
    <w:rsid w:val="00965C2A"/>
    <w:rsid w:val="00971DED"/>
    <w:rsid w:val="00972FCE"/>
    <w:rsid w:val="00977C7A"/>
    <w:rsid w:val="009820B1"/>
    <w:rsid w:val="00983895"/>
    <w:rsid w:val="00984F8C"/>
    <w:rsid w:val="00987BBA"/>
    <w:rsid w:val="009A2BCB"/>
    <w:rsid w:val="009D0D94"/>
    <w:rsid w:val="009E5615"/>
    <w:rsid w:val="009F6252"/>
    <w:rsid w:val="00A04F43"/>
    <w:rsid w:val="00A05395"/>
    <w:rsid w:val="00A12864"/>
    <w:rsid w:val="00A2443F"/>
    <w:rsid w:val="00A26519"/>
    <w:rsid w:val="00A35050"/>
    <w:rsid w:val="00A36123"/>
    <w:rsid w:val="00A3649B"/>
    <w:rsid w:val="00A36FB8"/>
    <w:rsid w:val="00A43268"/>
    <w:rsid w:val="00A4622C"/>
    <w:rsid w:val="00A56FE8"/>
    <w:rsid w:val="00A664DF"/>
    <w:rsid w:val="00A734F4"/>
    <w:rsid w:val="00A740BD"/>
    <w:rsid w:val="00A86878"/>
    <w:rsid w:val="00AA13B6"/>
    <w:rsid w:val="00AB35A7"/>
    <w:rsid w:val="00AD02AD"/>
    <w:rsid w:val="00AD0722"/>
    <w:rsid w:val="00AD41A0"/>
    <w:rsid w:val="00AE4A63"/>
    <w:rsid w:val="00AE5EBD"/>
    <w:rsid w:val="00AF742E"/>
    <w:rsid w:val="00B11B32"/>
    <w:rsid w:val="00B20610"/>
    <w:rsid w:val="00B27099"/>
    <w:rsid w:val="00B368E9"/>
    <w:rsid w:val="00B440BF"/>
    <w:rsid w:val="00B471CE"/>
    <w:rsid w:val="00B659C0"/>
    <w:rsid w:val="00B96DB0"/>
    <w:rsid w:val="00BA5219"/>
    <w:rsid w:val="00BC3253"/>
    <w:rsid w:val="00BD1A6B"/>
    <w:rsid w:val="00BD5319"/>
    <w:rsid w:val="00BF0D03"/>
    <w:rsid w:val="00BF4ADD"/>
    <w:rsid w:val="00BF6327"/>
    <w:rsid w:val="00BF6FC1"/>
    <w:rsid w:val="00C05B42"/>
    <w:rsid w:val="00C05C17"/>
    <w:rsid w:val="00C06824"/>
    <w:rsid w:val="00C07A57"/>
    <w:rsid w:val="00C26B86"/>
    <w:rsid w:val="00C36287"/>
    <w:rsid w:val="00C42CCE"/>
    <w:rsid w:val="00C72570"/>
    <w:rsid w:val="00C77ABA"/>
    <w:rsid w:val="00C8166A"/>
    <w:rsid w:val="00C83F5D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7FDA"/>
    <w:rsid w:val="00D50368"/>
    <w:rsid w:val="00D50AF9"/>
    <w:rsid w:val="00D54C97"/>
    <w:rsid w:val="00D924A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582"/>
    <w:rsid w:val="00E36E8C"/>
    <w:rsid w:val="00E52C2E"/>
    <w:rsid w:val="00E54093"/>
    <w:rsid w:val="00E64E64"/>
    <w:rsid w:val="00E85541"/>
    <w:rsid w:val="00E95A2D"/>
    <w:rsid w:val="00EA368E"/>
    <w:rsid w:val="00EB10A5"/>
    <w:rsid w:val="00EB5D47"/>
    <w:rsid w:val="00EB7A20"/>
    <w:rsid w:val="00ED1A44"/>
    <w:rsid w:val="00EF0853"/>
    <w:rsid w:val="00F0649A"/>
    <w:rsid w:val="00F202EF"/>
    <w:rsid w:val="00F31119"/>
    <w:rsid w:val="00F31F44"/>
    <w:rsid w:val="00F34D3C"/>
    <w:rsid w:val="00F35730"/>
    <w:rsid w:val="00F5122E"/>
    <w:rsid w:val="00F51C19"/>
    <w:rsid w:val="00F61F03"/>
    <w:rsid w:val="00F6225E"/>
    <w:rsid w:val="00F62F26"/>
    <w:rsid w:val="00F642EB"/>
    <w:rsid w:val="00F65694"/>
    <w:rsid w:val="00F7043C"/>
    <w:rsid w:val="00F8484F"/>
    <w:rsid w:val="00F8787B"/>
    <w:rsid w:val="00F917A4"/>
    <w:rsid w:val="00F94091"/>
    <w:rsid w:val="00F94CA4"/>
    <w:rsid w:val="00FA355D"/>
    <w:rsid w:val="00FC3735"/>
    <w:rsid w:val="00FC7A32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ADEA93"/>
  <w15:docId w15:val="{24556634-BA08-4051-A0C1-2CFA06EB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FE575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447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4474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76B6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rsid w:val="00776B6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776B6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776B6F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776B6F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776B6F"/>
    <w:pPr>
      <w:ind w:left="720"/>
    </w:pPr>
  </w:style>
  <w:style w:type="character" w:customStyle="1" w:styleId="Internetlink">
    <w:name w:val="Internet link"/>
    <w:rsid w:val="00776B6F"/>
    <w:rPr>
      <w:color w:val="0000FF"/>
      <w:u w:val="single"/>
    </w:rPr>
  </w:style>
  <w:style w:type="numbering" w:customStyle="1" w:styleId="WWNum1aaaa">
    <w:name w:val="WWNum1aaaa"/>
    <w:basedOn w:val="Nessunelenco"/>
    <w:rsid w:val="00776B6F"/>
    <w:pPr>
      <w:numPr>
        <w:numId w:val="3"/>
      </w:numPr>
    </w:pPr>
  </w:style>
  <w:style w:type="numbering" w:customStyle="1" w:styleId="WWNum27">
    <w:name w:val="WWNum27"/>
    <w:basedOn w:val="Nessunelenco"/>
    <w:rsid w:val="00776B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1421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11216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2024-11-20T14:41:00Z</cp:lastPrinted>
  <dcterms:created xsi:type="dcterms:W3CDTF">2024-11-23T09:04:00Z</dcterms:created>
  <dcterms:modified xsi:type="dcterms:W3CDTF">2024-11-23T10:51:00Z</dcterms:modified>
</cp:coreProperties>
</file>