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1EFD" w14:textId="77777777" w:rsidR="009A26FC" w:rsidRDefault="009A26FC"/>
    <w:tbl>
      <w:tblPr>
        <w:tblW w:w="5000" w:type="pct"/>
        <w:tblCellMar>
          <w:left w:w="71" w:type="dxa"/>
          <w:right w:w="71" w:type="dxa"/>
        </w:tblCellMar>
        <w:tblLook w:val="04A0" w:firstRow="1" w:lastRow="0" w:firstColumn="1" w:lastColumn="0" w:noHBand="0" w:noVBand="1"/>
      </w:tblPr>
      <w:tblGrid>
        <w:gridCol w:w="3562"/>
        <w:gridCol w:w="6360"/>
      </w:tblGrid>
      <w:tr w:rsidR="00907C33" w14:paraId="7108EE48" w14:textId="77777777" w:rsidTr="009A26FC">
        <w:tc>
          <w:tcPr>
            <w:tcW w:w="1795" w:type="pct"/>
            <w:vAlign w:val="center"/>
          </w:tcPr>
          <w:p w14:paraId="4F7EFF58" w14:textId="77777777" w:rsidR="00907C33" w:rsidRPr="00917825" w:rsidRDefault="00907C33" w:rsidP="00907C33">
            <w:pPr>
              <w:pStyle w:val="Nessunaspaziatura"/>
              <w:jc w:val="center"/>
              <w:rPr>
                <w:sz w:val="16"/>
              </w:rPr>
            </w:pPr>
            <w:r>
              <w:rPr>
                <w:noProof/>
                <w:sz w:val="16"/>
                <w:lang w:eastAsia="it-IT"/>
              </w:rPr>
              <w:drawing>
                <wp:inline distT="0" distB="0" distL="0" distR="0" wp14:anchorId="739C9B26" wp14:editId="59F8EBA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205" w:type="pct"/>
            <w:vAlign w:val="center"/>
          </w:tcPr>
          <w:p w14:paraId="5616A743" w14:textId="77777777" w:rsidR="00907C33" w:rsidRPr="003070A1" w:rsidRDefault="00907C33" w:rsidP="00907C3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E1B9C71" w14:textId="77777777" w:rsidR="00907C33" w:rsidRPr="003070A1" w:rsidRDefault="00907C33" w:rsidP="00907C33">
            <w:pPr>
              <w:pStyle w:val="Nessunaspaziatura"/>
              <w:jc w:val="center"/>
              <w:rPr>
                <w:rFonts w:ascii="Arial" w:hAnsi="Arial"/>
                <w:b/>
                <w:color w:val="002060"/>
                <w:sz w:val="32"/>
              </w:rPr>
            </w:pPr>
            <w:r w:rsidRPr="003070A1">
              <w:rPr>
                <w:rFonts w:ascii="Arial" w:hAnsi="Arial"/>
                <w:b/>
                <w:color w:val="002060"/>
                <w:sz w:val="32"/>
              </w:rPr>
              <w:t>Lega Nazionale Dilettanti</w:t>
            </w:r>
          </w:p>
          <w:p w14:paraId="444D727E" w14:textId="77777777" w:rsidR="00907C33" w:rsidRPr="003070A1" w:rsidRDefault="00907C33" w:rsidP="00907C33">
            <w:pPr>
              <w:pStyle w:val="Nessunaspaziatura"/>
              <w:jc w:val="center"/>
              <w:rPr>
                <w:rFonts w:ascii="Arial" w:hAnsi="Arial"/>
                <w:b/>
                <w:color w:val="002060"/>
                <w:sz w:val="24"/>
              </w:rPr>
            </w:pPr>
          </w:p>
          <w:p w14:paraId="6A2E24A3" w14:textId="77777777" w:rsidR="00907C33" w:rsidRPr="00620654" w:rsidRDefault="00907C33" w:rsidP="00907C33">
            <w:pPr>
              <w:pStyle w:val="Nessunaspaziatura"/>
              <w:jc w:val="center"/>
              <w:rPr>
                <w:rFonts w:ascii="Arial" w:hAnsi="Arial"/>
                <w:b/>
                <w:color w:val="002060"/>
                <w:sz w:val="36"/>
              </w:rPr>
            </w:pPr>
            <w:r w:rsidRPr="00620654">
              <w:rPr>
                <w:rFonts w:ascii="Arial" w:hAnsi="Arial"/>
                <w:b/>
                <w:color w:val="002060"/>
                <w:sz w:val="36"/>
              </w:rPr>
              <w:t>COMITATO REGIONALE MARCHE</w:t>
            </w:r>
          </w:p>
          <w:p w14:paraId="07406B64" w14:textId="77777777" w:rsidR="00907C33" w:rsidRPr="00672080" w:rsidRDefault="00907C33" w:rsidP="00907C33">
            <w:pPr>
              <w:pStyle w:val="Nessunaspaziatura"/>
              <w:jc w:val="center"/>
              <w:rPr>
                <w:rFonts w:ascii="Arial" w:hAnsi="Arial"/>
                <w:color w:val="002060"/>
              </w:rPr>
            </w:pPr>
            <w:r w:rsidRPr="00672080">
              <w:rPr>
                <w:rFonts w:ascii="Arial" w:hAnsi="Arial"/>
                <w:color w:val="002060"/>
              </w:rPr>
              <w:t>Via Schiavoni, snc - 60131 ANCONA</w:t>
            </w:r>
          </w:p>
          <w:p w14:paraId="4D649D90" w14:textId="77777777" w:rsidR="00907C33" w:rsidRPr="00672080" w:rsidRDefault="00907C33" w:rsidP="00907C33">
            <w:pPr>
              <w:pStyle w:val="Nessunaspaziatura"/>
              <w:jc w:val="center"/>
              <w:rPr>
                <w:rFonts w:ascii="Arial" w:hAnsi="Arial"/>
                <w:color w:val="002060"/>
              </w:rPr>
            </w:pPr>
            <w:r w:rsidRPr="00672080">
              <w:rPr>
                <w:rFonts w:ascii="Arial" w:hAnsi="Arial"/>
                <w:color w:val="002060"/>
              </w:rPr>
              <w:t>CENTRALINO: 071 285601 - FAX: 071 28560403</w:t>
            </w:r>
          </w:p>
          <w:p w14:paraId="27FD8D08" w14:textId="77777777" w:rsidR="00907C33" w:rsidRPr="00917825" w:rsidRDefault="00907C33" w:rsidP="00907C33">
            <w:pPr>
              <w:pStyle w:val="Nessunaspaziatura"/>
              <w:jc w:val="center"/>
              <w:rPr>
                <w:rFonts w:ascii="Arial" w:hAnsi="Arial"/>
                <w:color w:val="002060"/>
                <w:sz w:val="24"/>
              </w:rPr>
            </w:pPr>
          </w:p>
          <w:p w14:paraId="45183F14" w14:textId="77777777" w:rsidR="00907C33" w:rsidRPr="008268BC" w:rsidRDefault="00907C33" w:rsidP="00907C3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E38AD91" w14:textId="77777777" w:rsidR="00907C33" w:rsidRPr="008268BC" w:rsidRDefault="00D4720F" w:rsidP="00D4720F">
            <w:pPr>
              <w:pStyle w:val="Nessunaspaziatura"/>
              <w:rPr>
                <w:rFonts w:ascii="Arial" w:hAnsi="Arial"/>
                <w:color w:val="002060"/>
              </w:rPr>
            </w:pPr>
            <w:r>
              <w:rPr>
                <w:rFonts w:ascii="Arial" w:hAnsi="Arial"/>
                <w:b/>
                <w:color w:val="002060"/>
              </w:rPr>
              <w:t xml:space="preserve">                          </w:t>
            </w:r>
            <w:r w:rsidR="00907C33" w:rsidRPr="008268BC">
              <w:rPr>
                <w:rFonts w:ascii="Arial" w:hAnsi="Arial"/>
                <w:b/>
                <w:color w:val="002060"/>
              </w:rPr>
              <w:t>e-mail</w:t>
            </w:r>
            <w:r w:rsidR="00907C33" w:rsidRPr="008268BC">
              <w:rPr>
                <w:rFonts w:ascii="Arial" w:hAnsi="Arial"/>
                <w:color w:val="002060"/>
              </w:rPr>
              <w:t>: cr</w:t>
            </w:r>
            <w:r>
              <w:rPr>
                <w:rFonts w:ascii="Arial" w:hAnsi="Arial"/>
                <w:color w:val="002060"/>
              </w:rPr>
              <w:t>.</w:t>
            </w:r>
            <w:r w:rsidR="00907C33" w:rsidRPr="008268BC">
              <w:rPr>
                <w:rFonts w:ascii="Arial" w:hAnsi="Arial"/>
                <w:color w:val="002060"/>
              </w:rPr>
              <w:t>marche01@</w:t>
            </w:r>
            <w:r>
              <w:rPr>
                <w:rFonts w:ascii="Arial" w:hAnsi="Arial"/>
                <w:color w:val="002060"/>
              </w:rPr>
              <w:t>lnd</w:t>
            </w:r>
            <w:r w:rsidR="00907C33" w:rsidRPr="008268BC">
              <w:rPr>
                <w:rFonts w:ascii="Arial" w:hAnsi="Arial"/>
                <w:color w:val="002060"/>
              </w:rPr>
              <w:t>.it</w:t>
            </w:r>
          </w:p>
          <w:p w14:paraId="6F678291" w14:textId="77777777" w:rsidR="00907C33" w:rsidRPr="00917825" w:rsidRDefault="00907C33" w:rsidP="00907C3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EAA38D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63546819" w14:textId="77777777" w:rsidR="00BF4ADD" w:rsidRDefault="00BF4ADD" w:rsidP="00BF4ADD">
      <w:pPr>
        <w:pStyle w:val="Nessunaspaziatura"/>
        <w:jc w:val="center"/>
      </w:pPr>
    </w:p>
    <w:p w14:paraId="382A83FD" w14:textId="57B4E166"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2</w:t>
      </w:r>
      <w:r w:rsidR="004A4983">
        <w:rPr>
          <w:rFonts w:ascii="Arial" w:hAnsi="Arial" w:cs="Arial"/>
          <w:color w:val="002060"/>
          <w:sz w:val="40"/>
          <w:szCs w:val="40"/>
        </w:rPr>
        <w:t>7</w:t>
      </w:r>
      <w:r w:rsidR="00FB79EB">
        <w:rPr>
          <w:rFonts w:ascii="Arial" w:hAnsi="Arial" w:cs="Arial"/>
          <w:color w:val="002060"/>
          <w:sz w:val="40"/>
          <w:szCs w:val="40"/>
        </w:rPr>
        <w:t>1</w:t>
      </w:r>
      <w:r w:rsidRPr="00937FDE">
        <w:rPr>
          <w:rFonts w:ascii="Arial" w:hAnsi="Arial" w:cs="Arial"/>
          <w:color w:val="002060"/>
          <w:sz w:val="40"/>
          <w:szCs w:val="40"/>
        </w:rPr>
        <w:t xml:space="preserve"> del </w:t>
      </w:r>
      <w:r w:rsidR="00FB79EB">
        <w:rPr>
          <w:rFonts w:ascii="Arial" w:hAnsi="Arial" w:cs="Arial"/>
          <w:color w:val="002060"/>
          <w:sz w:val="40"/>
          <w:szCs w:val="40"/>
        </w:rPr>
        <w:t>24</w:t>
      </w:r>
      <w:r w:rsidRPr="00937FDE">
        <w:rPr>
          <w:rFonts w:ascii="Arial" w:hAnsi="Arial" w:cs="Arial"/>
          <w:color w:val="002060"/>
          <w:sz w:val="40"/>
          <w:szCs w:val="40"/>
        </w:rPr>
        <w:t>/06/2025</w:t>
      </w:r>
    </w:p>
    <w:p w14:paraId="5137FD7D" w14:textId="77777777" w:rsidR="0058535C" w:rsidRDefault="0058535C" w:rsidP="00EB7A20">
      <w:pPr>
        <w:spacing w:after="120"/>
        <w:jc w:val="center"/>
      </w:pPr>
      <w:bookmarkStart w:id="1" w:name="_GoBack"/>
      <w:bookmarkEnd w:id="1"/>
    </w:p>
    <w:p w14:paraId="521652E2"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201048095"/>
      <w:r w:rsidRPr="00AD41A0">
        <w:rPr>
          <w:color w:val="FFFFFF"/>
        </w:rPr>
        <w:t>SOMMARIO</w:t>
      </w:r>
      <w:bookmarkEnd w:id="2"/>
    </w:p>
    <w:p w14:paraId="3D767700" w14:textId="77777777" w:rsidR="00937FDE" w:rsidRPr="00DE17C7" w:rsidRDefault="00937FDE" w:rsidP="00DE17C7">
      <w:pPr>
        <w:rPr>
          <w:rFonts w:ascii="Calibri" w:hAnsi="Calibri"/>
          <w:sz w:val="22"/>
          <w:szCs w:val="22"/>
        </w:rPr>
      </w:pPr>
    </w:p>
    <w:p w14:paraId="528C75F4" w14:textId="12FA76D9" w:rsidR="00A30BF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201048095" w:history="1">
        <w:r w:rsidR="00A30BFA" w:rsidRPr="0096492B">
          <w:rPr>
            <w:rStyle w:val="Collegamentoipertestuale"/>
            <w:noProof/>
          </w:rPr>
          <w:t>SOMMARIO</w:t>
        </w:r>
        <w:r w:rsidR="00A30BFA">
          <w:rPr>
            <w:noProof/>
            <w:webHidden/>
          </w:rPr>
          <w:tab/>
        </w:r>
        <w:r w:rsidR="00A30BFA">
          <w:rPr>
            <w:noProof/>
            <w:webHidden/>
          </w:rPr>
          <w:fldChar w:fldCharType="begin"/>
        </w:r>
        <w:r w:rsidR="00A30BFA">
          <w:rPr>
            <w:noProof/>
            <w:webHidden/>
          </w:rPr>
          <w:instrText xml:space="preserve"> PAGEREF _Toc201048095 \h </w:instrText>
        </w:r>
        <w:r w:rsidR="00A30BFA">
          <w:rPr>
            <w:noProof/>
            <w:webHidden/>
          </w:rPr>
        </w:r>
        <w:r w:rsidR="00A30BFA">
          <w:rPr>
            <w:noProof/>
            <w:webHidden/>
          </w:rPr>
          <w:fldChar w:fldCharType="separate"/>
        </w:r>
        <w:r w:rsidR="00A30BFA">
          <w:rPr>
            <w:noProof/>
            <w:webHidden/>
          </w:rPr>
          <w:t>1</w:t>
        </w:r>
        <w:r w:rsidR="00A30BFA">
          <w:rPr>
            <w:noProof/>
            <w:webHidden/>
          </w:rPr>
          <w:fldChar w:fldCharType="end"/>
        </w:r>
      </w:hyperlink>
    </w:p>
    <w:p w14:paraId="7195E9FA" w14:textId="14BB7C4C" w:rsidR="00A30BFA" w:rsidRDefault="0058535C">
      <w:pPr>
        <w:pStyle w:val="Sommario2"/>
        <w:tabs>
          <w:tab w:val="right" w:leader="dot" w:pos="9912"/>
        </w:tabs>
        <w:rPr>
          <w:rFonts w:asciiTheme="minorHAnsi" w:eastAsiaTheme="minorEastAsia" w:hAnsiTheme="minorHAnsi" w:cstheme="minorBidi"/>
          <w:noProof/>
          <w:sz w:val="22"/>
          <w:szCs w:val="22"/>
        </w:rPr>
      </w:pPr>
      <w:hyperlink w:anchor="_Toc201048096" w:history="1">
        <w:r w:rsidR="00A30BFA" w:rsidRPr="0096492B">
          <w:rPr>
            <w:rStyle w:val="Collegamentoipertestuale"/>
            <w:noProof/>
          </w:rPr>
          <w:t>COMUNICAZIONI DELLA F.I.G.C.</w:t>
        </w:r>
        <w:r w:rsidR="00A30BFA">
          <w:rPr>
            <w:noProof/>
            <w:webHidden/>
          </w:rPr>
          <w:tab/>
        </w:r>
        <w:r w:rsidR="00A30BFA">
          <w:rPr>
            <w:noProof/>
            <w:webHidden/>
          </w:rPr>
          <w:fldChar w:fldCharType="begin"/>
        </w:r>
        <w:r w:rsidR="00A30BFA">
          <w:rPr>
            <w:noProof/>
            <w:webHidden/>
          </w:rPr>
          <w:instrText xml:space="preserve"> PAGEREF _Toc201048096 \h </w:instrText>
        </w:r>
        <w:r w:rsidR="00A30BFA">
          <w:rPr>
            <w:noProof/>
            <w:webHidden/>
          </w:rPr>
        </w:r>
        <w:r w:rsidR="00A30BFA">
          <w:rPr>
            <w:noProof/>
            <w:webHidden/>
          </w:rPr>
          <w:fldChar w:fldCharType="separate"/>
        </w:r>
        <w:r w:rsidR="00A30BFA">
          <w:rPr>
            <w:noProof/>
            <w:webHidden/>
          </w:rPr>
          <w:t>1</w:t>
        </w:r>
        <w:r w:rsidR="00A30BFA">
          <w:rPr>
            <w:noProof/>
            <w:webHidden/>
          </w:rPr>
          <w:fldChar w:fldCharType="end"/>
        </w:r>
      </w:hyperlink>
    </w:p>
    <w:p w14:paraId="1F3E21F2" w14:textId="4D03EAD1" w:rsidR="00A30BFA" w:rsidRDefault="0058535C">
      <w:pPr>
        <w:pStyle w:val="Sommario2"/>
        <w:tabs>
          <w:tab w:val="right" w:leader="dot" w:pos="9912"/>
        </w:tabs>
        <w:rPr>
          <w:rFonts w:asciiTheme="minorHAnsi" w:eastAsiaTheme="minorEastAsia" w:hAnsiTheme="minorHAnsi" w:cstheme="minorBidi"/>
          <w:noProof/>
          <w:sz w:val="22"/>
          <w:szCs w:val="22"/>
        </w:rPr>
      </w:pPr>
      <w:hyperlink w:anchor="_Toc201048097" w:history="1">
        <w:r w:rsidR="00A30BFA" w:rsidRPr="0096492B">
          <w:rPr>
            <w:rStyle w:val="Collegamentoipertestuale"/>
            <w:noProof/>
          </w:rPr>
          <w:t>COMUNICAZIONI DELLA L.N.D.</w:t>
        </w:r>
        <w:r w:rsidR="00A30BFA">
          <w:rPr>
            <w:noProof/>
            <w:webHidden/>
          </w:rPr>
          <w:tab/>
        </w:r>
        <w:r w:rsidR="00A30BFA">
          <w:rPr>
            <w:noProof/>
            <w:webHidden/>
          </w:rPr>
          <w:fldChar w:fldCharType="begin"/>
        </w:r>
        <w:r w:rsidR="00A30BFA">
          <w:rPr>
            <w:noProof/>
            <w:webHidden/>
          </w:rPr>
          <w:instrText xml:space="preserve"> PAGEREF _Toc201048097 \h </w:instrText>
        </w:r>
        <w:r w:rsidR="00A30BFA">
          <w:rPr>
            <w:noProof/>
            <w:webHidden/>
          </w:rPr>
        </w:r>
        <w:r w:rsidR="00A30BFA">
          <w:rPr>
            <w:noProof/>
            <w:webHidden/>
          </w:rPr>
          <w:fldChar w:fldCharType="separate"/>
        </w:r>
        <w:r w:rsidR="00A30BFA">
          <w:rPr>
            <w:noProof/>
            <w:webHidden/>
          </w:rPr>
          <w:t>1</w:t>
        </w:r>
        <w:r w:rsidR="00A30BFA">
          <w:rPr>
            <w:noProof/>
            <w:webHidden/>
          </w:rPr>
          <w:fldChar w:fldCharType="end"/>
        </w:r>
      </w:hyperlink>
    </w:p>
    <w:p w14:paraId="2DA8F9C9" w14:textId="07899C30" w:rsidR="00A30BFA" w:rsidRDefault="0058535C">
      <w:pPr>
        <w:pStyle w:val="Sommario2"/>
        <w:tabs>
          <w:tab w:val="right" w:leader="dot" w:pos="9912"/>
        </w:tabs>
        <w:rPr>
          <w:rFonts w:asciiTheme="minorHAnsi" w:eastAsiaTheme="minorEastAsia" w:hAnsiTheme="minorHAnsi" w:cstheme="minorBidi"/>
          <w:noProof/>
          <w:sz w:val="22"/>
          <w:szCs w:val="22"/>
        </w:rPr>
      </w:pPr>
      <w:hyperlink w:anchor="_Toc201048098" w:history="1">
        <w:r w:rsidR="00A30BFA" w:rsidRPr="0096492B">
          <w:rPr>
            <w:rStyle w:val="Collegamentoipertestuale"/>
            <w:noProof/>
          </w:rPr>
          <w:t>COMUNICAZIONI DEL COMITATO REGIONALE</w:t>
        </w:r>
        <w:r w:rsidR="00A30BFA">
          <w:rPr>
            <w:noProof/>
            <w:webHidden/>
          </w:rPr>
          <w:tab/>
        </w:r>
        <w:r w:rsidR="00A30BFA">
          <w:rPr>
            <w:noProof/>
            <w:webHidden/>
          </w:rPr>
          <w:fldChar w:fldCharType="begin"/>
        </w:r>
        <w:r w:rsidR="00A30BFA">
          <w:rPr>
            <w:noProof/>
            <w:webHidden/>
          </w:rPr>
          <w:instrText xml:space="preserve"> PAGEREF _Toc201048098 \h </w:instrText>
        </w:r>
        <w:r w:rsidR="00A30BFA">
          <w:rPr>
            <w:noProof/>
            <w:webHidden/>
          </w:rPr>
        </w:r>
        <w:r w:rsidR="00A30BFA">
          <w:rPr>
            <w:noProof/>
            <w:webHidden/>
          </w:rPr>
          <w:fldChar w:fldCharType="separate"/>
        </w:r>
        <w:r w:rsidR="00A30BFA">
          <w:rPr>
            <w:noProof/>
            <w:webHidden/>
          </w:rPr>
          <w:t>1</w:t>
        </w:r>
        <w:r w:rsidR="00A30BFA">
          <w:rPr>
            <w:noProof/>
            <w:webHidden/>
          </w:rPr>
          <w:fldChar w:fldCharType="end"/>
        </w:r>
      </w:hyperlink>
    </w:p>
    <w:p w14:paraId="03FB14C8" w14:textId="1CF733D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258F23B"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201048096"/>
      <w:r>
        <w:rPr>
          <w:color w:val="FFFFFF"/>
        </w:rPr>
        <w:t>COMUNICAZIONI DELLA F.I.G.C.</w:t>
      </w:r>
      <w:bookmarkEnd w:id="3"/>
    </w:p>
    <w:p w14:paraId="3951AD66" w14:textId="77777777" w:rsidR="00824900" w:rsidRPr="00432C19" w:rsidRDefault="00824900" w:rsidP="00432C19">
      <w:pPr>
        <w:pStyle w:val="LndNormale1"/>
        <w:rPr>
          <w:lang w:val="it-IT"/>
        </w:rPr>
      </w:pPr>
    </w:p>
    <w:p w14:paraId="0D75E2C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201048097"/>
      <w:r>
        <w:rPr>
          <w:color w:val="FFFFFF"/>
        </w:rPr>
        <w:t>COMUNICAZIONI DELLA L.N.D.</w:t>
      </w:r>
      <w:bookmarkEnd w:id="4"/>
    </w:p>
    <w:p w14:paraId="7E8A5D2F" w14:textId="0D44B1A3" w:rsidR="00822CD8" w:rsidRDefault="00822CD8" w:rsidP="00D4720F">
      <w:pPr>
        <w:pStyle w:val="Nessunaspaziatura"/>
      </w:pPr>
    </w:p>
    <w:p w14:paraId="0F86453A" w14:textId="6F703C69" w:rsidR="000B2349" w:rsidRDefault="000B2349" w:rsidP="000B2349">
      <w:pPr>
        <w:pStyle w:val="LndNormale1"/>
        <w:rPr>
          <w:b/>
          <w:sz w:val="28"/>
          <w:szCs w:val="28"/>
          <w:u w:val="single"/>
        </w:rPr>
      </w:pPr>
      <w:r>
        <w:rPr>
          <w:b/>
          <w:sz w:val="28"/>
          <w:szCs w:val="28"/>
          <w:u w:val="single"/>
        </w:rPr>
        <w:t xml:space="preserve">CU n. </w:t>
      </w:r>
      <w:r>
        <w:rPr>
          <w:b/>
          <w:sz w:val="28"/>
          <w:szCs w:val="28"/>
          <w:u w:val="single"/>
          <w:lang w:val="it-IT"/>
        </w:rPr>
        <w:t>550</w:t>
      </w:r>
      <w:r>
        <w:rPr>
          <w:b/>
          <w:sz w:val="28"/>
          <w:szCs w:val="28"/>
          <w:u w:val="single"/>
        </w:rPr>
        <w:t xml:space="preserve"> del </w:t>
      </w:r>
      <w:r>
        <w:rPr>
          <w:b/>
          <w:sz w:val="28"/>
          <w:szCs w:val="28"/>
          <w:u w:val="single"/>
          <w:lang w:val="it-IT"/>
        </w:rPr>
        <w:t>19</w:t>
      </w:r>
      <w:r>
        <w:rPr>
          <w:b/>
          <w:sz w:val="28"/>
          <w:szCs w:val="28"/>
          <w:u w:val="single"/>
        </w:rPr>
        <w:t>.0</w:t>
      </w:r>
      <w:r>
        <w:rPr>
          <w:b/>
          <w:sz w:val="28"/>
          <w:szCs w:val="28"/>
          <w:u w:val="single"/>
          <w:lang w:val="it-IT"/>
        </w:rPr>
        <w:t>6</w:t>
      </w:r>
      <w:r>
        <w:rPr>
          <w:b/>
          <w:sz w:val="28"/>
          <w:szCs w:val="28"/>
          <w:u w:val="single"/>
        </w:rPr>
        <w:t>.2025 LND</w:t>
      </w:r>
    </w:p>
    <w:p w14:paraId="2D1A7074" w14:textId="2549FFDE" w:rsidR="000B2349" w:rsidRDefault="000B2349" w:rsidP="000B2349">
      <w:pPr>
        <w:pStyle w:val="LndNormale1"/>
        <w:rPr>
          <w:lang w:val="it-IT"/>
        </w:rPr>
      </w:pPr>
      <w:r>
        <w:t>Si pubblica</w:t>
      </w:r>
      <w:r>
        <w:rPr>
          <w:lang w:val="it-IT"/>
        </w:rPr>
        <w:t xml:space="preserve"> in allegato il</w:t>
      </w:r>
      <w:r>
        <w:t xml:space="preserve"> CU</w:t>
      </w:r>
      <w:r>
        <w:rPr>
          <w:lang w:val="it-IT"/>
        </w:rPr>
        <w:t xml:space="preserve"> n. 325/A della F.I.G.C. inerente le modifiche agli artt. 29, 32 33, 96, 99, 99 quater, 102, 105 e 108 delle NOIF.</w:t>
      </w:r>
    </w:p>
    <w:p w14:paraId="6A58D653" w14:textId="77777777" w:rsidR="000B2349" w:rsidRDefault="000B2349" w:rsidP="000B2349">
      <w:pPr>
        <w:pStyle w:val="Nessunaspaziatura"/>
      </w:pPr>
    </w:p>
    <w:p w14:paraId="6D23133A" w14:textId="3C7C8A3F" w:rsidR="000B2349" w:rsidRDefault="000B2349" w:rsidP="000B2349">
      <w:pPr>
        <w:pStyle w:val="LndNormale1"/>
        <w:rPr>
          <w:b/>
          <w:sz w:val="28"/>
          <w:szCs w:val="28"/>
          <w:u w:val="single"/>
        </w:rPr>
      </w:pPr>
      <w:r>
        <w:rPr>
          <w:b/>
          <w:sz w:val="28"/>
          <w:szCs w:val="28"/>
          <w:u w:val="single"/>
        </w:rPr>
        <w:t xml:space="preserve">CU n. </w:t>
      </w:r>
      <w:r>
        <w:rPr>
          <w:b/>
          <w:sz w:val="28"/>
          <w:szCs w:val="28"/>
          <w:u w:val="single"/>
          <w:lang w:val="it-IT"/>
        </w:rPr>
        <w:t>551</w:t>
      </w:r>
      <w:r>
        <w:rPr>
          <w:b/>
          <w:sz w:val="28"/>
          <w:szCs w:val="28"/>
          <w:u w:val="single"/>
        </w:rPr>
        <w:t xml:space="preserve"> del </w:t>
      </w:r>
      <w:r>
        <w:rPr>
          <w:b/>
          <w:sz w:val="28"/>
          <w:szCs w:val="28"/>
          <w:u w:val="single"/>
          <w:lang w:val="it-IT"/>
        </w:rPr>
        <w:t>19</w:t>
      </w:r>
      <w:r>
        <w:rPr>
          <w:b/>
          <w:sz w:val="28"/>
          <w:szCs w:val="28"/>
          <w:u w:val="single"/>
        </w:rPr>
        <w:t>.0</w:t>
      </w:r>
      <w:r>
        <w:rPr>
          <w:b/>
          <w:sz w:val="28"/>
          <w:szCs w:val="28"/>
          <w:u w:val="single"/>
          <w:lang w:val="it-IT"/>
        </w:rPr>
        <w:t>6</w:t>
      </w:r>
      <w:r>
        <w:rPr>
          <w:b/>
          <w:sz w:val="28"/>
          <w:szCs w:val="28"/>
          <w:u w:val="single"/>
        </w:rPr>
        <w:t>.2025 LND</w:t>
      </w:r>
    </w:p>
    <w:p w14:paraId="650F92BF" w14:textId="0647E8DD" w:rsidR="000B2349" w:rsidRDefault="000B2349" w:rsidP="000B2349">
      <w:pPr>
        <w:pStyle w:val="LndNormale1"/>
        <w:rPr>
          <w:lang w:val="it-IT"/>
        </w:rPr>
      </w:pPr>
      <w:r>
        <w:t>Si pubblica</w:t>
      </w:r>
      <w:r>
        <w:rPr>
          <w:lang w:val="it-IT"/>
        </w:rPr>
        <w:t xml:space="preserve"> in allegato il</w:t>
      </w:r>
      <w:r>
        <w:t xml:space="preserve"> CU</w:t>
      </w:r>
      <w:r>
        <w:rPr>
          <w:lang w:val="it-IT"/>
        </w:rPr>
        <w:t xml:space="preserve"> n. 326/A della F.I.G.C. inerente le modifiche agli artt. 31, 83, 90 e 91 del Codice di Giustizia Sportiva.</w:t>
      </w:r>
    </w:p>
    <w:p w14:paraId="6D0064E7" w14:textId="77777777" w:rsidR="000B2349" w:rsidRDefault="000B2349" w:rsidP="000B2349">
      <w:pPr>
        <w:pStyle w:val="LndNormale1"/>
        <w:rPr>
          <w:lang w:val="it-IT"/>
        </w:rPr>
      </w:pPr>
    </w:p>
    <w:p w14:paraId="432BD20D" w14:textId="6A51A25B" w:rsidR="000B2349" w:rsidRDefault="000B2349" w:rsidP="000B2349">
      <w:pPr>
        <w:pStyle w:val="LndNormale1"/>
        <w:rPr>
          <w:b/>
          <w:sz w:val="28"/>
          <w:szCs w:val="28"/>
          <w:u w:val="single"/>
        </w:rPr>
      </w:pPr>
      <w:r>
        <w:rPr>
          <w:b/>
          <w:sz w:val="28"/>
          <w:szCs w:val="28"/>
          <w:u w:val="single"/>
        </w:rPr>
        <w:t xml:space="preserve">CU n. </w:t>
      </w:r>
      <w:r>
        <w:rPr>
          <w:b/>
          <w:sz w:val="28"/>
          <w:szCs w:val="28"/>
          <w:u w:val="single"/>
          <w:lang w:val="it-IT"/>
        </w:rPr>
        <w:t>5</w:t>
      </w:r>
      <w:r w:rsidR="003268C0">
        <w:rPr>
          <w:b/>
          <w:sz w:val="28"/>
          <w:szCs w:val="28"/>
          <w:u w:val="single"/>
          <w:lang w:val="it-IT"/>
        </w:rPr>
        <w:t>69</w:t>
      </w:r>
      <w:r>
        <w:rPr>
          <w:b/>
          <w:sz w:val="28"/>
          <w:szCs w:val="28"/>
          <w:u w:val="single"/>
        </w:rPr>
        <w:t xml:space="preserve"> del </w:t>
      </w:r>
      <w:r w:rsidR="003268C0">
        <w:rPr>
          <w:b/>
          <w:sz w:val="28"/>
          <w:szCs w:val="28"/>
          <w:u w:val="single"/>
          <w:lang w:val="it-IT"/>
        </w:rPr>
        <w:t>24</w:t>
      </w:r>
      <w:r>
        <w:rPr>
          <w:b/>
          <w:sz w:val="28"/>
          <w:szCs w:val="28"/>
          <w:u w:val="single"/>
        </w:rPr>
        <w:t>.0</w:t>
      </w:r>
      <w:r>
        <w:rPr>
          <w:b/>
          <w:sz w:val="28"/>
          <w:szCs w:val="28"/>
          <w:u w:val="single"/>
          <w:lang w:val="it-IT"/>
        </w:rPr>
        <w:t>6</w:t>
      </w:r>
      <w:r>
        <w:rPr>
          <w:b/>
          <w:sz w:val="28"/>
          <w:szCs w:val="28"/>
          <w:u w:val="single"/>
        </w:rPr>
        <w:t>.2025 LND</w:t>
      </w:r>
    </w:p>
    <w:p w14:paraId="0326185D" w14:textId="66B904AD" w:rsidR="000B2349" w:rsidRDefault="000B2349" w:rsidP="000B2349">
      <w:pPr>
        <w:pStyle w:val="LndNormale1"/>
        <w:rPr>
          <w:lang w:val="it-IT"/>
        </w:rPr>
      </w:pPr>
      <w:r>
        <w:t>Si pubblica</w:t>
      </w:r>
      <w:r>
        <w:rPr>
          <w:lang w:val="it-IT"/>
        </w:rPr>
        <w:t xml:space="preserve"> in allegato </w:t>
      </w:r>
      <w:r w:rsidR="003268C0">
        <w:rPr>
          <w:lang w:val="it-IT"/>
        </w:rPr>
        <w:t>la Circolare del Dipartimento dello Sport, inerente la revisione dei dati ai fini della verifica della permanenza dei requisiti previsti per l’iscrizione al Registro delle Attività Sportive Dilettantistiche ai sensi dell’art. 11, comma 2, del Decreto Legislativo 28 febbraio 2021, n. 39.</w:t>
      </w:r>
    </w:p>
    <w:p w14:paraId="62F559EE" w14:textId="7987EDAD" w:rsidR="0058535C" w:rsidRDefault="0058535C" w:rsidP="000B2349">
      <w:pPr>
        <w:pStyle w:val="LndNormale1"/>
        <w:rPr>
          <w:lang w:val="it-IT"/>
        </w:rPr>
      </w:pPr>
    </w:p>
    <w:p w14:paraId="592F85BD" w14:textId="5191E9CA" w:rsidR="0058535C" w:rsidRDefault="0058535C" w:rsidP="0058535C">
      <w:pPr>
        <w:pStyle w:val="LndNormale1"/>
        <w:rPr>
          <w:b/>
          <w:sz w:val="28"/>
          <w:szCs w:val="28"/>
          <w:u w:val="single"/>
        </w:rPr>
      </w:pPr>
      <w:r>
        <w:rPr>
          <w:b/>
          <w:sz w:val="28"/>
          <w:szCs w:val="28"/>
          <w:u w:val="single"/>
        </w:rPr>
        <w:t xml:space="preserve">CU n. </w:t>
      </w:r>
      <w:r>
        <w:rPr>
          <w:b/>
          <w:sz w:val="28"/>
          <w:szCs w:val="28"/>
          <w:u w:val="single"/>
          <w:lang w:val="it-IT"/>
        </w:rPr>
        <w:t>5</w:t>
      </w:r>
      <w:r>
        <w:rPr>
          <w:b/>
          <w:sz w:val="28"/>
          <w:szCs w:val="28"/>
          <w:u w:val="single"/>
          <w:lang w:val="it-IT"/>
        </w:rPr>
        <w:t>7</w:t>
      </w:r>
      <w:r>
        <w:rPr>
          <w:b/>
          <w:sz w:val="28"/>
          <w:szCs w:val="28"/>
          <w:u w:val="single"/>
          <w:lang w:val="it-IT"/>
        </w:rPr>
        <w:t>1</w:t>
      </w:r>
      <w:r>
        <w:rPr>
          <w:b/>
          <w:sz w:val="28"/>
          <w:szCs w:val="28"/>
          <w:u w:val="single"/>
        </w:rPr>
        <w:t xml:space="preserve"> del </w:t>
      </w:r>
      <w:r>
        <w:rPr>
          <w:b/>
          <w:sz w:val="28"/>
          <w:szCs w:val="28"/>
          <w:u w:val="single"/>
          <w:lang w:val="it-IT"/>
        </w:rPr>
        <w:t>24</w:t>
      </w:r>
      <w:r>
        <w:rPr>
          <w:b/>
          <w:sz w:val="28"/>
          <w:szCs w:val="28"/>
          <w:u w:val="single"/>
        </w:rPr>
        <w:t>.0</w:t>
      </w:r>
      <w:r>
        <w:rPr>
          <w:b/>
          <w:sz w:val="28"/>
          <w:szCs w:val="28"/>
          <w:u w:val="single"/>
          <w:lang w:val="it-IT"/>
        </w:rPr>
        <w:t>6</w:t>
      </w:r>
      <w:r>
        <w:rPr>
          <w:b/>
          <w:sz w:val="28"/>
          <w:szCs w:val="28"/>
          <w:u w:val="single"/>
        </w:rPr>
        <w:t>.2025 LND</w:t>
      </w:r>
    </w:p>
    <w:p w14:paraId="148113CD" w14:textId="2DDA36CA" w:rsidR="0058535C" w:rsidRDefault="0058535C" w:rsidP="0058535C">
      <w:pPr>
        <w:pStyle w:val="LndNormale1"/>
        <w:rPr>
          <w:lang w:val="it-IT"/>
        </w:rPr>
      </w:pPr>
      <w:r>
        <w:t>Si pubblica</w:t>
      </w:r>
      <w:r>
        <w:rPr>
          <w:lang w:val="it-IT"/>
        </w:rPr>
        <w:t xml:space="preserve"> in allegato il</w:t>
      </w:r>
      <w:r>
        <w:t xml:space="preserve"> CU</w:t>
      </w:r>
      <w:r>
        <w:rPr>
          <w:lang w:val="it-IT"/>
        </w:rPr>
        <w:t xml:space="preserve"> n. 3</w:t>
      </w:r>
      <w:r>
        <w:rPr>
          <w:lang w:val="it-IT"/>
        </w:rPr>
        <w:t>41</w:t>
      </w:r>
      <w:r>
        <w:rPr>
          <w:lang w:val="it-IT"/>
        </w:rPr>
        <w:t>/A della F.I.G.C.</w:t>
      </w:r>
      <w:r>
        <w:rPr>
          <w:lang w:val="it-IT"/>
        </w:rPr>
        <w:t>, nel quale si rende noto che i Giudici Sportivi Territoriali, i Componenti i Tribunali Federali Territoriali e le Corti Sportive di Appello Territoriali, nell’attuale composizione, sono prorogati nelle funzioni fino al 31 Luglio 2025.</w:t>
      </w:r>
    </w:p>
    <w:p w14:paraId="68EFBB01" w14:textId="4FE5FCB0" w:rsidR="003268C0" w:rsidRDefault="003268C0" w:rsidP="000B2349">
      <w:pPr>
        <w:pStyle w:val="LndNormale1"/>
        <w:rPr>
          <w:lang w:val="it-IT"/>
        </w:rPr>
      </w:pPr>
    </w:p>
    <w:p w14:paraId="0173446D" w14:textId="77777777" w:rsidR="00AE0CF1" w:rsidRPr="00AD41A0" w:rsidRDefault="00AE0CF1" w:rsidP="00AE0CF1">
      <w:pPr>
        <w:pStyle w:val="TITOLOCAMPIONATO"/>
        <w:shd w:val="clear" w:color="auto" w:fill="002060"/>
        <w:spacing w:before="0" w:beforeAutospacing="0" w:after="0" w:afterAutospacing="0"/>
        <w:rPr>
          <w:color w:val="FFFFFF"/>
        </w:rPr>
      </w:pPr>
      <w:bookmarkStart w:id="5" w:name="_Toc195347972"/>
      <w:r>
        <w:rPr>
          <w:color w:val="FFFFFF"/>
        </w:rPr>
        <w:t>COMUNICAZIONI DEL COMITATO REGIONALE</w:t>
      </w:r>
      <w:bookmarkEnd w:id="5"/>
    </w:p>
    <w:p w14:paraId="4F281B4C" w14:textId="512BF5A1" w:rsidR="008732AF" w:rsidRPr="000B2349" w:rsidRDefault="008732AF" w:rsidP="008732AF">
      <w:pPr>
        <w:pStyle w:val="LndNormale1"/>
        <w:rPr>
          <w:lang w:val="it-IT"/>
        </w:rPr>
      </w:pPr>
    </w:p>
    <w:p w14:paraId="72C5CC1F" w14:textId="77777777" w:rsidR="00563C7D" w:rsidRPr="00766C27" w:rsidRDefault="00563C7D" w:rsidP="00563C7D">
      <w:pPr>
        <w:rPr>
          <w:rFonts w:ascii="Arial" w:hAnsi="Arial" w:cs="Arial"/>
          <w:b/>
          <w:sz w:val="28"/>
          <w:szCs w:val="28"/>
          <w:u w:val="single"/>
        </w:rPr>
      </w:pPr>
      <w:bookmarkStart w:id="6" w:name="_Hlk201052366"/>
      <w:r>
        <w:rPr>
          <w:rFonts w:ascii="Arial" w:hAnsi="Arial" w:cs="Arial"/>
          <w:b/>
          <w:sz w:val="28"/>
          <w:szCs w:val="28"/>
          <w:u w:val="single"/>
        </w:rPr>
        <w:lastRenderedPageBreak/>
        <w:t>SPORTELLO DELLE SOCIETA’</w:t>
      </w:r>
    </w:p>
    <w:p w14:paraId="2934A36B" w14:textId="77777777" w:rsidR="00563C7D" w:rsidRPr="0024756A" w:rsidRDefault="00563C7D" w:rsidP="00563C7D">
      <w:pPr>
        <w:rPr>
          <w:bCs/>
          <w:iCs/>
          <w:sz w:val="22"/>
          <w:szCs w:val="22"/>
        </w:rPr>
      </w:pPr>
      <w:r>
        <w:rPr>
          <w:bCs/>
          <w:iCs/>
          <w:sz w:val="22"/>
          <w:szCs w:val="22"/>
        </w:rPr>
        <w:t xml:space="preserve"> </w:t>
      </w:r>
    </w:p>
    <w:p w14:paraId="636E17E9" w14:textId="77777777" w:rsidR="00563C7D" w:rsidRPr="00766C27" w:rsidRDefault="00563C7D" w:rsidP="00563C7D">
      <w:pPr>
        <w:rPr>
          <w:rFonts w:ascii="Arial" w:hAnsi="Arial" w:cs="Arial"/>
          <w:bCs/>
          <w:iCs/>
          <w:sz w:val="22"/>
          <w:szCs w:val="22"/>
        </w:rPr>
      </w:pPr>
      <w:r w:rsidRPr="00766C27">
        <w:rPr>
          <w:rFonts w:ascii="Arial" w:hAnsi="Arial" w:cs="Arial"/>
          <w:bCs/>
          <w:iCs/>
          <w:sz w:val="22"/>
          <w:szCs w:val="22"/>
        </w:rPr>
        <w:t xml:space="preserve">Si </w:t>
      </w:r>
      <w:r>
        <w:rPr>
          <w:rFonts w:ascii="Arial" w:hAnsi="Arial" w:cs="Arial"/>
          <w:bCs/>
          <w:iCs/>
          <w:sz w:val="22"/>
          <w:szCs w:val="22"/>
        </w:rPr>
        <w:t>ricorda alle</w:t>
      </w:r>
      <w:r w:rsidRPr="00766C27">
        <w:rPr>
          <w:rFonts w:ascii="Arial" w:hAnsi="Arial" w:cs="Arial"/>
          <w:bCs/>
          <w:iCs/>
          <w:sz w:val="22"/>
          <w:szCs w:val="22"/>
        </w:rPr>
        <w:t xml:space="preserve"> Società che</w:t>
      </w:r>
      <w:r>
        <w:rPr>
          <w:rFonts w:ascii="Arial" w:hAnsi="Arial" w:cs="Arial"/>
          <w:bCs/>
          <w:iCs/>
          <w:sz w:val="22"/>
          <w:szCs w:val="22"/>
        </w:rPr>
        <w:t xml:space="preserve"> 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11982FE5" w14:textId="77777777" w:rsidR="00563C7D" w:rsidRDefault="00563C7D" w:rsidP="00563C7D">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9" w:history="1">
        <w:r w:rsidRPr="001A0E38">
          <w:rPr>
            <w:rStyle w:val="Collegamentoipertestuale"/>
            <w:rFonts w:ascii="Arial" w:hAnsi="Arial" w:cs="Arial"/>
            <w:b/>
            <w:i/>
            <w:sz w:val="22"/>
            <w:szCs w:val="22"/>
          </w:rPr>
          <w:t>sportellomarche@lnd.it</w:t>
        </w:r>
      </w:hyperlink>
    </w:p>
    <w:p w14:paraId="3544674A" w14:textId="3D1A5343" w:rsidR="00563C7D" w:rsidRPr="00A84B85" w:rsidRDefault="00563C7D" w:rsidP="00A84B85">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1C3B556E" w14:textId="7E39F37C" w:rsidR="00563C7D" w:rsidRDefault="00563C7D" w:rsidP="00563C7D">
      <w:pPr>
        <w:pStyle w:val="LndNormale1"/>
        <w:rPr>
          <w:lang w:val="it-IT"/>
        </w:rPr>
      </w:pPr>
    </w:p>
    <w:p w14:paraId="103EE10C" w14:textId="574C4CB8" w:rsidR="008C7C5C" w:rsidRDefault="008C7C5C" w:rsidP="00563C7D">
      <w:pPr>
        <w:pStyle w:val="LndNormale1"/>
        <w:rPr>
          <w:lang w:val="it-IT"/>
        </w:rPr>
      </w:pPr>
    </w:p>
    <w:p w14:paraId="0D93FFB9" w14:textId="77777777" w:rsidR="008C7C5C" w:rsidRPr="00BC735B" w:rsidRDefault="008C7C5C" w:rsidP="008C7C5C">
      <w:pPr>
        <w:pStyle w:val="LndNormale1"/>
        <w:rPr>
          <w:b/>
          <w:sz w:val="28"/>
          <w:szCs w:val="28"/>
          <w:u w:val="single"/>
          <w:lang w:val="it-IT"/>
        </w:rPr>
      </w:pPr>
      <w:r>
        <w:rPr>
          <w:b/>
          <w:sz w:val="28"/>
          <w:szCs w:val="28"/>
          <w:u w:val="single"/>
        </w:rPr>
        <w:t>CERIMONIA DI PREMIAZIONE – STAGIONE SPORTIVA 202</w:t>
      </w:r>
      <w:r>
        <w:rPr>
          <w:b/>
          <w:sz w:val="28"/>
          <w:szCs w:val="28"/>
          <w:u w:val="single"/>
          <w:lang w:val="it-IT"/>
        </w:rPr>
        <w:t>4</w:t>
      </w:r>
      <w:r>
        <w:rPr>
          <w:b/>
          <w:sz w:val="28"/>
          <w:szCs w:val="28"/>
          <w:u w:val="single"/>
        </w:rPr>
        <w:t>/202</w:t>
      </w:r>
      <w:r>
        <w:rPr>
          <w:b/>
          <w:sz w:val="28"/>
          <w:szCs w:val="28"/>
          <w:u w:val="single"/>
          <w:lang w:val="it-IT"/>
        </w:rPr>
        <w:t>5</w:t>
      </w:r>
    </w:p>
    <w:p w14:paraId="01C606C5" w14:textId="77777777" w:rsidR="008C7C5C" w:rsidRPr="00781AEA" w:rsidRDefault="008C7C5C" w:rsidP="008C7C5C">
      <w:pPr>
        <w:pStyle w:val="LndNormale1"/>
        <w:rPr>
          <w:lang w:val="it-IT"/>
        </w:rPr>
      </w:pPr>
    </w:p>
    <w:p w14:paraId="24FE6DA3" w14:textId="77777777" w:rsidR="008C7C5C" w:rsidRDefault="008C7C5C" w:rsidP="008C7C5C">
      <w:pPr>
        <w:pStyle w:val="LndNormale1"/>
        <w:rPr>
          <w:b/>
          <w:sz w:val="24"/>
        </w:rPr>
      </w:pPr>
      <w:r>
        <w:rPr>
          <w:b/>
          <w:sz w:val="24"/>
          <w:lang w:val="it-IT"/>
        </w:rPr>
        <w:t>Il Consiglio Direttivo del Comitato Regionale Marche, nella riunione del 30.05.2025, ha deciso di effettuare le premiazioni delle società vincitrici dei campionati 2024/2025 e delle vincenti la Coppa disciplina, di cui agli elenchi allegati,</w:t>
      </w:r>
      <w:r>
        <w:rPr>
          <w:b/>
          <w:sz w:val="24"/>
        </w:rPr>
        <w:t xml:space="preserve"> m</w:t>
      </w:r>
      <w:r>
        <w:rPr>
          <w:b/>
          <w:sz w:val="24"/>
          <w:lang w:val="it-IT"/>
        </w:rPr>
        <w:t>artedì</w:t>
      </w:r>
      <w:r>
        <w:rPr>
          <w:b/>
          <w:sz w:val="24"/>
        </w:rPr>
        <w:t xml:space="preserve"> </w:t>
      </w:r>
      <w:r>
        <w:rPr>
          <w:b/>
          <w:sz w:val="24"/>
          <w:lang w:val="it-IT"/>
        </w:rPr>
        <w:t>15 luglio 2025</w:t>
      </w:r>
      <w:r>
        <w:rPr>
          <w:b/>
          <w:sz w:val="24"/>
        </w:rPr>
        <w:t xml:space="preserve"> alle ore 17</w:t>
      </w:r>
      <w:r>
        <w:rPr>
          <w:b/>
          <w:sz w:val="24"/>
          <w:lang w:val="it-IT"/>
        </w:rPr>
        <w:t>:3</w:t>
      </w:r>
      <w:r>
        <w:rPr>
          <w:b/>
          <w:sz w:val="24"/>
        </w:rPr>
        <w:t>0, in Ancona presso la sede federale di via Schiavoni, alle quali è stata inviata lettera di invito.</w:t>
      </w:r>
    </w:p>
    <w:p w14:paraId="4FC0D74A" w14:textId="77777777" w:rsidR="008C7C5C" w:rsidRDefault="008C7C5C" w:rsidP="008C7C5C">
      <w:pPr>
        <w:pStyle w:val="LndNormale1"/>
        <w:rPr>
          <w:b/>
          <w:sz w:val="24"/>
        </w:rPr>
      </w:pPr>
      <w:r>
        <w:rPr>
          <w:b/>
          <w:sz w:val="24"/>
        </w:rPr>
        <w:t>Si è certi della più ampia presenza delle Società a quello che vuol essere il festoso atto conclusivo della stagione sportiva 202</w:t>
      </w:r>
      <w:r>
        <w:rPr>
          <w:b/>
          <w:sz w:val="24"/>
          <w:lang w:val="it-IT"/>
        </w:rPr>
        <w:t>4</w:t>
      </w:r>
      <w:r>
        <w:rPr>
          <w:b/>
          <w:sz w:val="24"/>
        </w:rPr>
        <w:t>/202</w:t>
      </w:r>
      <w:r>
        <w:rPr>
          <w:b/>
          <w:sz w:val="24"/>
          <w:lang w:val="it-IT"/>
        </w:rPr>
        <w:t>5</w:t>
      </w:r>
      <w:r>
        <w:rPr>
          <w:b/>
          <w:sz w:val="24"/>
        </w:rPr>
        <w:t>.</w:t>
      </w:r>
    </w:p>
    <w:p w14:paraId="25281400" w14:textId="77777777" w:rsidR="008C7C5C" w:rsidRPr="008C7C5C" w:rsidRDefault="008C7C5C" w:rsidP="00563C7D">
      <w:pPr>
        <w:pStyle w:val="LndNormale1"/>
      </w:pPr>
    </w:p>
    <w:p w14:paraId="69023BA8" w14:textId="77777777" w:rsidR="00A84B85" w:rsidRDefault="00A84B85" w:rsidP="00563C7D">
      <w:pPr>
        <w:pStyle w:val="LndNormale1"/>
        <w:rPr>
          <w:lang w:val="it-IT"/>
        </w:rPr>
      </w:pPr>
    </w:p>
    <w:p w14:paraId="7D63ED51" w14:textId="77777777" w:rsidR="00FB79EB" w:rsidRPr="00FB79EB" w:rsidRDefault="00FB79EB" w:rsidP="00FB79EB">
      <w:pPr>
        <w:pStyle w:val="LndNormale1"/>
        <w:rPr>
          <w:b/>
          <w:sz w:val="28"/>
          <w:szCs w:val="28"/>
          <w:u w:val="single"/>
        </w:rPr>
      </w:pPr>
      <w:r w:rsidRPr="00FB79EB">
        <w:rPr>
          <w:b/>
          <w:sz w:val="28"/>
          <w:szCs w:val="28"/>
          <w:u w:val="single"/>
        </w:rPr>
        <w:t>ATTIVITA’ DI RAPPRESENTATIVA</w:t>
      </w:r>
    </w:p>
    <w:p w14:paraId="7D9424DF" w14:textId="77777777" w:rsidR="00FB79EB" w:rsidRPr="00FB79EB" w:rsidRDefault="00FB79EB" w:rsidP="00FB79EB">
      <w:pPr>
        <w:pStyle w:val="LndNormale1"/>
        <w:rPr>
          <w:b/>
          <w:szCs w:val="22"/>
        </w:rPr>
      </w:pPr>
    </w:p>
    <w:p w14:paraId="3757874F" w14:textId="77777777" w:rsidR="00FB79EB" w:rsidRPr="00FB79EB" w:rsidRDefault="00FB79EB" w:rsidP="00FB79EB">
      <w:pPr>
        <w:pStyle w:val="Nessunaspaziatura"/>
        <w:jc w:val="center"/>
        <w:rPr>
          <w:rFonts w:ascii="Arial" w:hAnsi="Arial" w:cs="Arial"/>
        </w:rPr>
      </w:pPr>
      <w:r w:rsidRPr="00FB79EB">
        <w:rPr>
          <w:rFonts w:ascii="Arial" w:hAnsi="Arial" w:cs="Arial"/>
          <w:b/>
          <w:u w:val="single"/>
        </w:rPr>
        <w:t>TORNEO DELLE RAPPRESENTATIVE EQUALITY UNDER 19</w:t>
      </w:r>
    </w:p>
    <w:p w14:paraId="33EEA4C3" w14:textId="77777777" w:rsidR="00FB79EB" w:rsidRPr="00FB79EB" w:rsidRDefault="00FB79EB" w:rsidP="00FB79EB">
      <w:pPr>
        <w:pStyle w:val="Nessunaspaziatura"/>
        <w:jc w:val="both"/>
        <w:rPr>
          <w:rFonts w:ascii="Arial" w:hAnsi="Arial" w:cs="Arial"/>
        </w:rPr>
      </w:pPr>
    </w:p>
    <w:p w14:paraId="6533961E" w14:textId="77777777" w:rsidR="00FB79EB" w:rsidRPr="00FB79EB" w:rsidRDefault="00FB79EB" w:rsidP="00FB79EB">
      <w:pPr>
        <w:pStyle w:val="LndNormale1"/>
      </w:pPr>
      <w:bookmarkStart w:id="7" w:name="_Hlk191974893"/>
      <w:r w:rsidRPr="00FB79EB">
        <w:t>Organigramma della Rappresentativa Regionale Marche che partecipa Torneo delle Rappresentative Equality in programma a Coverciano il 26 e 27 giugno 2025.</w:t>
      </w:r>
    </w:p>
    <w:p w14:paraId="0712EF78" w14:textId="77777777" w:rsidR="00FB79EB" w:rsidRPr="00FB79EB" w:rsidRDefault="00FB79EB" w:rsidP="00FB79EB">
      <w:pPr>
        <w:pStyle w:val="LndNormale1"/>
      </w:pPr>
    </w:p>
    <w:p w14:paraId="7C7977A7" w14:textId="77777777" w:rsidR="00FB79EB" w:rsidRPr="00FB79EB" w:rsidRDefault="00FB79EB" w:rsidP="00FB79EB">
      <w:pPr>
        <w:pStyle w:val="LndNormale1"/>
        <w:rPr>
          <w:b/>
          <w:bCs/>
        </w:rPr>
      </w:pPr>
      <w:r w:rsidRPr="00FB79EB">
        <w:rPr>
          <w:b/>
          <w:bCs/>
        </w:rPr>
        <w:t>ATL. CALCIO P.S.ELPIDIO</w:t>
      </w:r>
      <w:r w:rsidRPr="00FB79EB">
        <w:rPr>
          <w:b/>
          <w:bCs/>
        </w:rPr>
        <w:tab/>
      </w:r>
      <w:r w:rsidRPr="00FB79EB">
        <w:rPr>
          <w:b/>
          <w:bCs/>
        </w:rPr>
        <w:tab/>
      </w:r>
      <w:r w:rsidRPr="00FB79EB">
        <w:rPr>
          <w:b/>
          <w:bCs/>
        </w:rPr>
        <w:tab/>
      </w:r>
      <w:r w:rsidRPr="00FB79EB">
        <w:t>CALEAP Amedeo David</w:t>
      </w:r>
    </w:p>
    <w:p w14:paraId="5AF03030" w14:textId="77777777" w:rsidR="00FB79EB" w:rsidRPr="00FB79EB" w:rsidRDefault="00FB79EB" w:rsidP="00FB79EB">
      <w:pPr>
        <w:pStyle w:val="LndNormale1"/>
      </w:pPr>
      <w:r w:rsidRPr="00FB79EB">
        <w:rPr>
          <w:b/>
          <w:bCs/>
        </w:rPr>
        <w:t>ATLETICO MARINER</w:t>
      </w:r>
      <w:r w:rsidRPr="00FB79EB">
        <w:rPr>
          <w:b/>
          <w:bCs/>
        </w:rPr>
        <w:tab/>
      </w:r>
      <w:r w:rsidRPr="00FB79EB">
        <w:rPr>
          <w:b/>
          <w:bCs/>
        </w:rPr>
        <w:tab/>
      </w:r>
      <w:r w:rsidRPr="00FB79EB">
        <w:rPr>
          <w:b/>
          <w:bCs/>
        </w:rPr>
        <w:tab/>
      </w:r>
      <w:r w:rsidRPr="00FB79EB">
        <w:t>LALAJ Leandro</w:t>
      </w:r>
    </w:p>
    <w:p w14:paraId="4B757847" w14:textId="77777777" w:rsidR="00FB79EB" w:rsidRPr="00FB79EB" w:rsidRDefault="00FB79EB" w:rsidP="00FB79EB">
      <w:pPr>
        <w:pStyle w:val="LndNormale1"/>
      </w:pPr>
      <w:r w:rsidRPr="00FB79EB">
        <w:rPr>
          <w:b/>
          <w:bCs/>
        </w:rPr>
        <w:t>AURORA TREIA</w:t>
      </w:r>
      <w:r w:rsidRPr="00FB79EB">
        <w:rPr>
          <w:b/>
          <w:bCs/>
        </w:rPr>
        <w:tab/>
      </w:r>
      <w:r w:rsidRPr="00FB79EB">
        <w:rPr>
          <w:b/>
          <w:bCs/>
        </w:rPr>
        <w:tab/>
      </w:r>
      <w:r w:rsidRPr="00FB79EB">
        <w:rPr>
          <w:b/>
          <w:bCs/>
        </w:rPr>
        <w:tab/>
      </w:r>
      <w:r w:rsidRPr="00FB79EB">
        <w:rPr>
          <w:b/>
          <w:bCs/>
        </w:rPr>
        <w:tab/>
      </w:r>
      <w:r w:rsidRPr="00FB79EB">
        <w:t>SEYE Ameth</w:t>
      </w:r>
    </w:p>
    <w:p w14:paraId="749429A3" w14:textId="77777777" w:rsidR="00FB79EB" w:rsidRPr="00FB79EB" w:rsidRDefault="00FB79EB" w:rsidP="00FB79EB">
      <w:pPr>
        <w:pStyle w:val="LndNormale1"/>
        <w:ind w:left="4240" w:hanging="4240"/>
      </w:pPr>
      <w:r w:rsidRPr="00FB79EB">
        <w:rPr>
          <w:b/>
          <w:bCs/>
        </w:rPr>
        <w:t>CASTEL DI LAMA</w:t>
      </w:r>
      <w:r w:rsidRPr="00FB79EB">
        <w:rPr>
          <w:b/>
          <w:bCs/>
        </w:rPr>
        <w:tab/>
      </w:r>
      <w:r w:rsidRPr="00FB79EB">
        <w:rPr>
          <w:b/>
          <w:bCs/>
        </w:rPr>
        <w:tab/>
      </w:r>
      <w:r w:rsidRPr="00FB79EB">
        <w:t>DIOP Ibrahima, MAAMRI Abdellah, YADE Mouhamadou Mous</w:t>
      </w:r>
    </w:p>
    <w:p w14:paraId="730E36FE" w14:textId="77777777" w:rsidR="00FB79EB" w:rsidRPr="00FB79EB" w:rsidRDefault="00FB79EB" w:rsidP="00FB79EB">
      <w:pPr>
        <w:pStyle w:val="LndNormale1"/>
        <w:ind w:left="4240" w:hanging="4240"/>
      </w:pPr>
      <w:r w:rsidRPr="00FB79EB">
        <w:rPr>
          <w:b/>
          <w:bCs/>
        </w:rPr>
        <w:t>CHIESANUOVA A.S.D.</w:t>
      </w:r>
      <w:r w:rsidRPr="00FB79EB">
        <w:rPr>
          <w:b/>
          <w:bCs/>
        </w:rPr>
        <w:tab/>
      </w:r>
      <w:r w:rsidRPr="00FB79EB">
        <w:rPr>
          <w:b/>
          <w:bCs/>
        </w:rPr>
        <w:tab/>
      </w:r>
      <w:r w:rsidRPr="00FB79EB">
        <w:t>AJRADINOSKI Edin</w:t>
      </w:r>
    </w:p>
    <w:p w14:paraId="036093F5" w14:textId="77777777" w:rsidR="00FB79EB" w:rsidRPr="00FB79EB" w:rsidRDefault="00FB79EB" w:rsidP="00FB79EB">
      <w:pPr>
        <w:pStyle w:val="LndNormale1"/>
        <w:ind w:left="4240" w:hanging="4240"/>
      </w:pPr>
      <w:r w:rsidRPr="00FB79EB">
        <w:rPr>
          <w:b/>
          <w:bCs/>
        </w:rPr>
        <w:t>CLUENTINA CALCIO</w:t>
      </w:r>
      <w:r w:rsidRPr="00FB79EB">
        <w:rPr>
          <w:b/>
          <w:bCs/>
        </w:rPr>
        <w:tab/>
      </w:r>
      <w:r w:rsidRPr="00FB79EB">
        <w:rPr>
          <w:b/>
          <w:bCs/>
        </w:rPr>
        <w:tab/>
      </w:r>
      <w:r w:rsidRPr="00FB79EB">
        <w:t>ISMANI Shpend</w:t>
      </w:r>
    </w:p>
    <w:p w14:paraId="2B18BDDA" w14:textId="77777777" w:rsidR="00FB79EB" w:rsidRPr="00FB79EB" w:rsidRDefault="00FB79EB" w:rsidP="00FB79EB">
      <w:pPr>
        <w:pStyle w:val="LndNormale1"/>
        <w:ind w:left="4240" w:hanging="4240"/>
      </w:pPr>
      <w:r w:rsidRPr="00FB79EB">
        <w:rPr>
          <w:b/>
          <w:bCs/>
        </w:rPr>
        <w:t>CUPRENSE</w:t>
      </w:r>
      <w:r w:rsidRPr="00FB79EB">
        <w:rPr>
          <w:b/>
          <w:bCs/>
        </w:rPr>
        <w:tab/>
      </w:r>
      <w:r w:rsidRPr="00FB79EB">
        <w:rPr>
          <w:b/>
          <w:bCs/>
        </w:rPr>
        <w:tab/>
      </w:r>
      <w:r w:rsidRPr="00FB79EB">
        <w:t>GOSENI Andito</w:t>
      </w:r>
    </w:p>
    <w:p w14:paraId="6F380F3C" w14:textId="77777777" w:rsidR="00FB79EB" w:rsidRPr="00FB79EB" w:rsidRDefault="00FB79EB" w:rsidP="00FB79EB">
      <w:pPr>
        <w:pStyle w:val="LndNormale1"/>
        <w:ind w:left="4240" w:hanging="4240"/>
      </w:pPr>
      <w:r w:rsidRPr="00FB79EB">
        <w:rPr>
          <w:b/>
          <w:bCs/>
        </w:rPr>
        <w:t>ELITE TOLENTINO S.S.D.R.L</w:t>
      </w:r>
      <w:r w:rsidRPr="00FB79EB">
        <w:rPr>
          <w:b/>
          <w:bCs/>
        </w:rPr>
        <w:tab/>
      </w:r>
      <w:r w:rsidRPr="00FB79EB">
        <w:rPr>
          <w:b/>
          <w:bCs/>
        </w:rPr>
        <w:tab/>
      </w:r>
      <w:r w:rsidRPr="00FB79EB">
        <w:t>FALL Abdou Aziz</w:t>
      </w:r>
    </w:p>
    <w:p w14:paraId="54AD7618" w14:textId="77777777" w:rsidR="00FB79EB" w:rsidRPr="00FB79EB" w:rsidRDefault="00FB79EB" w:rsidP="00FB79EB">
      <w:pPr>
        <w:pStyle w:val="LndNormale1"/>
      </w:pPr>
      <w:r w:rsidRPr="00FB79EB">
        <w:rPr>
          <w:b/>
          <w:bCs/>
        </w:rPr>
        <w:t>FERMO SSD ARL</w:t>
      </w:r>
      <w:r w:rsidRPr="00FB79EB">
        <w:rPr>
          <w:b/>
          <w:bCs/>
        </w:rPr>
        <w:tab/>
      </w:r>
      <w:r w:rsidRPr="00FB79EB">
        <w:rPr>
          <w:b/>
          <w:bCs/>
        </w:rPr>
        <w:tab/>
      </w:r>
      <w:r w:rsidRPr="00FB79EB">
        <w:rPr>
          <w:b/>
          <w:bCs/>
        </w:rPr>
        <w:tab/>
      </w:r>
      <w:r w:rsidRPr="00FB79EB">
        <w:rPr>
          <w:b/>
          <w:bCs/>
        </w:rPr>
        <w:tab/>
      </w:r>
      <w:r w:rsidRPr="00FB79EB">
        <w:t>TURANI Sebastiano</w:t>
      </w:r>
    </w:p>
    <w:p w14:paraId="1D9855F4" w14:textId="77777777" w:rsidR="00FB79EB" w:rsidRPr="00FB79EB" w:rsidRDefault="00FB79EB" w:rsidP="00FB79EB">
      <w:pPr>
        <w:pStyle w:val="LndNormale1"/>
      </w:pPr>
      <w:r w:rsidRPr="00FB79EB">
        <w:rPr>
          <w:b/>
          <w:bCs/>
        </w:rPr>
        <w:t>PORTORECANATI A.S.D.</w:t>
      </w:r>
      <w:r w:rsidRPr="00FB79EB">
        <w:rPr>
          <w:b/>
          <w:bCs/>
        </w:rPr>
        <w:tab/>
      </w:r>
      <w:r w:rsidRPr="00FB79EB">
        <w:tab/>
      </w:r>
      <w:r w:rsidRPr="00FB79EB">
        <w:tab/>
        <w:t>MURTEZANI Altrim</w:t>
      </w:r>
    </w:p>
    <w:p w14:paraId="7826464E" w14:textId="77777777" w:rsidR="00FB79EB" w:rsidRPr="00FB79EB" w:rsidRDefault="00FB79EB" w:rsidP="00FB79EB">
      <w:pPr>
        <w:pStyle w:val="LndNormale1"/>
      </w:pPr>
      <w:r w:rsidRPr="00FB79EB">
        <w:rPr>
          <w:b/>
          <w:bCs/>
        </w:rPr>
        <w:t>SANGIORGESE M.RUBBIANESE</w:t>
      </w:r>
      <w:r w:rsidRPr="00FB79EB">
        <w:rPr>
          <w:b/>
          <w:bCs/>
        </w:rPr>
        <w:tab/>
      </w:r>
      <w:r w:rsidRPr="00FB79EB">
        <w:tab/>
        <w:t>MOULABBI Rayan</w:t>
      </w:r>
    </w:p>
    <w:p w14:paraId="6F642847" w14:textId="77777777" w:rsidR="00FB79EB" w:rsidRPr="00FB79EB" w:rsidRDefault="00FB79EB" w:rsidP="00FB79EB">
      <w:pPr>
        <w:pStyle w:val="LndNormale1"/>
      </w:pPr>
      <w:r w:rsidRPr="00FB79EB">
        <w:rPr>
          <w:b/>
          <w:bCs/>
        </w:rPr>
        <w:t>SASSOFERRATO GENGA</w:t>
      </w:r>
      <w:r w:rsidRPr="00FB79EB">
        <w:rPr>
          <w:b/>
          <w:bCs/>
        </w:rPr>
        <w:tab/>
      </w:r>
      <w:r w:rsidRPr="00FB79EB">
        <w:tab/>
      </w:r>
      <w:r w:rsidRPr="00FB79EB">
        <w:tab/>
        <w:t>ILIE Fabian Florin</w:t>
      </w:r>
    </w:p>
    <w:p w14:paraId="706A1511" w14:textId="77777777" w:rsidR="00FB79EB" w:rsidRPr="00FB79EB" w:rsidRDefault="00FB79EB" w:rsidP="00FB79EB">
      <w:pPr>
        <w:pStyle w:val="Nessunaspaziatura"/>
        <w:jc w:val="both"/>
        <w:rPr>
          <w:rFonts w:ascii="Arial" w:hAnsi="Arial" w:cs="Arial"/>
          <w:bCs/>
          <w:iCs/>
        </w:rPr>
      </w:pPr>
      <w:r w:rsidRPr="00FB79EB">
        <w:rPr>
          <w:rFonts w:ascii="Arial" w:hAnsi="Arial" w:cs="Arial"/>
          <w:b/>
          <w:iCs/>
        </w:rPr>
        <w:t>TRECASTELLI POLISPORTIVA</w:t>
      </w:r>
      <w:r w:rsidRPr="00FB79EB">
        <w:rPr>
          <w:rFonts w:ascii="Arial" w:hAnsi="Arial" w:cs="Arial"/>
          <w:b/>
          <w:iCs/>
        </w:rPr>
        <w:tab/>
      </w:r>
      <w:r w:rsidRPr="00FB79EB">
        <w:rPr>
          <w:rFonts w:ascii="Arial" w:hAnsi="Arial" w:cs="Arial"/>
          <w:b/>
          <w:iCs/>
        </w:rPr>
        <w:tab/>
      </w:r>
      <w:r w:rsidRPr="00FB79EB">
        <w:rPr>
          <w:rFonts w:ascii="Arial" w:hAnsi="Arial" w:cs="Arial"/>
          <w:bCs/>
          <w:iCs/>
        </w:rPr>
        <w:t xml:space="preserve">TRAORE </w:t>
      </w:r>
      <w:proofErr w:type="spellStart"/>
      <w:r w:rsidRPr="00FB79EB">
        <w:rPr>
          <w:rFonts w:ascii="Arial" w:hAnsi="Arial" w:cs="Arial"/>
          <w:bCs/>
          <w:iCs/>
        </w:rPr>
        <w:t>Alassane</w:t>
      </w:r>
      <w:proofErr w:type="spellEnd"/>
    </w:p>
    <w:p w14:paraId="30B70EF5" w14:textId="77777777" w:rsidR="00FB79EB" w:rsidRPr="00FB79EB" w:rsidRDefault="00FB79EB" w:rsidP="00FB79EB">
      <w:pPr>
        <w:pStyle w:val="Nessunaspaziatura"/>
        <w:jc w:val="both"/>
        <w:rPr>
          <w:rFonts w:ascii="Arial" w:hAnsi="Arial" w:cs="Arial"/>
          <w:bCs/>
          <w:iCs/>
        </w:rPr>
      </w:pPr>
      <w:r w:rsidRPr="00FB79EB">
        <w:rPr>
          <w:rFonts w:ascii="Arial" w:hAnsi="Arial" w:cs="Arial"/>
          <w:b/>
          <w:iCs/>
        </w:rPr>
        <w:t>U.S. FERMIGNANESE 1923</w:t>
      </w:r>
      <w:r w:rsidRPr="00FB79EB">
        <w:rPr>
          <w:rFonts w:ascii="Arial" w:hAnsi="Arial" w:cs="Arial"/>
          <w:b/>
          <w:iCs/>
        </w:rPr>
        <w:tab/>
      </w:r>
      <w:r w:rsidRPr="00FB79EB">
        <w:rPr>
          <w:rFonts w:ascii="Arial" w:hAnsi="Arial" w:cs="Arial"/>
          <w:b/>
          <w:iCs/>
        </w:rPr>
        <w:tab/>
      </w:r>
      <w:r w:rsidRPr="00FB79EB">
        <w:rPr>
          <w:rFonts w:ascii="Arial" w:hAnsi="Arial" w:cs="Arial"/>
          <w:b/>
          <w:iCs/>
        </w:rPr>
        <w:tab/>
      </w:r>
      <w:r w:rsidRPr="00FB79EB">
        <w:rPr>
          <w:rFonts w:ascii="Arial" w:hAnsi="Arial" w:cs="Arial"/>
          <w:bCs/>
          <w:iCs/>
        </w:rPr>
        <w:t xml:space="preserve">SAIDYKHAN </w:t>
      </w:r>
      <w:proofErr w:type="spellStart"/>
      <w:r w:rsidRPr="00FB79EB">
        <w:rPr>
          <w:rFonts w:ascii="Arial" w:hAnsi="Arial" w:cs="Arial"/>
          <w:bCs/>
          <w:iCs/>
        </w:rPr>
        <w:t>Yusupha</w:t>
      </w:r>
      <w:proofErr w:type="spellEnd"/>
    </w:p>
    <w:p w14:paraId="79C5A87D" w14:textId="77777777" w:rsidR="00FB79EB" w:rsidRPr="00FB79EB" w:rsidRDefault="00FB79EB" w:rsidP="00FB79EB">
      <w:pPr>
        <w:pStyle w:val="Nessunaspaziatura"/>
        <w:jc w:val="both"/>
        <w:rPr>
          <w:rFonts w:ascii="Arial" w:hAnsi="Arial" w:cs="Arial"/>
          <w:bCs/>
          <w:iCs/>
          <w:lang w:val="es-ES"/>
        </w:rPr>
      </w:pPr>
      <w:r w:rsidRPr="00FB79EB">
        <w:rPr>
          <w:rFonts w:ascii="Arial" w:hAnsi="Arial" w:cs="Arial"/>
          <w:b/>
          <w:iCs/>
          <w:lang w:val="es-ES"/>
        </w:rPr>
        <w:t>VIGOR CASTELFIDARDO-O ASD</w:t>
      </w:r>
      <w:r w:rsidRPr="00FB79EB">
        <w:rPr>
          <w:rFonts w:ascii="Arial" w:hAnsi="Arial" w:cs="Arial"/>
          <w:b/>
          <w:iCs/>
          <w:lang w:val="es-ES"/>
        </w:rPr>
        <w:tab/>
      </w:r>
      <w:r w:rsidRPr="00FB79EB">
        <w:rPr>
          <w:rFonts w:ascii="Arial" w:hAnsi="Arial" w:cs="Arial"/>
          <w:bCs/>
          <w:iCs/>
          <w:lang w:val="es-ES"/>
        </w:rPr>
        <w:tab/>
        <w:t xml:space="preserve">JEDDAB Khalil, KANTE </w:t>
      </w:r>
      <w:proofErr w:type="spellStart"/>
      <w:r w:rsidRPr="00FB79EB">
        <w:rPr>
          <w:rFonts w:ascii="Arial" w:hAnsi="Arial" w:cs="Arial"/>
          <w:bCs/>
          <w:iCs/>
          <w:lang w:val="es-ES"/>
        </w:rPr>
        <w:t>Abubacar</w:t>
      </w:r>
      <w:proofErr w:type="spellEnd"/>
    </w:p>
    <w:p w14:paraId="2EDDBB4C" w14:textId="77777777" w:rsidR="00FB79EB" w:rsidRPr="00FB79EB" w:rsidRDefault="00FB79EB" w:rsidP="00FB79EB">
      <w:pPr>
        <w:pStyle w:val="Nessunaspaziatura"/>
        <w:rPr>
          <w:rFonts w:ascii="Arial" w:hAnsi="Arial" w:cs="Arial"/>
          <w:bCs/>
          <w:iCs/>
          <w:lang w:val="es-ES"/>
        </w:rPr>
      </w:pPr>
      <w:bookmarkStart w:id="8" w:name="_Hlk151472400"/>
      <w:bookmarkEnd w:id="7"/>
    </w:p>
    <w:bookmarkEnd w:id="8"/>
    <w:p w14:paraId="0B671E11" w14:textId="77777777" w:rsidR="00FB79EB" w:rsidRPr="00FB79EB" w:rsidRDefault="00FB79EB" w:rsidP="00FB79EB">
      <w:pPr>
        <w:pStyle w:val="Nessunaspaziatura"/>
        <w:rPr>
          <w:rFonts w:ascii="Arial" w:hAnsi="Arial" w:cs="Arial"/>
        </w:rPr>
      </w:pPr>
      <w:r w:rsidRPr="00FB79EB">
        <w:rPr>
          <w:rFonts w:ascii="Arial" w:hAnsi="Arial" w:cs="Arial"/>
        </w:rPr>
        <w:t>Dirigente Responsabile</w:t>
      </w:r>
      <w:r w:rsidRPr="00FB79EB">
        <w:rPr>
          <w:rFonts w:ascii="Arial" w:hAnsi="Arial" w:cs="Arial"/>
        </w:rPr>
        <w:tab/>
      </w:r>
      <w:r w:rsidRPr="00FB79EB">
        <w:rPr>
          <w:rFonts w:ascii="Arial" w:hAnsi="Arial" w:cs="Arial"/>
        </w:rPr>
        <w:tab/>
      </w:r>
      <w:r w:rsidRPr="00FB79EB">
        <w:rPr>
          <w:rFonts w:ascii="Arial" w:hAnsi="Arial" w:cs="Arial"/>
        </w:rPr>
        <w:tab/>
        <w:t>SCHIPPA Giammario</w:t>
      </w:r>
    </w:p>
    <w:p w14:paraId="0DF92248" w14:textId="77777777" w:rsidR="00FB79EB" w:rsidRPr="00FB79EB" w:rsidRDefault="00FB79EB" w:rsidP="00FB79EB">
      <w:pPr>
        <w:pStyle w:val="Nessunaspaziatura"/>
        <w:ind w:left="4240" w:hanging="4240"/>
        <w:rPr>
          <w:rFonts w:ascii="Arial" w:hAnsi="Arial" w:cs="Arial"/>
        </w:rPr>
      </w:pPr>
      <w:r w:rsidRPr="00FB79EB">
        <w:rPr>
          <w:rFonts w:ascii="Arial" w:hAnsi="Arial" w:cs="Arial"/>
        </w:rPr>
        <w:t>Selezionatore</w:t>
      </w:r>
      <w:r w:rsidRPr="00FB79EB">
        <w:rPr>
          <w:rFonts w:ascii="Arial" w:hAnsi="Arial" w:cs="Arial"/>
        </w:rPr>
        <w:tab/>
        <w:t>PAZZI Matteo</w:t>
      </w:r>
    </w:p>
    <w:p w14:paraId="29A4EF29" w14:textId="77777777" w:rsidR="00FB79EB" w:rsidRPr="00FB79EB" w:rsidRDefault="00FB79EB" w:rsidP="00FB79EB">
      <w:pPr>
        <w:pStyle w:val="Nessunaspaziatura"/>
        <w:ind w:left="4245" w:hanging="4245"/>
        <w:rPr>
          <w:rFonts w:ascii="Arial" w:hAnsi="Arial" w:cs="Arial"/>
        </w:rPr>
      </w:pPr>
      <w:r w:rsidRPr="00FB79EB">
        <w:rPr>
          <w:rFonts w:ascii="Arial" w:hAnsi="Arial" w:cs="Arial"/>
        </w:rPr>
        <w:t>Fisioterapista</w:t>
      </w:r>
      <w:r w:rsidRPr="00FB79EB">
        <w:rPr>
          <w:rFonts w:ascii="Arial" w:hAnsi="Arial" w:cs="Arial"/>
        </w:rPr>
        <w:tab/>
        <w:t>POLCI Andrea</w:t>
      </w:r>
    </w:p>
    <w:p w14:paraId="3777CAEA" w14:textId="77777777" w:rsidR="00FB79EB" w:rsidRPr="00FB79EB" w:rsidRDefault="00FB79EB" w:rsidP="00FB79EB">
      <w:pPr>
        <w:pStyle w:val="Nessunaspaziatura"/>
        <w:ind w:left="4245" w:hanging="4245"/>
        <w:rPr>
          <w:rFonts w:ascii="Arial" w:hAnsi="Arial" w:cs="Arial"/>
        </w:rPr>
      </w:pPr>
      <w:r w:rsidRPr="00FB79EB">
        <w:rPr>
          <w:rFonts w:ascii="Arial" w:hAnsi="Arial" w:cs="Arial"/>
        </w:rPr>
        <w:t>Responsabile Logistica</w:t>
      </w:r>
      <w:r w:rsidRPr="00FB79EB">
        <w:rPr>
          <w:rFonts w:ascii="Arial" w:hAnsi="Arial" w:cs="Arial"/>
        </w:rPr>
        <w:tab/>
        <w:t>MENGHINI Lamberto</w:t>
      </w:r>
    </w:p>
    <w:p w14:paraId="09B056BE" w14:textId="2566EE8D" w:rsidR="00FB79EB" w:rsidRDefault="00FB79EB" w:rsidP="00FB79EB">
      <w:pPr>
        <w:pStyle w:val="Nessunaspaziatura"/>
        <w:ind w:left="3540" w:hanging="3540"/>
        <w:rPr>
          <w:rFonts w:ascii="Arial" w:hAnsi="Arial" w:cs="Arial"/>
        </w:rPr>
      </w:pPr>
      <w:r w:rsidRPr="00FB79EB">
        <w:rPr>
          <w:rFonts w:ascii="Arial" w:hAnsi="Arial" w:cs="Arial"/>
        </w:rPr>
        <w:t>Segretario</w:t>
      </w:r>
      <w:r w:rsidRPr="00FB79EB">
        <w:rPr>
          <w:rFonts w:ascii="Arial" w:hAnsi="Arial" w:cs="Arial"/>
        </w:rPr>
        <w:tab/>
      </w:r>
      <w:r w:rsidRPr="00FB79EB">
        <w:rPr>
          <w:rFonts w:ascii="Arial" w:hAnsi="Arial" w:cs="Arial"/>
        </w:rPr>
        <w:tab/>
        <w:t xml:space="preserve">TORRESI </w:t>
      </w:r>
      <w:proofErr w:type="spellStart"/>
      <w:r w:rsidRPr="00FB79EB">
        <w:rPr>
          <w:rFonts w:ascii="Arial" w:hAnsi="Arial" w:cs="Arial"/>
        </w:rPr>
        <w:t>Alver</w:t>
      </w:r>
      <w:proofErr w:type="spellEnd"/>
    </w:p>
    <w:p w14:paraId="78DA552F" w14:textId="6B02F497" w:rsidR="004205DF" w:rsidRDefault="004205DF" w:rsidP="00FB79EB">
      <w:pPr>
        <w:pStyle w:val="Nessunaspaziatura"/>
        <w:ind w:left="3540" w:hanging="3540"/>
        <w:rPr>
          <w:rFonts w:ascii="Arial" w:hAnsi="Arial" w:cs="Arial"/>
        </w:rPr>
      </w:pPr>
    </w:p>
    <w:p w14:paraId="6B6E4342" w14:textId="0017254E" w:rsidR="004205DF" w:rsidRDefault="004205DF" w:rsidP="00FB79EB">
      <w:pPr>
        <w:pStyle w:val="Nessunaspaziatura"/>
        <w:ind w:left="3540" w:hanging="3540"/>
        <w:rPr>
          <w:rFonts w:ascii="Arial" w:hAnsi="Arial" w:cs="Arial"/>
        </w:rPr>
      </w:pPr>
    </w:p>
    <w:p w14:paraId="26C1CFE0" w14:textId="322C731F" w:rsidR="009930F5" w:rsidRPr="009930F5" w:rsidRDefault="009930F5" w:rsidP="004A4983">
      <w:pPr>
        <w:pStyle w:val="Nessunaspaziatura"/>
        <w:jc w:val="both"/>
        <w:rPr>
          <w:rFonts w:ascii="Arial" w:hAnsi="Arial" w:cs="Arial"/>
          <w:b/>
          <w:sz w:val="28"/>
          <w:szCs w:val="28"/>
          <w:u w:val="single"/>
        </w:rPr>
      </w:pPr>
      <w:r>
        <w:rPr>
          <w:rFonts w:ascii="Arial" w:hAnsi="Arial" w:cs="Arial"/>
          <w:b/>
          <w:sz w:val="28"/>
          <w:szCs w:val="28"/>
          <w:u w:val="single"/>
        </w:rPr>
        <w:t>COMUNICAZIONI DEL SETTORE GIOVANILE E SCOLASTICO</w:t>
      </w:r>
    </w:p>
    <w:bookmarkEnd w:id="6"/>
    <w:p w14:paraId="08531051" w14:textId="77777777" w:rsidR="009930F5" w:rsidRDefault="009930F5" w:rsidP="009930F5">
      <w:pPr>
        <w:rPr>
          <w:rFonts w:ascii="Arial" w:hAnsi="Arial" w:cs="Arial"/>
          <w:b/>
          <w:u w:val="single"/>
        </w:rPr>
      </w:pPr>
    </w:p>
    <w:p w14:paraId="2B2ABD26" w14:textId="6E492D12" w:rsidR="009930F5" w:rsidRPr="009930F5" w:rsidRDefault="009930F5" w:rsidP="009930F5">
      <w:pPr>
        <w:rPr>
          <w:rFonts w:ascii="Arial" w:hAnsi="Arial" w:cs="Arial"/>
          <w:b/>
          <w:sz w:val="22"/>
          <w:szCs w:val="22"/>
          <w:u w:val="single"/>
        </w:rPr>
      </w:pPr>
      <w:r w:rsidRPr="009930F5">
        <w:rPr>
          <w:rFonts w:ascii="Arial" w:hAnsi="Arial" w:cs="Arial"/>
          <w:b/>
          <w:sz w:val="22"/>
          <w:szCs w:val="22"/>
          <w:u w:val="single"/>
        </w:rPr>
        <w:t>TROFEO CONI 2025 – FASE REGIONALE</w:t>
      </w:r>
    </w:p>
    <w:p w14:paraId="21A729A2" w14:textId="0CEB2244" w:rsidR="009930F5" w:rsidRPr="009930F5" w:rsidRDefault="009930F5" w:rsidP="009930F5">
      <w:pPr>
        <w:rPr>
          <w:sz w:val="22"/>
          <w:szCs w:val="22"/>
        </w:rPr>
      </w:pPr>
      <w:r w:rsidRPr="009930F5">
        <w:rPr>
          <w:rFonts w:ascii="Arial" w:eastAsia="Aptos" w:hAnsi="Arial" w:cs="Arial"/>
          <w:bCs/>
          <w:kern w:val="2"/>
          <w:sz w:val="22"/>
          <w:szCs w:val="22"/>
          <w:lang w:eastAsia="en-US"/>
          <w14:ligatures w14:val="standardContextual"/>
        </w:rPr>
        <w:t>Domenica 22 Giugno</w:t>
      </w:r>
      <w:r w:rsidRPr="009930F5">
        <w:rPr>
          <w:rFonts w:ascii="Arial" w:eastAsia="Aptos" w:hAnsi="Arial" w:cs="Arial"/>
          <w:kern w:val="2"/>
          <w:sz w:val="22"/>
          <w:szCs w:val="22"/>
          <w:lang w:eastAsia="en-US"/>
          <w14:ligatures w14:val="standardContextual"/>
        </w:rPr>
        <w:t xml:space="preserve"> </w:t>
      </w:r>
      <w:r>
        <w:rPr>
          <w:rFonts w:ascii="Arial" w:eastAsia="Aptos" w:hAnsi="Arial" w:cs="Arial"/>
          <w:kern w:val="2"/>
          <w:sz w:val="22"/>
          <w:szCs w:val="22"/>
          <w:lang w:eastAsia="en-US"/>
          <w14:ligatures w14:val="standardContextual"/>
        </w:rPr>
        <w:t xml:space="preserve">u.s., </w:t>
      </w:r>
      <w:r w:rsidRPr="009930F5">
        <w:rPr>
          <w:rFonts w:ascii="Arial" w:eastAsia="Aptos" w:hAnsi="Arial" w:cs="Arial"/>
          <w:kern w:val="2"/>
          <w:sz w:val="22"/>
          <w:szCs w:val="22"/>
          <w:lang w:eastAsia="en-US"/>
          <w14:ligatures w14:val="standardContextual"/>
        </w:rPr>
        <w:t>presso il campo sportivo San Giobbe di Filottrano (AN)</w:t>
      </w:r>
      <w:r w:rsidRPr="009930F5">
        <w:rPr>
          <w:rFonts w:ascii="Arial" w:hAnsi="Arial" w:cs="Arial"/>
          <w:sz w:val="22"/>
          <w:szCs w:val="22"/>
        </w:rPr>
        <w:t xml:space="preserve">, alla presenza del Coordinatore Federale Regionale FIGC/SGS Marche Floriano </w:t>
      </w:r>
      <w:proofErr w:type="spellStart"/>
      <w:r w:rsidRPr="009930F5">
        <w:rPr>
          <w:rFonts w:ascii="Arial" w:hAnsi="Arial" w:cs="Arial"/>
          <w:sz w:val="22"/>
          <w:szCs w:val="22"/>
        </w:rPr>
        <w:t>MarzialI</w:t>
      </w:r>
      <w:proofErr w:type="spellEnd"/>
      <w:r w:rsidRPr="009930F5">
        <w:rPr>
          <w:rFonts w:ascii="Arial" w:hAnsi="Arial" w:cs="Arial"/>
          <w:sz w:val="22"/>
          <w:szCs w:val="22"/>
        </w:rPr>
        <w:t xml:space="preserve"> si è disputata la fase Regionale del Trofeo CONI 2025. La manifestazione coordinata, dal Delegato Regionale dell’Attività Femminile </w:t>
      </w:r>
      <w:r>
        <w:rPr>
          <w:rFonts w:ascii="Arial" w:hAnsi="Arial" w:cs="Arial"/>
          <w:sz w:val="22"/>
          <w:szCs w:val="22"/>
        </w:rPr>
        <w:t>M</w:t>
      </w:r>
      <w:r w:rsidRPr="009930F5">
        <w:rPr>
          <w:rFonts w:ascii="Arial" w:hAnsi="Arial" w:cs="Arial"/>
          <w:sz w:val="22"/>
          <w:szCs w:val="22"/>
        </w:rPr>
        <w:t>atteo Marinelli e dal Delegato Regionale per l’Attività Scolastica Giacomo Gentilucci, ha visto confrontarsi in gare miste 3&gt;3 e giochi tecnici giocatrici e giocatori delle seguenti società partecipanti:</w:t>
      </w:r>
    </w:p>
    <w:p w14:paraId="24F4E2A0" w14:textId="77777777" w:rsidR="009930F5" w:rsidRPr="009930F5" w:rsidRDefault="009930F5" w:rsidP="009930F5">
      <w:pPr>
        <w:rPr>
          <w:rFonts w:ascii="Arial" w:hAnsi="Arial" w:cs="Arial"/>
          <w:sz w:val="22"/>
          <w:szCs w:val="22"/>
        </w:rPr>
      </w:pPr>
      <w:r w:rsidRPr="009930F5">
        <w:rPr>
          <w:rFonts w:ascii="Arial" w:hAnsi="Arial" w:cs="Arial"/>
          <w:sz w:val="22"/>
          <w:szCs w:val="22"/>
        </w:rPr>
        <w:t xml:space="preserve">- </w:t>
      </w:r>
      <w:bookmarkStart w:id="9" w:name="_Hlk201598983"/>
      <w:r w:rsidRPr="009930F5">
        <w:rPr>
          <w:rFonts w:ascii="Arial" w:hAnsi="Arial" w:cs="Arial"/>
          <w:sz w:val="22"/>
          <w:szCs w:val="22"/>
        </w:rPr>
        <w:t>US FILOTTRANESE ASD</w:t>
      </w:r>
      <w:bookmarkEnd w:id="9"/>
    </w:p>
    <w:p w14:paraId="61A6E57F" w14:textId="77777777" w:rsidR="009930F5" w:rsidRPr="009930F5" w:rsidRDefault="009930F5" w:rsidP="009930F5">
      <w:pPr>
        <w:rPr>
          <w:rFonts w:ascii="Arial" w:hAnsi="Arial" w:cs="Arial"/>
          <w:sz w:val="22"/>
          <w:szCs w:val="22"/>
        </w:rPr>
      </w:pPr>
      <w:r w:rsidRPr="009930F5">
        <w:rPr>
          <w:rFonts w:ascii="Arial" w:hAnsi="Arial" w:cs="Arial"/>
          <w:sz w:val="22"/>
          <w:szCs w:val="22"/>
        </w:rPr>
        <w:t>- GIOVANE OFFAGNA ASD</w:t>
      </w:r>
    </w:p>
    <w:p w14:paraId="5ABF1D04" w14:textId="667F2315" w:rsidR="009930F5" w:rsidRPr="009930F5" w:rsidRDefault="009930F5" w:rsidP="009930F5">
      <w:pPr>
        <w:rPr>
          <w:rFonts w:ascii="Arial" w:hAnsi="Arial" w:cs="Arial"/>
          <w:sz w:val="22"/>
          <w:szCs w:val="22"/>
        </w:rPr>
      </w:pPr>
      <w:r w:rsidRPr="009930F5">
        <w:rPr>
          <w:rFonts w:ascii="Arial" w:hAnsi="Arial" w:cs="Arial"/>
          <w:sz w:val="22"/>
          <w:szCs w:val="22"/>
        </w:rPr>
        <w:t>- POLISPORTIVA DILETTANTISTICA U</w:t>
      </w:r>
      <w:r>
        <w:rPr>
          <w:rFonts w:ascii="Arial" w:hAnsi="Arial" w:cs="Arial"/>
          <w:sz w:val="22"/>
          <w:szCs w:val="22"/>
        </w:rPr>
        <w:t xml:space="preserve">. </w:t>
      </w:r>
      <w:r w:rsidRPr="009930F5">
        <w:rPr>
          <w:rFonts w:ascii="Arial" w:hAnsi="Arial" w:cs="Arial"/>
          <w:sz w:val="22"/>
          <w:szCs w:val="22"/>
        </w:rPr>
        <w:t>MANDOLESI</w:t>
      </w:r>
    </w:p>
    <w:p w14:paraId="70C90129" w14:textId="3C835B5B" w:rsidR="009930F5" w:rsidRPr="009930F5" w:rsidRDefault="009930F5" w:rsidP="009930F5">
      <w:pPr>
        <w:rPr>
          <w:rFonts w:ascii="Arial" w:hAnsi="Arial" w:cs="Arial"/>
          <w:sz w:val="22"/>
          <w:szCs w:val="22"/>
        </w:rPr>
      </w:pPr>
      <w:r w:rsidRPr="009930F5">
        <w:rPr>
          <w:rFonts w:ascii="Arial" w:hAnsi="Arial" w:cs="Arial"/>
          <w:sz w:val="22"/>
          <w:szCs w:val="22"/>
        </w:rPr>
        <w:t xml:space="preserve">Al termine del riuscito evento, la società US </w:t>
      </w:r>
      <w:r>
        <w:rPr>
          <w:rFonts w:ascii="Arial" w:hAnsi="Arial" w:cs="Arial"/>
          <w:sz w:val="22"/>
          <w:szCs w:val="22"/>
        </w:rPr>
        <w:t>F</w:t>
      </w:r>
      <w:r w:rsidRPr="009930F5">
        <w:rPr>
          <w:rFonts w:ascii="Arial" w:hAnsi="Arial" w:cs="Arial"/>
          <w:sz w:val="22"/>
          <w:szCs w:val="22"/>
        </w:rPr>
        <w:t>ilottranese ASD ha conseguito il diritto a rappresentare le Marche alla fase finale del torneo che si terrà a Lignano Sabbiadoro dal 28 settembre 2025 al 1° ottobre 2025.</w:t>
      </w:r>
    </w:p>
    <w:p w14:paraId="6A3E7282" w14:textId="428DDEFD" w:rsidR="009930F5" w:rsidRPr="009930F5" w:rsidRDefault="009930F5" w:rsidP="009930F5">
      <w:pPr>
        <w:rPr>
          <w:rFonts w:ascii="Arial" w:hAnsi="Arial" w:cs="Arial"/>
          <w:sz w:val="22"/>
          <w:szCs w:val="22"/>
        </w:rPr>
      </w:pPr>
      <w:r w:rsidRPr="009930F5">
        <w:rPr>
          <w:rFonts w:ascii="Arial" w:hAnsi="Arial" w:cs="Arial"/>
          <w:sz w:val="22"/>
          <w:szCs w:val="22"/>
        </w:rPr>
        <w:t>Si ringrazia la società US Filottranese ASD per la disponibilità e la collaborazione mostrate.</w:t>
      </w:r>
    </w:p>
    <w:p w14:paraId="61FC9F83" w14:textId="77777777" w:rsidR="004A4983" w:rsidRDefault="004A4983" w:rsidP="00563C7D">
      <w:pPr>
        <w:pStyle w:val="LndNormale1"/>
        <w:ind w:left="2832" w:hanging="2832"/>
        <w:rPr>
          <w:lang w:val="it-IT"/>
        </w:rPr>
      </w:pPr>
    </w:p>
    <w:p w14:paraId="5AD27C68" w14:textId="77777777" w:rsidR="00907C33" w:rsidRDefault="00907C33" w:rsidP="00907C33">
      <w:pPr>
        <w:pStyle w:val="LndNormale1"/>
      </w:pPr>
    </w:p>
    <w:p w14:paraId="55887FF6" w14:textId="77777777" w:rsidR="00C76636" w:rsidRPr="00602801" w:rsidRDefault="00C76636" w:rsidP="00907C33">
      <w:pPr>
        <w:pStyle w:val="LndNormale1"/>
      </w:pPr>
      <w:bookmarkStart w:id="10" w:name="_Hlk201052416"/>
    </w:p>
    <w:p w14:paraId="6754C253" w14:textId="46B3EE1F" w:rsidR="00907C33" w:rsidRPr="00602801" w:rsidRDefault="00907C33" w:rsidP="00907C33">
      <w:pPr>
        <w:pStyle w:val="LndNormale1"/>
        <w:jc w:val="center"/>
        <w:rPr>
          <w:b/>
          <w:u w:val="single"/>
        </w:rPr>
      </w:pPr>
      <w:r w:rsidRPr="00602801">
        <w:rPr>
          <w:b/>
          <w:u w:val="single"/>
        </w:rPr>
        <w:t>Pubblicato in Ancona ed affisso all’albo del C</w:t>
      </w:r>
      <w:r>
        <w:rPr>
          <w:b/>
          <w:u w:val="single"/>
          <w:lang w:val="it-IT"/>
        </w:rPr>
        <w:t xml:space="preserve">omitato </w:t>
      </w:r>
      <w:r w:rsidRPr="00602801">
        <w:rPr>
          <w:b/>
          <w:u w:val="single"/>
        </w:rPr>
        <w:t>R</w:t>
      </w:r>
      <w:r>
        <w:rPr>
          <w:b/>
          <w:u w:val="single"/>
          <w:lang w:val="it-IT"/>
        </w:rPr>
        <w:t>egionale</w:t>
      </w:r>
      <w:r w:rsidRPr="00602801">
        <w:rPr>
          <w:b/>
          <w:u w:val="single"/>
        </w:rPr>
        <w:t xml:space="preserve"> M</w:t>
      </w:r>
      <w:r>
        <w:rPr>
          <w:b/>
          <w:u w:val="single"/>
          <w:lang w:val="it-IT"/>
        </w:rPr>
        <w:t>arche</w:t>
      </w:r>
      <w:r w:rsidRPr="00602801">
        <w:rPr>
          <w:b/>
          <w:u w:val="single"/>
        </w:rPr>
        <w:t xml:space="preserve"> il </w:t>
      </w:r>
      <w:r w:rsidR="00FB79EB">
        <w:rPr>
          <w:b/>
          <w:u w:val="single"/>
          <w:lang w:val="it-IT"/>
        </w:rPr>
        <w:t>24</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5</w:t>
      </w:r>
      <w:r w:rsidRPr="00602801">
        <w:rPr>
          <w:b/>
          <w:u w:val="single"/>
        </w:rPr>
        <w:t>.</w:t>
      </w:r>
    </w:p>
    <w:p w14:paraId="39AFE868" w14:textId="77777777" w:rsidR="00907C33" w:rsidRDefault="00907C33" w:rsidP="00907C33"/>
    <w:p w14:paraId="2C73BA18" w14:textId="77777777" w:rsidR="00907C33" w:rsidRPr="00602801" w:rsidRDefault="00907C33" w:rsidP="00907C33"/>
    <w:tbl>
      <w:tblPr>
        <w:tblW w:w="5000" w:type="pct"/>
        <w:jc w:val="center"/>
        <w:tblCellMar>
          <w:left w:w="71" w:type="dxa"/>
          <w:right w:w="71" w:type="dxa"/>
        </w:tblCellMar>
        <w:tblLook w:val="04A0" w:firstRow="1" w:lastRow="0" w:firstColumn="1" w:lastColumn="0" w:noHBand="0" w:noVBand="1"/>
      </w:tblPr>
      <w:tblGrid>
        <w:gridCol w:w="5727"/>
        <w:gridCol w:w="4195"/>
      </w:tblGrid>
      <w:tr w:rsidR="00907C33" w:rsidRPr="00602801" w14:paraId="5E260AC4" w14:textId="77777777" w:rsidTr="00907C33">
        <w:trPr>
          <w:jc w:val="center"/>
        </w:trPr>
        <w:tc>
          <w:tcPr>
            <w:tcW w:w="2886" w:type="pct"/>
            <w:hideMark/>
          </w:tcPr>
          <w:p w14:paraId="6EB6FC2A" w14:textId="77777777" w:rsidR="00907C33" w:rsidRPr="00602801" w:rsidRDefault="00907C33" w:rsidP="00907C33">
            <w:pPr>
              <w:pStyle w:val="LndNormale1"/>
              <w:jc w:val="center"/>
              <w:rPr>
                <w:rFonts w:cs="Arial"/>
                <w:b/>
                <w:szCs w:val="22"/>
              </w:rPr>
            </w:pPr>
            <w:r w:rsidRPr="00602801">
              <w:rPr>
                <w:rFonts w:cs="Arial"/>
                <w:b/>
                <w:szCs w:val="22"/>
              </w:rPr>
              <w:t xml:space="preserve">  Il Segretario</w:t>
            </w:r>
          </w:p>
          <w:p w14:paraId="7CF4C21A" w14:textId="77777777" w:rsidR="00907C33" w:rsidRPr="00602801" w:rsidRDefault="00907C33" w:rsidP="00907C33">
            <w:pPr>
              <w:pStyle w:val="LndNormale1"/>
              <w:jc w:val="center"/>
              <w:rPr>
                <w:rFonts w:cs="Arial"/>
                <w:b/>
                <w:szCs w:val="22"/>
              </w:rPr>
            </w:pPr>
            <w:r w:rsidRPr="00602801">
              <w:rPr>
                <w:rFonts w:cs="Arial"/>
                <w:b/>
                <w:szCs w:val="22"/>
              </w:rPr>
              <w:t>(Angelo Castellana)</w:t>
            </w:r>
          </w:p>
        </w:tc>
        <w:tc>
          <w:tcPr>
            <w:tcW w:w="2114" w:type="pct"/>
            <w:hideMark/>
          </w:tcPr>
          <w:p w14:paraId="54C7608C" w14:textId="77777777" w:rsidR="00907C33" w:rsidRPr="00602801" w:rsidRDefault="00907C33" w:rsidP="00907C33">
            <w:pPr>
              <w:pStyle w:val="LndNormale1"/>
              <w:jc w:val="center"/>
              <w:rPr>
                <w:rFonts w:cs="Arial"/>
                <w:b/>
                <w:szCs w:val="22"/>
              </w:rPr>
            </w:pPr>
            <w:r w:rsidRPr="00602801">
              <w:rPr>
                <w:rFonts w:cs="Arial"/>
                <w:b/>
                <w:szCs w:val="22"/>
              </w:rPr>
              <w:t>Il Presidente</w:t>
            </w:r>
          </w:p>
          <w:p w14:paraId="7FCFB37F" w14:textId="77777777" w:rsidR="00907C33" w:rsidRPr="00602801" w:rsidRDefault="00907C33" w:rsidP="00907C33">
            <w:pPr>
              <w:pStyle w:val="LndNormale1"/>
              <w:jc w:val="center"/>
              <w:rPr>
                <w:rFonts w:cs="Arial"/>
                <w:b/>
                <w:szCs w:val="22"/>
              </w:rPr>
            </w:pPr>
            <w:r w:rsidRPr="00602801">
              <w:rPr>
                <w:rFonts w:cs="Arial"/>
                <w:b/>
                <w:szCs w:val="22"/>
              </w:rPr>
              <w:t>(Ivo Panichi)</w:t>
            </w:r>
          </w:p>
        </w:tc>
      </w:tr>
      <w:bookmarkEnd w:id="10"/>
    </w:tbl>
    <w:p w14:paraId="07FF1000" w14:textId="77777777" w:rsidR="000822F3" w:rsidRDefault="000822F3" w:rsidP="000822F3">
      <w:pPr>
        <w:spacing w:after="120"/>
      </w:pPr>
    </w:p>
    <w:p w14:paraId="5F158CEA" w14:textId="77777777" w:rsidR="005A268B" w:rsidRPr="003D58ED" w:rsidRDefault="005A268B" w:rsidP="005A268B">
      <w:pPr>
        <w:pStyle w:val="LndNormale1"/>
      </w:pPr>
    </w:p>
    <w:p w14:paraId="58CBE0B2" w14:textId="77777777" w:rsidR="00937B87" w:rsidRDefault="00937B87"/>
    <w:p w14:paraId="2077F7E4" w14:textId="77777777" w:rsidR="008732AF" w:rsidRPr="00F00795" w:rsidRDefault="008732AF" w:rsidP="008732AF">
      <w:pPr>
        <w:rPr>
          <w:rFonts w:ascii="Arial" w:hAnsi="Arial" w:cs="Arial"/>
          <w:sz w:val="22"/>
          <w:szCs w:val="22"/>
        </w:rPr>
      </w:pPr>
    </w:p>
    <w:p w14:paraId="356D9688" w14:textId="77777777" w:rsidR="008732AF" w:rsidRPr="00F00795" w:rsidRDefault="008732AF" w:rsidP="008732AF">
      <w:pPr>
        <w:pStyle w:val="LndNormale1"/>
        <w:rPr>
          <w:rFonts w:cs="Arial"/>
          <w:szCs w:val="22"/>
        </w:rPr>
      </w:pPr>
    </w:p>
    <w:p w14:paraId="4834BBCB" w14:textId="77777777" w:rsidR="00822CD8" w:rsidRDefault="00822CD8" w:rsidP="00822CD8">
      <w:pPr>
        <w:pStyle w:val="LndNormale1"/>
      </w:pPr>
    </w:p>
    <w:p w14:paraId="2A15332A" w14:textId="77777777" w:rsidR="00937B87" w:rsidRDefault="00937B87"/>
    <w:p w14:paraId="0A5892A0" w14:textId="77777777" w:rsidR="001B3335" w:rsidRPr="00FC7E1C" w:rsidRDefault="001B3335" w:rsidP="001B3335">
      <w:pPr>
        <w:rPr>
          <w:rFonts w:ascii="Arial" w:hAnsi="Arial" w:cs="Arial"/>
          <w:sz w:val="22"/>
          <w:szCs w:val="22"/>
        </w:rPr>
      </w:pPr>
    </w:p>
    <w:p w14:paraId="02FDB8BB" w14:textId="77777777" w:rsidR="00822CD8" w:rsidRDefault="00822CD8" w:rsidP="00822CD8">
      <w:pPr>
        <w:spacing w:after="120"/>
      </w:pPr>
    </w:p>
    <w:p w14:paraId="5AA47EAD"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6C2AE" w14:textId="77777777" w:rsidR="00907C33" w:rsidRDefault="00907C33">
      <w:r>
        <w:separator/>
      </w:r>
    </w:p>
  </w:endnote>
  <w:endnote w:type="continuationSeparator" w:id="0">
    <w:p w14:paraId="4B10B634" w14:textId="77777777" w:rsidR="00907C33" w:rsidRDefault="0090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0821" w14:textId="77777777" w:rsidR="00907C33" w:rsidRDefault="00907C3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30AAC3" w14:textId="77777777" w:rsidR="00907C33" w:rsidRDefault="00907C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358E" w14:textId="77777777" w:rsidR="00907C33" w:rsidRDefault="00907C3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1" w:name="NUM_COMUNICATO_FOOTER"/>
    <w:r>
      <w:rPr>
        <w:rFonts w:ascii="Trebuchet MS" w:hAnsi="Trebuchet MS"/>
      </w:rPr>
      <w:t>263</w:t>
    </w:r>
    <w:bookmarkEnd w:id="11"/>
  </w:p>
  <w:p w14:paraId="25487635" w14:textId="77777777" w:rsidR="00907C33" w:rsidRPr="00B41648" w:rsidRDefault="00907C3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E7CD" w14:textId="77777777" w:rsidR="00907C33" w:rsidRDefault="00907C33">
      <w:r>
        <w:separator/>
      </w:r>
    </w:p>
  </w:footnote>
  <w:footnote w:type="continuationSeparator" w:id="0">
    <w:p w14:paraId="1547E196" w14:textId="77777777" w:rsidR="00907C33" w:rsidRDefault="0090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F76E" w14:textId="77777777" w:rsidR="00907C33" w:rsidRPr="00C828DB" w:rsidRDefault="00907C3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07C33" w14:paraId="42049E1A" w14:textId="77777777">
      <w:tc>
        <w:tcPr>
          <w:tcW w:w="2050" w:type="dxa"/>
        </w:tcPr>
        <w:p w14:paraId="55448097" w14:textId="77777777" w:rsidR="00907C33" w:rsidRDefault="00907C33">
          <w:pPr>
            <w:pStyle w:val="Intestazione"/>
          </w:pPr>
          <w:r>
            <w:rPr>
              <w:noProof/>
            </w:rPr>
            <w:drawing>
              <wp:inline distT="0" distB="0" distL="0" distR="0" wp14:anchorId="7E4E9D99" wp14:editId="2900F96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0060542" w14:textId="77777777" w:rsidR="00907C33" w:rsidRDefault="00907C33">
          <w:pPr>
            <w:pStyle w:val="Intestazione"/>
            <w:tabs>
              <w:tab w:val="left" w:pos="435"/>
              <w:tab w:val="right" w:pos="7588"/>
            </w:tabs>
            <w:rPr>
              <w:sz w:val="24"/>
            </w:rPr>
          </w:pPr>
        </w:p>
      </w:tc>
    </w:tr>
  </w:tbl>
  <w:p w14:paraId="46321F37" w14:textId="77777777" w:rsidR="00907C33" w:rsidRDefault="00907C3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03D0"/>
    <w:rsid w:val="000B2349"/>
    <w:rsid w:val="000D47BA"/>
    <w:rsid w:val="000D4C5B"/>
    <w:rsid w:val="000E4A63"/>
    <w:rsid w:val="000F5D34"/>
    <w:rsid w:val="000F7C58"/>
    <w:rsid w:val="00102631"/>
    <w:rsid w:val="00102D1B"/>
    <w:rsid w:val="00111202"/>
    <w:rsid w:val="00115D04"/>
    <w:rsid w:val="0011616A"/>
    <w:rsid w:val="00122193"/>
    <w:rsid w:val="001253C5"/>
    <w:rsid w:val="00132FDD"/>
    <w:rsid w:val="001331BC"/>
    <w:rsid w:val="001470AF"/>
    <w:rsid w:val="00161ADE"/>
    <w:rsid w:val="00161CB2"/>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41DA6"/>
    <w:rsid w:val="00246EB1"/>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29C5"/>
    <w:rsid w:val="002F3219"/>
    <w:rsid w:val="002F5CFB"/>
    <w:rsid w:val="003025D1"/>
    <w:rsid w:val="00305179"/>
    <w:rsid w:val="00315BF7"/>
    <w:rsid w:val="003268C0"/>
    <w:rsid w:val="00330B73"/>
    <w:rsid w:val="00335DC8"/>
    <w:rsid w:val="00343A01"/>
    <w:rsid w:val="00356F7D"/>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05DF"/>
    <w:rsid w:val="004272A8"/>
    <w:rsid w:val="00432C19"/>
    <w:rsid w:val="00436F00"/>
    <w:rsid w:val="004376CF"/>
    <w:rsid w:val="004525DF"/>
    <w:rsid w:val="0045529E"/>
    <w:rsid w:val="004567F3"/>
    <w:rsid w:val="00471902"/>
    <w:rsid w:val="00477B8D"/>
    <w:rsid w:val="00480FB5"/>
    <w:rsid w:val="004A3585"/>
    <w:rsid w:val="004A4983"/>
    <w:rsid w:val="004C0932"/>
    <w:rsid w:val="004E111D"/>
    <w:rsid w:val="004F4F25"/>
    <w:rsid w:val="0051150E"/>
    <w:rsid w:val="005173BE"/>
    <w:rsid w:val="00544237"/>
    <w:rsid w:val="00553521"/>
    <w:rsid w:val="00563C7D"/>
    <w:rsid w:val="00564A57"/>
    <w:rsid w:val="005652B5"/>
    <w:rsid w:val="00583441"/>
    <w:rsid w:val="0058535C"/>
    <w:rsid w:val="005917CB"/>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4568"/>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1AEA"/>
    <w:rsid w:val="00784B7C"/>
    <w:rsid w:val="007954F9"/>
    <w:rsid w:val="007A1FCE"/>
    <w:rsid w:val="007A301E"/>
    <w:rsid w:val="007C54D7"/>
    <w:rsid w:val="008052F6"/>
    <w:rsid w:val="00807500"/>
    <w:rsid w:val="00815686"/>
    <w:rsid w:val="00821CDA"/>
    <w:rsid w:val="00822CD8"/>
    <w:rsid w:val="00824900"/>
    <w:rsid w:val="00831D9F"/>
    <w:rsid w:val="008456B1"/>
    <w:rsid w:val="00845BE3"/>
    <w:rsid w:val="00860BAD"/>
    <w:rsid w:val="00862014"/>
    <w:rsid w:val="00862D5F"/>
    <w:rsid w:val="008664B5"/>
    <w:rsid w:val="00867F74"/>
    <w:rsid w:val="00870FBA"/>
    <w:rsid w:val="008732AF"/>
    <w:rsid w:val="0088493F"/>
    <w:rsid w:val="008900FF"/>
    <w:rsid w:val="00892F4F"/>
    <w:rsid w:val="008A50FB"/>
    <w:rsid w:val="008B4921"/>
    <w:rsid w:val="008C7C5C"/>
    <w:rsid w:val="008D0C91"/>
    <w:rsid w:val="008D3FA7"/>
    <w:rsid w:val="008E7CF1"/>
    <w:rsid w:val="008F41D8"/>
    <w:rsid w:val="008F4853"/>
    <w:rsid w:val="00907C33"/>
    <w:rsid w:val="009206A6"/>
    <w:rsid w:val="00921F96"/>
    <w:rsid w:val="009349AB"/>
    <w:rsid w:val="00937B87"/>
    <w:rsid w:val="00937FDE"/>
    <w:rsid w:val="009456DB"/>
    <w:rsid w:val="00964937"/>
    <w:rsid w:val="0096504B"/>
    <w:rsid w:val="00971DED"/>
    <w:rsid w:val="00972FCE"/>
    <w:rsid w:val="00983895"/>
    <w:rsid w:val="00984F8C"/>
    <w:rsid w:val="009930F5"/>
    <w:rsid w:val="009A26FC"/>
    <w:rsid w:val="009A2BCB"/>
    <w:rsid w:val="009D0D94"/>
    <w:rsid w:val="00A04F43"/>
    <w:rsid w:val="00A05395"/>
    <w:rsid w:val="00A12864"/>
    <w:rsid w:val="00A2443F"/>
    <w:rsid w:val="00A30BFA"/>
    <w:rsid w:val="00A35050"/>
    <w:rsid w:val="00A3649B"/>
    <w:rsid w:val="00A36FB8"/>
    <w:rsid w:val="00A43268"/>
    <w:rsid w:val="00A734F4"/>
    <w:rsid w:val="00A84B85"/>
    <w:rsid w:val="00A86878"/>
    <w:rsid w:val="00AA13B6"/>
    <w:rsid w:val="00AD0722"/>
    <w:rsid w:val="00AD41A0"/>
    <w:rsid w:val="00AE0CF1"/>
    <w:rsid w:val="00AE4A63"/>
    <w:rsid w:val="00AF742E"/>
    <w:rsid w:val="00B11B32"/>
    <w:rsid w:val="00B20610"/>
    <w:rsid w:val="00B27099"/>
    <w:rsid w:val="00B31044"/>
    <w:rsid w:val="00B368E9"/>
    <w:rsid w:val="00B471CE"/>
    <w:rsid w:val="00BA5219"/>
    <w:rsid w:val="00BC3253"/>
    <w:rsid w:val="00BD1A6B"/>
    <w:rsid w:val="00BD5319"/>
    <w:rsid w:val="00BF0D03"/>
    <w:rsid w:val="00BF4ADD"/>
    <w:rsid w:val="00BF6327"/>
    <w:rsid w:val="00C05C17"/>
    <w:rsid w:val="00C07A57"/>
    <w:rsid w:val="00C26B86"/>
    <w:rsid w:val="00C553BA"/>
    <w:rsid w:val="00C72570"/>
    <w:rsid w:val="00C76636"/>
    <w:rsid w:val="00C77ABA"/>
    <w:rsid w:val="00C8166A"/>
    <w:rsid w:val="00C83FB5"/>
    <w:rsid w:val="00C86216"/>
    <w:rsid w:val="00C87D9D"/>
    <w:rsid w:val="00C93CB3"/>
    <w:rsid w:val="00C967AF"/>
    <w:rsid w:val="00CA3611"/>
    <w:rsid w:val="00CA6441"/>
    <w:rsid w:val="00CB3088"/>
    <w:rsid w:val="00CB43FB"/>
    <w:rsid w:val="00CC458A"/>
    <w:rsid w:val="00CD4784"/>
    <w:rsid w:val="00CD6909"/>
    <w:rsid w:val="00CE799E"/>
    <w:rsid w:val="00D16BF6"/>
    <w:rsid w:val="00D17484"/>
    <w:rsid w:val="00D4720F"/>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79EB"/>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65EF9A"/>
  <w15:docId w15:val="{54CFBA37-CC73-4419-864C-A7CAF17E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563C7D"/>
    <w:rPr>
      <w:rFonts w:ascii="Arial" w:hAnsi="Arial" w:cs="Arial"/>
      <w:b/>
      <w:bCs/>
      <w:i/>
      <w:iCs/>
      <w:sz w:val="28"/>
      <w:szCs w:val="28"/>
    </w:rPr>
  </w:style>
  <w:style w:type="paragraph" w:customStyle="1" w:styleId="Default">
    <w:name w:val="Default"/>
    <w:qFormat/>
    <w:rsid w:val="005917CB"/>
    <w:pPr>
      <w:suppressAutoHyphens/>
    </w:pPr>
    <w:rPr>
      <w:rFonts w:ascii="FIGC - Azzurri Light" w:eastAsia="Calibri" w:hAnsi="FIGC - Azzurri Light" w:cs="FIGC - Azzurri Light"/>
      <w:color w:val="000000"/>
      <w:sz w:val="24"/>
      <w:szCs w:val="24"/>
      <w:lang w:eastAsia="en-US"/>
    </w:rPr>
  </w:style>
  <w:style w:type="paragraph" w:styleId="Testofumetto">
    <w:name w:val="Balloon Text"/>
    <w:basedOn w:val="Normale"/>
    <w:link w:val="TestofumettoCarattere"/>
    <w:rsid w:val="00B31044"/>
    <w:rPr>
      <w:rFonts w:ascii="Segoe UI" w:hAnsi="Segoe UI" w:cs="Segoe UI"/>
      <w:sz w:val="18"/>
      <w:szCs w:val="18"/>
    </w:rPr>
  </w:style>
  <w:style w:type="character" w:customStyle="1" w:styleId="TestofumettoCarattere">
    <w:name w:val="Testo fumetto Carattere"/>
    <w:basedOn w:val="Carpredefinitoparagrafo"/>
    <w:link w:val="Testofumetto"/>
    <w:rsid w:val="00B31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73339468">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D279B-B892-4A41-9101-FA0BD92B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661</Words>
  <Characters>4433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5084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2025-06-10T15:10:00Z</cp:lastPrinted>
  <dcterms:created xsi:type="dcterms:W3CDTF">2025-06-24T07:56:00Z</dcterms:created>
  <dcterms:modified xsi:type="dcterms:W3CDTF">2025-06-24T15:03:00Z</dcterms:modified>
</cp:coreProperties>
</file>