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28F897A2"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E65E3">
              <w:rPr>
                <w:rFonts w:ascii="Arial" w:hAnsi="Arial" w:cs="Arial"/>
                <w:color w:val="002060"/>
                <w:sz w:val="40"/>
                <w:szCs w:val="40"/>
              </w:rPr>
              <w:t>1</w:t>
            </w:r>
            <w:r w:rsidR="00D15208">
              <w:rPr>
                <w:rFonts w:ascii="Arial" w:hAnsi="Arial" w:cs="Arial"/>
                <w:color w:val="002060"/>
                <w:sz w:val="40"/>
                <w:szCs w:val="40"/>
              </w:rPr>
              <w:t>1</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904222">
              <w:rPr>
                <w:rFonts w:ascii="Arial" w:hAnsi="Arial" w:cs="Arial"/>
                <w:color w:val="002060"/>
                <w:sz w:val="40"/>
                <w:szCs w:val="40"/>
              </w:rPr>
              <w:t>27</w:t>
            </w:r>
            <w:r w:rsidR="00580BE5">
              <w:rPr>
                <w:rFonts w:ascii="Arial" w:hAnsi="Arial" w:cs="Arial"/>
                <w:color w:val="002060"/>
                <w:sz w:val="40"/>
                <w:szCs w:val="40"/>
              </w:rPr>
              <w:t>/</w:t>
            </w:r>
            <w:r w:rsidR="00FE3D87">
              <w:rPr>
                <w:rFonts w:ascii="Arial" w:hAnsi="Arial" w:cs="Arial"/>
                <w:color w:val="002060"/>
                <w:sz w:val="40"/>
                <w:szCs w:val="40"/>
              </w:rPr>
              <w:t>0</w:t>
            </w:r>
            <w:r w:rsidR="00174DE2">
              <w:rPr>
                <w:rFonts w:ascii="Arial" w:hAnsi="Arial" w:cs="Arial"/>
                <w:color w:val="002060"/>
                <w:sz w:val="40"/>
                <w:szCs w:val="40"/>
              </w:rPr>
              <w:t>8</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DDA485E"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1276E6">
          <w:rPr>
            <w:noProof/>
            <w:webHidden/>
          </w:rPr>
          <w:t>1</w:t>
        </w:r>
        <w:r w:rsidR="00AC19D9" w:rsidRPr="00DE1EF7">
          <w:rPr>
            <w:noProof/>
            <w:webHidden/>
          </w:rPr>
          <w:fldChar w:fldCharType="end"/>
        </w:r>
      </w:hyperlink>
    </w:p>
    <w:p w14:paraId="112EDB38" w14:textId="6EFB1067"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1276E6">
          <w:rPr>
            <w:noProof/>
            <w:webHidden/>
          </w:rPr>
          <w:t>1</w:t>
        </w:r>
        <w:r w:rsidRPr="00DE1EF7">
          <w:rPr>
            <w:noProof/>
            <w:webHidden/>
          </w:rPr>
          <w:fldChar w:fldCharType="end"/>
        </w:r>
      </w:hyperlink>
    </w:p>
    <w:p w14:paraId="4D9CAD43" w14:textId="170E54B0"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1276E6">
          <w:rPr>
            <w:noProof/>
            <w:webHidden/>
          </w:rPr>
          <w:t>1</w:t>
        </w:r>
        <w:r w:rsidRPr="00DE1EF7">
          <w:rPr>
            <w:noProof/>
            <w:webHidden/>
          </w:rPr>
          <w:fldChar w:fldCharType="end"/>
        </w:r>
      </w:hyperlink>
    </w:p>
    <w:p w14:paraId="0EAFCCD8" w14:textId="1F4AB059"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1276E6">
          <w:rPr>
            <w:noProof/>
            <w:webHidden/>
          </w:rPr>
          <w:t>1</w:t>
        </w:r>
        <w:r w:rsidRPr="00DE1EF7">
          <w:rPr>
            <w:noProof/>
            <w:webHidden/>
          </w:rPr>
          <w:fldChar w:fldCharType="end"/>
        </w:r>
      </w:hyperlink>
    </w:p>
    <w:p w14:paraId="0952245B" w14:textId="56492ED8"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1276E6">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5231EBF4" w14:textId="77777777" w:rsidR="000F399C" w:rsidRDefault="000F399C"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CE9F009" w14:textId="77777777" w:rsidR="006572C3" w:rsidRPr="006572C3" w:rsidRDefault="006572C3"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p w14:paraId="1126F385" w14:textId="77777777" w:rsidR="000C7B98" w:rsidRDefault="000C7B98" w:rsidP="000C7B98">
      <w:pPr>
        <w:pStyle w:val="LndNormale1"/>
        <w:jc w:val="left"/>
        <w:rPr>
          <w:b/>
          <w:color w:val="002060"/>
          <w:sz w:val="28"/>
          <w:szCs w:val="28"/>
        </w:rPr>
      </w:pPr>
      <w:r>
        <w:rPr>
          <w:b/>
          <w:color w:val="002060"/>
          <w:sz w:val="28"/>
          <w:szCs w:val="28"/>
        </w:rPr>
        <w:t>SPOSTAMENTO GARE</w:t>
      </w:r>
    </w:p>
    <w:p w14:paraId="1E590199" w14:textId="77777777" w:rsidR="000C7B98" w:rsidRDefault="000C7B98" w:rsidP="000C7B98">
      <w:pPr>
        <w:pStyle w:val="LndNormale1"/>
        <w:rPr>
          <w:color w:val="002060"/>
          <w:szCs w:val="22"/>
        </w:rPr>
      </w:pPr>
    </w:p>
    <w:p w14:paraId="579EFA9C" w14:textId="77777777" w:rsidR="000C7B98" w:rsidRDefault="000C7B98" w:rsidP="000C7B98">
      <w:pPr>
        <w:pStyle w:val="LndNormale1"/>
        <w:rPr>
          <w:color w:val="002060"/>
          <w:szCs w:val="22"/>
        </w:rPr>
      </w:pPr>
      <w:r>
        <w:rPr>
          <w:color w:val="002060"/>
          <w:szCs w:val="22"/>
        </w:rPr>
        <w:t xml:space="preserve">Non saranno rinviate gare a data da destinarsi. </w:t>
      </w:r>
    </w:p>
    <w:p w14:paraId="09011D13" w14:textId="77777777" w:rsidR="000C7B98" w:rsidRDefault="000C7B98" w:rsidP="000C7B98">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0AC512AF" w14:textId="3CF5A18E" w:rsidR="000C7B98" w:rsidRDefault="000C7B98" w:rsidP="000C7B98">
      <w:pPr>
        <w:pStyle w:val="LndNormale1"/>
        <w:rPr>
          <w:color w:val="002060"/>
          <w:szCs w:val="22"/>
        </w:rPr>
      </w:pPr>
      <w:r>
        <w:rPr>
          <w:color w:val="002060"/>
          <w:szCs w:val="22"/>
        </w:rPr>
        <w:t xml:space="preserve">Le variazioni dovranno pervenire alla Segreteria del Calcio a Cinque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456A8091" w14:textId="77777777" w:rsidR="000C7B98" w:rsidRDefault="000C7B98" w:rsidP="000C7B98">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2B389138" w14:textId="603555AF" w:rsidR="000C7B98" w:rsidRPr="000C7B98" w:rsidRDefault="000C7B98" w:rsidP="000C7B98">
      <w:pPr>
        <w:rPr>
          <w:rFonts w:ascii="Arial" w:hAnsi="Arial" w:cs="Arial"/>
          <w:i/>
          <w:iCs/>
          <w:color w:val="002060"/>
          <w:sz w:val="22"/>
          <w:szCs w:val="22"/>
        </w:rPr>
      </w:pPr>
      <w:r w:rsidRPr="000C7B98">
        <w:rPr>
          <w:rFonts w:ascii="Arial" w:hAnsi="Arial" w:cs="Arial"/>
          <w:i/>
          <w:iCs/>
          <w:color w:val="002060"/>
          <w:sz w:val="22"/>
          <w:szCs w:val="22"/>
        </w:rPr>
        <w:t>Al fine della tutela della regolarità dell’attività sportiva, non sono consentite, per alcun motivo, inversioni di campo.</w:t>
      </w:r>
    </w:p>
    <w:bookmarkEnd w:id="6"/>
    <w:p w14:paraId="2AC07164" w14:textId="77777777" w:rsidR="000C71DB" w:rsidRDefault="000C71DB" w:rsidP="00E15385">
      <w:pPr>
        <w:rPr>
          <w:rFonts w:ascii="Arial" w:hAnsi="Arial" w:cs="Arial"/>
          <w:color w:val="002060"/>
          <w:sz w:val="22"/>
          <w:szCs w:val="22"/>
        </w:rPr>
      </w:pPr>
    </w:p>
    <w:p w14:paraId="2DF76995" w14:textId="77777777" w:rsidR="00036C52" w:rsidRDefault="00036C52" w:rsidP="00E15385">
      <w:pPr>
        <w:rPr>
          <w:rFonts w:ascii="Arial" w:hAnsi="Arial" w:cs="Arial"/>
          <w:color w:val="002060"/>
          <w:sz w:val="22"/>
          <w:szCs w:val="22"/>
        </w:rPr>
      </w:pPr>
    </w:p>
    <w:p w14:paraId="7CAE2EA1" w14:textId="77777777" w:rsidR="00117D56" w:rsidRPr="00117D56" w:rsidRDefault="00117D56" w:rsidP="00117D56">
      <w:pPr>
        <w:rPr>
          <w:rFonts w:ascii="Arial" w:hAnsi="Arial" w:cs="Arial"/>
          <w:b/>
          <w:color w:val="002060"/>
          <w:sz w:val="28"/>
          <w:szCs w:val="28"/>
        </w:rPr>
      </w:pPr>
      <w:bookmarkStart w:id="7" w:name="_Hlk113435821"/>
      <w:bookmarkStart w:id="8" w:name="_Hlk206763167"/>
      <w:r w:rsidRPr="00117D56">
        <w:rPr>
          <w:rFonts w:ascii="Arial" w:hAnsi="Arial" w:cs="Arial"/>
          <w:b/>
          <w:bCs/>
          <w:color w:val="002060"/>
          <w:sz w:val="28"/>
          <w:szCs w:val="28"/>
        </w:rPr>
        <w:t>TORNEI AUTUNNALI ATTIVITA’ DI BASE CALCIO A CINQUE</w:t>
      </w:r>
    </w:p>
    <w:p w14:paraId="413FC05D" w14:textId="77777777" w:rsidR="00117D56" w:rsidRPr="00117D56" w:rsidRDefault="00117D56" w:rsidP="00117D56">
      <w:pPr>
        <w:rPr>
          <w:rFonts w:ascii="Arial" w:hAnsi="Arial" w:cs="Arial"/>
          <w:color w:val="002060"/>
          <w:sz w:val="22"/>
          <w:szCs w:val="22"/>
        </w:rPr>
      </w:pPr>
    </w:p>
    <w:p w14:paraId="45C37C96" w14:textId="77777777" w:rsidR="00117D56" w:rsidRPr="00117D56" w:rsidRDefault="00117D56" w:rsidP="00117D56">
      <w:pPr>
        <w:rPr>
          <w:rFonts w:ascii="Arial" w:hAnsi="Arial" w:cs="Arial"/>
          <w:color w:val="002060"/>
          <w:sz w:val="22"/>
          <w:szCs w:val="22"/>
        </w:rPr>
      </w:pPr>
      <w:r w:rsidRPr="00117D56">
        <w:rPr>
          <w:rFonts w:ascii="Arial" w:hAnsi="Arial" w:cs="Arial"/>
          <w:color w:val="002060"/>
          <w:sz w:val="22"/>
          <w:szCs w:val="22"/>
        </w:rPr>
        <w:t xml:space="preserve">Si comunica che sono </w:t>
      </w:r>
      <w:r w:rsidRPr="00117D56">
        <w:rPr>
          <w:rFonts w:ascii="Arial" w:hAnsi="Arial" w:cs="Arial"/>
          <w:b/>
          <w:color w:val="002060"/>
          <w:sz w:val="22"/>
          <w:szCs w:val="22"/>
        </w:rPr>
        <w:t xml:space="preserve">aperte </w:t>
      </w:r>
      <w:r w:rsidRPr="00117D56">
        <w:rPr>
          <w:rFonts w:ascii="Arial" w:hAnsi="Arial" w:cs="Arial"/>
          <w:color w:val="002060"/>
          <w:sz w:val="22"/>
          <w:szCs w:val="22"/>
        </w:rPr>
        <w:t xml:space="preserve">le domande di iscrizione ai tornei in epigrafe, </w:t>
      </w:r>
      <w:r w:rsidRPr="00117D56">
        <w:rPr>
          <w:rFonts w:ascii="Arial" w:hAnsi="Arial" w:cs="Arial"/>
          <w:color w:val="002060"/>
          <w:sz w:val="22"/>
          <w:szCs w:val="22"/>
          <w:u w:val="single"/>
        </w:rPr>
        <w:t xml:space="preserve">DA EFFETTUARSI ESCLUSIVAMENTE CON MODALITÀ ON LINE </w:t>
      </w:r>
      <w:r w:rsidRPr="00117D56">
        <w:rPr>
          <w:rFonts w:ascii="Arial" w:hAnsi="Arial" w:cs="Arial"/>
          <w:color w:val="002060"/>
          <w:sz w:val="22"/>
          <w:szCs w:val="22"/>
        </w:rPr>
        <w:t>attraverso l’</w:t>
      </w:r>
      <w:r w:rsidRPr="00117D56">
        <w:rPr>
          <w:rFonts w:ascii="Arial" w:hAnsi="Arial" w:cs="Arial"/>
          <w:b/>
          <w:i/>
          <w:color w:val="002060"/>
          <w:sz w:val="22"/>
          <w:szCs w:val="22"/>
        </w:rPr>
        <w:t>”Area Società”</w:t>
      </w:r>
      <w:r w:rsidRPr="00117D56">
        <w:rPr>
          <w:rFonts w:ascii="Arial" w:hAnsi="Arial" w:cs="Arial"/>
          <w:color w:val="002060"/>
          <w:sz w:val="22"/>
          <w:szCs w:val="22"/>
        </w:rPr>
        <w:t xml:space="preserve"> presente nel sito ufficiale della LND (</w:t>
      </w:r>
      <w:hyperlink r:id="rId10" w:history="1">
        <w:r w:rsidRPr="00117D56">
          <w:rPr>
            <w:rStyle w:val="Collegamentoipertestuale"/>
            <w:rFonts w:ascii="Arial" w:hAnsi="Arial" w:cs="Arial"/>
            <w:sz w:val="22"/>
            <w:szCs w:val="22"/>
          </w:rPr>
          <w:t>www.lnd.it</w:t>
        </w:r>
      </w:hyperlink>
      <w:r w:rsidRPr="00117D56">
        <w:rPr>
          <w:rFonts w:ascii="Arial" w:hAnsi="Arial" w:cs="Arial"/>
          <w:color w:val="002060"/>
          <w:sz w:val="22"/>
          <w:szCs w:val="22"/>
        </w:rPr>
        <w:t xml:space="preserve">), dovranno essere trasmesse online a mezzo </w:t>
      </w:r>
      <w:r w:rsidRPr="00117D56">
        <w:rPr>
          <w:rFonts w:ascii="Arial" w:hAnsi="Arial" w:cs="Arial"/>
          <w:b/>
          <w:color w:val="002060"/>
          <w:sz w:val="22"/>
          <w:szCs w:val="22"/>
          <w:u w:val="single"/>
        </w:rPr>
        <w:t>firma elettronica</w:t>
      </w:r>
      <w:r w:rsidRPr="00117D56">
        <w:rPr>
          <w:rFonts w:ascii="Arial" w:hAnsi="Arial" w:cs="Arial"/>
          <w:color w:val="002060"/>
          <w:sz w:val="22"/>
          <w:szCs w:val="22"/>
        </w:rPr>
        <w:t>, entro e non oltre il giorno:</w:t>
      </w:r>
    </w:p>
    <w:p w14:paraId="778F674C" w14:textId="77777777" w:rsidR="00117D56" w:rsidRPr="00117D56" w:rsidRDefault="00117D56" w:rsidP="00117D56">
      <w:pPr>
        <w:rPr>
          <w:rFonts w:ascii="Arial" w:hAnsi="Arial" w:cs="Arial"/>
          <w:color w:val="002060"/>
          <w:sz w:val="22"/>
          <w:szCs w:val="22"/>
        </w:rPr>
      </w:pPr>
    </w:p>
    <w:p w14:paraId="537AC286" w14:textId="77777777" w:rsidR="00117D56" w:rsidRPr="00117D56" w:rsidRDefault="00117D56" w:rsidP="00117D56">
      <w:pPr>
        <w:jc w:val="center"/>
        <w:rPr>
          <w:rFonts w:ascii="Arial" w:hAnsi="Arial" w:cs="Arial"/>
          <w:b/>
          <w:color w:val="002060"/>
          <w:sz w:val="22"/>
          <w:szCs w:val="22"/>
        </w:rPr>
      </w:pPr>
      <w:r w:rsidRPr="00117D56">
        <w:rPr>
          <w:rFonts w:ascii="Arial" w:hAnsi="Arial" w:cs="Arial"/>
          <w:b/>
          <w:color w:val="002060"/>
          <w:sz w:val="22"/>
          <w:szCs w:val="22"/>
        </w:rPr>
        <w:t>MERCOLEDI’ 24 SETTEMBRE 2025, ORE 19:00</w:t>
      </w:r>
    </w:p>
    <w:p w14:paraId="27856885" w14:textId="77777777" w:rsidR="00117D56" w:rsidRPr="00117D56" w:rsidRDefault="00117D56" w:rsidP="00117D56">
      <w:pPr>
        <w:rPr>
          <w:rFonts w:ascii="Arial" w:hAnsi="Arial" w:cs="Arial"/>
          <w:color w:val="002060"/>
          <w:sz w:val="22"/>
          <w:szCs w:val="22"/>
        </w:rPr>
      </w:pPr>
    </w:p>
    <w:p w14:paraId="440787FD" w14:textId="77777777" w:rsidR="00117D56" w:rsidRPr="00117D56" w:rsidRDefault="00117D56" w:rsidP="00117D56">
      <w:pPr>
        <w:rPr>
          <w:rFonts w:ascii="Arial" w:hAnsi="Arial" w:cs="Arial"/>
          <w:color w:val="002060"/>
          <w:sz w:val="22"/>
          <w:szCs w:val="22"/>
        </w:rPr>
      </w:pPr>
      <w:r w:rsidRPr="00117D56">
        <w:rPr>
          <w:rFonts w:ascii="Arial" w:hAnsi="Arial" w:cs="Arial"/>
          <w:b/>
          <w:color w:val="002060"/>
          <w:sz w:val="22"/>
          <w:szCs w:val="22"/>
        </w:rPr>
        <w:t>/5</w:t>
      </w:r>
      <w:r w:rsidRPr="00117D56">
        <w:rPr>
          <w:rFonts w:ascii="Arial" w:hAnsi="Arial" w:cs="Arial"/>
          <w:color w:val="002060"/>
          <w:sz w:val="22"/>
          <w:szCs w:val="22"/>
        </w:rPr>
        <w:tab/>
        <w:t>ESORDIENTI CALCIO A 5</w:t>
      </w:r>
      <w:r w:rsidRPr="00117D56">
        <w:rPr>
          <w:rFonts w:ascii="Arial" w:hAnsi="Arial" w:cs="Arial"/>
          <w:color w:val="002060"/>
          <w:sz w:val="22"/>
          <w:szCs w:val="22"/>
        </w:rPr>
        <w:tab/>
      </w:r>
      <w:r w:rsidRPr="00117D56">
        <w:rPr>
          <w:rFonts w:ascii="Arial" w:hAnsi="Arial" w:cs="Arial"/>
          <w:color w:val="002060"/>
          <w:sz w:val="22"/>
          <w:szCs w:val="22"/>
        </w:rPr>
        <w:tab/>
      </w:r>
    </w:p>
    <w:p w14:paraId="6FF8CE4C" w14:textId="77777777" w:rsidR="00117D56" w:rsidRPr="00117D56" w:rsidRDefault="00117D56" w:rsidP="00117D56">
      <w:pPr>
        <w:rPr>
          <w:rFonts w:ascii="Arial" w:hAnsi="Arial" w:cs="Arial"/>
          <w:color w:val="002060"/>
          <w:sz w:val="22"/>
          <w:szCs w:val="22"/>
        </w:rPr>
      </w:pPr>
      <w:r w:rsidRPr="00117D56">
        <w:rPr>
          <w:rFonts w:ascii="Arial" w:hAnsi="Arial" w:cs="Arial"/>
          <w:b/>
          <w:color w:val="002060"/>
          <w:sz w:val="22"/>
          <w:szCs w:val="22"/>
        </w:rPr>
        <w:t>-5</w:t>
      </w:r>
      <w:r w:rsidRPr="00117D56">
        <w:rPr>
          <w:rFonts w:ascii="Arial" w:hAnsi="Arial" w:cs="Arial"/>
          <w:color w:val="002060"/>
          <w:sz w:val="22"/>
          <w:szCs w:val="22"/>
        </w:rPr>
        <w:tab/>
        <w:t>PULCINI CALCIO A 5</w:t>
      </w:r>
      <w:r w:rsidRPr="00117D56">
        <w:rPr>
          <w:rFonts w:ascii="Arial" w:hAnsi="Arial" w:cs="Arial"/>
          <w:color w:val="002060"/>
          <w:sz w:val="22"/>
          <w:szCs w:val="22"/>
        </w:rPr>
        <w:tab/>
      </w:r>
      <w:r w:rsidRPr="00117D56">
        <w:rPr>
          <w:rFonts w:ascii="Arial" w:hAnsi="Arial" w:cs="Arial"/>
          <w:color w:val="002060"/>
          <w:sz w:val="22"/>
          <w:szCs w:val="22"/>
        </w:rPr>
        <w:tab/>
      </w:r>
    </w:p>
    <w:p w14:paraId="370F2E33" w14:textId="77777777" w:rsidR="00117D56" w:rsidRPr="00117D56" w:rsidRDefault="00117D56" w:rsidP="00117D56">
      <w:pPr>
        <w:rPr>
          <w:rFonts w:ascii="Arial" w:hAnsi="Arial" w:cs="Arial"/>
          <w:color w:val="002060"/>
          <w:sz w:val="22"/>
          <w:szCs w:val="22"/>
        </w:rPr>
      </w:pPr>
    </w:p>
    <w:p w14:paraId="5C6C2647" w14:textId="77777777" w:rsidR="00117D56" w:rsidRPr="00117D56" w:rsidRDefault="00117D56" w:rsidP="00117D56">
      <w:pPr>
        <w:rPr>
          <w:rFonts w:ascii="Arial" w:hAnsi="Arial" w:cs="Arial"/>
          <w:b/>
          <w:color w:val="002060"/>
          <w:sz w:val="22"/>
          <w:szCs w:val="22"/>
        </w:rPr>
      </w:pPr>
      <w:r w:rsidRPr="00117D56">
        <w:rPr>
          <w:rFonts w:ascii="Arial" w:hAnsi="Arial" w:cs="Arial"/>
          <w:b/>
          <w:color w:val="002060"/>
          <w:sz w:val="22"/>
          <w:szCs w:val="22"/>
        </w:rPr>
        <w:t>MODALITA’ OPERATIVE DI ISCRIZIONE</w:t>
      </w:r>
    </w:p>
    <w:p w14:paraId="3C056422" w14:textId="77777777" w:rsidR="00117D56" w:rsidRPr="00117D56" w:rsidRDefault="00117D56" w:rsidP="00117D56">
      <w:pPr>
        <w:rPr>
          <w:rFonts w:ascii="Arial" w:hAnsi="Arial" w:cs="Arial"/>
          <w:color w:val="002060"/>
          <w:sz w:val="22"/>
          <w:szCs w:val="22"/>
        </w:rPr>
      </w:pPr>
      <w:proofErr w:type="gramStart"/>
      <w:r w:rsidRPr="00117D56">
        <w:rPr>
          <w:rFonts w:ascii="Arial" w:hAnsi="Arial" w:cs="Arial"/>
          <w:color w:val="002060"/>
          <w:sz w:val="22"/>
          <w:szCs w:val="22"/>
        </w:rPr>
        <w:t xml:space="preserve">La </w:t>
      </w:r>
      <w:r w:rsidRPr="00117D56">
        <w:rPr>
          <w:rFonts w:ascii="Arial" w:hAnsi="Arial" w:cs="Arial"/>
          <w:b/>
          <w:color w:val="002060"/>
          <w:sz w:val="22"/>
          <w:szCs w:val="22"/>
        </w:rPr>
        <w:t>modulistica</w:t>
      </w:r>
      <w:r w:rsidRPr="00117D56">
        <w:rPr>
          <w:rFonts w:ascii="Arial" w:hAnsi="Arial" w:cs="Arial"/>
          <w:color w:val="002060"/>
          <w:sz w:val="22"/>
          <w:szCs w:val="22"/>
        </w:rPr>
        <w:t xml:space="preserve"> debitamente compilata on-line,</w:t>
      </w:r>
      <w:proofErr w:type="gramEnd"/>
      <w:r w:rsidRPr="00117D56">
        <w:rPr>
          <w:rFonts w:ascii="Arial" w:hAnsi="Arial" w:cs="Arial"/>
          <w:color w:val="002060"/>
          <w:sz w:val="22"/>
          <w:szCs w:val="22"/>
        </w:rPr>
        <w:t xml:space="preserve"> deve essere </w:t>
      </w:r>
      <w:r w:rsidRPr="00117D56">
        <w:rPr>
          <w:rFonts w:ascii="Arial" w:hAnsi="Arial" w:cs="Arial"/>
          <w:b/>
          <w:color w:val="002060"/>
          <w:sz w:val="22"/>
          <w:szCs w:val="22"/>
        </w:rPr>
        <w:t>obbligatoriamente trasmessa</w:t>
      </w:r>
      <w:r w:rsidRPr="00117D56">
        <w:rPr>
          <w:rFonts w:ascii="Arial" w:hAnsi="Arial" w:cs="Arial"/>
          <w:color w:val="002060"/>
          <w:sz w:val="22"/>
          <w:szCs w:val="22"/>
        </w:rPr>
        <w:t xml:space="preserve"> (timbrata e firmata dal Presidente della Società) </w:t>
      </w:r>
      <w:r w:rsidRPr="00117D56">
        <w:rPr>
          <w:rFonts w:ascii="Arial" w:hAnsi="Arial" w:cs="Arial"/>
          <w:b/>
          <w:color w:val="002060"/>
          <w:sz w:val="22"/>
          <w:szCs w:val="22"/>
          <w:u w:val="single"/>
        </w:rPr>
        <w:t>a mezzo firma elettronica allegandovi il bonifico attestante il versamento della quota di iscrizione</w:t>
      </w:r>
      <w:r w:rsidRPr="00117D56">
        <w:rPr>
          <w:rFonts w:ascii="Arial" w:hAnsi="Arial" w:cs="Arial"/>
          <w:color w:val="002060"/>
          <w:sz w:val="22"/>
          <w:szCs w:val="22"/>
        </w:rPr>
        <w:t xml:space="preserve"> così come risulta dalla pagina di riepilogo dei costi.</w:t>
      </w:r>
      <w:bookmarkEnd w:id="7"/>
    </w:p>
    <w:bookmarkEnd w:id="8"/>
    <w:p w14:paraId="45ED744B" w14:textId="77777777" w:rsidR="00117D56" w:rsidRDefault="00117D56" w:rsidP="00E15385">
      <w:pPr>
        <w:rPr>
          <w:rFonts w:ascii="Arial" w:hAnsi="Arial" w:cs="Arial"/>
          <w:color w:val="002060"/>
          <w:sz w:val="22"/>
          <w:szCs w:val="22"/>
        </w:rPr>
      </w:pPr>
    </w:p>
    <w:p w14:paraId="1CB16C31" w14:textId="77777777" w:rsidR="00664CA5" w:rsidRPr="00664CA5" w:rsidRDefault="00664CA5" w:rsidP="0022231A">
      <w:pPr>
        <w:pStyle w:val="LndNormale1"/>
        <w:rPr>
          <w:b/>
          <w:color w:val="002060"/>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11"/>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11"/>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77777777" w:rsidR="00A21490" w:rsidRPr="00A21490" w:rsidRDefault="00A21490">
      <w:pPr>
        <w:pStyle w:val="LndNormale1"/>
        <w:numPr>
          <w:ilvl w:val="0"/>
          <w:numId w:val="11"/>
        </w:numPr>
        <w:rPr>
          <w:color w:val="002060"/>
        </w:rPr>
      </w:pPr>
      <w:r w:rsidRPr="00A21490">
        <w:rPr>
          <w:color w:val="002060"/>
        </w:rPr>
        <w:t xml:space="preserve">siano state tesserate per la FIGC prima del compimento del 14° anno di età con tesseramento valido non revocato e/o non annullato; </w:t>
      </w:r>
    </w:p>
    <w:p w14:paraId="3C5934C8" w14:textId="77777777" w:rsidR="00A21490" w:rsidRPr="00A21490" w:rsidRDefault="00A21490">
      <w:pPr>
        <w:pStyle w:val="LndNormale1"/>
        <w:numPr>
          <w:ilvl w:val="0"/>
          <w:numId w:val="11"/>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lastRenderedPageBreak/>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06C47E96" w14:textId="77777777" w:rsidR="000C7B98" w:rsidRPr="001953C7" w:rsidRDefault="000C7B98" w:rsidP="0022231A">
      <w:pPr>
        <w:pStyle w:val="LndNormale1"/>
        <w:rPr>
          <w:color w:val="002060"/>
        </w:rPr>
      </w:pPr>
    </w:p>
    <w:p w14:paraId="76731EA1" w14:textId="77777777" w:rsidR="001953C7" w:rsidRPr="001953C7" w:rsidRDefault="001953C7" w:rsidP="0022231A">
      <w:pPr>
        <w:pStyle w:val="LndNormale1"/>
        <w:rPr>
          <w:color w:val="002060"/>
        </w:rPr>
      </w:pPr>
    </w:p>
    <w:p w14:paraId="28E7B022" w14:textId="77777777" w:rsidR="001953C7" w:rsidRPr="001953C7" w:rsidRDefault="001953C7" w:rsidP="001953C7">
      <w:pPr>
        <w:pStyle w:val="LndNormale1"/>
        <w:rPr>
          <w:b/>
          <w:color w:val="002060"/>
          <w:sz w:val="28"/>
          <w:szCs w:val="28"/>
        </w:rPr>
      </w:pPr>
      <w:r w:rsidRPr="001953C7">
        <w:rPr>
          <w:b/>
          <w:color w:val="002060"/>
          <w:sz w:val="28"/>
          <w:szCs w:val="28"/>
        </w:rPr>
        <w:t>SVINCOLI EX ART. 117 BIS NOIF</w:t>
      </w:r>
    </w:p>
    <w:p w14:paraId="5B5CDAD9" w14:textId="77777777" w:rsidR="001953C7" w:rsidRPr="001953C7" w:rsidRDefault="001953C7" w:rsidP="001953C7">
      <w:pPr>
        <w:pStyle w:val="LndNormale1"/>
        <w:rPr>
          <w:color w:val="002060"/>
        </w:rPr>
      </w:pPr>
    </w:p>
    <w:p w14:paraId="14449026" w14:textId="77777777" w:rsidR="001953C7" w:rsidRPr="001953C7" w:rsidRDefault="001953C7" w:rsidP="001953C7">
      <w:pPr>
        <w:pStyle w:val="LndNormale1"/>
        <w:rPr>
          <w:b/>
          <w:color w:val="002060"/>
        </w:rPr>
      </w:pPr>
      <w:r w:rsidRPr="001953C7">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1953C7">
        <w:rPr>
          <w:b/>
          <w:color w:val="002060"/>
        </w:rPr>
        <w:t>22.08.2025:</w:t>
      </w:r>
    </w:p>
    <w:tbl>
      <w:tblPr>
        <w:tblW w:w="0" w:type="auto"/>
        <w:tblLook w:val="04A0" w:firstRow="1" w:lastRow="0" w:firstColumn="1" w:lastColumn="0" w:noHBand="0" w:noVBand="1"/>
      </w:tblPr>
      <w:tblGrid>
        <w:gridCol w:w="1265"/>
        <w:gridCol w:w="2717"/>
        <w:gridCol w:w="1272"/>
        <w:gridCol w:w="1222"/>
        <w:gridCol w:w="3436"/>
      </w:tblGrid>
      <w:tr w:rsidR="001953C7" w:rsidRPr="001953C7" w14:paraId="37DBBEF7" w14:textId="77777777" w:rsidTr="001953C7">
        <w:tc>
          <w:tcPr>
            <w:tcW w:w="1265" w:type="dxa"/>
            <w:tcBorders>
              <w:top w:val="single" w:sz="4" w:space="0" w:color="auto"/>
              <w:left w:val="single" w:sz="4" w:space="0" w:color="auto"/>
              <w:bottom w:val="single" w:sz="4" w:space="0" w:color="auto"/>
              <w:right w:val="single" w:sz="4" w:space="0" w:color="auto"/>
            </w:tcBorders>
            <w:hideMark/>
          </w:tcPr>
          <w:p w14:paraId="255AC910" w14:textId="77777777" w:rsidR="001953C7" w:rsidRPr="001953C7" w:rsidRDefault="001953C7" w:rsidP="006D5C67">
            <w:pPr>
              <w:pStyle w:val="LndNormale1"/>
              <w:jc w:val="center"/>
              <w:rPr>
                <w:color w:val="002060"/>
              </w:rPr>
            </w:pPr>
            <w:r w:rsidRPr="001953C7">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26E03AB0" w14:textId="77777777" w:rsidR="001953C7" w:rsidRPr="001953C7" w:rsidRDefault="001953C7" w:rsidP="006D5C67">
            <w:pPr>
              <w:pStyle w:val="LndNormale1"/>
              <w:jc w:val="center"/>
              <w:rPr>
                <w:color w:val="002060"/>
              </w:rPr>
            </w:pPr>
            <w:r w:rsidRPr="001953C7">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03383D8B" w14:textId="77777777" w:rsidR="001953C7" w:rsidRPr="001953C7" w:rsidRDefault="001953C7" w:rsidP="006D5C67">
            <w:pPr>
              <w:pStyle w:val="LndNormale1"/>
              <w:jc w:val="center"/>
              <w:rPr>
                <w:color w:val="002060"/>
              </w:rPr>
            </w:pPr>
            <w:r w:rsidRPr="001953C7">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1F9DBB8A" w14:textId="77777777" w:rsidR="001953C7" w:rsidRPr="001953C7" w:rsidRDefault="001953C7" w:rsidP="006D5C67">
            <w:pPr>
              <w:pStyle w:val="LndNormale1"/>
              <w:jc w:val="center"/>
              <w:rPr>
                <w:color w:val="002060"/>
              </w:rPr>
            </w:pPr>
            <w:r w:rsidRPr="001953C7">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1305FE7" w14:textId="77777777" w:rsidR="001953C7" w:rsidRPr="001953C7" w:rsidRDefault="001953C7" w:rsidP="006D5C67">
            <w:pPr>
              <w:pStyle w:val="LndNormale1"/>
              <w:jc w:val="center"/>
              <w:rPr>
                <w:color w:val="002060"/>
              </w:rPr>
            </w:pPr>
            <w:r w:rsidRPr="001953C7">
              <w:rPr>
                <w:color w:val="002060"/>
              </w:rPr>
              <w:t>Società</w:t>
            </w:r>
          </w:p>
        </w:tc>
      </w:tr>
      <w:tr w:rsidR="001953C7" w:rsidRPr="001953C7" w14:paraId="0647E165" w14:textId="77777777" w:rsidTr="001953C7">
        <w:tc>
          <w:tcPr>
            <w:tcW w:w="1265" w:type="dxa"/>
            <w:tcBorders>
              <w:top w:val="single" w:sz="4" w:space="0" w:color="auto"/>
              <w:left w:val="single" w:sz="4" w:space="0" w:color="auto"/>
              <w:bottom w:val="single" w:sz="4" w:space="0" w:color="auto"/>
              <w:right w:val="single" w:sz="4" w:space="0" w:color="auto"/>
            </w:tcBorders>
          </w:tcPr>
          <w:p w14:paraId="0439DD5B" w14:textId="77777777" w:rsidR="001953C7" w:rsidRPr="001953C7" w:rsidRDefault="001953C7" w:rsidP="006D5C67">
            <w:pPr>
              <w:pStyle w:val="LndNormale1"/>
              <w:jc w:val="left"/>
              <w:textAlignment w:val="baseline"/>
              <w:rPr>
                <w:color w:val="002060"/>
                <w:sz w:val="20"/>
              </w:rPr>
            </w:pPr>
            <w:r w:rsidRPr="001953C7">
              <w:rPr>
                <w:color w:val="002060"/>
                <w:sz w:val="20"/>
              </w:rPr>
              <w:t>3935649</w:t>
            </w:r>
          </w:p>
        </w:tc>
        <w:tc>
          <w:tcPr>
            <w:tcW w:w="2717" w:type="dxa"/>
            <w:tcBorders>
              <w:top w:val="single" w:sz="4" w:space="0" w:color="auto"/>
              <w:left w:val="single" w:sz="4" w:space="0" w:color="auto"/>
              <w:bottom w:val="single" w:sz="4" w:space="0" w:color="auto"/>
              <w:right w:val="single" w:sz="4" w:space="0" w:color="auto"/>
            </w:tcBorders>
          </w:tcPr>
          <w:p w14:paraId="3AED9FE9" w14:textId="77777777" w:rsidR="001953C7" w:rsidRPr="001953C7" w:rsidRDefault="001953C7" w:rsidP="006D5C67">
            <w:pPr>
              <w:pStyle w:val="LndNormale1"/>
              <w:jc w:val="left"/>
              <w:textAlignment w:val="baseline"/>
              <w:rPr>
                <w:color w:val="002060"/>
                <w:sz w:val="20"/>
              </w:rPr>
            </w:pPr>
            <w:r w:rsidRPr="001953C7">
              <w:rPr>
                <w:color w:val="002060"/>
                <w:sz w:val="20"/>
              </w:rPr>
              <w:t>CARNEVALINI RICCARDO</w:t>
            </w:r>
          </w:p>
        </w:tc>
        <w:tc>
          <w:tcPr>
            <w:tcW w:w="1272" w:type="dxa"/>
            <w:tcBorders>
              <w:top w:val="single" w:sz="4" w:space="0" w:color="auto"/>
              <w:left w:val="single" w:sz="4" w:space="0" w:color="auto"/>
              <w:bottom w:val="single" w:sz="4" w:space="0" w:color="auto"/>
              <w:right w:val="single" w:sz="4" w:space="0" w:color="auto"/>
            </w:tcBorders>
          </w:tcPr>
          <w:p w14:paraId="491C7BCB" w14:textId="77777777" w:rsidR="001953C7" w:rsidRPr="001953C7" w:rsidRDefault="001953C7" w:rsidP="006D5C67">
            <w:pPr>
              <w:pStyle w:val="LndNormale1"/>
              <w:jc w:val="center"/>
              <w:textAlignment w:val="baseline"/>
              <w:rPr>
                <w:color w:val="002060"/>
                <w:sz w:val="20"/>
              </w:rPr>
            </w:pPr>
            <w:r w:rsidRPr="001953C7">
              <w:rPr>
                <w:color w:val="002060"/>
                <w:sz w:val="20"/>
              </w:rPr>
              <w:t>18.05.1989</w:t>
            </w:r>
          </w:p>
        </w:tc>
        <w:tc>
          <w:tcPr>
            <w:tcW w:w="1222" w:type="dxa"/>
            <w:tcBorders>
              <w:top w:val="single" w:sz="4" w:space="0" w:color="auto"/>
              <w:left w:val="single" w:sz="4" w:space="0" w:color="auto"/>
              <w:bottom w:val="single" w:sz="4" w:space="0" w:color="auto"/>
              <w:right w:val="single" w:sz="4" w:space="0" w:color="auto"/>
            </w:tcBorders>
          </w:tcPr>
          <w:p w14:paraId="64C605E4" w14:textId="77777777" w:rsidR="001953C7" w:rsidRPr="001953C7" w:rsidRDefault="001953C7" w:rsidP="006D5C67">
            <w:pPr>
              <w:pStyle w:val="LndNormale1"/>
              <w:textAlignment w:val="baseline"/>
              <w:rPr>
                <w:color w:val="002060"/>
                <w:sz w:val="20"/>
              </w:rPr>
            </w:pPr>
            <w:r w:rsidRPr="001953C7">
              <w:rPr>
                <w:color w:val="002060"/>
                <w:sz w:val="20"/>
              </w:rPr>
              <w:t>74536</w:t>
            </w:r>
          </w:p>
        </w:tc>
        <w:tc>
          <w:tcPr>
            <w:tcW w:w="3436" w:type="dxa"/>
            <w:tcBorders>
              <w:top w:val="single" w:sz="4" w:space="0" w:color="auto"/>
              <w:left w:val="single" w:sz="4" w:space="0" w:color="auto"/>
              <w:bottom w:val="single" w:sz="4" w:space="0" w:color="auto"/>
              <w:right w:val="single" w:sz="4" w:space="0" w:color="auto"/>
            </w:tcBorders>
          </w:tcPr>
          <w:p w14:paraId="1BDCF24B" w14:textId="77777777" w:rsidR="001953C7" w:rsidRPr="001953C7" w:rsidRDefault="001953C7" w:rsidP="006D5C67">
            <w:pPr>
              <w:pStyle w:val="LndNormale1"/>
              <w:jc w:val="left"/>
              <w:textAlignment w:val="baseline"/>
              <w:rPr>
                <w:color w:val="002060"/>
                <w:sz w:val="20"/>
              </w:rPr>
            </w:pPr>
            <w:r w:rsidRPr="001953C7">
              <w:rPr>
                <w:color w:val="002060"/>
                <w:sz w:val="20"/>
              </w:rPr>
              <w:t>A.S.D. AURORA CALCIO JESI</w:t>
            </w:r>
          </w:p>
        </w:tc>
      </w:tr>
    </w:tbl>
    <w:p w14:paraId="0E9E915F" w14:textId="77777777" w:rsidR="001953C7" w:rsidRPr="001953C7" w:rsidRDefault="001953C7" w:rsidP="001953C7">
      <w:pPr>
        <w:pStyle w:val="LndNormale1"/>
        <w:rPr>
          <w:color w:val="002060"/>
          <w:szCs w:val="22"/>
        </w:rPr>
      </w:pPr>
    </w:p>
    <w:p w14:paraId="743BAD65" w14:textId="77777777" w:rsidR="001953C7" w:rsidRPr="001953C7" w:rsidRDefault="001953C7" w:rsidP="001953C7">
      <w:pPr>
        <w:pStyle w:val="LndNormale1"/>
        <w:rPr>
          <w:b/>
          <w:color w:val="002060"/>
        </w:rPr>
      </w:pPr>
      <w:r w:rsidRPr="001953C7">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1953C7">
        <w:rPr>
          <w:b/>
          <w:color w:val="002060"/>
        </w:rPr>
        <w:t>24.08.2025:</w:t>
      </w:r>
    </w:p>
    <w:tbl>
      <w:tblPr>
        <w:tblW w:w="0" w:type="auto"/>
        <w:tblLook w:val="04A0" w:firstRow="1" w:lastRow="0" w:firstColumn="1" w:lastColumn="0" w:noHBand="0" w:noVBand="1"/>
      </w:tblPr>
      <w:tblGrid>
        <w:gridCol w:w="1265"/>
        <w:gridCol w:w="2717"/>
        <w:gridCol w:w="1272"/>
        <w:gridCol w:w="1222"/>
        <w:gridCol w:w="3436"/>
      </w:tblGrid>
      <w:tr w:rsidR="001953C7" w:rsidRPr="001953C7" w14:paraId="7205264B" w14:textId="77777777" w:rsidTr="001953C7">
        <w:tc>
          <w:tcPr>
            <w:tcW w:w="1265" w:type="dxa"/>
            <w:tcBorders>
              <w:top w:val="single" w:sz="4" w:space="0" w:color="auto"/>
              <w:left w:val="single" w:sz="4" w:space="0" w:color="auto"/>
              <w:bottom w:val="single" w:sz="4" w:space="0" w:color="auto"/>
              <w:right w:val="single" w:sz="4" w:space="0" w:color="auto"/>
            </w:tcBorders>
            <w:hideMark/>
          </w:tcPr>
          <w:p w14:paraId="3077EB43" w14:textId="77777777" w:rsidR="001953C7" w:rsidRPr="001953C7" w:rsidRDefault="001953C7" w:rsidP="006D5C67">
            <w:pPr>
              <w:pStyle w:val="LndNormale1"/>
              <w:jc w:val="center"/>
              <w:rPr>
                <w:color w:val="002060"/>
              </w:rPr>
            </w:pPr>
            <w:r w:rsidRPr="001953C7">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03892EA7" w14:textId="77777777" w:rsidR="001953C7" w:rsidRPr="001953C7" w:rsidRDefault="001953C7" w:rsidP="006D5C67">
            <w:pPr>
              <w:pStyle w:val="LndNormale1"/>
              <w:jc w:val="center"/>
              <w:rPr>
                <w:color w:val="002060"/>
              </w:rPr>
            </w:pPr>
            <w:r w:rsidRPr="001953C7">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40CF70D1" w14:textId="77777777" w:rsidR="001953C7" w:rsidRPr="001953C7" w:rsidRDefault="001953C7" w:rsidP="006D5C67">
            <w:pPr>
              <w:pStyle w:val="LndNormale1"/>
              <w:jc w:val="center"/>
              <w:rPr>
                <w:color w:val="002060"/>
              </w:rPr>
            </w:pPr>
            <w:r w:rsidRPr="001953C7">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7127EBF2" w14:textId="77777777" w:rsidR="001953C7" w:rsidRPr="001953C7" w:rsidRDefault="001953C7" w:rsidP="006D5C67">
            <w:pPr>
              <w:pStyle w:val="LndNormale1"/>
              <w:jc w:val="center"/>
              <w:rPr>
                <w:color w:val="002060"/>
              </w:rPr>
            </w:pPr>
            <w:r w:rsidRPr="001953C7">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393A3F1" w14:textId="77777777" w:rsidR="001953C7" w:rsidRPr="001953C7" w:rsidRDefault="001953C7" w:rsidP="006D5C67">
            <w:pPr>
              <w:pStyle w:val="LndNormale1"/>
              <w:jc w:val="center"/>
              <w:rPr>
                <w:color w:val="002060"/>
              </w:rPr>
            </w:pPr>
            <w:r w:rsidRPr="001953C7">
              <w:rPr>
                <w:color w:val="002060"/>
              </w:rPr>
              <w:t>Società</w:t>
            </w:r>
          </w:p>
        </w:tc>
      </w:tr>
      <w:tr w:rsidR="001953C7" w:rsidRPr="001953C7" w14:paraId="6E7A6E11" w14:textId="77777777" w:rsidTr="001953C7">
        <w:tc>
          <w:tcPr>
            <w:tcW w:w="1265" w:type="dxa"/>
            <w:tcBorders>
              <w:top w:val="single" w:sz="4" w:space="0" w:color="auto"/>
              <w:left w:val="single" w:sz="4" w:space="0" w:color="auto"/>
              <w:bottom w:val="single" w:sz="4" w:space="0" w:color="auto"/>
              <w:right w:val="single" w:sz="4" w:space="0" w:color="auto"/>
            </w:tcBorders>
          </w:tcPr>
          <w:p w14:paraId="4A9B11F8" w14:textId="77777777" w:rsidR="001953C7" w:rsidRPr="001953C7" w:rsidRDefault="001953C7" w:rsidP="006D5C67">
            <w:pPr>
              <w:pStyle w:val="LndNormale1"/>
              <w:jc w:val="left"/>
              <w:textAlignment w:val="baseline"/>
              <w:rPr>
                <w:color w:val="002060"/>
                <w:sz w:val="20"/>
              </w:rPr>
            </w:pPr>
            <w:r w:rsidRPr="001953C7">
              <w:rPr>
                <w:color w:val="002060"/>
                <w:sz w:val="20"/>
              </w:rPr>
              <w:t>1003627</w:t>
            </w:r>
          </w:p>
        </w:tc>
        <w:tc>
          <w:tcPr>
            <w:tcW w:w="2717" w:type="dxa"/>
            <w:tcBorders>
              <w:top w:val="single" w:sz="4" w:space="0" w:color="auto"/>
              <w:left w:val="single" w:sz="4" w:space="0" w:color="auto"/>
              <w:bottom w:val="single" w:sz="4" w:space="0" w:color="auto"/>
              <w:right w:val="single" w:sz="4" w:space="0" w:color="auto"/>
            </w:tcBorders>
          </w:tcPr>
          <w:p w14:paraId="3A0D2159" w14:textId="77777777" w:rsidR="001953C7" w:rsidRPr="001953C7" w:rsidRDefault="001953C7" w:rsidP="006D5C67">
            <w:pPr>
              <w:pStyle w:val="LndNormale1"/>
              <w:jc w:val="left"/>
              <w:textAlignment w:val="baseline"/>
              <w:rPr>
                <w:color w:val="002060"/>
                <w:sz w:val="20"/>
              </w:rPr>
            </w:pPr>
            <w:r w:rsidRPr="001953C7">
              <w:rPr>
                <w:color w:val="002060"/>
                <w:sz w:val="20"/>
              </w:rPr>
              <w:t>SINDIC LUKA</w:t>
            </w:r>
          </w:p>
        </w:tc>
        <w:tc>
          <w:tcPr>
            <w:tcW w:w="1272" w:type="dxa"/>
            <w:tcBorders>
              <w:top w:val="single" w:sz="4" w:space="0" w:color="auto"/>
              <w:left w:val="single" w:sz="4" w:space="0" w:color="auto"/>
              <w:bottom w:val="single" w:sz="4" w:space="0" w:color="auto"/>
              <w:right w:val="single" w:sz="4" w:space="0" w:color="auto"/>
            </w:tcBorders>
          </w:tcPr>
          <w:p w14:paraId="24C52D66" w14:textId="77777777" w:rsidR="001953C7" w:rsidRPr="001953C7" w:rsidRDefault="001953C7" w:rsidP="006D5C67">
            <w:pPr>
              <w:pStyle w:val="LndNormale1"/>
              <w:jc w:val="center"/>
              <w:textAlignment w:val="baseline"/>
              <w:rPr>
                <w:color w:val="002060"/>
                <w:sz w:val="20"/>
              </w:rPr>
            </w:pPr>
            <w:r w:rsidRPr="001953C7">
              <w:rPr>
                <w:color w:val="002060"/>
                <w:sz w:val="20"/>
              </w:rPr>
              <w:t>19.09.1993</w:t>
            </w:r>
          </w:p>
        </w:tc>
        <w:tc>
          <w:tcPr>
            <w:tcW w:w="1222" w:type="dxa"/>
            <w:tcBorders>
              <w:top w:val="single" w:sz="4" w:space="0" w:color="auto"/>
              <w:left w:val="single" w:sz="4" w:space="0" w:color="auto"/>
              <w:bottom w:val="single" w:sz="4" w:space="0" w:color="auto"/>
              <w:right w:val="single" w:sz="4" w:space="0" w:color="auto"/>
            </w:tcBorders>
          </w:tcPr>
          <w:p w14:paraId="3B6B6245" w14:textId="77777777" w:rsidR="001953C7" w:rsidRPr="001953C7" w:rsidRDefault="001953C7" w:rsidP="006D5C67">
            <w:pPr>
              <w:pStyle w:val="LndNormale1"/>
              <w:textAlignment w:val="baseline"/>
              <w:rPr>
                <w:color w:val="002060"/>
                <w:sz w:val="20"/>
              </w:rPr>
            </w:pPr>
            <w:r w:rsidRPr="001953C7">
              <w:rPr>
                <w:color w:val="002060"/>
                <w:sz w:val="20"/>
              </w:rPr>
              <w:t>932898</w:t>
            </w:r>
          </w:p>
        </w:tc>
        <w:tc>
          <w:tcPr>
            <w:tcW w:w="3436" w:type="dxa"/>
            <w:tcBorders>
              <w:top w:val="single" w:sz="4" w:space="0" w:color="auto"/>
              <w:left w:val="single" w:sz="4" w:space="0" w:color="auto"/>
              <w:bottom w:val="single" w:sz="4" w:space="0" w:color="auto"/>
              <w:right w:val="single" w:sz="4" w:space="0" w:color="auto"/>
            </w:tcBorders>
          </w:tcPr>
          <w:p w14:paraId="21A5BE18" w14:textId="77777777" w:rsidR="001953C7" w:rsidRPr="001953C7" w:rsidRDefault="001953C7" w:rsidP="006D5C67">
            <w:pPr>
              <w:pStyle w:val="LndNormale1"/>
              <w:jc w:val="left"/>
              <w:textAlignment w:val="baseline"/>
              <w:rPr>
                <w:color w:val="002060"/>
                <w:sz w:val="20"/>
              </w:rPr>
            </w:pPr>
            <w:r w:rsidRPr="001953C7">
              <w:rPr>
                <w:color w:val="002060"/>
                <w:sz w:val="20"/>
              </w:rPr>
              <w:t>A.S.D. K SPORT MONTECCHIO G</w:t>
            </w:r>
          </w:p>
        </w:tc>
      </w:tr>
    </w:tbl>
    <w:p w14:paraId="69DD69B9" w14:textId="77777777" w:rsidR="001953C7" w:rsidRPr="001953C7" w:rsidRDefault="001953C7" w:rsidP="001953C7">
      <w:pPr>
        <w:pStyle w:val="LndNormale1"/>
        <w:rPr>
          <w:color w:val="002060"/>
          <w:szCs w:val="22"/>
        </w:rPr>
      </w:pPr>
    </w:p>
    <w:p w14:paraId="6E2DDF9B" w14:textId="77777777" w:rsidR="001953C7" w:rsidRPr="001953C7" w:rsidRDefault="001953C7" w:rsidP="001953C7">
      <w:pPr>
        <w:pStyle w:val="LndNormale1"/>
        <w:rPr>
          <w:color w:val="002060"/>
          <w:szCs w:val="22"/>
        </w:rPr>
      </w:pPr>
    </w:p>
    <w:p w14:paraId="70E831BF" w14:textId="77777777" w:rsidR="001953C7" w:rsidRPr="001953C7" w:rsidRDefault="001953C7" w:rsidP="001953C7">
      <w:pPr>
        <w:pStyle w:val="LndNormale1"/>
        <w:rPr>
          <w:b/>
          <w:color w:val="002060"/>
          <w:sz w:val="28"/>
          <w:szCs w:val="28"/>
        </w:rPr>
      </w:pPr>
      <w:r w:rsidRPr="001953C7">
        <w:rPr>
          <w:b/>
          <w:color w:val="002060"/>
          <w:sz w:val="28"/>
          <w:szCs w:val="28"/>
        </w:rPr>
        <w:t>ANNULLAMENTO TESSERAMENTI ANNUALI</w:t>
      </w:r>
    </w:p>
    <w:p w14:paraId="16C950B8" w14:textId="77777777" w:rsidR="001953C7" w:rsidRPr="001953C7" w:rsidRDefault="001953C7" w:rsidP="001953C7">
      <w:pPr>
        <w:pStyle w:val="LndNormale1"/>
        <w:rPr>
          <w:color w:val="002060"/>
        </w:rPr>
      </w:pPr>
    </w:p>
    <w:p w14:paraId="442A5EB6" w14:textId="77777777" w:rsidR="001953C7" w:rsidRPr="001953C7" w:rsidRDefault="001953C7" w:rsidP="001953C7">
      <w:pPr>
        <w:pStyle w:val="LndNormale1"/>
        <w:rPr>
          <w:color w:val="002060"/>
        </w:rPr>
      </w:pPr>
      <w:r w:rsidRPr="001953C7">
        <w:rPr>
          <w:color w:val="002060"/>
        </w:rPr>
        <w:t>Vista la richiesta di annullamento presentata dagli esercenti attività genitoriale ed il consenso della società di appartenenza, considerato che non è ancora iniziata l’attività riservata alla categoria di appartenenza, si procede all’annullamento del seguente tesseramento annuale ai sensi delle vigenti disposizioni federali:</w:t>
      </w:r>
    </w:p>
    <w:p w14:paraId="28804AFA" w14:textId="6CD2625B" w:rsidR="001953C7" w:rsidRPr="001953C7" w:rsidRDefault="001953C7" w:rsidP="001953C7">
      <w:pPr>
        <w:pStyle w:val="LndNormale1"/>
        <w:rPr>
          <w:b/>
          <w:color w:val="002060"/>
        </w:rPr>
      </w:pPr>
      <w:r w:rsidRPr="001953C7">
        <w:rPr>
          <w:b/>
          <w:color w:val="002060"/>
        </w:rPr>
        <w:t>BERNABUCCI PIETRO</w:t>
      </w:r>
      <w:r w:rsidRPr="001953C7">
        <w:rPr>
          <w:b/>
          <w:color w:val="002060"/>
        </w:rPr>
        <w:tab/>
        <w:t>nato 03.05.2014</w:t>
      </w:r>
      <w:r w:rsidRPr="001953C7">
        <w:rPr>
          <w:b/>
          <w:color w:val="002060"/>
        </w:rPr>
        <w:tab/>
        <w:t>61.487 VIS PESARO DAL 1898 SRL</w:t>
      </w:r>
    </w:p>
    <w:p w14:paraId="4F99B700" w14:textId="3253BD80" w:rsidR="001953C7" w:rsidRPr="001953C7" w:rsidRDefault="001953C7" w:rsidP="001953C7">
      <w:pPr>
        <w:pStyle w:val="LndNormale1"/>
        <w:rPr>
          <w:b/>
          <w:color w:val="002060"/>
        </w:rPr>
      </w:pPr>
      <w:r w:rsidRPr="001953C7">
        <w:rPr>
          <w:b/>
          <w:color w:val="002060"/>
        </w:rPr>
        <w:t>RAIOLA LUIGI PIO</w:t>
      </w:r>
      <w:r w:rsidRPr="001953C7">
        <w:rPr>
          <w:b/>
          <w:color w:val="002060"/>
        </w:rPr>
        <w:tab/>
      </w:r>
      <w:r w:rsidRPr="001953C7">
        <w:rPr>
          <w:b/>
          <w:color w:val="002060"/>
        </w:rPr>
        <w:tab/>
      </w:r>
      <w:r w:rsidRPr="001953C7">
        <w:rPr>
          <w:b/>
          <w:color w:val="002060"/>
        </w:rPr>
        <w:t>nato 02.05.2013</w:t>
      </w:r>
      <w:r w:rsidRPr="001953C7">
        <w:rPr>
          <w:b/>
          <w:color w:val="002060"/>
        </w:rPr>
        <w:tab/>
        <w:t>700.116 SSDARL ALMA FANO CALCIO</w:t>
      </w:r>
    </w:p>
    <w:p w14:paraId="3099ACB9" w14:textId="77777777" w:rsidR="001953C7" w:rsidRPr="001953C7" w:rsidRDefault="001953C7" w:rsidP="0022231A">
      <w:pPr>
        <w:pStyle w:val="LndNormale1"/>
        <w:rPr>
          <w:color w:val="002060"/>
        </w:rPr>
      </w:pPr>
    </w:p>
    <w:p w14:paraId="7922D510" w14:textId="77777777" w:rsidR="00BD04D8" w:rsidRPr="001953C7" w:rsidRDefault="00BD04D8" w:rsidP="0022231A">
      <w:pPr>
        <w:pStyle w:val="LndNormale1"/>
        <w:rPr>
          <w:color w:val="002060"/>
        </w:rPr>
      </w:pPr>
    </w:p>
    <w:p w14:paraId="2640E8C0" w14:textId="77777777" w:rsidR="005930D2" w:rsidRPr="00E15385" w:rsidRDefault="005930D2" w:rsidP="005930D2">
      <w:pPr>
        <w:rPr>
          <w:rFonts w:ascii="Arial" w:hAnsi="Arial" w:cs="Arial"/>
          <w:b/>
          <w:color w:val="002060"/>
          <w:sz w:val="28"/>
          <w:szCs w:val="28"/>
        </w:rPr>
      </w:pPr>
      <w:bookmarkStart w:id="9" w:name="_Hlk203400961"/>
      <w:r>
        <w:rPr>
          <w:rFonts w:ascii="Arial" w:hAnsi="Arial" w:cs="Arial"/>
          <w:b/>
          <w:color w:val="002060"/>
          <w:sz w:val="28"/>
          <w:szCs w:val="28"/>
        </w:rPr>
        <w:t>GUIDE RAPIDE ANAGRAFE FEDERALE ONLINE – PORTALE SERVIZI FIGC, PORTALE SOCIETA’ LND, CENSIMENTO CALCIATORI/CALCIATRICI</w:t>
      </w:r>
    </w:p>
    <w:p w14:paraId="232DE7BE" w14:textId="77777777" w:rsidR="005930D2" w:rsidRPr="00E15385" w:rsidRDefault="005930D2" w:rsidP="005930D2">
      <w:pPr>
        <w:rPr>
          <w:rFonts w:ascii="Arial" w:hAnsi="Arial" w:cs="Arial"/>
          <w:b/>
          <w:color w:val="002060"/>
          <w:sz w:val="28"/>
          <w:szCs w:val="28"/>
          <w:u w:val="single"/>
        </w:rPr>
      </w:pPr>
    </w:p>
    <w:p w14:paraId="33201D45" w14:textId="77777777" w:rsidR="005930D2" w:rsidRDefault="005930D2" w:rsidP="005930D2">
      <w:pPr>
        <w:pStyle w:val="LndNormale1"/>
        <w:rPr>
          <w:rFonts w:cs="Arial"/>
          <w:color w:val="002060"/>
          <w:szCs w:val="22"/>
        </w:rPr>
      </w:pPr>
      <w:r>
        <w:rPr>
          <w:rFonts w:cs="Arial"/>
          <w:color w:val="002060"/>
          <w:szCs w:val="22"/>
        </w:rPr>
        <w:t xml:space="preserve">Si ricorda a tutte le Società che in allegato al Comunicato Ufficiale n° 02 del 04/07/2025 sono state pubblicate le </w:t>
      </w:r>
      <w:r w:rsidRPr="00933382">
        <w:rPr>
          <w:rFonts w:cs="Arial"/>
          <w:b/>
          <w:bCs/>
          <w:color w:val="002060"/>
          <w:szCs w:val="22"/>
        </w:rPr>
        <w:t>guide rapide</w:t>
      </w:r>
      <w:r>
        <w:rPr>
          <w:rFonts w:cs="Arial"/>
          <w:color w:val="002060"/>
          <w:szCs w:val="22"/>
        </w:rPr>
        <w:t xml:space="preserve"> in epigrafe contenente tutti le procedure da effettuare ad inizio stagione per ottemperare alle </w:t>
      </w:r>
      <w:r w:rsidRPr="00933382">
        <w:rPr>
          <w:rFonts w:cs="Arial"/>
          <w:b/>
          <w:bCs/>
          <w:color w:val="002060"/>
          <w:szCs w:val="22"/>
        </w:rPr>
        <w:t>pratiche di Anagrafe Federale</w:t>
      </w:r>
      <w:r>
        <w:rPr>
          <w:rFonts w:cs="Arial"/>
          <w:color w:val="002060"/>
          <w:szCs w:val="22"/>
        </w:rPr>
        <w:t xml:space="preserve">, alle </w:t>
      </w:r>
      <w:r w:rsidRPr="00933382">
        <w:rPr>
          <w:rFonts w:cs="Arial"/>
          <w:b/>
          <w:bCs/>
          <w:color w:val="002060"/>
          <w:szCs w:val="22"/>
        </w:rPr>
        <w:t>iscrizioni ed al tesseramento degli atleti</w:t>
      </w:r>
      <w:r>
        <w:rPr>
          <w:rFonts w:cs="Arial"/>
          <w:color w:val="002060"/>
          <w:szCs w:val="22"/>
        </w:rPr>
        <w:t>.</w:t>
      </w:r>
    </w:p>
    <w:p w14:paraId="720FB136" w14:textId="77777777" w:rsidR="005930D2" w:rsidRDefault="005930D2" w:rsidP="005930D2">
      <w:pPr>
        <w:pStyle w:val="LndNormale1"/>
        <w:rPr>
          <w:rFonts w:cs="Arial"/>
          <w:color w:val="002060"/>
          <w:szCs w:val="22"/>
        </w:rPr>
      </w:pPr>
      <w:r>
        <w:rPr>
          <w:rFonts w:cs="Arial"/>
          <w:color w:val="002060"/>
          <w:szCs w:val="22"/>
        </w:rPr>
        <w:t xml:space="preserve">Si fa presente che le suddette guide sono </w:t>
      </w:r>
      <w:r w:rsidRPr="000C7283">
        <w:rPr>
          <w:rFonts w:cs="Arial"/>
          <w:b/>
          <w:bCs/>
          <w:color w:val="002060"/>
          <w:szCs w:val="22"/>
        </w:rPr>
        <w:t>sempre consultabili ed aggiornate</w:t>
      </w:r>
      <w:r>
        <w:rPr>
          <w:rFonts w:cs="Arial"/>
          <w:color w:val="002060"/>
          <w:szCs w:val="22"/>
        </w:rPr>
        <w:t xml:space="preserve"> all’interno del menù </w:t>
      </w:r>
      <w:r w:rsidRPr="000C7283">
        <w:rPr>
          <w:rFonts w:cs="Arial"/>
          <w:b/>
          <w:bCs/>
          <w:color w:val="002060"/>
          <w:szCs w:val="22"/>
        </w:rPr>
        <w:t>“Guide Rapide”</w:t>
      </w:r>
      <w:r>
        <w:rPr>
          <w:rFonts w:cs="Arial"/>
          <w:color w:val="002060"/>
          <w:szCs w:val="22"/>
        </w:rPr>
        <w:t xml:space="preserve"> sito nella home page del portale </w:t>
      </w:r>
      <w:hyperlink r:id="rId11" w:history="1">
        <w:r w:rsidRPr="00385126">
          <w:rPr>
            <w:rStyle w:val="Collegamentoipertestuale"/>
            <w:rFonts w:cs="Arial"/>
            <w:szCs w:val="22"/>
          </w:rPr>
          <w:t>www.figcmarche.it</w:t>
        </w:r>
      </w:hyperlink>
      <w:r>
        <w:rPr>
          <w:rFonts w:cs="Arial"/>
          <w:color w:val="002060"/>
          <w:szCs w:val="22"/>
        </w:rPr>
        <w:t>.</w:t>
      </w:r>
    </w:p>
    <w:p w14:paraId="5F0E59F4" w14:textId="77777777" w:rsidR="005930D2" w:rsidRDefault="005930D2" w:rsidP="005930D2">
      <w:pPr>
        <w:pStyle w:val="LndNormale1"/>
        <w:rPr>
          <w:rFonts w:cs="Arial"/>
          <w:color w:val="002060"/>
          <w:szCs w:val="22"/>
        </w:rPr>
      </w:pPr>
      <w:r>
        <w:rPr>
          <w:rFonts w:cs="Arial"/>
          <w:color w:val="002060"/>
          <w:szCs w:val="22"/>
        </w:rPr>
        <w:t xml:space="preserve">Di seguito si riporta il link: </w:t>
      </w:r>
    </w:p>
    <w:p w14:paraId="449DD0DD" w14:textId="77777777" w:rsidR="005930D2" w:rsidRPr="00933382" w:rsidRDefault="005930D2" w:rsidP="005930D2">
      <w:pPr>
        <w:pStyle w:val="LndNormale1"/>
        <w:rPr>
          <w:b/>
          <w:color w:val="002060"/>
          <w:szCs w:val="22"/>
          <w:u w:val="single"/>
        </w:rPr>
      </w:pPr>
      <w:r w:rsidRPr="00933382">
        <w:rPr>
          <w:b/>
          <w:color w:val="002060"/>
          <w:szCs w:val="22"/>
          <w:u w:val="single"/>
        </w:rPr>
        <w:t>https://www.figcmarche.it/guide-rapide</w:t>
      </w:r>
    </w:p>
    <w:bookmarkEnd w:id="9"/>
    <w:p w14:paraId="75628559" w14:textId="77777777" w:rsidR="005930D2" w:rsidRDefault="005930D2" w:rsidP="005930D2">
      <w:pPr>
        <w:rPr>
          <w:rFonts w:ascii="Arial" w:hAnsi="Arial" w:cs="Arial"/>
          <w:color w:val="002060"/>
          <w:sz w:val="22"/>
          <w:szCs w:val="22"/>
        </w:rPr>
      </w:pPr>
    </w:p>
    <w:p w14:paraId="5FA2AA15" w14:textId="77777777" w:rsidR="005930D2" w:rsidRDefault="005930D2" w:rsidP="005930D2">
      <w:pPr>
        <w:rPr>
          <w:rFonts w:ascii="Arial" w:hAnsi="Arial" w:cs="Arial"/>
          <w:color w:val="002060"/>
          <w:sz w:val="22"/>
          <w:szCs w:val="22"/>
        </w:rPr>
      </w:pPr>
    </w:p>
    <w:p w14:paraId="7E63C01E" w14:textId="77777777" w:rsidR="005930D2" w:rsidRPr="00E02EC0" w:rsidRDefault="005930D2" w:rsidP="005930D2">
      <w:pPr>
        <w:rPr>
          <w:rFonts w:ascii="Arial" w:hAnsi="Arial" w:cs="Arial"/>
          <w:b/>
          <w:color w:val="002060"/>
          <w:sz w:val="28"/>
          <w:szCs w:val="28"/>
        </w:rPr>
      </w:pPr>
      <w:r w:rsidRPr="00E02EC0">
        <w:rPr>
          <w:rFonts w:ascii="Arial" w:hAnsi="Arial" w:cs="Arial"/>
          <w:b/>
          <w:color w:val="002060"/>
          <w:sz w:val="28"/>
          <w:szCs w:val="28"/>
        </w:rPr>
        <w:t>SPORTELLO DELLE SOCIETA’</w:t>
      </w:r>
    </w:p>
    <w:p w14:paraId="53CE2C98" w14:textId="77777777" w:rsidR="005930D2" w:rsidRPr="00E02EC0" w:rsidRDefault="005930D2" w:rsidP="005930D2">
      <w:pPr>
        <w:rPr>
          <w:bCs/>
          <w:iCs/>
          <w:color w:val="002060"/>
          <w:sz w:val="22"/>
          <w:szCs w:val="22"/>
        </w:rPr>
      </w:pPr>
      <w:r w:rsidRPr="00E02EC0">
        <w:rPr>
          <w:bCs/>
          <w:iCs/>
          <w:color w:val="002060"/>
          <w:sz w:val="22"/>
          <w:szCs w:val="22"/>
        </w:rPr>
        <w:t xml:space="preserve"> </w:t>
      </w:r>
    </w:p>
    <w:p w14:paraId="27919A10" w14:textId="77777777" w:rsidR="005930D2" w:rsidRPr="00E02EC0" w:rsidRDefault="005930D2" w:rsidP="005930D2">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17D01F4C" w14:textId="77777777" w:rsidR="005930D2" w:rsidRPr="00E02EC0" w:rsidRDefault="005930D2" w:rsidP="005930D2">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2" w:history="1">
        <w:r w:rsidRPr="00E02EC0">
          <w:rPr>
            <w:rStyle w:val="Collegamentoipertestuale"/>
            <w:rFonts w:ascii="Arial" w:hAnsi="Arial" w:cs="Arial"/>
            <w:b/>
            <w:i/>
            <w:color w:val="002060"/>
            <w:sz w:val="22"/>
            <w:szCs w:val="22"/>
          </w:rPr>
          <w:t>sportellomarche@lnd.it</w:t>
        </w:r>
      </w:hyperlink>
    </w:p>
    <w:p w14:paraId="264D6507" w14:textId="77777777" w:rsidR="005930D2" w:rsidRPr="00E02EC0" w:rsidRDefault="005930D2" w:rsidP="005930D2">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6B7FF0AC" w14:textId="77777777" w:rsidR="005930D2" w:rsidRPr="006D027D" w:rsidRDefault="005930D2" w:rsidP="00D84EF7">
      <w:pPr>
        <w:rPr>
          <w:rFonts w:ascii="Arial" w:hAnsi="Arial" w:cs="Arial"/>
          <w:color w:val="002060"/>
          <w:sz w:val="22"/>
          <w:szCs w:val="22"/>
        </w:rPr>
      </w:pPr>
    </w:p>
    <w:p w14:paraId="20A6C08B" w14:textId="77777777" w:rsidR="006D027D" w:rsidRPr="006D027D" w:rsidRDefault="006D027D" w:rsidP="00D84EF7">
      <w:pPr>
        <w:rPr>
          <w:rFonts w:ascii="Arial" w:hAnsi="Arial" w:cs="Arial"/>
          <w:color w:val="002060"/>
          <w:sz w:val="22"/>
          <w:szCs w:val="22"/>
        </w:rPr>
      </w:pPr>
    </w:p>
    <w:p w14:paraId="166F51BB" w14:textId="77777777" w:rsidR="006D027D" w:rsidRPr="006D027D" w:rsidRDefault="006D027D" w:rsidP="006D027D">
      <w:pPr>
        <w:ind w:right="-1"/>
        <w:rPr>
          <w:rFonts w:ascii="Arial" w:hAnsi="Arial" w:cs="Arial"/>
          <w:b/>
          <w:color w:val="002060"/>
          <w:sz w:val="28"/>
          <w:szCs w:val="28"/>
        </w:rPr>
      </w:pPr>
      <w:r w:rsidRPr="006D027D">
        <w:rPr>
          <w:rFonts w:ascii="Arial" w:hAnsi="Arial" w:cs="Arial"/>
          <w:b/>
          <w:color w:val="002060"/>
          <w:sz w:val="28"/>
          <w:szCs w:val="28"/>
        </w:rPr>
        <w:t>COMUNICATO UFFICIALE NR. 18 S.G.S. MANUALE SISTEMA DI QUALITÀ CLUB GIOVANILI</w:t>
      </w:r>
    </w:p>
    <w:p w14:paraId="25168284" w14:textId="77777777" w:rsidR="006D027D" w:rsidRDefault="006D027D" w:rsidP="006D027D">
      <w:pPr>
        <w:rPr>
          <w:rFonts w:ascii="Arial" w:hAnsi="Arial" w:cs="Arial"/>
          <w:color w:val="002060"/>
          <w:sz w:val="22"/>
          <w:szCs w:val="22"/>
        </w:rPr>
      </w:pPr>
    </w:p>
    <w:p w14:paraId="479F26B5" w14:textId="69090035" w:rsidR="006D027D" w:rsidRPr="006D027D" w:rsidRDefault="006D027D" w:rsidP="006D027D">
      <w:pPr>
        <w:rPr>
          <w:rFonts w:ascii="Arial" w:hAnsi="Arial" w:cs="Arial"/>
          <w:color w:val="002060"/>
          <w:sz w:val="22"/>
          <w:szCs w:val="22"/>
        </w:rPr>
      </w:pPr>
      <w:r w:rsidRPr="006D027D">
        <w:rPr>
          <w:rFonts w:ascii="Arial" w:hAnsi="Arial" w:cs="Arial"/>
          <w:color w:val="002060"/>
          <w:sz w:val="22"/>
          <w:szCs w:val="22"/>
        </w:rPr>
        <w:t>Si comunica che il Settore Giovanile e Scolastico Nazionale ha pubblicato in data 22/08/2025 il C.U.</w:t>
      </w:r>
      <w:r>
        <w:rPr>
          <w:rFonts w:ascii="Arial" w:hAnsi="Arial" w:cs="Arial"/>
          <w:color w:val="002060"/>
          <w:sz w:val="22"/>
          <w:szCs w:val="22"/>
        </w:rPr>
        <w:t xml:space="preserve"> </w:t>
      </w:r>
      <w:r w:rsidRPr="006D027D">
        <w:rPr>
          <w:rFonts w:ascii="Arial" w:hAnsi="Arial" w:cs="Arial"/>
          <w:color w:val="002060"/>
          <w:sz w:val="22"/>
          <w:szCs w:val="22"/>
        </w:rPr>
        <w:t xml:space="preserve">nr. 18 </w:t>
      </w:r>
      <w:r w:rsidRPr="006D027D">
        <w:rPr>
          <w:rFonts w:ascii="Arial" w:hAnsi="Arial" w:cs="Arial"/>
          <w:b/>
          <w:color w:val="002060"/>
          <w:sz w:val="22"/>
          <w:szCs w:val="22"/>
        </w:rPr>
        <w:t>“SISTEMA DI QUALITÀ DEI CLUB GIOVANI</w:t>
      </w:r>
      <w:r w:rsidRPr="006D027D">
        <w:rPr>
          <w:color w:val="002060"/>
          <w:sz w:val="22"/>
          <w:szCs w:val="22"/>
        </w:rPr>
        <w:t xml:space="preserve"> </w:t>
      </w:r>
      <w:r w:rsidRPr="006D027D">
        <w:rPr>
          <w:rFonts w:ascii="Arial" w:hAnsi="Arial" w:cs="Arial"/>
          <w:b/>
          <w:color w:val="002060"/>
          <w:sz w:val="22"/>
          <w:szCs w:val="22"/>
        </w:rPr>
        <w:t>MANUALE-SISTEMA-DI-QUALITÀ-CLUB-GIOVANILI-ED.2025-SS-2025-2026”</w:t>
      </w:r>
      <w:r w:rsidRPr="006D027D">
        <w:rPr>
          <w:rFonts w:ascii="Arial" w:hAnsi="Arial" w:cs="Arial"/>
          <w:color w:val="002060"/>
          <w:sz w:val="22"/>
          <w:szCs w:val="22"/>
        </w:rPr>
        <w:t xml:space="preserve"> inerente alla stagione sportiva 2025/2026 relativo all’attività</w:t>
      </w:r>
      <w:r>
        <w:rPr>
          <w:rFonts w:ascii="Arial" w:hAnsi="Arial" w:cs="Arial"/>
          <w:color w:val="002060"/>
          <w:sz w:val="22"/>
          <w:szCs w:val="22"/>
        </w:rPr>
        <w:t xml:space="preserve"> </w:t>
      </w:r>
      <w:r w:rsidRPr="006D027D">
        <w:rPr>
          <w:rFonts w:ascii="Arial" w:hAnsi="Arial" w:cs="Arial"/>
          <w:color w:val="002060"/>
          <w:sz w:val="22"/>
          <w:szCs w:val="22"/>
        </w:rPr>
        <w:t>del</w:t>
      </w:r>
      <w:r>
        <w:rPr>
          <w:rFonts w:ascii="Arial" w:hAnsi="Arial" w:cs="Arial"/>
          <w:color w:val="002060"/>
          <w:sz w:val="22"/>
          <w:szCs w:val="22"/>
        </w:rPr>
        <w:t xml:space="preserve"> </w:t>
      </w:r>
      <w:r w:rsidRPr="006D027D">
        <w:rPr>
          <w:rFonts w:ascii="Arial" w:hAnsi="Arial" w:cs="Arial"/>
          <w:color w:val="002060"/>
          <w:sz w:val="22"/>
          <w:szCs w:val="22"/>
        </w:rPr>
        <w:t>Settore Giovanile e Scolastico. Le società potranno effettuare il download del C.U. e degli allegati   collegandosi al seguente link:</w:t>
      </w:r>
    </w:p>
    <w:p w14:paraId="3F9CDB4D" w14:textId="77777777" w:rsidR="006D027D" w:rsidRPr="006D027D" w:rsidRDefault="006D027D" w:rsidP="006D027D">
      <w:pPr>
        <w:rPr>
          <w:rFonts w:ascii="Arial" w:eastAsia="Calibri" w:hAnsi="Arial" w:cs="Arial"/>
          <w:color w:val="002060"/>
          <w:kern w:val="2"/>
          <w:sz w:val="22"/>
          <w:szCs w:val="22"/>
          <w14:ligatures w14:val="standardContextual"/>
        </w:rPr>
      </w:pPr>
      <w:hyperlink r:id="rId13" w:history="1"/>
      <w:hyperlink r:id="rId14" w:history="1">
        <w:r w:rsidRPr="006D027D">
          <w:rPr>
            <w:rFonts w:ascii="Arial" w:hAnsi="Arial" w:cs="Arial"/>
            <w:color w:val="002060"/>
            <w:sz w:val="22"/>
            <w:szCs w:val="22"/>
            <w:u w:val="single"/>
          </w:rPr>
          <w:t>https://www.figc.it/it/giovani/governance/comunicati-ufficiali/cu-n18-sgs-manuale-sistema-di-qualit%C3%A0-club-giovanili-edizione-2025-ss-2025-2026/</w:t>
        </w:r>
      </w:hyperlink>
    </w:p>
    <w:p w14:paraId="7F95E1E0" w14:textId="77777777" w:rsidR="006D027D" w:rsidRPr="006D027D" w:rsidRDefault="006D027D" w:rsidP="006D027D">
      <w:pPr>
        <w:rPr>
          <w:rFonts w:ascii="Arial" w:hAnsi="Arial" w:cs="Arial"/>
          <w:color w:val="002060"/>
          <w:sz w:val="22"/>
          <w:szCs w:val="22"/>
        </w:rPr>
      </w:pPr>
      <w:r w:rsidRPr="006D027D">
        <w:rPr>
          <w:rFonts w:ascii="Arial" w:eastAsia="Calibri" w:hAnsi="Arial" w:cs="Arial"/>
          <w:color w:val="002060"/>
          <w:kern w:val="2"/>
          <w:sz w:val="22"/>
          <w:szCs w:val="22"/>
          <w14:ligatures w14:val="standardContextual"/>
        </w:rPr>
        <w:t>Si allega al presente C.U. il file “</w:t>
      </w:r>
      <w:r w:rsidRPr="006D027D">
        <w:rPr>
          <w:rFonts w:ascii="Arial" w:eastAsia="Calibri" w:hAnsi="Arial" w:cs="Arial"/>
          <w:b/>
          <w:bCs/>
          <w:color w:val="002060"/>
          <w:kern w:val="2"/>
          <w:sz w:val="22"/>
          <w:szCs w:val="22"/>
          <w14:ligatures w14:val="standardContextual"/>
        </w:rPr>
        <w:t>FIGC-SGS-QUALITÀ CLUB GIOVANILI-MANUALE-ED.2025”</w:t>
      </w:r>
    </w:p>
    <w:p w14:paraId="34074477" w14:textId="77777777" w:rsidR="006D027D" w:rsidRPr="006D027D" w:rsidRDefault="006D027D" w:rsidP="006D027D">
      <w:pPr>
        <w:rPr>
          <w:rFonts w:ascii="Arial" w:hAnsi="Arial" w:cs="Arial"/>
          <w:color w:val="002060"/>
          <w:sz w:val="22"/>
          <w:szCs w:val="22"/>
        </w:rPr>
      </w:pPr>
      <w:r w:rsidRPr="006D027D">
        <w:rPr>
          <w:rFonts w:ascii="Arial" w:hAnsi="Arial" w:cs="Arial"/>
          <w:color w:val="002060"/>
          <w:sz w:val="22"/>
          <w:szCs w:val="22"/>
        </w:rPr>
        <w:t>Si raccomanda alle società una attenta lettura di quanto pubblicato.</w:t>
      </w:r>
    </w:p>
    <w:p w14:paraId="70981BCC" w14:textId="77777777" w:rsidR="006D027D" w:rsidRPr="006D027D" w:rsidRDefault="006D027D" w:rsidP="00D84EF7">
      <w:pPr>
        <w:rPr>
          <w:rFonts w:ascii="Arial" w:hAnsi="Arial" w:cs="Arial"/>
          <w:color w:val="002060"/>
          <w:sz w:val="22"/>
          <w:szCs w:val="22"/>
        </w:rPr>
      </w:pPr>
    </w:p>
    <w:p w14:paraId="2CC646F3" w14:textId="77777777" w:rsidR="00CB507D" w:rsidRPr="005672D2" w:rsidRDefault="00CB507D" w:rsidP="0047674B">
      <w:pPr>
        <w:pStyle w:val="LndNormale1"/>
        <w:rPr>
          <w:rFonts w:cs="Arial"/>
          <w:color w:val="002060"/>
          <w:szCs w:val="22"/>
        </w:rPr>
      </w:pPr>
    </w:p>
    <w:p w14:paraId="14E77779" w14:textId="77777777" w:rsidR="00FE39EA" w:rsidRPr="00E47093" w:rsidRDefault="00FE39EA" w:rsidP="00FE39EA">
      <w:pPr>
        <w:pStyle w:val="TITOLOCAMPIONATO"/>
        <w:shd w:val="clear" w:color="auto" w:fill="002060"/>
        <w:spacing w:before="0" w:beforeAutospacing="0" w:after="0" w:afterAutospacing="0"/>
        <w:rPr>
          <w:color w:val="FFFFFF" w:themeColor="background1"/>
        </w:rPr>
      </w:pPr>
      <w:bookmarkStart w:id="10" w:name="_Toc396581753"/>
      <w:bookmarkStart w:id="11" w:name="_Toc18678742"/>
      <w:bookmarkStart w:id="12" w:name="_Toc18678743"/>
      <w:bookmarkStart w:id="13" w:name="OLE_LINK12"/>
      <w:bookmarkStart w:id="14" w:name="OLE_LINK13"/>
      <w:r w:rsidRPr="00DE1EF7">
        <w:rPr>
          <w:color w:val="FFFFFF" w:themeColor="background1"/>
        </w:rPr>
        <w:t>NOTIZIE SU ATTIVITA’ AGONISTICA</w:t>
      </w:r>
      <w:bookmarkEnd w:id="10"/>
      <w:bookmarkEnd w:id="11"/>
      <w:bookmarkEnd w:id="12"/>
      <w:bookmarkEnd w:id="13"/>
      <w:bookmarkEnd w:id="14"/>
    </w:p>
    <w:p w14:paraId="1AF14CC5" w14:textId="77777777" w:rsidR="00F770E5" w:rsidRDefault="00F770E5" w:rsidP="00F770E5">
      <w:pPr>
        <w:pStyle w:val="Nessunaspaziatura"/>
        <w:jc w:val="both"/>
        <w:rPr>
          <w:rFonts w:ascii="Arial" w:hAnsi="Arial" w:cs="Arial"/>
          <w:bCs/>
          <w:color w:val="002060"/>
          <w:sz w:val="12"/>
          <w:szCs w:val="12"/>
        </w:rPr>
      </w:pPr>
    </w:p>
    <w:p w14:paraId="6D4419FE" w14:textId="77777777" w:rsidR="001A18FB" w:rsidRPr="0010750C" w:rsidRDefault="001A18FB" w:rsidP="001A18FB">
      <w:pPr>
        <w:pStyle w:val="TITOLOCAMPIONATO"/>
        <w:shd w:val="clear" w:color="auto" w:fill="CCCCCC"/>
        <w:spacing w:before="0" w:beforeAutospacing="0" w:after="0" w:afterAutospacing="0"/>
        <w:rPr>
          <w:color w:val="002060"/>
        </w:rPr>
      </w:pPr>
      <w:r>
        <w:rPr>
          <w:color w:val="002060"/>
        </w:rPr>
        <w:t>COPPE</w:t>
      </w:r>
    </w:p>
    <w:p w14:paraId="4909CA4A" w14:textId="77777777" w:rsidR="001A18FB" w:rsidRPr="001A18FB" w:rsidRDefault="001A18FB" w:rsidP="001A18FB">
      <w:pPr>
        <w:pStyle w:val="LndNormale1"/>
        <w:jc w:val="center"/>
        <w:rPr>
          <w:b/>
          <w:color w:val="002060"/>
          <w:sz w:val="36"/>
          <w:szCs w:val="36"/>
        </w:rPr>
      </w:pPr>
      <w:r w:rsidRPr="001A18FB">
        <w:rPr>
          <w:b/>
          <w:color w:val="002060"/>
          <w:sz w:val="36"/>
          <w:szCs w:val="36"/>
        </w:rPr>
        <w:t>SORTEGGIO</w:t>
      </w:r>
    </w:p>
    <w:p w14:paraId="17A266E1" w14:textId="77777777" w:rsidR="001A18FB" w:rsidRDefault="001A18FB" w:rsidP="001A18FB">
      <w:pPr>
        <w:pStyle w:val="LndNormale1"/>
        <w:rPr>
          <w:color w:val="002060"/>
        </w:rPr>
      </w:pPr>
    </w:p>
    <w:p w14:paraId="4C519217" w14:textId="5C116409" w:rsidR="001A18FB" w:rsidRDefault="001A18FB" w:rsidP="001A18FB">
      <w:pPr>
        <w:pStyle w:val="LndNormale1"/>
        <w:rPr>
          <w:color w:val="002060"/>
        </w:rPr>
      </w:pPr>
      <w:r>
        <w:rPr>
          <w:color w:val="002060"/>
        </w:rPr>
        <w:t xml:space="preserve">Il giorno </w:t>
      </w:r>
      <w:r w:rsidRPr="00274C55">
        <w:rPr>
          <w:b/>
          <w:bCs/>
          <w:color w:val="002060"/>
        </w:rPr>
        <w:t xml:space="preserve">LUNEDI’ </w:t>
      </w:r>
      <w:r>
        <w:rPr>
          <w:b/>
          <w:bCs/>
          <w:color w:val="002060"/>
        </w:rPr>
        <w:t>01</w:t>
      </w:r>
      <w:r w:rsidRPr="00274C55">
        <w:rPr>
          <w:b/>
          <w:bCs/>
          <w:color w:val="002060"/>
        </w:rPr>
        <w:t xml:space="preserve"> SETTEMBRE 202</w:t>
      </w:r>
      <w:r>
        <w:rPr>
          <w:b/>
          <w:bCs/>
          <w:color w:val="002060"/>
        </w:rPr>
        <w:t>5</w:t>
      </w:r>
      <w:r w:rsidR="00EF2B0A">
        <w:rPr>
          <w:b/>
          <w:bCs/>
          <w:color w:val="002060"/>
        </w:rPr>
        <w:t xml:space="preserve"> </w:t>
      </w:r>
      <w:r w:rsidRPr="0010750C">
        <w:rPr>
          <w:color w:val="002060"/>
        </w:rPr>
        <w:t xml:space="preserve">alle </w:t>
      </w:r>
      <w:r w:rsidRPr="0010750C">
        <w:rPr>
          <w:b/>
          <w:bCs/>
          <w:color w:val="002060"/>
        </w:rPr>
        <w:t>ore 1</w:t>
      </w:r>
      <w:r>
        <w:rPr>
          <w:b/>
          <w:bCs/>
          <w:color w:val="002060"/>
        </w:rPr>
        <w:t>6</w:t>
      </w:r>
      <w:r w:rsidRPr="0010750C">
        <w:rPr>
          <w:b/>
          <w:bCs/>
          <w:color w:val="002060"/>
        </w:rPr>
        <w:t>:</w:t>
      </w:r>
      <w:r>
        <w:rPr>
          <w:b/>
          <w:bCs/>
          <w:color w:val="002060"/>
        </w:rPr>
        <w:t>30</w:t>
      </w:r>
      <w:r>
        <w:rPr>
          <w:b/>
          <w:bCs/>
          <w:color w:val="002060"/>
        </w:rPr>
        <w:t xml:space="preserve"> </w:t>
      </w:r>
      <w:r w:rsidRPr="0010750C">
        <w:rPr>
          <w:color w:val="002060"/>
        </w:rPr>
        <w:t>presso la sede del Comitato Regionale Marche</w:t>
      </w:r>
      <w:r>
        <w:rPr>
          <w:color w:val="002060"/>
        </w:rPr>
        <w:t xml:space="preserve"> sarà effettuato il </w:t>
      </w:r>
      <w:r w:rsidRPr="00274C55">
        <w:rPr>
          <w:b/>
          <w:bCs/>
          <w:color w:val="002060"/>
        </w:rPr>
        <w:t>sorteggio</w:t>
      </w:r>
      <w:r>
        <w:rPr>
          <w:color w:val="002060"/>
        </w:rPr>
        <w:t xml:space="preserve"> del </w:t>
      </w:r>
      <w:r>
        <w:rPr>
          <w:b/>
          <w:bCs/>
          <w:color w:val="002060"/>
        </w:rPr>
        <w:t>p</w:t>
      </w:r>
      <w:r w:rsidRPr="0010750C">
        <w:rPr>
          <w:b/>
          <w:bCs/>
          <w:color w:val="002060"/>
        </w:rPr>
        <w:t>rimo turno</w:t>
      </w:r>
      <w:r>
        <w:rPr>
          <w:b/>
          <w:bCs/>
          <w:color w:val="002060"/>
        </w:rPr>
        <w:t xml:space="preserve"> </w:t>
      </w:r>
      <w:r>
        <w:rPr>
          <w:color w:val="002060"/>
        </w:rPr>
        <w:t>di:</w:t>
      </w:r>
    </w:p>
    <w:p w14:paraId="705E59B7" w14:textId="77777777" w:rsidR="001A18FB" w:rsidRDefault="001A18FB" w:rsidP="001A18FB">
      <w:pPr>
        <w:pStyle w:val="LndNormale1"/>
        <w:rPr>
          <w:color w:val="002060"/>
        </w:rPr>
      </w:pPr>
    </w:p>
    <w:p w14:paraId="6EA4A7C1" w14:textId="77777777" w:rsidR="001A18FB" w:rsidRPr="00274C55" w:rsidRDefault="001A18FB" w:rsidP="001A18FB">
      <w:pPr>
        <w:pStyle w:val="LndNormale1"/>
        <w:numPr>
          <w:ilvl w:val="0"/>
          <w:numId w:val="23"/>
        </w:numPr>
        <w:rPr>
          <w:b/>
          <w:bCs/>
          <w:color w:val="002060"/>
        </w:rPr>
      </w:pPr>
      <w:r w:rsidRPr="00274C55">
        <w:rPr>
          <w:b/>
          <w:bCs/>
          <w:color w:val="002060"/>
        </w:rPr>
        <w:t>COPPA ITALIA CALCIO A CINQUE FEMMINILE</w:t>
      </w:r>
    </w:p>
    <w:p w14:paraId="3DC49511" w14:textId="77777777" w:rsidR="001A18FB" w:rsidRPr="00274C55" w:rsidRDefault="001A18FB" w:rsidP="001A18FB">
      <w:pPr>
        <w:pStyle w:val="LndNormale1"/>
        <w:numPr>
          <w:ilvl w:val="0"/>
          <w:numId w:val="23"/>
        </w:numPr>
        <w:rPr>
          <w:b/>
          <w:bCs/>
          <w:color w:val="002060"/>
        </w:rPr>
      </w:pPr>
      <w:r w:rsidRPr="00274C55">
        <w:rPr>
          <w:b/>
          <w:bCs/>
          <w:color w:val="002060"/>
        </w:rPr>
        <w:t>COPPA MARCHE CALCIO A CINQUE SERIE D</w:t>
      </w:r>
    </w:p>
    <w:p w14:paraId="3997940E" w14:textId="77777777" w:rsidR="001A18FB" w:rsidRPr="00274C55" w:rsidRDefault="001A18FB" w:rsidP="001A18FB">
      <w:pPr>
        <w:pStyle w:val="LndNormale1"/>
        <w:numPr>
          <w:ilvl w:val="0"/>
          <w:numId w:val="23"/>
        </w:numPr>
        <w:rPr>
          <w:b/>
          <w:bCs/>
          <w:color w:val="002060"/>
        </w:rPr>
      </w:pPr>
      <w:r w:rsidRPr="00274C55">
        <w:rPr>
          <w:b/>
          <w:bCs/>
          <w:color w:val="002060"/>
        </w:rPr>
        <w:t>COPPA MARCHE CALCIO A CINQUE UNDER 19</w:t>
      </w:r>
    </w:p>
    <w:p w14:paraId="07179FA0" w14:textId="77777777" w:rsidR="001A18FB" w:rsidRPr="00274C55" w:rsidRDefault="001A18FB" w:rsidP="001A18FB">
      <w:pPr>
        <w:pStyle w:val="LndNormale1"/>
        <w:numPr>
          <w:ilvl w:val="0"/>
          <w:numId w:val="23"/>
        </w:numPr>
        <w:rPr>
          <w:b/>
          <w:bCs/>
          <w:color w:val="002060"/>
        </w:rPr>
      </w:pPr>
      <w:r w:rsidRPr="00274C55">
        <w:rPr>
          <w:b/>
          <w:bCs/>
          <w:color w:val="002060"/>
        </w:rPr>
        <w:t>COPPA MARCHE CALCIO A CINQUE UNDER 17</w:t>
      </w:r>
    </w:p>
    <w:p w14:paraId="30537BFE" w14:textId="77777777" w:rsidR="001A18FB" w:rsidRPr="00274C55" w:rsidRDefault="001A18FB" w:rsidP="001A18FB">
      <w:pPr>
        <w:pStyle w:val="LndNormale1"/>
        <w:numPr>
          <w:ilvl w:val="0"/>
          <w:numId w:val="23"/>
        </w:numPr>
        <w:rPr>
          <w:b/>
          <w:bCs/>
          <w:color w:val="002060"/>
        </w:rPr>
      </w:pPr>
      <w:r w:rsidRPr="00274C55">
        <w:rPr>
          <w:b/>
          <w:bCs/>
          <w:color w:val="002060"/>
        </w:rPr>
        <w:t>COPPA MARCHE CALCIO A CINQUE UNDER 15</w:t>
      </w:r>
    </w:p>
    <w:p w14:paraId="5E919FF3" w14:textId="77777777" w:rsidR="003E0347" w:rsidRDefault="003E0347" w:rsidP="003E0347">
      <w:pPr>
        <w:pStyle w:val="LndNormale1"/>
        <w:rPr>
          <w:color w:val="002060"/>
        </w:rPr>
      </w:pPr>
    </w:p>
    <w:p w14:paraId="58241038" w14:textId="77777777" w:rsidR="00F00712" w:rsidRDefault="00F00712" w:rsidP="00F770E5">
      <w:pPr>
        <w:pStyle w:val="Nessunaspaziatura"/>
        <w:jc w:val="both"/>
        <w:rPr>
          <w:rFonts w:ascii="Arial" w:hAnsi="Arial" w:cs="Arial"/>
          <w:bCs/>
          <w:color w:val="002060"/>
          <w:sz w:val="12"/>
          <w:szCs w:val="12"/>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CC3F6E2" w14:textId="77777777" w:rsidR="00F00712" w:rsidRPr="009B532B" w:rsidRDefault="00F00712" w:rsidP="00F770E5">
      <w:pPr>
        <w:pStyle w:val="Nessunaspaziatura"/>
        <w:jc w:val="both"/>
        <w:rPr>
          <w:rFonts w:ascii="Arial" w:hAnsi="Arial" w:cs="Arial"/>
          <w:bCs/>
          <w:color w:val="002060"/>
          <w:sz w:val="12"/>
          <w:szCs w:val="12"/>
        </w:rPr>
      </w:pPr>
    </w:p>
    <w:p w14:paraId="2A748A12" w14:textId="77777777" w:rsidR="00E17056" w:rsidRDefault="00E17056" w:rsidP="00530523">
      <w:pPr>
        <w:pStyle w:val="breakline"/>
        <w:rPr>
          <w:color w:val="002060"/>
        </w:rPr>
      </w:pPr>
    </w:p>
    <w:p w14:paraId="5EE18430" w14:textId="77777777" w:rsidR="00F00712" w:rsidRDefault="00F00712"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lastRenderedPageBreak/>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EF011CC"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r>
      <w:r w:rsidR="00B8416B">
        <w:rPr>
          <w:color w:val="002060"/>
          <w:szCs w:val="22"/>
        </w:rPr>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1A0F5D12" w14:textId="5EC4A4E2" w:rsidR="002F54EA" w:rsidRDefault="002F54EA" w:rsidP="00514C7B">
      <w:pPr>
        <w:pStyle w:val="LndNormale1"/>
        <w:rPr>
          <w:color w:val="002060"/>
          <w:szCs w:val="22"/>
        </w:rPr>
      </w:pPr>
      <w:r>
        <w:rPr>
          <w:color w:val="002060"/>
          <w:szCs w:val="22"/>
        </w:rPr>
        <w:t>Ufficio Rappresentative</w:t>
      </w:r>
      <w:r>
        <w:rPr>
          <w:color w:val="002060"/>
          <w:szCs w:val="22"/>
        </w:rPr>
        <w:tab/>
        <w:t>071/28560407</w:t>
      </w:r>
      <w:r>
        <w:rPr>
          <w:color w:val="002060"/>
          <w:szCs w:val="22"/>
        </w:rPr>
        <w:tab/>
      </w:r>
      <w:r>
        <w:rPr>
          <w:color w:val="002060"/>
          <w:szCs w:val="22"/>
        </w:rPr>
        <w:tab/>
        <w:t>rappresentative.marche@lnd.it</w:t>
      </w:r>
    </w:p>
    <w:p w14:paraId="26C56399" w14:textId="5AC38698"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52390DF6"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DF3523">
        <w:rPr>
          <w:b/>
          <w:color w:val="002060"/>
          <w:u w:val="single"/>
        </w:rPr>
        <w:t>2</w:t>
      </w:r>
      <w:r w:rsidR="00904222">
        <w:rPr>
          <w:b/>
          <w:color w:val="002060"/>
          <w:u w:val="single"/>
        </w:rPr>
        <w:t>7</w:t>
      </w:r>
      <w:r w:rsidR="003D6BA1">
        <w:rPr>
          <w:b/>
          <w:color w:val="002060"/>
          <w:u w:val="single"/>
        </w:rPr>
        <w:t>/</w:t>
      </w:r>
      <w:r w:rsidR="00FE3D87">
        <w:rPr>
          <w:b/>
          <w:color w:val="002060"/>
          <w:u w:val="single"/>
        </w:rPr>
        <w:t>0</w:t>
      </w:r>
      <w:r w:rsidR="0060323C">
        <w:rPr>
          <w:b/>
          <w:color w:val="002060"/>
          <w:u w:val="single"/>
        </w:rPr>
        <w:t>8</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5"/>
      <w:footerReference w:type="even" r:id="rId16"/>
      <w:footerReference w:type="default" r:id="rId17"/>
      <w:headerReference w:type="first" r:id="rId18"/>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29761" w14:textId="77777777" w:rsidR="009D0399" w:rsidRDefault="009D0399">
      <w:r>
        <w:separator/>
      </w:r>
    </w:p>
  </w:endnote>
  <w:endnote w:type="continuationSeparator" w:id="0">
    <w:p w14:paraId="65609B47" w14:textId="77777777" w:rsidR="009D0399" w:rsidRDefault="009D0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0C93E340"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DF3523">
      <w:rPr>
        <w:rStyle w:val="Numeropagina"/>
        <w:rFonts w:ascii="Arial" w:hAnsi="Arial" w:cs="Arial"/>
        <w:color w:val="002060"/>
      </w:rPr>
      <w:t>1</w:t>
    </w:r>
    <w:r w:rsidR="00904222">
      <w:rPr>
        <w:rStyle w:val="Numeropagina"/>
        <w:rFonts w:ascii="Arial" w:hAnsi="Arial" w:cs="Arial"/>
        <w:color w:val="002060"/>
      </w:rPr>
      <w:t>1</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81650" w14:textId="77777777" w:rsidR="009D0399" w:rsidRDefault="009D0399">
      <w:r>
        <w:separator/>
      </w:r>
    </w:p>
  </w:footnote>
  <w:footnote w:type="continuationSeparator" w:id="0">
    <w:p w14:paraId="708860E8" w14:textId="77777777" w:rsidR="009D0399" w:rsidRDefault="009D0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77F4747"/>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3F02054"/>
    <w:multiLevelType w:val="hybridMultilevel"/>
    <w:tmpl w:val="310C1BC0"/>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4FDB474C"/>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DD42898"/>
    <w:multiLevelType w:val="hybridMultilevel"/>
    <w:tmpl w:val="A2C05068"/>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2"/>
  </w:num>
  <w:num w:numId="2" w16cid:durableId="1429622785">
    <w:abstractNumId w:val="21"/>
  </w:num>
  <w:num w:numId="3" w16cid:durableId="57946484">
    <w:abstractNumId w:val="4"/>
  </w:num>
  <w:num w:numId="4" w16cid:durableId="564266614">
    <w:abstractNumId w:val="18"/>
  </w:num>
  <w:num w:numId="5" w16cid:durableId="1249315646">
    <w:abstractNumId w:val="13"/>
  </w:num>
  <w:num w:numId="6" w16cid:durableId="934754267">
    <w:abstractNumId w:val="6"/>
  </w:num>
  <w:num w:numId="7" w16cid:durableId="1125348853">
    <w:abstractNumId w:val="7"/>
  </w:num>
  <w:num w:numId="8" w16cid:durableId="81056257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3310854">
    <w:abstractNumId w:val="16"/>
  </w:num>
  <w:num w:numId="10" w16cid:durableId="2088965195">
    <w:abstractNumId w:val="10"/>
  </w:num>
  <w:num w:numId="11" w16cid:durableId="1258707900">
    <w:abstractNumId w:val="22"/>
  </w:num>
  <w:num w:numId="12" w16cid:durableId="224293738">
    <w:abstractNumId w:val="20"/>
  </w:num>
  <w:num w:numId="13" w16cid:durableId="151533013">
    <w:abstractNumId w:val="12"/>
  </w:num>
  <w:num w:numId="14" w16cid:durableId="1310984378">
    <w:abstractNumId w:val="8"/>
  </w:num>
  <w:num w:numId="15" w16cid:durableId="358169979">
    <w:abstractNumId w:val="9"/>
  </w:num>
  <w:num w:numId="16" w16cid:durableId="582757524">
    <w:abstractNumId w:val="15"/>
  </w:num>
  <w:num w:numId="17" w16cid:durableId="347753816">
    <w:abstractNumId w:val="19"/>
  </w:num>
  <w:num w:numId="18" w16cid:durableId="2041855180">
    <w:abstractNumId w:val="11"/>
  </w:num>
  <w:num w:numId="19" w16cid:durableId="745029327">
    <w:abstractNumId w:val="14"/>
  </w:num>
  <w:num w:numId="20" w16cid:durableId="27729138">
    <w:abstractNumId w:val="5"/>
  </w:num>
  <w:num w:numId="21" w16cid:durableId="535042380">
    <w:abstractNumId w:val="1"/>
  </w:num>
  <w:num w:numId="22" w16cid:durableId="164513832">
    <w:abstractNumId w:val="3"/>
  </w:num>
  <w:num w:numId="23" w16cid:durableId="38752513">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885"/>
    <w:rsid w:val="0002392A"/>
    <w:rsid w:val="00023C5B"/>
    <w:rsid w:val="00023E67"/>
    <w:rsid w:val="0002402D"/>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4A3A"/>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036"/>
    <w:rsid w:val="0009133F"/>
    <w:rsid w:val="00091375"/>
    <w:rsid w:val="000914DF"/>
    <w:rsid w:val="000918DD"/>
    <w:rsid w:val="00091B0B"/>
    <w:rsid w:val="00091DA9"/>
    <w:rsid w:val="0009223F"/>
    <w:rsid w:val="0009233B"/>
    <w:rsid w:val="000924CE"/>
    <w:rsid w:val="0009266E"/>
    <w:rsid w:val="00093000"/>
    <w:rsid w:val="000930FA"/>
    <w:rsid w:val="00093B76"/>
    <w:rsid w:val="00094209"/>
    <w:rsid w:val="000958D7"/>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539B"/>
    <w:rsid w:val="000C5936"/>
    <w:rsid w:val="000C5BAA"/>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8EA"/>
    <w:rsid w:val="00113BDF"/>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5B9"/>
    <w:rsid w:val="001276E6"/>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C91"/>
    <w:rsid w:val="00135DC7"/>
    <w:rsid w:val="00135DF0"/>
    <w:rsid w:val="00136327"/>
    <w:rsid w:val="001369A2"/>
    <w:rsid w:val="001369FB"/>
    <w:rsid w:val="00136A9A"/>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3EC8"/>
    <w:rsid w:val="0014449F"/>
    <w:rsid w:val="0014462E"/>
    <w:rsid w:val="0014473F"/>
    <w:rsid w:val="0014600B"/>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2DE6"/>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8FB"/>
    <w:rsid w:val="001A19F1"/>
    <w:rsid w:val="001A26BF"/>
    <w:rsid w:val="001A2994"/>
    <w:rsid w:val="001A2F71"/>
    <w:rsid w:val="001A3104"/>
    <w:rsid w:val="001A33C9"/>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57F"/>
    <w:rsid w:val="001F1759"/>
    <w:rsid w:val="001F19B5"/>
    <w:rsid w:val="001F1E63"/>
    <w:rsid w:val="001F1EDC"/>
    <w:rsid w:val="001F2EB8"/>
    <w:rsid w:val="001F3475"/>
    <w:rsid w:val="001F351E"/>
    <w:rsid w:val="001F3755"/>
    <w:rsid w:val="001F3CB8"/>
    <w:rsid w:val="001F3EF6"/>
    <w:rsid w:val="001F3F59"/>
    <w:rsid w:val="001F41B4"/>
    <w:rsid w:val="001F4252"/>
    <w:rsid w:val="001F4353"/>
    <w:rsid w:val="001F4AE2"/>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BC5"/>
    <w:rsid w:val="00206E11"/>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5D7F"/>
    <w:rsid w:val="0024673B"/>
    <w:rsid w:val="00246746"/>
    <w:rsid w:val="00246E5B"/>
    <w:rsid w:val="002476A9"/>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FCA"/>
    <w:rsid w:val="00293FF0"/>
    <w:rsid w:val="0029463D"/>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58"/>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5EF"/>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6EA0"/>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15D"/>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3240"/>
    <w:rsid w:val="003E3C2E"/>
    <w:rsid w:val="003E3D69"/>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61B"/>
    <w:rsid w:val="00403D10"/>
    <w:rsid w:val="00404893"/>
    <w:rsid w:val="00404967"/>
    <w:rsid w:val="0040501C"/>
    <w:rsid w:val="0040522D"/>
    <w:rsid w:val="0040524D"/>
    <w:rsid w:val="0040539E"/>
    <w:rsid w:val="00405628"/>
    <w:rsid w:val="00405C4D"/>
    <w:rsid w:val="00406090"/>
    <w:rsid w:val="00406454"/>
    <w:rsid w:val="00406A10"/>
    <w:rsid w:val="0040753D"/>
    <w:rsid w:val="004075D9"/>
    <w:rsid w:val="00407688"/>
    <w:rsid w:val="00410265"/>
    <w:rsid w:val="0041047C"/>
    <w:rsid w:val="00410D82"/>
    <w:rsid w:val="00411935"/>
    <w:rsid w:val="00411BD4"/>
    <w:rsid w:val="004125DB"/>
    <w:rsid w:val="0041299D"/>
    <w:rsid w:val="00413356"/>
    <w:rsid w:val="00413F9E"/>
    <w:rsid w:val="0041414E"/>
    <w:rsid w:val="00414A01"/>
    <w:rsid w:val="00414B88"/>
    <w:rsid w:val="00414F7F"/>
    <w:rsid w:val="00415C80"/>
    <w:rsid w:val="00416370"/>
    <w:rsid w:val="004169F7"/>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6EF"/>
    <w:rsid w:val="00423765"/>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B0C"/>
    <w:rsid w:val="00440BD4"/>
    <w:rsid w:val="00440DCF"/>
    <w:rsid w:val="00441427"/>
    <w:rsid w:val="00441691"/>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378"/>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3077"/>
    <w:rsid w:val="0046428F"/>
    <w:rsid w:val="00464502"/>
    <w:rsid w:val="004646D7"/>
    <w:rsid w:val="004648A7"/>
    <w:rsid w:val="00464A0A"/>
    <w:rsid w:val="00464E9F"/>
    <w:rsid w:val="0046594C"/>
    <w:rsid w:val="00465BCD"/>
    <w:rsid w:val="00465D20"/>
    <w:rsid w:val="00465E01"/>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E74"/>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1F0C"/>
    <w:rsid w:val="004920F8"/>
    <w:rsid w:val="004926F5"/>
    <w:rsid w:val="00492DBE"/>
    <w:rsid w:val="00494BE6"/>
    <w:rsid w:val="00495007"/>
    <w:rsid w:val="0049522F"/>
    <w:rsid w:val="00495261"/>
    <w:rsid w:val="00495706"/>
    <w:rsid w:val="00495DDA"/>
    <w:rsid w:val="00496108"/>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9BD"/>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B3F"/>
    <w:rsid w:val="00517ED1"/>
    <w:rsid w:val="00520176"/>
    <w:rsid w:val="005217FA"/>
    <w:rsid w:val="005220E9"/>
    <w:rsid w:val="005224A1"/>
    <w:rsid w:val="005226D1"/>
    <w:rsid w:val="00522917"/>
    <w:rsid w:val="005231AB"/>
    <w:rsid w:val="00523259"/>
    <w:rsid w:val="00523BAD"/>
    <w:rsid w:val="00523F73"/>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212"/>
    <w:rsid w:val="00540408"/>
    <w:rsid w:val="005406B8"/>
    <w:rsid w:val="005408D7"/>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DDB"/>
    <w:rsid w:val="0062019F"/>
    <w:rsid w:val="00620259"/>
    <w:rsid w:val="0062095D"/>
    <w:rsid w:val="0062120E"/>
    <w:rsid w:val="006217A6"/>
    <w:rsid w:val="00621C66"/>
    <w:rsid w:val="006223E9"/>
    <w:rsid w:val="00622E81"/>
    <w:rsid w:val="00622F36"/>
    <w:rsid w:val="0062360A"/>
    <w:rsid w:val="00623B08"/>
    <w:rsid w:val="006242B0"/>
    <w:rsid w:val="006242B7"/>
    <w:rsid w:val="00624331"/>
    <w:rsid w:val="006244CC"/>
    <w:rsid w:val="00624805"/>
    <w:rsid w:val="00624A02"/>
    <w:rsid w:val="00624B3A"/>
    <w:rsid w:val="00624D26"/>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D88"/>
    <w:rsid w:val="006B3DE0"/>
    <w:rsid w:val="006B45A6"/>
    <w:rsid w:val="006B47E8"/>
    <w:rsid w:val="006B544D"/>
    <w:rsid w:val="006B57C7"/>
    <w:rsid w:val="006B5818"/>
    <w:rsid w:val="006B5827"/>
    <w:rsid w:val="006B5AEE"/>
    <w:rsid w:val="006B5D53"/>
    <w:rsid w:val="006B6690"/>
    <w:rsid w:val="006B673F"/>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51C"/>
    <w:rsid w:val="006C7DD4"/>
    <w:rsid w:val="006D027D"/>
    <w:rsid w:val="006D0590"/>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4960"/>
    <w:rsid w:val="006F66CC"/>
    <w:rsid w:val="006F69D2"/>
    <w:rsid w:val="006F702A"/>
    <w:rsid w:val="006F7160"/>
    <w:rsid w:val="006F77D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0B0"/>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925"/>
    <w:rsid w:val="007510ED"/>
    <w:rsid w:val="00751682"/>
    <w:rsid w:val="00751ECD"/>
    <w:rsid w:val="00751FC1"/>
    <w:rsid w:val="007523D9"/>
    <w:rsid w:val="0075280F"/>
    <w:rsid w:val="00752F22"/>
    <w:rsid w:val="007535A8"/>
    <w:rsid w:val="007535EB"/>
    <w:rsid w:val="007537CB"/>
    <w:rsid w:val="00753B27"/>
    <w:rsid w:val="00754139"/>
    <w:rsid w:val="007549E7"/>
    <w:rsid w:val="00754A38"/>
    <w:rsid w:val="00755D33"/>
    <w:rsid w:val="0075612D"/>
    <w:rsid w:val="00756487"/>
    <w:rsid w:val="00757E34"/>
    <w:rsid w:val="00760249"/>
    <w:rsid w:val="00760E70"/>
    <w:rsid w:val="0076130D"/>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E9"/>
    <w:rsid w:val="007A170A"/>
    <w:rsid w:val="007A1F7F"/>
    <w:rsid w:val="007A1FCE"/>
    <w:rsid w:val="007A228F"/>
    <w:rsid w:val="007A2994"/>
    <w:rsid w:val="007A2F16"/>
    <w:rsid w:val="007A301E"/>
    <w:rsid w:val="007A326C"/>
    <w:rsid w:val="007A32F4"/>
    <w:rsid w:val="007A333F"/>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E8F"/>
    <w:rsid w:val="007E48FE"/>
    <w:rsid w:val="007E51A9"/>
    <w:rsid w:val="007E5544"/>
    <w:rsid w:val="007E58A7"/>
    <w:rsid w:val="007E5B83"/>
    <w:rsid w:val="007E6459"/>
    <w:rsid w:val="007E6E16"/>
    <w:rsid w:val="007E6F27"/>
    <w:rsid w:val="007E7690"/>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0996"/>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BF9"/>
    <w:rsid w:val="0083326B"/>
    <w:rsid w:val="00833798"/>
    <w:rsid w:val="00833ADC"/>
    <w:rsid w:val="00833B25"/>
    <w:rsid w:val="00833D57"/>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50FB"/>
    <w:rsid w:val="008A51F1"/>
    <w:rsid w:val="008A55A3"/>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AB2"/>
    <w:rsid w:val="008D6B6E"/>
    <w:rsid w:val="008D6CC1"/>
    <w:rsid w:val="008D6F88"/>
    <w:rsid w:val="008D725E"/>
    <w:rsid w:val="008D7919"/>
    <w:rsid w:val="008D7FA3"/>
    <w:rsid w:val="008E0B3C"/>
    <w:rsid w:val="008E0E04"/>
    <w:rsid w:val="008E1014"/>
    <w:rsid w:val="008E1BBD"/>
    <w:rsid w:val="008E1CB7"/>
    <w:rsid w:val="008E1DAF"/>
    <w:rsid w:val="008E2107"/>
    <w:rsid w:val="008E2F78"/>
    <w:rsid w:val="008E2FCE"/>
    <w:rsid w:val="008E3101"/>
    <w:rsid w:val="008E3612"/>
    <w:rsid w:val="008E3853"/>
    <w:rsid w:val="008E43CD"/>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16C4"/>
    <w:rsid w:val="009016D5"/>
    <w:rsid w:val="00901A5E"/>
    <w:rsid w:val="00901D73"/>
    <w:rsid w:val="00901E56"/>
    <w:rsid w:val="00902068"/>
    <w:rsid w:val="009022A2"/>
    <w:rsid w:val="009029FC"/>
    <w:rsid w:val="00902B84"/>
    <w:rsid w:val="009030F4"/>
    <w:rsid w:val="0090354D"/>
    <w:rsid w:val="0090361B"/>
    <w:rsid w:val="00903888"/>
    <w:rsid w:val="00904099"/>
    <w:rsid w:val="00904222"/>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E"/>
    <w:rsid w:val="00912EE9"/>
    <w:rsid w:val="009130B2"/>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984"/>
    <w:rsid w:val="0094135A"/>
    <w:rsid w:val="0094176A"/>
    <w:rsid w:val="009418D4"/>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8A2"/>
    <w:rsid w:val="0099791D"/>
    <w:rsid w:val="00997C30"/>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32B"/>
    <w:rsid w:val="009B570E"/>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97"/>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43A1"/>
    <w:rsid w:val="009E4EA7"/>
    <w:rsid w:val="009E532D"/>
    <w:rsid w:val="009E535A"/>
    <w:rsid w:val="009E563C"/>
    <w:rsid w:val="009E58E1"/>
    <w:rsid w:val="009E5F1F"/>
    <w:rsid w:val="009E60CC"/>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6D1"/>
    <w:rsid w:val="00A21490"/>
    <w:rsid w:val="00A21581"/>
    <w:rsid w:val="00A2211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37F46"/>
    <w:rsid w:val="00A4094A"/>
    <w:rsid w:val="00A40E36"/>
    <w:rsid w:val="00A41098"/>
    <w:rsid w:val="00A41612"/>
    <w:rsid w:val="00A41BC3"/>
    <w:rsid w:val="00A41CF2"/>
    <w:rsid w:val="00A42015"/>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62E"/>
    <w:rsid w:val="00A46C20"/>
    <w:rsid w:val="00A4762C"/>
    <w:rsid w:val="00A477CA"/>
    <w:rsid w:val="00A478E1"/>
    <w:rsid w:val="00A47D8A"/>
    <w:rsid w:val="00A5142C"/>
    <w:rsid w:val="00A51979"/>
    <w:rsid w:val="00A52982"/>
    <w:rsid w:val="00A52ADE"/>
    <w:rsid w:val="00A52C11"/>
    <w:rsid w:val="00A533DE"/>
    <w:rsid w:val="00A534C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7500"/>
    <w:rsid w:val="00A777CC"/>
    <w:rsid w:val="00A779E7"/>
    <w:rsid w:val="00A77B17"/>
    <w:rsid w:val="00A80856"/>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126A"/>
    <w:rsid w:val="00AD1402"/>
    <w:rsid w:val="00AD15F6"/>
    <w:rsid w:val="00AD1FB4"/>
    <w:rsid w:val="00AD2581"/>
    <w:rsid w:val="00AD3383"/>
    <w:rsid w:val="00AD3759"/>
    <w:rsid w:val="00AD3DF7"/>
    <w:rsid w:val="00AD41A0"/>
    <w:rsid w:val="00AD5C09"/>
    <w:rsid w:val="00AD5F76"/>
    <w:rsid w:val="00AD60C6"/>
    <w:rsid w:val="00AD68E4"/>
    <w:rsid w:val="00AD6EAF"/>
    <w:rsid w:val="00AD7281"/>
    <w:rsid w:val="00AD72B6"/>
    <w:rsid w:val="00AD7589"/>
    <w:rsid w:val="00AD7699"/>
    <w:rsid w:val="00AD7D1C"/>
    <w:rsid w:val="00AE0788"/>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F18"/>
    <w:rsid w:val="00B10F33"/>
    <w:rsid w:val="00B11B32"/>
    <w:rsid w:val="00B122DC"/>
    <w:rsid w:val="00B125E4"/>
    <w:rsid w:val="00B12DCC"/>
    <w:rsid w:val="00B12F1C"/>
    <w:rsid w:val="00B13341"/>
    <w:rsid w:val="00B133D5"/>
    <w:rsid w:val="00B1393C"/>
    <w:rsid w:val="00B13D00"/>
    <w:rsid w:val="00B146C5"/>
    <w:rsid w:val="00B14853"/>
    <w:rsid w:val="00B149D9"/>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78D"/>
    <w:rsid w:val="00B37983"/>
    <w:rsid w:val="00B401EA"/>
    <w:rsid w:val="00B40254"/>
    <w:rsid w:val="00B40721"/>
    <w:rsid w:val="00B413D9"/>
    <w:rsid w:val="00B414D4"/>
    <w:rsid w:val="00B416D6"/>
    <w:rsid w:val="00B41876"/>
    <w:rsid w:val="00B4187F"/>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706"/>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C10"/>
    <w:rsid w:val="00BB1165"/>
    <w:rsid w:val="00BB18E4"/>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49F"/>
    <w:rsid w:val="00BF258A"/>
    <w:rsid w:val="00BF37AD"/>
    <w:rsid w:val="00BF44FD"/>
    <w:rsid w:val="00BF4F2F"/>
    <w:rsid w:val="00BF6097"/>
    <w:rsid w:val="00BF62CC"/>
    <w:rsid w:val="00BF6802"/>
    <w:rsid w:val="00BF68E9"/>
    <w:rsid w:val="00BF6DB4"/>
    <w:rsid w:val="00BF7B1B"/>
    <w:rsid w:val="00C00230"/>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B4A"/>
    <w:rsid w:val="00C27D44"/>
    <w:rsid w:val="00C27F3F"/>
    <w:rsid w:val="00C30A14"/>
    <w:rsid w:val="00C30B4E"/>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6DA"/>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56C"/>
    <w:rsid w:val="00C6771F"/>
    <w:rsid w:val="00C67A10"/>
    <w:rsid w:val="00C67C29"/>
    <w:rsid w:val="00C67F83"/>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246"/>
    <w:rsid w:val="00C7633D"/>
    <w:rsid w:val="00C770BD"/>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E04"/>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A7D93"/>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BF4"/>
    <w:rsid w:val="00CB7DBC"/>
    <w:rsid w:val="00CC00DD"/>
    <w:rsid w:val="00CC020D"/>
    <w:rsid w:val="00CC0532"/>
    <w:rsid w:val="00CC0673"/>
    <w:rsid w:val="00CC10F9"/>
    <w:rsid w:val="00CC14D0"/>
    <w:rsid w:val="00CC27C1"/>
    <w:rsid w:val="00CC2E38"/>
    <w:rsid w:val="00CC3659"/>
    <w:rsid w:val="00CC40B2"/>
    <w:rsid w:val="00CC4541"/>
    <w:rsid w:val="00CC4DD9"/>
    <w:rsid w:val="00CC505A"/>
    <w:rsid w:val="00CC510E"/>
    <w:rsid w:val="00CC544C"/>
    <w:rsid w:val="00CC655A"/>
    <w:rsid w:val="00CC666F"/>
    <w:rsid w:val="00CC6A38"/>
    <w:rsid w:val="00CC6AC1"/>
    <w:rsid w:val="00CC6F18"/>
    <w:rsid w:val="00CD05DD"/>
    <w:rsid w:val="00CD0FD3"/>
    <w:rsid w:val="00CD1593"/>
    <w:rsid w:val="00CD2024"/>
    <w:rsid w:val="00CD2156"/>
    <w:rsid w:val="00CD2598"/>
    <w:rsid w:val="00CD30CA"/>
    <w:rsid w:val="00CD3812"/>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C5A"/>
    <w:rsid w:val="00CE104E"/>
    <w:rsid w:val="00CE11D5"/>
    <w:rsid w:val="00CE15FD"/>
    <w:rsid w:val="00CE189C"/>
    <w:rsid w:val="00CE199C"/>
    <w:rsid w:val="00CE1BCA"/>
    <w:rsid w:val="00CE1E1B"/>
    <w:rsid w:val="00CE291A"/>
    <w:rsid w:val="00CE29B4"/>
    <w:rsid w:val="00CE2EDF"/>
    <w:rsid w:val="00CE3026"/>
    <w:rsid w:val="00CE304B"/>
    <w:rsid w:val="00CE32E1"/>
    <w:rsid w:val="00CE3756"/>
    <w:rsid w:val="00CE381E"/>
    <w:rsid w:val="00CE41CC"/>
    <w:rsid w:val="00CE4467"/>
    <w:rsid w:val="00CE4722"/>
    <w:rsid w:val="00CE47C1"/>
    <w:rsid w:val="00CE51E8"/>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313"/>
    <w:rsid w:val="00D07612"/>
    <w:rsid w:val="00D07ACA"/>
    <w:rsid w:val="00D1003F"/>
    <w:rsid w:val="00D10322"/>
    <w:rsid w:val="00D113AF"/>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C6D"/>
    <w:rsid w:val="00D36F30"/>
    <w:rsid w:val="00D36F4A"/>
    <w:rsid w:val="00D37ECB"/>
    <w:rsid w:val="00D40411"/>
    <w:rsid w:val="00D40712"/>
    <w:rsid w:val="00D417F6"/>
    <w:rsid w:val="00D418A6"/>
    <w:rsid w:val="00D4191A"/>
    <w:rsid w:val="00D41999"/>
    <w:rsid w:val="00D41BEA"/>
    <w:rsid w:val="00D428DB"/>
    <w:rsid w:val="00D4306B"/>
    <w:rsid w:val="00D433BF"/>
    <w:rsid w:val="00D437FC"/>
    <w:rsid w:val="00D43867"/>
    <w:rsid w:val="00D43C05"/>
    <w:rsid w:val="00D43C30"/>
    <w:rsid w:val="00D43DB9"/>
    <w:rsid w:val="00D442F4"/>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02E"/>
    <w:rsid w:val="00D62250"/>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378"/>
    <w:rsid w:val="00D748C6"/>
    <w:rsid w:val="00D74930"/>
    <w:rsid w:val="00D74E7B"/>
    <w:rsid w:val="00D7555D"/>
    <w:rsid w:val="00D755E1"/>
    <w:rsid w:val="00D75A04"/>
    <w:rsid w:val="00D75D36"/>
    <w:rsid w:val="00D768FE"/>
    <w:rsid w:val="00D7695C"/>
    <w:rsid w:val="00D76C22"/>
    <w:rsid w:val="00D77116"/>
    <w:rsid w:val="00D77539"/>
    <w:rsid w:val="00D77713"/>
    <w:rsid w:val="00D77C16"/>
    <w:rsid w:val="00D8035E"/>
    <w:rsid w:val="00D808CF"/>
    <w:rsid w:val="00D80A49"/>
    <w:rsid w:val="00D80F39"/>
    <w:rsid w:val="00D8138D"/>
    <w:rsid w:val="00D81601"/>
    <w:rsid w:val="00D816DB"/>
    <w:rsid w:val="00D819A0"/>
    <w:rsid w:val="00D81A29"/>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38B7"/>
    <w:rsid w:val="00DB3FBF"/>
    <w:rsid w:val="00DB446B"/>
    <w:rsid w:val="00DB473D"/>
    <w:rsid w:val="00DB48D1"/>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1C23"/>
    <w:rsid w:val="00DF2455"/>
    <w:rsid w:val="00DF2460"/>
    <w:rsid w:val="00DF2908"/>
    <w:rsid w:val="00DF29A3"/>
    <w:rsid w:val="00DF2E84"/>
    <w:rsid w:val="00DF312A"/>
    <w:rsid w:val="00DF3523"/>
    <w:rsid w:val="00DF38A7"/>
    <w:rsid w:val="00DF3A9D"/>
    <w:rsid w:val="00DF3F2B"/>
    <w:rsid w:val="00DF4E2E"/>
    <w:rsid w:val="00DF54A7"/>
    <w:rsid w:val="00DF5814"/>
    <w:rsid w:val="00DF5947"/>
    <w:rsid w:val="00DF5B2E"/>
    <w:rsid w:val="00DF623F"/>
    <w:rsid w:val="00DF6277"/>
    <w:rsid w:val="00DF66E4"/>
    <w:rsid w:val="00DF6CE7"/>
    <w:rsid w:val="00DF7D69"/>
    <w:rsid w:val="00E0001E"/>
    <w:rsid w:val="00E00164"/>
    <w:rsid w:val="00E00365"/>
    <w:rsid w:val="00E00A16"/>
    <w:rsid w:val="00E00F41"/>
    <w:rsid w:val="00E0229E"/>
    <w:rsid w:val="00E0255E"/>
    <w:rsid w:val="00E02EC0"/>
    <w:rsid w:val="00E0306C"/>
    <w:rsid w:val="00E03071"/>
    <w:rsid w:val="00E032BF"/>
    <w:rsid w:val="00E0342C"/>
    <w:rsid w:val="00E03458"/>
    <w:rsid w:val="00E042DA"/>
    <w:rsid w:val="00E04EC4"/>
    <w:rsid w:val="00E055C2"/>
    <w:rsid w:val="00E05CDB"/>
    <w:rsid w:val="00E05CFC"/>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D1B"/>
    <w:rsid w:val="00E23D65"/>
    <w:rsid w:val="00E2448A"/>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EAD"/>
    <w:rsid w:val="00E93BF6"/>
    <w:rsid w:val="00E941E3"/>
    <w:rsid w:val="00E94337"/>
    <w:rsid w:val="00E9482A"/>
    <w:rsid w:val="00E9488E"/>
    <w:rsid w:val="00E94A6E"/>
    <w:rsid w:val="00E94C4D"/>
    <w:rsid w:val="00E94E31"/>
    <w:rsid w:val="00E94FE0"/>
    <w:rsid w:val="00E95150"/>
    <w:rsid w:val="00E95289"/>
    <w:rsid w:val="00E95A1C"/>
    <w:rsid w:val="00E95C6C"/>
    <w:rsid w:val="00E963D2"/>
    <w:rsid w:val="00E9671E"/>
    <w:rsid w:val="00E96878"/>
    <w:rsid w:val="00E9700C"/>
    <w:rsid w:val="00E97B54"/>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CCB"/>
    <w:rsid w:val="00EB737D"/>
    <w:rsid w:val="00EB7415"/>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964"/>
    <w:rsid w:val="00EF2B0A"/>
    <w:rsid w:val="00EF2F74"/>
    <w:rsid w:val="00EF325A"/>
    <w:rsid w:val="00EF34F1"/>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FED"/>
    <w:rsid w:val="00F070F9"/>
    <w:rsid w:val="00F079B5"/>
    <w:rsid w:val="00F10308"/>
    <w:rsid w:val="00F1073C"/>
    <w:rsid w:val="00F109D7"/>
    <w:rsid w:val="00F10B0C"/>
    <w:rsid w:val="00F10B84"/>
    <w:rsid w:val="00F11726"/>
    <w:rsid w:val="00F11733"/>
    <w:rsid w:val="00F117DC"/>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2CEB"/>
    <w:rsid w:val="00F3302A"/>
    <w:rsid w:val="00F336CC"/>
    <w:rsid w:val="00F33EAE"/>
    <w:rsid w:val="00F34183"/>
    <w:rsid w:val="00F3492A"/>
    <w:rsid w:val="00F34A80"/>
    <w:rsid w:val="00F34D3C"/>
    <w:rsid w:val="00F3566E"/>
    <w:rsid w:val="00F35E4A"/>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08A"/>
    <w:rsid w:val="00F52360"/>
    <w:rsid w:val="00F5259E"/>
    <w:rsid w:val="00F52E4D"/>
    <w:rsid w:val="00F530D0"/>
    <w:rsid w:val="00F53C2C"/>
    <w:rsid w:val="00F53C6B"/>
    <w:rsid w:val="00F53D02"/>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67E5E"/>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42B"/>
    <w:rsid w:val="00F75934"/>
    <w:rsid w:val="00F760CD"/>
    <w:rsid w:val="00F76839"/>
    <w:rsid w:val="00F76A4F"/>
    <w:rsid w:val="00F76B63"/>
    <w:rsid w:val="00F770E5"/>
    <w:rsid w:val="00F77B3F"/>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230"/>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igc.it/media/247328/cu_n16_sgs_-_sistema_qualita-_dei_club_giovanili_2024-2025-del-19-08-2024-1.pdf"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gcmarche.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https://www.figc.it/it/giovani/governance/comunicati-ufficiali/cu-n18-sgs-manuale-sistema-di-qualit%C3%A0-club-giovanili-edizione-2025-ss-2025-202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3161</TotalTime>
  <Pages>5</Pages>
  <Words>1618</Words>
  <Characters>9227</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10824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12</cp:revision>
  <cp:lastPrinted>2025-08-27T15:35:00Z</cp:lastPrinted>
  <dcterms:created xsi:type="dcterms:W3CDTF">2025-08-25T09:58:00Z</dcterms:created>
  <dcterms:modified xsi:type="dcterms:W3CDTF">2025-08-27T15:36:00Z</dcterms:modified>
</cp:coreProperties>
</file>