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0CF969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w:t>
            </w:r>
            <w:r w:rsidR="00B727A9">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E2995">
              <w:rPr>
                <w:rFonts w:ascii="Arial" w:hAnsi="Arial" w:cs="Arial"/>
                <w:color w:val="002060"/>
                <w:sz w:val="40"/>
                <w:szCs w:val="40"/>
              </w:rPr>
              <w:t>0</w:t>
            </w:r>
            <w:r w:rsidR="00B727A9">
              <w:rPr>
                <w:rFonts w:ascii="Arial" w:hAnsi="Arial" w:cs="Arial"/>
                <w:color w:val="002060"/>
                <w:sz w:val="40"/>
                <w:szCs w:val="40"/>
              </w:rPr>
              <w:t>4</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3A3D51C"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E76D0A">
          <w:rPr>
            <w:noProof/>
            <w:webHidden/>
          </w:rPr>
          <w:t>1</w:t>
        </w:r>
        <w:r w:rsidR="00AC19D9" w:rsidRPr="00DE1EF7">
          <w:rPr>
            <w:noProof/>
            <w:webHidden/>
          </w:rPr>
          <w:fldChar w:fldCharType="end"/>
        </w:r>
      </w:hyperlink>
    </w:p>
    <w:p w14:paraId="112EDB38" w14:textId="286C4897"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E76D0A">
          <w:rPr>
            <w:noProof/>
            <w:webHidden/>
          </w:rPr>
          <w:t>1</w:t>
        </w:r>
        <w:r w:rsidRPr="00DE1EF7">
          <w:rPr>
            <w:noProof/>
            <w:webHidden/>
          </w:rPr>
          <w:fldChar w:fldCharType="end"/>
        </w:r>
      </w:hyperlink>
    </w:p>
    <w:p w14:paraId="4D9CAD43" w14:textId="1CB02DC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E76D0A">
          <w:rPr>
            <w:noProof/>
            <w:webHidden/>
          </w:rPr>
          <w:t>1</w:t>
        </w:r>
        <w:r w:rsidRPr="00DE1EF7">
          <w:rPr>
            <w:noProof/>
            <w:webHidden/>
          </w:rPr>
          <w:fldChar w:fldCharType="end"/>
        </w:r>
      </w:hyperlink>
    </w:p>
    <w:p w14:paraId="0EAFCCD8" w14:textId="4DB1155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E76D0A">
          <w:rPr>
            <w:noProof/>
            <w:webHidden/>
          </w:rPr>
          <w:t>1</w:t>
        </w:r>
        <w:r w:rsidRPr="00DE1EF7">
          <w:rPr>
            <w:noProof/>
            <w:webHidden/>
          </w:rPr>
          <w:fldChar w:fldCharType="end"/>
        </w:r>
      </w:hyperlink>
    </w:p>
    <w:p w14:paraId="0952245B" w14:textId="2A645B6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E76D0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9E4BC73" w14:textId="77777777" w:rsidR="008A5E36" w:rsidRPr="00DB4CA4" w:rsidRDefault="008A5E3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15419E11" w14:textId="0B6FED91" w:rsidR="001754EE" w:rsidRDefault="00900329" w:rsidP="0002606C">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bookmarkStart w:id="7" w:name="_Hlk113435821"/>
      <w:bookmarkStart w:id="8" w:name="_Hlk206763167"/>
    </w:p>
    <w:p w14:paraId="04216511" w14:textId="77777777" w:rsidR="00B727A9" w:rsidRPr="00DB4CA4" w:rsidRDefault="00B727A9"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55D4677C" w14:textId="77777777" w:rsidR="000E0A2C" w:rsidRDefault="000E0A2C" w:rsidP="000E0A2C">
      <w:pPr>
        <w:pStyle w:val="breakline"/>
        <w:rPr>
          <w:color w:val="002060"/>
        </w:rPr>
      </w:pPr>
    </w:p>
    <w:p w14:paraId="27C791C7" w14:textId="77777777" w:rsidR="00146F6F" w:rsidRPr="003C277C" w:rsidRDefault="00146F6F" w:rsidP="00146F6F">
      <w:pPr>
        <w:pStyle w:val="titolocampionato0"/>
        <w:shd w:val="clear" w:color="auto" w:fill="CCCCCC"/>
        <w:spacing w:before="80" w:after="40"/>
        <w:rPr>
          <w:color w:val="002060"/>
        </w:rPr>
      </w:pPr>
      <w:r w:rsidRPr="003C277C">
        <w:rPr>
          <w:color w:val="002060"/>
        </w:rPr>
        <w:t>UNDER 15 C5 REGIONALI MASCHILI</w:t>
      </w:r>
    </w:p>
    <w:p w14:paraId="73269019" w14:textId="77777777" w:rsidR="00B727A9" w:rsidRPr="00B727A9" w:rsidRDefault="00B727A9" w:rsidP="00B727A9">
      <w:pPr>
        <w:pStyle w:val="titoloprinc0"/>
        <w:rPr>
          <w:color w:val="002060"/>
        </w:rPr>
      </w:pPr>
      <w:r w:rsidRPr="00B727A9">
        <w:rPr>
          <w:color w:val="002060"/>
        </w:rPr>
        <w:t>VARIAZIONI AL PROGRAMMA GARE</w:t>
      </w:r>
    </w:p>
    <w:p w14:paraId="2972F98F" w14:textId="77777777" w:rsidR="00B727A9" w:rsidRPr="00B727A9" w:rsidRDefault="00B727A9" w:rsidP="00B727A9">
      <w:pPr>
        <w:pStyle w:val="breakline"/>
        <w:rPr>
          <w:color w:val="002060"/>
        </w:rPr>
      </w:pPr>
    </w:p>
    <w:p w14:paraId="3ADC9AC5" w14:textId="77777777" w:rsidR="00B727A9" w:rsidRPr="00B727A9" w:rsidRDefault="00B727A9" w:rsidP="00B727A9">
      <w:pPr>
        <w:pStyle w:val="breakline"/>
        <w:rPr>
          <w:color w:val="002060"/>
        </w:rPr>
      </w:pPr>
    </w:p>
    <w:p w14:paraId="2B81C417" w14:textId="77777777" w:rsidR="00B727A9" w:rsidRPr="00B727A9" w:rsidRDefault="00B727A9" w:rsidP="00B727A9">
      <w:pPr>
        <w:pStyle w:val="sottotitolocampionato10"/>
        <w:rPr>
          <w:color w:val="002060"/>
        </w:rPr>
      </w:pPr>
      <w:r w:rsidRPr="00B727A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727A9" w:rsidRPr="00B727A9" w14:paraId="74E461E9" w14:textId="77777777" w:rsidTr="00BD189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C6C7D" w14:textId="77777777" w:rsidR="00B727A9" w:rsidRPr="00B727A9" w:rsidRDefault="00B727A9" w:rsidP="00BD189A">
            <w:pPr>
              <w:pStyle w:val="headertabella0"/>
              <w:rPr>
                <w:color w:val="002060"/>
              </w:rPr>
            </w:pPr>
            <w:r w:rsidRPr="00B727A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AD1DA" w14:textId="77777777" w:rsidR="00B727A9" w:rsidRPr="00B727A9" w:rsidRDefault="00B727A9" w:rsidP="00BD189A">
            <w:pPr>
              <w:pStyle w:val="headertabella0"/>
              <w:rPr>
                <w:color w:val="002060"/>
              </w:rPr>
            </w:pPr>
            <w:r w:rsidRPr="00B727A9">
              <w:rPr>
                <w:color w:val="002060"/>
              </w:rPr>
              <w:t xml:space="preserve">N° </w:t>
            </w:r>
            <w:proofErr w:type="spellStart"/>
            <w:r w:rsidRPr="00B727A9">
              <w:rPr>
                <w:color w:val="002060"/>
              </w:rPr>
              <w:t>Gior</w:t>
            </w:r>
            <w:proofErr w:type="spellEnd"/>
            <w:r w:rsidRPr="00B727A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154E3" w14:textId="77777777" w:rsidR="00B727A9" w:rsidRPr="00B727A9" w:rsidRDefault="00B727A9" w:rsidP="00BD189A">
            <w:pPr>
              <w:pStyle w:val="headertabella0"/>
              <w:rPr>
                <w:color w:val="002060"/>
              </w:rPr>
            </w:pPr>
            <w:r w:rsidRPr="00B727A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26741" w14:textId="77777777" w:rsidR="00B727A9" w:rsidRPr="00B727A9" w:rsidRDefault="00B727A9" w:rsidP="00BD189A">
            <w:pPr>
              <w:pStyle w:val="headertabella0"/>
              <w:rPr>
                <w:color w:val="002060"/>
              </w:rPr>
            </w:pPr>
            <w:r w:rsidRPr="00B727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FD38D" w14:textId="77777777" w:rsidR="00B727A9" w:rsidRPr="00B727A9" w:rsidRDefault="00B727A9" w:rsidP="00BD189A">
            <w:pPr>
              <w:pStyle w:val="headertabella0"/>
              <w:rPr>
                <w:color w:val="002060"/>
              </w:rPr>
            </w:pPr>
            <w:r w:rsidRPr="00B727A9">
              <w:rPr>
                <w:color w:val="002060"/>
              </w:rPr>
              <w:t xml:space="preserve">Data </w:t>
            </w:r>
            <w:proofErr w:type="spellStart"/>
            <w:r w:rsidRPr="00B727A9">
              <w:rPr>
                <w:color w:val="002060"/>
              </w:rPr>
              <w:t>Orig</w:t>
            </w:r>
            <w:proofErr w:type="spellEnd"/>
            <w:r w:rsidRPr="00B727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37EC6" w14:textId="77777777" w:rsidR="00B727A9" w:rsidRPr="00B727A9" w:rsidRDefault="00B727A9" w:rsidP="00BD189A">
            <w:pPr>
              <w:pStyle w:val="headertabella0"/>
              <w:rPr>
                <w:color w:val="002060"/>
              </w:rPr>
            </w:pPr>
            <w:r w:rsidRPr="00B727A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32E66" w14:textId="77777777" w:rsidR="00B727A9" w:rsidRPr="00B727A9" w:rsidRDefault="00B727A9" w:rsidP="00BD189A">
            <w:pPr>
              <w:pStyle w:val="headertabella0"/>
              <w:rPr>
                <w:color w:val="002060"/>
              </w:rPr>
            </w:pPr>
            <w:r w:rsidRPr="00B727A9">
              <w:rPr>
                <w:color w:val="002060"/>
              </w:rPr>
              <w:t xml:space="preserve">Ora </w:t>
            </w:r>
            <w:proofErr w:type="spellStart"/>
            <w:r w:rsidRPr="00B727A9">
              <w:rPr>
                <w:color w:val="002060"/>
              </w:rPr>
              <w:t>Orig</w:t>
            </w:r>
            <w:proofErr w:type="spellEnd"/>
            <w:r w:rsidRPr="00B727A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7C8F0" w14:textId="77777777" w:rsidR="00B727A9" w:rsidRPr="00B727A9" w:rsidRDefault="00B727A9" w:rsidP="00BD189A">
            <w:pPr>
              <w:pStyle w:val="headertabella0"/>
              <w:rPr>
                <w:color w:val="002060"/>
              </w:rPr>
            </w:pPr>
            <w:r w:rsidRPr="00B727A9">
              <w:rPr>
                <w:color w:val="002060"/>
              </w:rPr>
              <w:t>Impianto</w:t>
            </w:r>
          </w:p>
        </w:tc>
      </w:tr>
      <w:tr w:rsidR="00B727A9" w:rsidRPr="00B727A9" w14:paraId="19C43F7B" w14:textId="77777777" w:rsidTr="00BD189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0B1C" w14:textId="17B8180A" w:rsidR="00B727A9" w:rsidRPr="00B727A9" w:rsidRDefault="00B727A9" w:rsidP="00BD189A">
            <w:pPr>
              <w:pStyle w:val="rowtabella0"/>
              <w:rPr>
                <w:color w:val="002060"/>
                <w:highlight w:val="yellow"/>
              </w:rPr>
            </w:pPr>
            <w:r>
              <w:rPr>
                <w:color w:val="002060"/>
                <w:highlight w:val="yellow"/>
              </w:rPr>
              <w:t>*</w:t>
            </w:r>
            <w:r w:rsidRPr="00B727A9">
              <w:rPr>
                <w:color w:val="002060"/>
                <w:highlight w:val="yellow"/>
              </w:rPr>
              <w:t>09/10/2025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2323" w14:textId="77777777" w:rsidR="00B727A9" w:rsidRPr="00B727A9" w:rsidRDefault="00B727A9" w:rsidP="00BD189A">
            <w:pPr>
              <w:pStyle w:val="rowtabella0"/>
              <w:jc w:val="center"/>
              <w:rPr>
                <w:color w:val="002060"/>
                <w:highlight w:val="yellow"/>
              </w:rPr>
            </w:pPr>
            <w:r w:rsidRPr="00B727A9">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DA31" w14:textId="77777777" w:rsidR="00B727A9" w:rsidRPr="00B727A9" w:rsidRDefault="00B727A9" w:rsidP="00BD189A">
            <w:pPr>
              <w:pStyle w:val="rowtabella0"/>
              <w:rPr>
                <w:color w:val="002060"/>
                <w:highlight w:val="yellow"/>
              </w:rPr>
            </w:pPr>
            <w:r w:rsidRPr="00B727A9">
              <w:rPr>
                <w:color w:val="002060"/>
                <w:highlight w:val="yellow"/>
              </w:rPr>
              <w:t xml:space="preserve">AUDAX 1970 </w:t>
            </w:r>
            <w:proofErr w:type="gramStart"/>
            <w:r w:rsidRPr="00B727A9">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79E6" w14:textId="77777777" w:rsidR="00B727A9" w:rsidRPr="00B727A9" w:rsidRDefault="00B727A9" w:rsidP="00BD189A">
            <w:pPr>
              <w:pStyle w:val="rowtabella0"/>
              <w:rPr>
                <w:color w:val="002060"/>
                <w:highlight w:val="yellow"/>
              </w:rPr>
            </w:pPr>
            <w:proofErr w:type="gramStart"/>
            <w:r w:rsidRPr="00B727A9">
              <w:rPr>
                <w:color w:val="002060"/>
                <w:highlight w:val="yellow"/>
              </w:rPr>
              <w:t>CITTA</w:t>
            </w:r>
            <w:proofErr w:type="gramEnd"/>
            <w:r w:rsidRPr="00B727A9">
              <w:rPr>
                <w:color w:val="002060"/>
                <w:highlight w:val="yellow"/>
              </w:rPr>
              <w:t xml:space="preserve">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15D7" w14:textId="273AD989" w:rsidR="00B727A9" w:rsidRPr="00B727A9" w:rsidRDefault="00B727A9" w:rsidP="00BD189A">
            <w:pPr>
              <w:pStyle w:val="rowtabella0"/>
              <w:rPr>
                <w:color w:val="002060"/>
              </w:rPr>
            </w:pPr>
            <w:r w:rsidRPr="00B727A9">
              <w:rPr>
                <w:color w:val="002060"/>
              </w:rPr>
              <w:t>0</w:t>
            </w:r>
            <w:r>
              <w:rPr>
                <w:color w:val="002060"/>
              </w:rPr>
              <w:t>5</w:t>
            </w:r>
            <w:r w:rsidRPr="00B727A9">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B62B" w14:textId="77777777" w:rsidR="00B727A9" w:rsidRPr="00B727A9" w:rsidRDefault="00B727A9" w:rsidP="00BD189A">
            <w:pPr>
              <w:pStyle w:val="rowtabella0"/>
              <w:jc w:val="center"/>
              <w:rPr>
                <w:color w:val="002060"/>
              </w:rPr>
            </w:pPr>
            <w:r w:rsidRPr="00B727A9">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7108" w14:textId="77777777" w:rsidR="00B727A9" w:rsidRPr="00B727A9" w:rsidRDefault="00B727A9" w:rsidP="00BD189A">
            <w:pPr>
              <w:pStyle w:val="rowtabella0"/>
              <w:jc w:val="center"/>
              <w:rPr>
                <w:color w:val="002060"/>
              </w:rPr>
            </w:pPr>
            <w:r w:rsidRPr="00B727A9">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F87A" w14:textId="77777777" w:rsidR="00B727A9" w:rsidRPr="00B727A9" w:rsidRDefault="00B727A9" w:rsidP="00BD189A">
            <w:pPr>
              <w:rPr>
                <w:color w:val="002060"/>
              </w:rPr>
            </w:pPr>
          </w:p>
        </w:tc>
      </w:tr>
    </w:tbl>
    <w:p w14:paraId="7FF3D5F7" w14:textId="77777777" w:rsidR="00B727A9" w:rsidRDefault="00B727A9" w:rsidP="00264D36">
      <w:pPr>
        <w:pStyle w:val="Corpodeltesto21"/>
        <w:rPr>
          <w:rFonts w:ascii="Arial" w:hAnsi="Arial" w:cs="Arial"/>
          <w:bCs/>
          <w:color w:val="002060"/>
          <w:sz w:val="22"/>
          <w:szCs w:val="22"/>
        </w:rPr>
      </w:pPr>
    </w:p>
    <w:p w14:paraId="0B0491AC" w14:textId="2748487A" w:rsidR="00264D36" w:rsidRPr="00B727A9" w:rsidRDefault="00B727A9" w:rsidP="00264D36">
      <w:pPr>
        <w:pStyle w:val="Corpodeltesto21"/>
        <w:rPr>
          <w:rFonts w:ascii="Arial" w:hAnsi="Arial" w:cs="Arial"/>
          <w:bCs/>
          <w:color w:val="002060"/>
          <w:sz w:val="12"/>
          <w:szCs w:val="12"/>
        </w:rPr>
      </w:pPr>
      <w:r w:rsidRPr="00B727A9">
        <w:rPr>
          <w:rFonts w:ascii="Arial" w:hAnsi="Arial" w:cs="Arial"/>
          <w:bCs/>
          <w:color w:val="002060"/>
          <w:sz w:val="12"/>
          <w:szCs w:val="12"/>
        </w:rPr>
        <w:t>* preso atto dell’ordinanza n° 446 di chiusura degli impianti cittadini emanata dal Sindaco del comune di Senigallia il 04/10/2025.</w:t>
      </w:r>
    </w:p>
    <w:p w14:paraId="5E81FE89" w14:textId="77777777" w:rsidR="002933EB" w:rsidRDefault="002933EB" w:rsidP="00264D36">
      <w:pPr>
        <w:pStyle w:val="Corpodeltesto21"/>
        <w:rPr>
          <w:rFonts w:ascii="Arial" w:hAnsi="Arial" w:cs="Arial"/>
          <w:bCs/>
          <w:color w:val="002060"/>
          <w:sz w:val="22"/>
          <w:szCs w:val="22"/>
        </w:rPr>
      </w:pPr>
    </w:p>
    <w:p w14:paraId="73A6E4B7" w14:textId="37512951" w:rsidR="004620C3" w:rsidRPr="009E3111" w:rsidRDefault="004620C3" w:rsidP="00F770E5">
      <w:pPr>
        <w:pStyle w:val="Nessunaspaziatura"/>
        <w:jc w:val="both"/>
        <w:rPr>
          <w:rFonts w:ascii="Arial" w:hAnsi="Arial" w:cs="Arial"/>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0C5F5FBC" w14:textId="77777777" w:rsidR="00343E9C" w:rsidRDefault="00343E9C" w:rsidP="00343E9C">
      <w:pPr>
        <w:pStyle w:val="Nessunaspaziatura"/>
        <w:jc w:val="both"/>
        <w:rPr>
          <w:rFonts w:ascii="Arial" w:hAnsi="Arial" w:cs="Arial"/>
          <w:bCs/>
          <w:color w:val="002060"/>
          <w:sz w:val="12"/>
          <w:szCs w:val="12"/>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BD4FDE4" w14:textId="77777777" w:rsidR="00343E9C" w:rsidRDefault="00343E9C" w:rsidP="00343E9C">
      <w:pPr>
        <w:pStyle w:val="Nessunaspaziatura"/>
        <w:jc w:val="both"/>
        <w:rPr>
          <w:rFonts w:ascii="Arial" w:hAnsi="Arial" w:cs="Arial"/>
          <w:bCs/>
          <w:color w:val="002060"/>
        </w:rPr>
      </w:pPr>
    </w:p>
    <w:p w14:paraId="183DB0D7" w14:textId="77777777" w:rsidR="00B727A9" w:rsidRPr="00343E9C" w:rsidRDefault="00B727A9" w:rsidP="00343E9C">
      <w:pPr>
        <w:pStyle w:val="Nessunaspaziatura"/>
        <w:jc w:val="both"/>
        <w:rPr>
          <w:rFonts w:ascii="Arial" w:hAnsi="Arial" w:cs="Arial"/>
          <w:bCs/>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573912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727A9">
        <w:rPr>
          <w:b/>
          <w:color w:val="002060"/>
          <w:u w:val="single"/>
        </w:rPr>
        <w:t>04</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32903" w14:textId="77777777" w:rsidR="00756F0D" w:rsidRDefault="00756F0D">
      <w:r>
        <w:separator/>
      </w:r>
    </w:p>
  </w:endnote>
  <w:endnote w:type="continuationSeparator" w:id="0">
    <w:p w14:paraId="2819AC92" w14:textId="77777777" w:rsidR="00756F0D" w:rsidRDefault="00756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8E95C2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E2995">
      <w:rPr>
        <w:rStyle w:val="Numeropagina"/>
        <w:rFonts w:ascii="Arial" w:hAnsi="Arial" w:cs="Arial"/>
        <w:color w:val="002060"/>
      </w:rPr>
      <w:t>2</w:t>
    </w:r>
    <w:r w:rsidR="00B727A9">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6EAC7" w14:textId="77777777" w:rsidR="00756F0D" w:rsidRDefault="00756F0D">
      <w:r>
        <w:separator/>
      </w:r>
    </w:p>
  </w:footnote>
  <w:footnote w:type="continuationSeparator" w:id="0">
    <w:p w14:paraId="5C5F4E94" w14:textId="77777777" w:rsidR="00756F0D" w:rsidRDefault="00756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11D"/>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6F0D"/>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7A9"/>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6D0A"/>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TotalTime>
  <Pages>4</Pages>
  <Words>1257</Words>
  <Characters>7171</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8412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2025-10-04T16:53:00Z</cp:lastPrinted>
  <dcterms:created xsi:type="dcterms:W3CDTF">2025-10-04T16:52:00Z</dcterms:created>
  <dcterms:modified xsi:type="dcterms:W3CDTF">2025-10-04T16:53:00Z</dcterms:modified>
</cp:coreProperties>
</file>