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1E2CF59E"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8E1D7D">
              <w:rPr>
                <w:rFonts w:ascii="Arial" w:hAnsi="Arial" w:cs="Arial"/>
                <w:color w:val="002060"/>
                <w:sz w:val="40"/>
                <w:szCs w:val="40"/>
              </w:rPr>
              <w:t>7</w:t>
            </w:r>
            <w:r w:rsidR="00502A16">
              <w:rPr>
                <w:rFonts w:ascii="Arial" w:hAnsi="Arial" w:cs="Arial"/>
                <w:color w:val="002060"/>
                <w:sz w:val="40"/>
                <w:szCs w:val="40"/>
              </w:rPr>
              <w:t>2</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B973DC">
              <w:rPr>
                <w:rFonts w:ascii="Arial" w:hAnsi="Arial" w:cs="Arial"/>
                <w:color w:val="002060"/>
                <w:sz w:val="40"/>
                <w:szCs w:val="40"/>
              </w:rPr>
              <w:t>1</w:t>
            </w:r>
            <w:r w:rsidR="00C235EC">
              <w:rPr>
                <w:rFonts w:ascii="Arial" w:hAnsi="Arial" w:cs="Arial"/>
                <w:color w:val="002060"/>
                <w:sz w:val="40"/>
                <w:szCs w:val="40"/>
              </w:rPr>
              <w:t>5</w:t>
            </w:r>
            <w:r w:rsidR="00580BE5">
              <w:rPr>
                <w:rFonts w:ascii="Arial" w:hAnsi="Arial" w:cs="Arial"/>
                <w:color w:val="002060"/>
                <w:sz w:val="40"/>
                <w:szCs w:val="40"/>
              </w:rPr>
              <w:t>/</w:t>
            </w:r>
            <w:r w:rsidR="00F3715D">
              <w:rPr>
                <w:rFonts w:ascii="Arial" w:hAnsi="Arial" w:cs="Arial"/>
                <w:color w:val="002060"/>
                <w:sz w:val="40"/>
                <w:szCs w:val="40"/>
              </w:rPr>
              <w:t>01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347C32D"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A3558D">
          <w:rPr>
            <w:noProof/>
            <w:webHidden/>
          </w:rPr>
          <w:t>1</w:t>
        </w:r>
        <w:r w:rsidR="00AC19D9" w:rsidRPr="00DE1EF7">
          <w:rPr>
            <w:noProof/>
            <w:webHidden/>
          </w:rPr>
          <w:fldChar w:fldCharType="end"/>
        </w:r>
      </w:hyperlink>
    </w:p>
    <w:p w14:paraId="112EDB38" w14:textId="4F76EBEE"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A3558D">
          <w:rPr>
            <w:noProof/>
            <w:webHidden/>
          </w:rPr>
          <w:t>1</w:t>
        </w:r>
        <w:r w:rsidRPr="00DE1EF7">
          <w:rPr>
            <w:noProof/>
            <w:webHidden/>
          </w:rPr>
          <w:fldChar w:fldCharType="end"/>
        </w:r>
      </w:hyperlink>
    </w:p>
    <w:p w14:paraId="4D9CAD43" w14:textId="368C575C"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A3558D">
          <w:rPr>
            <w:noProof/>
            <w:webHidden/>
          </w:rPr>
          <w:t>1</w:t>
        </w:r>
        <w:r w:rsidRPr="00DE1EF7">
          <w:rPr>
            <w:noProof/>
            <w:webHidden/>
          </w:rPr>
          <w:fldChar w:fldCharType="end"/>
        </w:r>
      </w:hyperlink>
    </w:p>
    <w:p w14:paraId="0EAFCCD8" w14:textId="3D7BEEE3"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A3558D">
          <w:rPr>
            <w:noProof/>
            <w:webHidden/>
          </w:rPr>
          <w:t>1</w:t>
        </w:r>
        <w:r w:rsidRPr="00DE1EF7">
          <w:rPr>
            <w:noProof/>
            <w:webHidden/>
          </w:rPr>
          <w:fldChar w:fldCharType="end"/>
        </w:r>
      </w:hyperlink>
    </w:p>
    <w:p w14:paraId="0952245B" w14:textId="489B148C"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A3558D">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37F3D47" w14:textId="77777777" w:rsidR="00E30BDC" w:rsidRPr="00E30BDC" w:rsidRDefault="00E30BDC"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29E5E28F" w14:textId="77777777" w:rsidR="00387589" w:rsidRDefault="00387589"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Pr="00BD7780" w:rsidRDefault="00387589" w:rsidP="00387589">
      <w:pPr>
        <w:rPr>
          <w:rFonts w:ascii="Arial" w:hAnsi="Arial" w:cs="Arial"/>
          <w:i/>
          <w:iCs/>
          <w:color w:val="002060"/>
          <w:sz w:val="22"/>
          <w:szCs w:val="22"/>
        </w:rPr>
      </w:pPr>
    </w:p>
    <w:p w14:paraId="2FA31CE0" w14:textId="77777777" w:rsidR="00387589" w:rsidRPr="00BD7780" w:rsidRDefault="00387589" w:rsidP="00387589">
      <w:pPr>
        <w:pStyle w:val="LndNormale1"/>
        <w:jc w:val="left"/>
        <w:rPr>
          <w:b/>
          <w:color w:val="002060"/>
          <w:sz w:val="24"/>
          <w:szCs w:val="24"/>
        </w:rPr>
      </w:pPr>
      <w:r w:rsidRPr="00BD7780">
        <w:rPr>
          <w:b/>
          <w:color w:val="002060"/>
          <w:sz w:val="24"/>
          <w:szCs w:val="24"/>
        </w:rPr>
        <w:t>NUOVA PROCEDURA</w:t>
      </w:r>
    </w:p>
    <w:p w14:paraId="1F977832" w14:textId="77777777" w:rsidR="00387589" w:rsidRPr="00BD7780" w:rsidRDefault="00387589" w:rsidP="00387589">
      <w:pPr>
        <w:rPr>
          <w:rFonts w:ascii="Arial" w:hAnsi="Arial" w:cs="Arial"/>
          <w:color w:val="002060"/>
          <w:sz w:val="22"/>
          <w:szCs w:val="22"/>
        </w:rPr>
      </w:pPr>
    </w:p>
    <w:p w14:paraId="10EAE032" w14:textId="77777777" w:rsidR="00387589" w:rsidRPr="0062255F" w:rsidRDefault="00387589" w:rsidP="00387589">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DA7A353" w14:textId="77777777" w:rsidR="00387589" w:rsidRPr="00D24124" w:rsidRDefault="00387589" w:rsidP="00387589">
      <w:pPr>
        <w:rPr>
          <w:rFonts w:ascii="Arial" w:hAnsi="Arial" w:cs="Arial"/>
          <w:color w:val="002060"/>
          <w:sz w:val="22"/>
          <w:szCs w:val="22"/>
        </w:rPr>
      </w:pPr>
      <w:r w:rsidRPr="00D24124">
        <w:rPr>
          <w:rFonts w:ascii="Arial" w:hAnsi="Arial" w:cs="Arial"/>
          <w:color w:val="002060"/>
          <w:sz w:val="22"/>
          <w:szCs w:val="22"/>
        </w:rPr>
        <w:t xml:space="preserve">Le richieste di variazione </w:t>
      </w:r>
      <w:r>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433173BB" w14:textId="77777777" w:rsidR="00387589" w:rsidRPr="005D48AD" w:rsidRDefault="00387589" w:rsidP="00387589">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5B3198D6" w14:textId="77777777" w:rsidR="00387589" w:rsidRDefault="00387589" w:rsidP="00387589">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18C123A9" w14:textId="77777777" w:rsidR="00387589" w:rsidRPr="00995225" w:rsidRDefault="00387589" w:rsidP="00387589">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4481BCAC"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402FE7C1"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08DAA5B7"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471425B6" w14:textId="77777777" w:rsidR="00387589" w:rsidRPr="00242103" w:rsidRDefault="00387589" w:rsidP="00387589">
      <w:pPr>
        <w:pStyle w:val="Paragrafoelenco"/>
        <w:numPr>
          <w:ilvl w:val="0"/>
          <w:numId w:val="9"/>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6AF794DA" w14:textId="77777777" w:rsidR="00387589" w:rsidRPr="00242103" w:rsidRDefault="00387589" w:rsidP="00387589">
      <w:pPr>
        <w:pStyle w:val="Paragrafoelenco"/>
        <w:numPr>
          <w:ilvl w:val="0"/>
          <w:numId w:val="9"/>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371651F4" w14:textId="77777777" w:rsidR="00387589" w:rsidRPr="00734D42" w:rsidRDefault="00387589" w:rsidP="00387589">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6E52C0B3" w14:textId="77777777" w:rsidR="00387589" w:rsidRPr="0062255F" w:rsidRDefault="00387589" w:rsidP="00387589">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77B782AB" w14:textId="77777777" w:rsidR="00387589" w:rsidRPr="00FB53FD" w:rsidRDefault="00387589" w:rsidP="00387589">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561CCCD6" w14:textId="77777777" w:rsidR="00387589" w:rsidRPr="00BD7780" w:rsidRDefault="00387589" w:rsidP="00387589">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29EB0B2E" w14:textId="77777777" w:rsidR="00387589" w:rsidRDefault="00387589" w:rsidP="00387589">
      <w:pPr>
        <w:rPr>
          <w:rFonts w:ascii="Arial" w:hAnsi="Arial" w:cs="Arial"/>
          <w:color w:val="002060"/>
          <w:sz w:val="22"/>
          <w:szCs w:val="22"/>
          <w:highlight w:val="yellow"/>
        </w:rPr>
      </w:pPr>
    </w:p>
    <w:p w14:paraId="3918AA98"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02555C9E"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1FCED33F" w14:textId="77777777" w:rsidR="00387589" w:rsidRPr="00BD7780" w:rsidRDefault="00387589" w:rsidP="00387589">
      <w:pPr>
        <w:rPr>
          <w:rFonts w:ascii="Arial" w:hAnsi="Arial" w:cs="Arial"/>
          <w:color w:val="002060"/>
          <w:sz w:val="22"/>
          <w:szCs w:val="22"/>
          <w:highlight w:val="yellow"/>
        </w:rPr>
      </w:pPr>
    </w:p>
    <w:p w14:paraId="5C8AD40E"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LEGENDA</w:t>
      </w:r>
    </w:p>
    <w:p w14:paraId="54F60875"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7DAF5581"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4A70305F"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lastRenderedPageBreak/>
        <w:t>Giallo</w:t>
      </w:r>
      <w:r w:rsidRPr="00CA68AE">
        <w:rPr>
          <w:rFonts w:ascii="Arial" w:hAnsi="Arial" w:cs="Arial"/>
          <w:color w:val="002060"/>
          <w:sz w:val="22"/>
          <w:szCs w:val="22"/>
        </w:rPr>
        <w:t>: richiesta di variazione in corso;</w:t>
      </w:r>
    </w:p>
    <w:p w14:paraId="4CFC85C0"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0EA3FD68"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43D2C6A"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79DDA9BC" w14:textId="77777777" w:rsidR="00387589" w:rsidRPr="00CA68AE" w:rsidRDefault="00387589" w:rsidP="00387589">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47C57939" w14:textId="77777777" w:rsidR="00387589" w:rsidRPr="0085558C" w:rsidRDefault="00387589" w:rsidP="00387589">
      <w:pPr>
        <w:rPr>
          <w:rFonts w:ascii="Arial" w:hAnsi="Arial" w:cs="Arial"/>
          <w:color w:val="002060"/>
          <w:sz w:val="22"/>
          <w:szCs w:val="22"/>
        </w:rPr>
      </w:pPr>
    </w:p>
    <w:p w14:paraId="7DC85725"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09C425AC"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44E5FB72"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45EC1496"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CDEA5F9" w14:textId="77777777" w:rsidR="00387589" w:rsidRPr="0085558C" w:rsidRDefault="00387589" w:rsidP="00387589">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5491EF03" w14:textId="77777777" w:rsidR="00387589" w:rsidRDefault="00387589" w:rsidP="00387589">
      <w:pPr>
        <w:rPr>
          <w:rFonts w:ascii="Arial" w:hAnsi="Arial" w:cs="Arial"/>
          <w:color w:val="002060"/>
          <w:sz w:val="22"/>
          <w:szCs w:val="22"/>
        </w:rPr>
      </w:pPr>
    </w:p>
    <w:p w14:paraId="7D8B30B6" w14:textId="77777777" w:rsidR="00387589" w:rsidRDefault="00387589"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77777777"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2BF7636A" w14:textId="77777777" w:rsidR="00387589" w:rsidRPr="00971EDE" w:rsidRDefault="00387589" w:rsidP="00387589">
      <w:pPr>
        <w:pStyle w:val="LndNormale1"/>
        <w:rPr>
          <w:b/>
          <w:color w:val="002060"/>
          <w:sz w:val="28"/>
          <w:szCs w:val="28"/>
        </w:rPr>
      </w:pPr>
      <w:r>
        <w:rPr>
          <w:b/>
          <w:color w:val="002060"/>
          <w:sz w:val="28"/>
          <w:szCs w:val="28"/>
        </w:rPr>
        <w:lastRenderedPageBreak/>
        <w:t>DISTINTA DI GARA</w:t>
      </w:r>
    </w:p>
    <w:p w14:paraId="4CADA9E8" w14:textId="77777777" w:rsidR="00387589" w:rsidRDefault="00387589" w:rsidP="00387589">
      <w:pPr>
        <w:pStyle w:val="LndNormale1"/>
        <w:rPr>
          <w:color w:val="002060"/>
        </w:rPr>
      </w:pPr>
    </w:p>
    <w:p w14:paraId="3D5BFF4D" w14:textId="47DFFA9A" w:rsidR="00387589" w:rsidRPr="00ED564A" w:rsidRDefault="00387589" w:rsidP="00387589">
      <w:pPr>
        <w:pStyle w:val="LndNormale1"/>
        <w:rPr>
          <w:b/>
          <w:bCs/>
          <w:color w:val="002060"/>
        </w:rPr>
      </w:pPr>
      <w:r w:rsidRPr="00502A16">
        <w:rPr>
          <w:b/>
          <w:bCs/>
          <w:color w:val="002060"/>
          <w:highlight w:val="yellow"/>
        </w:rPr>
        <w:t xml:space="preserve">Si fa presente a tutte le Società che </w:t>
      </w:r>
      <w:r w:rsidR="00502A16" w:rsidRPr="00502A16">
        <w:rPr>
          <w:b/>
          <w:bCs/>
          <w:color w:val="002060"/>
          <w:highlight w:val="yellow"/>
        </w:rPr>
        <w:t>dal 7 gennaio 2026 è obbligatoria</w:t>
      </w:r>
      <w:r w:rsidRPr="00502A16">
        <w:rPr>
          <w:b/>
          <w:bCs/>
          <w:color w:val="002060"/>
          <w:highlight w:val="yellow"/>
        </w:rPr>
        <w:t xml:space="preserve"> la presentazione della distinta on-line estratta dall’apposita area Società LND.</w:t>
      </w:r>
      <w:r w:rsidRPr="00ED564A">
        <w:rPr>
          <w:b/>
          <w:bCs/>
          <w:color w:val="002060"/>
        </w:rPr>
        <w:t xml:space="preserve"> </w:t>
      </w:r>
    </w:p>
    <w:p w14:paraId="687ACACA" w14:textId="77777777" w:rsidR="00387589" w:rsidRDefault="00387589" w:rsidP="00387589">
      <w:pPr>
        <w:pStyle w:val="LndNormale1"/>
        <w:rPr>
          <w:color w:val="002060"/>
        </w:rPr>
      </w:pPr>
    </w:p>
    <w:p w14:paraId="49C288DD" w14:textId="77777777" w:rsidR="00387589" w:rsidRPr="001328E4" w:rsidRDefault="00387589" w:rsidP="00387589">
      <w:pPr>
        <w:pStyle w:val="LndNormale1"/>
        <w:rPr>
          <w:b/>
          <w:bCs/>
          <w:color w:val="002060"/>
        </w:rPr>
      </w:pPr>
      <w:r w:rsidRPr="001328E4">
        <w:rPr>
          <w:b/>
          <w:bCs/>
          <w:color w:val="002060"/>
        </w:rPr>
        <w:t>MODALITA’ DI COMPILAZIONE DISTINTA ONLINE</w:t>
      </w:r>
    </w:p>
    <w:p w14:paraId="47096C30" w14:textId="77777777" w:rsidR="00387589" w:rsidRDefault="00387589" w:rsidP="00387589">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0"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4F88487A" w14:textId="77777777" w:rsidR="00387589" w:rsidRPr="00E31DFE" w:rsidRDefault="00387589" w:rsidP="00387589">
      <w:pPr>
        <w:pStyle w:val="LndNormale1"/>
        <w:rPr>
          <w:color w:val="002060"/>
        </w:rPr>
      </w:pPr>
      <w:r>
        <w:rPr>
          <w:color w:val="002060"/>
        </w:rPr>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3A513E65" w14:textId="77777777" w:rsidR="00387589" w:rsidRPr="00E31DFE" w:rsidRDefault="00387589" w:rsidP="00387589">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59D38CDF" w14:textId="77777777" w:rsidR="00387589" w:rsidRPr="00E31DFE" w:rsidRDefault="00387589" w:rsidP="00387589">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23D01B3C" w14:textId="77777777" w:rsidR="00387589" w:rsidRPr="00E31DFE" w:rsidRDefault="00387589" w:rsidP="00387589">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01B18692" w14:textId="77777777" w:rsidR="00387589" w:rsidRPr="00A14A22" w:rsidRDefault="00387589" w:rsidP="00387589">
      <w:pPr>
        <w:pStyle w:val="LndNormale1"/>
        <w:rPr>
          <w:color w:val="002060"/>
          <w:szCs w:val="22"/>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xml:space="preserve">”, presente in calce alla pagina, per generare il documento di gara da sottoscrivere e consegnare il giorno </w:t>
      </w:r>
      <w:r w:rsidRPr="00A14A22">
        <w:rPr>
          <w:color w:val="002060"/>
          <w:szCs w:val="22"/>
        </w:rPr>
        <w:t>della gara.</w:t>
      </w:r>
    </w:p>
    <w:p w14:paraId="47030541" w14:textId="77777777" w:rsidR="00387589" w:rsidRDefault="00387589" w:rsidP="0047674B">
      <w:pPr>
        <w:pStyle w:val="LndNormale1"/>
        <w:rPr>
          <w:rFonts w:cs="Arial"/>
          <w:color w:val="002060"/>
          <w:szCs w:val="22"/>
        </w:rPr>
      </w:pPr>
    </w:p>
    <w:p w14:paraId="60B3E6B6" w14:textId="77777777" w:rsidR="00A14A22" w:rsidRPr="00A14A22" w:rsidRDefault="00A14A22" w:rsidP="0047674B">
      <w:pPr>
        <w:pStyle w:val="LndNormale1"/>
        <w:rPr>
          <w:rFonts w:cs="Arial"/>
          <w:color w:val="002060"/>
          <w:szCs w:val="22"/>
        </w:rPr>
      </w:pPr>
    </w:p>
    <w:p w14:paraId="188BA11A" w14:textId="77777777" w:rsidR="00387589" w:rsidRPr="00D802FF" w:rsidRDefault="00387589" w:rsidP="00387589">
      <w:pPr>
        <w:pStyle w:val="LndNormale1"/>
        <w:rPr>
          <w:rFonts w:cs="Arial"/>
          <w:b/>
          <w:color w:val="002060"/>
          <w:sz w:val="28"/>
          <w:szCs w:val="28"/>
        </w:rPr>
      </w:pPr>
      <w:r w:rsidRPr="00D802FF">
        <w:rPr>
          <w:rFonts w:cs="Arial"/>
          <w:b/>
          <w:color w:val="002060"/>
          <w:sz w:val="28"/>
          <w:szCs w:val="28"/>
        </w:rPr>
        <w:t>TERMINI TESSERAMENTO, TRASFERIMENTO, SVINCOLO DILETTANTI S.S. 2025/2026</w:t>
      </w:r>
    </w:p>
    <w:p w14:paraId="3FB02EB9" w14:textId="77777777" w:rsidR="00387589" w:rsidRPr="00D802FF" w:rsidRDefault="00387589" w:rsidP="00387589">
      <w:pPr>
        <w:pStyle w:val="LndNormale1"/>
        <w:rPr>
          <w:rFonts w:cs="Arial"/>
          <w:color w:val="002060"/>
          <w:szCs w:val="22"/>
        </w:rPr>
      </w:pPr>
    </w:p>
    <w:p w14:paraId="64FD4599" w14:textId="77777777" w:rsidR="00387589" w:rsidRPr="00D802FF" w:rsidRDefault="00387589" w:rsidP="00387589">
      <w:pPr>
        <w:pStyle w:val="Corpodeltesto21"/>
        <w:rPr>
          <w:rFonts w:ascii="Arial" w:hAnsi="Arial" w:cs="Arial"/>
          <w:color w:val="002060"/>
          <w:sz w:val="22"/>
          <w:szCs w:val="22"/>
        </w:rPr>
      </w:pPr>
      <w:bookmarkStart w:id="6" w:name="_Hlk107915296"/>
      <w:r w:rsidRPr="00D802FF">
        <w:rPr>
          <w:rFonts w:ascii="Arial" w:hAnsi="Arial" w:cs="Arial"/>
          <w:color w:val="002060"/>
          <w:sz w:val="22"/>
          <w:szCs w:val="22"/>
        </w:rPr>
        <w:t>Si ricapitolano di seguito i termini di tesseramento, trasferimento e svincoli relativi alla S.S. 2025/2026 (cfr. Comunicato Ufficiale n° 474 emesso in data 09/05/2025 dalla Lega Nazionale Dilettanti).</w:t>
      </w:r>
    </w:p>
    <w:p w14:paraId="6363E8FA" w14:textId="77777777" w:rsidR="00387589" w:rsidRPr="00D802FF" w:rsidRDefault="00387589" w:rsidP="00387589">
      <w:pPr>
        <w:pStyle w:val="Corpodeltesto21"/>
        <w:rPr>
          <w:rFonts w:ascii="Arial" w:hAnsi="Arial" w:cs="Arial"/>
          <w:color w:val="002060"/>
          <w:sz w:val="22"/>
          <w:szCs w:val="22"/>
          <w:highlight w:val="yellow"/>
        </w:rPr>
      </w:pPr>
    </w:p>
    <w:tbl>
      <w:tblPr>
        <w:tblW w:w="10350" w:type="dxa"/>
        <w:tblLayout w:type="fixed"/>
        <w:tblCellMar>
          <w:left w:w="0" w:type="dxa"/>
          <w:right w:w="0" w:type="dxa"/>
        </w:tblCellMar>
        <w:tblLook w:val="04A0" w:firstRow="1" w:lastRow="0" w:firstColumn="1" w:lastColumn="0" w:noHBand="0" w:noVBand="1"/>
      </w:tblPr>
      <w:tblGrid>
        <w:gridCol w:w="7990"/>
        <w:gridCol w:w="1180"/>
        <w:gridCol w:w="1180"/>
      </w:tblGrid>
      <w:tr w:rsidR="00387589" w:rsidRPr="00D802FF" w14:paraId="0D455F6C" w14:textId="77777777" w:rsidTr="00391F72">
        <w:trPr>
          <w:trHeight w:val="315"/>
        </w:trPr>
        <w:tc>
          <w:tcPr>
            <w:tcW w:w="7990" w:type="dxa"/>
            <w:tcBorders>
              <w:top w:val="single" w:sz="12" w:space="0" w:color="002060"/>
              <w:left w:val="single" w:sz="12" w:space="0" w:color="002060"/>
              <w:bottom w:val="single" w:sz="4" w:space="0" w:color="002060"/>
              <w:right w:val="nil"/>
            </w:tcBorders>
            <w:noWrap/>
            <w:tcMar>
              <w:top w:w="15" w:type="dxa"/>
              <w:left w:w="15" w:type="dxa"/>
              <w:bottom w:w="0" w:type="dxa"/>
              <w:right w:w="15" w:type="dxa"/>
            </w:tcMar>
            <w:vAlign w:val="bottom"/>
            <w:hideMark/>
          </w:tcPr>
          <w:p w14:paraId="0AEDBC54" w14:textId="77777777" w:rsidR="00387589" w:rsidRPr="00D802FF" w:rsidRDefault="00387589" w:rsidP="00391F72">
            <w:pPr>
              <w:rPr>
                <w:rFonts w:ascii="Arial" w:hAnsi="Arial" w:cs="Arial"/>
                <w:color w:val="002060"/>
              </w:rPr>
            </w:pPr>
            <w:r w:rsidRPr="00D802FF">
              <w:rPr>
                <w:rFonts w:ascii="Arial" w:hAnsi="Arial" w:cs="Arial"/>
                <w:color w:val="002060"/>
              </w:rPr>
              <w:t> </w:t>
            </w:r>
          </w:p>
        </w:tc>
        <w:tc>
          <w:tcPr>
            <w:tcW w:w="1180" w:type="dxa"/>
            <w:tcBorders>
              <w:top w:val="single" w:sz="12" w:space="0" w:color="002060"/>
              <w:left w:val="double" w:sz="6" w:space="0" w:color="002060"/>
              <w:bottom w:val="single" w:sz="4" w:space="0" w:color="002060"/>
              <w:right w:val="nil"/>
            </w:tcBorders>
            <w:noWrap/>
            <w:tcMar>
              <w:top w:w="15" w:type="dxa"/>
              <w:left w:w="15" w:type="dxa"/>
              <w:bottom w:w="0" w:type="dxa"/>
              <w:right w:w="15" w:type="dxa"/>
            </w:tcMar>
            <w:vAlign w:val="bottom"/>
            <w:hideMark/>
          </w:tcPr>
          <w:p w14:paraId="5D5E9F81" w14:textId="77777777" w:rsidR="00387589" w:rsidRPr="00D802FF" w:rsidRDefault="00387589" w:rsidP="00391F72">
            <w:pPr>
              <w:jc w:val="center"/>
              <w:rPr>
                <w:rFonts w:ascii="Arial" w:hAnsi="Arial" w:cs="Arial"/>
                <w:color w:val="002060"/>
              </w:rPr>
            </w:pPr>
            <w:r w:rsidRPr="00D802FF">
              <w:rPr>
                <w:rFonts w:ascii="Arial" w:hAnsi="Arial" w:cs="Arial"/>
                <w:color w:val="002060"/>
              </w:rPr>
              <w:t>DA</w:t>
            </w:r>
          </w:p>
        </w:tc>
        <w:tc>
          <w:tcPr>
            <w:tcW w:w="1180" w:type="dxa"/>
            <w:tcBorders>
              <w:top w:val="single" w:sz="12" w:space="0" w:color="002060"/>
              <w:left w:val="nil"/>
              <w:bottom w:val="single" w:sz="4" w:space="0" w:color="002060"/>
              <w:right w:val="single" w:sz="12" w:space="0" w:color="002060"/>
            </w:tcBorders>
            <w:noWrap/>
            <w:tcMar>
              <w:top w:w="15" w:type="dxa"/>
              <w:left w:w="15" w:type="dxa"/>
              <w:bottom w:w="0" w:type="dxa"/>
              <w:right w:w="15" w:type="dxa"/>
            </w:tcMar>
            <w:vAlign w:val="bottom"/>
            <w:hideMark/>
          </w:tcPr>
          <w:p w14:paraId="121A1286" w14:textId="77777777" w:rsidR="00387589" w:rsidRPr="00D802FF" w:rsidRDefault="00387589" w:rsidP="00391F72">
            <w:pPr>
              <w:jc w:val="center"/>
              <w:rPr>
                <w:rFonts w:ascii="Arial" w:hAnsi="Arial" w:cs="Arial"/>
                <w:color w:val="002060"/>
              </w:rPr>
            </w:pPr>
            <w:r w:rsidRPr="00D802FF">
              <w:rPr>
                <w:rFonts w:ascii="Arial" w:hAnsi="Arial" w:cs="Arial"/>
                <w:color w:val="002060"/>
              </w:rPr>
              <w:t>A</w:t>
            </w:r>
          </w:p>
        </w:tc>
      </w:tr>
      <w:tr w:rsidR="00387589" w:rsidRPr="00D802FF" w14:paraId="082F61AC"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396A6350"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NON PROFESSIONISTI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4170CCE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F728A46"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31/03/2026</w:t>
            </w:r>
          </w:p>
        </w:tc>
      </w:tr>
      <w:tr w:rsidR="00387589" w:rsidRPr="00D802FF" w14:paraId="041811E0"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1CC2A67A"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GIOVANI DILETTANTI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279697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36D0D214"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13/05/2026</w:t>
            </w:r>
          </w:p>
        </w:tc>
      </w:tr>
      <w:tr w:rsidR="00387589" w:rsidRPr="00D802FF" w14:paraId="328755DF"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2A72723A"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 xml:space="preserve">NON PROFESSIONISTI E GIOVANI DILETTANTI TESSERAMENTO DECADUTO AI SENSI ART. 117 </w:t>
            </w:r>
            <w:proofErr w:type="gramStart"/>
            <w:r w:rsidRPr="00D802FF">
              <w:rPr>
                <w:rFonts w:ascii="Arial" w:hAnsi="Arial" w:cs="Arial"/>
                <w:color w:val="002060"/>
                <w:sz w:val="22"/>
                <w:szCs w:val="22"/>
              </w:rPr>
              <w:t>BIS  NOIF</w:t>
            </w:r>
            <w:proofErr w:type="gramEnd"/>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0394E939" w14:textId="77777777" w:rsidR="00387589" w:rsidRPr="00D802FF" w:rsidRDefault="00387589" w:rsidP="00391F72">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02C3F47F"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31/01/2026</w:t>
            </w:r>
          </w:p>
        </w:tc>
      </w:tr>
      <w:bookmarkEnd w:id="6"/>
      <w:tr w:rsidR="00387589" w:rsidRPr="00D802FF" w14:paraId="33352757"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0CF62C86"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NON PROFESSIONISTI E GIOVANI DILETTANTI TESSERAMENTO DECADUTO AI SENSI ART. 110 NOIF</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5B16D95C" w14:textId="77777777" w:rsidR="00387589" w:rsidRPr="00D802FF" w:rsidRDefault="00387589" w:rsidP="00391F72">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169D7F9B"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31/01/2026</w:t>
            </w:r>
          </w:p>
        </w:tc>
      </w:tr>
      <w:tr w:rsidR="00387589" w:rsidRPr="00D802FF" w14:paraId="69251BDC"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1932F9C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NON PROFESSIONISTI E GIOVANI DILETTANTI TITOLARI DI CONTRATTO DI LAVORO SPORTIVO TESSERAMENTO DECADUTO A SEGUITO LODO COLLEGIO ARBITRALE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53A4A0C7" w14:textId="77777777" w:rsidR="00387589" w:rsidRPr="00D802FF" w:rsidRDefault="00387589" w:rsidP="00391F72">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6DB8E48E"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31/03/2026</w:t>
            </w:r>
          </w:p>
        </w:tc>
      </w:tr>
      <w:tr w:rsidR="00387589" w:rsidRPr="00D802FF" w14:paraId="3AAF1BFB" w14:textId="77777777" w:rsidTr="00391F72">
        <w:trPr>
          <w:trHeight w:val="615"/>
        </w:trPr>
        <w:tc>
          <w:tcPr>
            <w:tcW w:w="7990" w:type="dxa"/>
            <w:tcBorders>
              <w:top w:val="nil"/>
              <w:left w:val="single" w:sz="12" w:space="0" w:color="002060"/>
              <w:bottom w:val="single" w:sz="4" w:space="0" w:color="002060"/>
              <w:right w:val="double" w:sz="6" w:space="0" w:color="002060"/>
            </w:tcBorders>
            <w:noWrap/>
            <w:tcMar>
              <w:top w:w="15" w:type="dxa"/>
              <w:left w:w="15" w:type="dxa"/>
              <w:bottom w:w="0" w:type="dxa"/>
              <w:right w:w="15" w:type="dxa"/>
            </w:tcMar>
            <w:vAlign w:val="center"/>
            <w:hideMark/>
          </w:tcPr>
          <w:p w14:paraId="4FAAC5ED"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TRASFERIMENTI TRA SOCIETA' DILETTANTISTICHE DI CALCIO A 5</w:t>
            </w:r>
          </w:p>
        </w:tc>
        <w:tc>
          <w:tcPr>
            <w:tcW w:w="1180" w:type="dxa"/>
            <w:tcBorders>
              <w:top w:val="single" w:sz="4" w:space="0" w:color="002060"/>
              <w:left w:val="nil"/>
              <w:bottom w:val="single" w:sz="4" w:space="0" w:color="auto"/>
              <w:right w:val="single" w:sz="4" w:space="0" w:color="002060"/>
            </w:tcBorders>
            <w:noWrap/>
            <w:tcMar>
              <w:top w:w="15" w:type="dxa"/>
              <w:left w:w="15" w:type="dxa"/>
              <w:bottom w:w="0" w:type="dxa"/>
              <w:right w:w="15" w:type="dxa"/>
            </w:tcMar>
            <w:vAlign w:val="center"/>
          </w:tcPr>
          <w:p w14:paraId="6577EA5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auto"/>
              <w:right w:val="single" w:sz="12" w:space="0" w:color="002060"/>
            </w:tcBorders>
            <w:noWrap/>
            <w:tcMar>
              <w:top w:w="15" w:type="dxa"/>
              <w:left w:w="15" w:type="dxa"/>
              <w:bottom w:w="0" w:type="dxa"/>
              <w:right w:w="15" w:type="dxa"/>
            </w:tcMar>
            <w:vAlign w:val="center"/>
          </w:tcPr>
          <w:p w14:paraId="4466E6C0"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15705415"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AD149EB"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TESSERAMENTO PROFESSIONISTI CHE HANNO RISOLTO CONTRATTO</w:t>
            </w:r>
          </w:p>
        </w:tc>
        <w:tc>
          <w:tcPr>
            <w:tcW w:w="1180" w:type="dxa"/>
            <w:tcBorders>
              <w:top w:val="single" w:sz="4" w:space="0" w:color="auto"/>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A0D9F20"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single" w:sz="4" w:space="0" w:color="auto"/>
              <w:left w:val="nil"/>
              <w:bottom w:val="single" w:sz="4" w:space="0" w:color="002060"/>
              <w:right w:val="single" w:sz="12" w:space="0" w:color="002060"/>
            </w:tcBorders>
            <w:noWrap/>
            <w:tcMar>
              <w:top w:w="15" w:type="dxa"/>
              <w:left w:w="15" w:type="dxa"/>
              <w:bottom w:w="0" w:type="dxa"/>
              <w:right w:w="15" w:type="dxa"/>
            </w:tcMar>
            <w:vAlign w:val="bottom"/>
            <w:hideMark/>
          </w:tcPr>
          <w:p w14:paraId="779E780C"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31/01/2026</w:t>
            </w:r>
          </w:p>
        </w:tc>
      </w:tr>
      <w:tr w:rsidR="00387589" w:rsidRPr="00D802FF" w14:paraId="049F934A"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1156568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TESSERAMENTO STRANIERI PROVENIENTI FEDERAZIONE ESTERA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3841B1D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4B512FB2"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7FE37420"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78E2264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RIENTRO DA FEDERAZIONE ESTERA CALCIATORE PROFESSIONISTA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16E2FB3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CCD0271"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15BC950A" w14:textId="77777777" w:rsidTr="00391F72">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53EAEFFA"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RIENTRO DA FEDERAZIONE ESTERA CALCIATORE DILETTANTE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7052980"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C1611FB"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65EA5B29" w14:textId="77777777" w:rsidTr="00391F72">
        <w:trPr>
          <w:trHeight w:val="300"/>
        </w:trPr>
        <w:tc>
          <w:tcPr>
            <w:tcW w:w="7990" w:type="dxa"/>
            <w:tcBorders>
              <w:top w:val="single" w:sz="4" w:space="0" w:color="002060"/>
              <w:left w:val="single" w:sz="12" w:space="0" w:color="002060"/>
              <w:bottom w:val="single" w:sz="4" w:space="0" w:color="002060"/>
              <w:right w:val="nil"/>
            </w:tcBorders>
            <w:noWrap/>
            <w:tcMar>
              <w:top w:w="15" w:type="dxa"/>
              <w:left w:w="15" w:type="dxa"/>
              <w:bottom w:w="0" w:type="dxa"/>
              <w:right w:w="15" w:type="dxa"/>
            </w:tcMar>
            <w:vAlign w:val="center"/>
          </w:tcPr>
          <w:p w14:paraId="7EAE65B7"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lastRenderedPageBreak/>
              <w:t>CONVERSIONE DEL TRASFERIMENTO TEMPORANEO IN DEFINITIVO</w:t>
            </w:r>
          </w:p>
          <w:p w14:paraId="03810975"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(ART. 101 COMMA 5 NOIF)</w:t>
            </w:r>
          </w:p>
        </w:tc>
        <w:tc>
          <w:tcPr>
            <w:tcW w:w="1180" w:type="dxa"/>
            <w:tcBorders>
              <w:top w:val="single" w:sz="4" w:space="0" w:color="002060"/>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0854773E"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002060"/>
              <w:right w:val="single" w:sz="12" w:space="0" w:color="002060"/>
            </w:tcBorders>
            <w:noWrap/>
            <w:tcMar>
              <w:top w:w="15" w:type="dxa"/>
              <w:left w:w="15" w:type="dxa"/>
              <w:bottom w:w="0" w:type="dxa"/>
              <w:right w:w="15" w:type="dxa"/>
            </w:tcMar>
            <w:vAlign w:val="center"/>
          </w:tcPr>
          <w:p w14:paraId="2B6F3FAB"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02/02/2026</w:t>
            </w:r>
          </w:p>
        </w:tc>
      </w:tr>
      <w:tr w:rsidR="00387589" w:rsidRPr="00D802FF" w14:paraId="2ABCFCAE" w14:textId="77777777" w:rsidTr="00391F72">
        <w:trPr>
          <w:trHeight w:val="315"/>
        </w:trPr>
        <w:tc>
          <w:tcPr>
            <w:tcW w:w="7990" w:type="dxa"/>
            <w:tcBorders>
              <w:top w:val="nil"/>
              <w:left w:val="single" w:sz="12" w:space="0" w:color="002060"/>
              <w:bottom w:val="single" w:sz="2" w:space="0" w:color="002060"/>
              <w:right w:val="nil"/>
            </w:tcBorders>
            <w:noWrap/>
            <w:tcMar>
              <w:top w:w="15" w:type="dxa"/>
              <w:left w:w="15" w:type="dxa"/>
              <w:bottom w:w="0" w:type="dxa"/>
              <w:right w:w="15" w:type="dxa"/>
            </w:tcMar>
            <w:vAlign w:val="bottom"/>
            <w:hideMark/>
          </w:tcPr>
          <w:p w14:paraId="6AB81E24"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SVINCOLO PER ACCORDO (ART. 108 NOIF)</w:t>
            </w:r>
          </w:p>
        </w:tc>
        <w:tc>
          <w:tcPr>
            <w:tcW w:w="1180" w:type="dxa"/>
            <w:tcBorders>
              <w:top w:val="nil"/>
              <w:left w:val="double" w:sz="6" w:space="0" w:color="002060"/>
              <w:bottom w:val="single" w:sz="2" w:space="0" w:color="002060"/>
              <w:right w:val="single" w:sz="4" w:space="0" w:color="002060"/>
            </w:tcBorders>
            <w:noWrap/>
            <w:tcMar>
              <w:top w:w="15" w:type="dxa"/>
              <w:left w:w="15" w:type="dxa"/>
              <w:bottom w:w="0" w:type="dxa"/>
              <w:right w:w="15" w:type="dxa"/>
            </w:tcMar>
            <w:vAlign w:val="bottom"/>
            <w:hideMark/>
          </w:tcPr>
          <w:p w14:paraId="34693AA6"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2" w:space="0" w:color="002060"/>
              <w:right w:val="single" w:sz="12" w:space="0" w:color="002060"/>
            </w:tcBorders>
            <w:noWrap/>
            <w:tcMar>
              <w:top w:w="15" w:type="dxa"/>
              <w:left w:w="15" w:type="dxa"/>
              <w:bottom w:w="0" w:type="dxa"/>
              <w:right w:w="15" w:type="dxa"/>
            </w:tcMar>
            <w:vAlign w:val="bottom"/>
            <w:hideMark/>
          </w:tcPr>
          <w:p w14:paraId="43FBB78A"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15/06/2026</w:t>
            </w:r>
          </w:p>
        </w:tc>
      </w:tr>
      <w:tr w:rsidR="00387589" w:rsidRPr="00D802FF" w14:paraId="39369D62" w14:textId="77777777" w:rsidTr="00391F72">
        <w:trPr>
          <w:trHeight w:val="315"/>
        </w:trPr>
        <w:tc>
          <w:tcPr>
            <w:tcW w:w="7990" w:type="dxa"/>
            <w:tcBorders>
              <w:top w:val="single" w:sz="2" w:space="0" w:color="002060"/>
              <w:left w:val="single" w:sz="12" w:space="0" w:color="002060"/>
              <w:bottom w:val="single" w:sz="12" w:space="0" w:color="002060"/>
              <w:right w:val="nil"/>
            </w:tcBorders>
            <w:noWrap/>
            <w:tcMar>
              <w:top w:w="15" w:type="dxa"/>
              <w:left w:w="15" w:type="dxa"/>
              <w:bottom w:w="0" w:type="dxa"/>
              <w:right w:w="15" w:type="dxa"/>
            </w:tcMar>
            <w:vAlign w:val="center"/>
            <w:hideMark/>
          </w:tcPr>
          <w:p w14:paraId="2F3666FE"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RINNOVO TESSERAMENTO PRESSO SOCIETA’ ATTUALE DI CALCIATORI</w:t>
            </w:r>
          </w:p>
          <w:p w14:paraId="5519F890" w14:textId="77777777" w:rsidR="00387589" w:rsidRPr="00D802FF" w:rsidRDefault="00387589" w:rsidP="00391F72">
            <w:pPr>
              <w:rPr>
                <w:rFonts w:ascii="Arial" w:hAnsi="Arial" w:cs="Arial"/>
                <w:color w:val="002060"/>
                <w:sz w:val="22"/>
                <w:szCs w:val="22"/>
              </w:rPr>
            </w:pPr>
            <w:r w:rsidRPr="00D802FF">
              <w:rPr>
                <w:rFonts w:ascii="Arial" w:hAnsi="Arial" w:cs="Arial"/>
                <w:color w:val="002060"/>
                <w:sz w:val="22"/>
                <w:szCs w:val="22"/>
              </w:rPr>
              <w:t>IN SCADENZA AL 30/06/2026</w:t>
            </w:r>
          </w:p>
        </w:tc>
        <w:tc>
          <w:tcPr>
            <w:tcW w:w="1180" w:type="dxa"/>
            <w:tcBorders>
              <w:top w:val="single" w:sz="2" w:space="0" w:color="002060"/>
              <w:left w:val="double" w:sz="6" w:space="0" w:color="002060"/>
              <w:bottom w:val="single" w:sz="12" w:space="0" w:color="002060"/>
              <w:right w:val="single" w:sz="4" w:space="0" w:color="002060"/>
            </w:tcBorders>
            <w:noWrap/>
            <w:tcMar>
              <w:top w:w="15" w:type="dxa"/>
              <w:left w:w="15" w:type="dxa"/>
              <w:bottom w:w="0" w:type="dxa"/>
              <w:right w:w="15" w:type="dxa"/>
            </w:tcMar>
            <w:vAlign w:val="center"/>
            <w:hideMark/>
          </w:tcPr>
          <w:p w14:paraId="6061816E"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15/05/2026</w:t>
            </w:r>
          </w:p>
        </w:tc>
        <w:tc>
          <w:tcPr>
            <w:tcW w:w="1180" w:type="dxa"/>
            <w:tcBorders>
              <w:top w:val="single" w:sz="2" w:space="0" w:color="002060"/>
              <w:left w:val="nil"/>
              <w:bottom w:val="single" w:sz="12" w:space="0" w:color="002060"/>
              <w:right w:val="single" w:sz="12" w:space="0" w:color="002060"/>
            </w:tcBorders>
            <w:noWrap/>
            <w:tcMar>
              <w:top w:w="15" w:type="dxa"/>
              <w:left w:w="15" w:type="dxa"/>
              <w:bottom w:w="0" w:type="dxa"/>
              <w:right w:w="15" w:type="dxa"/>
            </w:tcMar>
            <w:vAlign w:val="center"/>
            <w:hideMark/>
          </w:tcPr>
          <w:p w14:paraId="17AF3FFD" w14:textId="77777777" w:rsidR="00387589" w:rsidRPr="00D802FF" w:rsidRDefault="00387589" w:rsidP="00391F72">
            <w:pPr>
              <w:jc w:val="center"/>
              <w:rPr>
                <w:rFonts w:ascii="Arial" w:hAnsi="Arial" w:cs="Arial"/>
                <w:color w:val="002060"/>
                <w:sz w:val="22"/>
                <w:szCs w:val="22"/>
              </w:rPr>
            </w:pPr>
            <w:r w:rsidRPr="00D802FF">
              <w:rPr>
                <w:rFonts w:ascii="Arial" w:hAnsi="Arial" w:cs="Arial"/>
                <w:color w:val="002060"/>
                <w:sz w:val="22"/>
                <w:szCs w:val="22"/>
              </w:rPr>
              <w:t>25/06/2026</w:t>
            </w:r>
          </w:p>
        </w:tc>
      </w:tr>
    </w:tbl>
    <w:p w14:paraId="7F409596" w14:textId="77777777" w:rsidR="00387589" w:rsidRDefault="00387589" w:rsidP="00387589">
      <w:pPr>
        <w:pStyle w:val="LndNormale1"/>
        <w:rPr>
          <w:rFonts w:cs="Arial"/>
          <w:bCs/>
          <w:color w:val="002060"/>
        </w:rPr>
      </w:pPr>
    </w:p>
    <w:p w14:paraId="386A1BFC" w14:textId="77777777" w:rsidR="00CE489D" w:rsidRPr="00CE489D" w:rsidRDefault="00CE489D" w:rsidP="00387589">
      <w:pPr>
        <w:pStyle w:val="LndNormale1"/>
        <w:rPr>
          <w:rFonts w:cs="Arial"/>
          <w:bCs/>
          <w:color w:val="002060"/>
        </w:rPr>
      </w:pPr>
    </w:p>
    <w:p w14:paraId="11E6E830" w14:textId="77777777" w:rsidR="00806918" w:rsidRPr="00B774C7" w:rsidRDefault="00806918" w:rsidP="00806918">
      <w:pPr>
        <w:pStyle w:val="Default"/>
        <w:rPr>
          <w:rFonts w:ascii="Arial" w:hAnsi="Arial" w:cs="Arial"/>
          <w:b/>
          <w:color w:val="002060"/>
          <w:sz w:val="28"/>
          <w:szCs w:val="28"/>
        </w:rPr>
      </w:pPr>
      <w:bookmarkStart w:id="7" w:name="_Hlk113435821"/>
      <w:r w:rsidRPr="00B774C7">
        <w:rPr>
          <w:rFonts w:ascii="Arial" w:hAnsi="Arial" w:cs="Arial"/>
          <w:b/>
          <w:bCs/>
          <w:color w:val="002060"/>
          <w:sz w:val="28"/>
          <w:szCs w:val="28"/>
        </w:rPr>
        <w:t>TORNEI PRIMAVERILI ATTIVITA’ DI BASE CALCIO A CINQUE</w:t>
      </w:r>
    </w:p>
    <w:p w14:paraId="62664437" w14:textId="77777777" w:rsidR="00806918" w:rsidRPr="006C6F07" w:rsidRDefault="00806918" w:rsidP="00806918">
      <w:pPr>
        <w:rPr>
          <w:rFonts w:ascii="Arial" w:hAnsi="Arial" w:cs="Arial"/>
          <w:color w:val="002060"/>
          <w:sz w:val="22"/>
          <w:szCs w:val="22"/>
        </w:rPr>
      </w:pPr>
    </w:p>
    <w:p w14:paraId="0853D677" w14:textId="77777777" w:rsidR="00806918" w:rsidRPr="006C6F07" w:rsidRDefault="00806918" w:rsidP="00806918">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1357369A" w14:textId="77777777" w:rsidR="00806918" w:rsidRPr="006C6F07" w:rsidRDefault="00806918" w:rsidP="00806918">
      <w:pPr>
        <w:pStyle w:val="A121"/>
        <w:ind w:left="0"/>
        <w:rPr>
          <w:rFonts w:cs="Arial"/>
          <w:color w:val="002060"/>
          <w:sz w:val="22"/>
          <w:szCs w:val="22"/>
        </w:rPr>
      </w:pPr>
    </w:p>
    <w:p w14:paraId="13D65B3C" w14:textId="42AD502C" w:rsidR="00806918" w:rsidRPr="006C6F07" w:rsidRDefault="00806918" w:rsidP="00806918">
      <w:pPr>
        <w:pStyle w:val="A121"/>
        <w:ind w:left="0"/>
        <w:jc w:val="center"/>
        <w:rPr>
          <w:rFonts w:cs="Arial"/>
          <w:b/>
          <w:color w:val="002060"/>
          <w:sz w:val="22"/>
          <w:szCs w:val="22"/>
        </w:rPr>
      </w:pPr>
      <w:r>
        <w:rPr>
          <w:rFonts w:cs="Arial"/>
          <w:b/>
          <w:color w:val="002060"/>
          <w:sz w:val="22"/>
          <w:szCs w:val="22"/>
        </w:rPr>
        <w:t>LUNEDI’ 26 GENNAIO 2026</w:t>
      </w:r>
      <w:r w:rsidRPr="006C6F07">
        <w:rPr>
          <w:rFonts w:cs="Arial"/>
          <w:b/>
          <w:color w:val="002060"/>
          <w:sz w:val="22"/>
          <w:szCs w:val="22"/>
        </w:rPr>
        <w:t>, ORE 19:00</w:t>
      </w:r>
    </w:p>
    <w:p w14:paraId="2176C37F" w14:textId="77777777" w:rsidR="00806918" w:rsidRPr="006C6F07" w:rsidRDefault="00806918" w:rsidP="00806918">
      <w:pPr>
        <w:rPr>
          <w:rFonts w:ascii="Arial" w:hAnsi="Arial" w:cs="Arial"/>
          <w:color w:val="002060"/>
          <w:sz w:val="22"/>
          <w:szCs w:val="22"/>
          <w:shd w:val="clear" w:color="auto" w:fill="FFFFFF"/>
        </w:rPr>
      </w:pPr>
    </w:p>
    <w:p w14:paraId="6436A98A" w14:textId="77777777" w:rsidR="00806918" w:rsidRPr="006C6F07" w:rsidRDefault="00806918" w:rsidP="00806918">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XN</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2012FB23" w14:textId="77777777" w:rsidR="00806918" w:rsidRPr="006C6F07" w:rsidRDefault="00806918" w:rsidP="00806918">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XP</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133925B0" w14:textId="77777777" w:rsidR="00806918" w:rsidRPr="00AE6479" w:rsidRDefault="00806918" w:rsidP="00806918">
      <w:pPr>
        <w:rPr>
          <w:rFonts w:ascii="Arial" w:hAnsi="Arial" w:cs="Arial"/>
          <w:color w:val="002060"/>
          <w:sz w:val="22"/>
          <w:szCs w:val="22"/>
          <w:highlight w:val="yellow"/>
        </w:rPr>
      </w:pPr>
    </w:p>
    <w:p w14:paraId="12679EB7" w14:textId="77777777" w:rsidR="00806918" w:rsidRPr="00CC3901" w:rsidRDefault="00806918" w:rsidP="00806918">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2C409ACA" w14:textId="77777777" w:rsidR="00806918" w:rsidRPr="006C6F07" w:rsidRDefault="00806918" w:rsidP="00806918">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7"/>
    <w:p w14:paraId="457EF5B9" w14:textId="77777777" w:rsidR="00806918" w:rsidRDefault="00806918" w:rsidP="00806918">
      <w:pPr>
        <w:pStyle w:val="LndNormale1"/>
        <w:rPr>
          <w:b/>
          <w:color w:val="002060"/>
          <w:u w:val="single"/>
        </w:rPr>
      </w:pPr>
    </w:p>
    <w:p w14:paraId="32A598D8" w14:textId="77777777" w:rsidR="00806918" w:rsidRPr="00CC3901" w:rsidRDefault="00806918" w:rsidP="00806918">
      <w:pPr>
        <w:pStyle w:val="A121"/>
        <w:ind w:left="0"/>
        <w:rPr>
          <w:rFonts w:cs="Arial"/>
          <w:b/>
          <w:color w:val="002060"/>
          <w:spacing w:val="-2"/>
          <w:sz w:val="26"/>
          <w:szCs w:val="26"/>
          <w:lang w:eastAsia="it-IT"/>
        </w:rPr>
      </w:pPr>
      <w:r>
        <w:rPr>
          <w:rFonts w:cs="Arial"/>
          <w:b/>
          <w:color w:val="002060"/>
          <w:spacing w:val="-2"/>
          <w:sz w:val="26"/>
          <w:szCs w:val="26"/>
          <w:lang w:eastAsia="it-IT"/>
        </w:rPr>
        <w:t>INIZIO CAMPIONATI</w:t>
      </w:r>
    </w:p>
    <w:p w14:paraId="15E559C2" w14:textId="5F00B42F" w:rsidR="00806918" w:rsidRPr="004E6A1D" w:rsidRDefault="00806918" w:rsidP="00806918">
      <w:pPr>
        <w:pStyle w:val="LndNormale1"/>
        <w:rPr>
          <w:b/>
          <w:bCs/>
          <w:color w:val="002060"/>
          <w:u w:val="single"/>
        </w:rPr>
      </w:pPr>
      <w:r>
        <w:rPr>
          <w:color w:val="002060"/>
          <w:spacing w:val="-2"/>
          <w:lang w:eastAsia="it-IT"/>
        </w:rPr>
        <w:t xml:space="preserve">La Fase Primaverile dei Tornei Esordienti e Pulcini Calcio a Cinque avrà inizio </w:t>
      </w:r>
      <w:r w:rsidRPr="004E6A1D">
        <w:rPr>
          <w:b/>
          <w:bCs/>
          <w:color w:val="002060"/>
          <w:spacing w:val="-2"/>
          <w:lang w:eastAsia="it-IT"/>
        </w:rPr>
        <w:t xml:space="preserve">DOMENICA </w:t>
      </w:r>
      <w:r>
        <w:rPr>
          <w:b/>
          <w:bCs/>
          <w:color w:val="002060"/>
          <w:spacing w:val="-2"/>
          <w:lang w:eastAsia="it-IT"/>
        </w:rPr>
        <w:t>8</w:t>
      </w:r>
      <w:r w:rsidRPr="004E6A1D">
        <w:rPr>
          <w:b/>
          <w:bCs/>
          <w:color w:val="002060"/>
          <w:spacing w:val="-2"/>
          <w:lang w:eastAsia="it-IT"/>
        </w:rPr>
        <w:t xml:space="preserve"> FEBBRAIO </w:t>
      </w:r>
      <w:r>
        <w:rPr>
          <w:b/>
          <w:bCs/>
          <w:color w:val="002060"/>
          <w:spacing w:val="-2"/>
          <w:lang w:eastAsia="it-IT"/>
        </w:rPr>
        <w:t>2026</w:t>
      </w:r>
      <w:r w:rsidRPr="004E6A1D">
        <w:rPr>
          <w:b/>
          <w:bCs/>
          <w:color w:val="002060"/>
          <w:spacing w:val="-2"/>
          <w:lang w:eastAsia="it-IT"/>
        </w:rPr>
        <w:t>.</w:t>
      </w:r>
    </w:p>
    <w:p w14:paraId="50D0609E" w14:textId="77777777" w:rsidR="00806918" w:rsidRDefault="00806918" w:rsidP="00387589">
      <w:pPr>
        <w:pStyle w:val="LndNormale1"/>
        <w:rPr>
          <w:rFonts w:cs="Arial"/>
          <w:bCs/>
          <w:color w:val="002060"/>
        </w:rPr>
      </w:pPr>
    </w:p>
    <w:p w14:paraId="4C4863CE" w14:textId="77777777" w:rsidR="00BF1BC5" w:rsidRDefault="00BF1BC5" w:rsidP="00387589">
      <w:pPr>
        <w:pStyle w:val="LndNormale1"/>
        <w:rPr>
          <w:rFonts w:cs="Arial"/>
          <w:bCs/>
          <w:color w:val="002060"/>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2"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50FF21D3" w14:textId="77777777" w:rsidR="00571DFF" w:rsidRPr="008632AF" w:rsidRDefault="00571DFF" w:rsidP="00571DFF">
      <w:pPr>
        <w:pStyle w:val="breakline"/>
        <w:rPr>
          <w:color w:val="002060"/>
        </w:rPr>
      </w:pPr>
    </w:p>
    <w:p w14:paraId="457EDA41" w14:textId="77777777" w:rsidR="002879C8" w:rsidRPr="002305BD" w:rsidRDefault="002879C8" w:rsidP="002879C8">
      <w:pPr>
        <w:pStyle w:val="titolocampionato0"/>
        <w:shd w:val="clear" w:color="auto" w:fill="CCCCCC"/>
        <w:spacing w:before="80" w:after="40"/>
        <w:rPr>
          <w:color w:val="002060"/>
        </w:rPr>
      </w:pPr>
      <w:r w:rsidRPr="002305BD">
        <w:rPr>
          <w:color w:val="002060"/>
        </w:rPr>
        <w:t>CALCIO A CINQUE SERIE C1</w:t>
      </w:r>
    </w:p>
    <w:p w14:paraId="2E87CB41" w14:textId="77777777" w:rsidR="002879C8" w:rsidRPr="002305BD" w:rsidRDefault="002879C8" w:rsidP="002879C8">
      <w:pPr>
        <w:pStyle w:val="titoloprinc0"/>
        <w:rPr>
          <w:color w:val="002060"/>
        </w:rPr>
      </w:pPr>
      <w:r w:rsidRPr="002305BD">
        <w:rPr>
          <w:color w:val="002060"/>
        </w:rPr>
        <w:t>GIUDICE SPORTIVO</w:t>
      </w:r>
    </w:p>
    <w:p w14:paraId="2A8D35B6" w14:textId="77777777" w:rsidR="002879C8" w:rsidRPr="002305BD" w:rsidRDefault="002879C8" w:rsidP="002879C8">
      <w:pPr>
        <w:pStyle w:val="diffida"/>
        <w:rPr>
          <w:color w:val="002060"/>
        </w:rPr>
      </w:pPr>
      <w:r w:rsidRPr="002305BD">
        <w:rPr>
          <w:color w:val="002060"/>
        </w:rPr>
        <w:t>Il Giudice Sportivo Avv. Agnese Lazzaretti, con l'assistenza del Segretario Angelo Castellana, nella seduta del 15/01/2026, ha adottato le decisioni che di seguito integralmente si riportano:</w:t>
      </w:r>
    </w:p>
    <w:p w14:paraId="06524A55" w14:textId="77777777" w:rsidR="002879C8" w:rsidRPr="002305BD" w:rsidRDefault="002879C8" w:rsidP="002879C8">
      <w:pPr>
        <w:pStyle w:val="titolo10"/>
        <w:rPr>
          <w:color w:val="002060"/>
        </w:rPr>
      </w:pPr>
      <w:r w:rsidRPr="002305BD">
        <w:rPr>
          <w:color w:val="002060"/>
        </w:rPr>
        <w:t xml:space="preserve">GARE DEL 9/ 1/2026 </w:t>
      </w:r>
    </w:p>
    <w:p w14:paraId="1DFA4FBC" w14:textId="77777777" w:rsidR="002879C8" w:rsidRPr="002305BD" w:rsidRDefault="002879C8" w:rsidP="002879C8">
      <w:pPr>
        <w:pStyle w:val="titolo7a"/>
        <w:rPr>
          <w:color w:val="002060"/>
        </w:rPr>
      </w:pPr>
      <w:r w:rsidRPr="002305BD">
        <w:rPr>
          <w:color w:val="002060"/>
        </w:rPr>
        <w:t xml:space="preserve">PROVVEDIMENTI DISCIPLINARI </w:t>
      </w:r>
    </w:p>
    <w:p w14:paraId="26D1A342" w14:textId="77777777" w:rsidR="002879C8" w:rsidRPr="002305BD" w:rsidRDefault="002879C8" w:rsidP="002879C8">
      <w:pPr>
        <w:pStyle w:val="titolo7b0"/>
        <w:rPr>
          <w:color w:val="002060"/>
        </w:rPr>
      </w:pPr>
      <w:r w:rsidRPr="002305BD">
        <w:rPr>
          <w:color w:val="002060"/>
        </w:rPr>
        <w:t xml:space="preserve">In base alle risultanze degli atti ufficiali sono state deliberate le seguenti sanzioni disciplinari. </w:t>
      </w:r>
    </w:p>
    <w:p w14:paraId="5370EB26" w14:textId="77777777" w:rsidR="002879C8" w:rsidRPr="002305BD" w:rsidRDefault="002879C8" w:rsidP="002879C8">
      <w:pPr>
        <w:pStyle w:val="titolo30"/>
        <w:rPr>
          <w:color w:val="002060"/>
          <w:u w:val="none"/>
        </w:rPr>
      </w:pPr>
      <w:r w:rsidRPr="002305BD">
        <w:rPr>
          <w:color w:val="002060"/>
          <w:u w:val="none"/>
        </w:rPr>
        <w:lastRenderedPageBreak/>
        <w:t xml:space="preserve">ALLENATORI </w:t>
      </w:r>
    </w:p>
    <w:p w14:paraId="2DF9F848" w14:textId="77777777" w:rsidR="002879C8" w:rsidRPr="002305BD" w:rsidRDefault="002879C8" w:rsidP="002879C8">
      <w:pPr>
        <w:pStyle w:val="titolo20"/>
        <w:rPr>
          <w:color w:val="002060"/>
          <w:u w:val="none"/>
        </w:rPr>
      </w:pPr>
      <w:r w:rsidRPr="002305BD">
        <w:rPr>
          <w:color w:val="002060"/>
          <w:u w:val="none"/>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879C8" w:rsidRPr="002305BD" w14:paraId="1C5D7E58" w14:textId="77777777" w:rsidTr="00237649">
        <w:tc>
          <w:tcPr>
            <w:tcW w:w="2200" w:type="dxa"/>
            <w:tcMar>
              <w:top w:w="20" w:type="dxa"/>
              <w:left w:w="20" w:type="dxa"/>
              <w:bottom w:w="20" w:type="dxa"/>
              <w:right w:w="20" w:type="dxa"/>
            </w:tcMar>
            <w:vAlign w:val="center"/>
            <w:hideMark/>
          </w:tcPr>
          <w:p w14:paraId="69B6B613" w14:textId="77777777" w:rsidR="002879C8" w:rsidRPr="002305BD" w:rsidRDefault="002879C8" w:rsidP="00237649">
            <w:pPr>
              <w:pStyle w:val="movimento"/>
              <w:rPr>
                <w:color w:val="002060"/>
              </w:rPr>
            </w:pPr>
            <w:r w:rsidRPr="002305BD">
              <w:rPr>
                <w:color w:val="002060"/>
              </w:rPr>
              <w:t>SANTONI CRISTIAN</w:t>
            </w:r>
          </w:p>
        </w:tc>
        <w:tc>
          <w:tcPr>
            <w:tcW w:w="2200" w:type="dxa"/>
            <w:tcMar>
              <w:top w:w="20" w:type="dxa"/>
              <w:left w:w="20" w:type="dxa"/>
              <w:bottom w:w="20" w:type="dxa"/>
              <w:right w:w="20" w:type="dxa"/>
            </w:tcMar>
            <w:vAlign w:val="center"/>
            <w:hideMark/>
          </w:tcPr>
          <w:p w14:paraId="2173E187" w14:textId="77777777" w:rsidR="002879C8" w:rsidRPr="002305BD" w:rsidRDefault="002879C8" w:rsidP="00237649">
            <w:pPr>
              <w:pStyle w:val="movimento2"/>
              <w:rPr>
                <w:color w:val="002060"/>
              </w:rPr>
            </w:pPr>
            <w:r w:rsidRPr="002305BD">
              <w:rPr>
                <w:color w:val="002060"/>
              </w:rPr>
              <w:t xml:space="preserve">(FUTSAL CAMPIGLIONE) </w:t>
            </w:r>
          </w:p>
        </w:tc>
        <w:tc>
          <w:tcPr>
            <w:tcW w:w="800" w:type="dxa"/>
            <w:tcMar>
              <w:top w:w="20" w:type="dxa"/>
              <w:left w:w="20" w:type="dxa"/>
              <w:bottom w:w="20" w:type="dxa"/>
              <w:right w:w="20" w:type="dxa"/>
            </w:tcMar>
            <w:vAlign w:val="center"/>
            <w:hideMark/>
          </w:tcPr>
          <w:p w14:paraId="759FBDB9" w14:textId="77777777" w:rsidR="002879C8" w:rsidRPr="002305BD" w:rsidRDefault="002879C8" w:rsidP="00237649">
            <w:pPr>
              <w:pStyle w:val="movimento"/>
              <w:rPr>
                <w:color w:val="002060"/>
              </w:rPr>
            </w:pPr>
            <w:r w:rsidRPr="002305BD">
              <w:rPr>
                <w:color w:val="002060"/>
              </w:rPr>
              <w:t> </w:t>
            </w:r>
          </w:p>
        </w:tc>
        <w:tc>
          <w:tcPr>
            <w:tcW w:w="2200" w:type="dxa"/>
            <w:tcMar>
              <w:top w:w="20" w:type="dxa"/>
              <w:left w:w="20" w:type="dxa"/>
              <w:bottom w:w="20" w:type="dxa"/>
              <w:right w:w="20" w:type="dxa"/>
            </w:tcMar>
            <w:vAlign w:val="center"/>
            <w:hideMark/>
          </w:tcPr>
          <w:p w14:paraId="0C3E5F91" w14:textId="77777777" w:rsidR="002879C8" w:rsidRPr="002305BD" w:rsidRDefault="002879C8" w:rsidP="00237649">
            <w:pPr>
              <w:pStyle w:val="movimento"/>
              <w:rPr>
                <w:color w:val="002060"/>
              </w:rPr>
            </w:pPr>
            <w:r w:rsidRPr="002305BD">
              <w:rPr>
                <w:color w:val="002060"/>
              </w:rPr>
              <w:t> </w:t>
            </w:r>
          </w:p>
        </w:tc>
        <w:tc>
          <w:tcPr>
            <w:tcW w:w="2200" w:type="dxa"/>
            <w:tcMar>
              <w:top w:w="20" w:type="dxa"/>
              <w:left w:w="20" w:type="dxa"/>
              <w:bottom w:w="20" w:type="dxa"/>
              <w:right w:w="20" w:type="dxa"/>
            </w:tcMar>
            <w:vAlign w:val="center"/>
            <w:hideMark/>
          </w:tcPr>
          <w:p w14:paraId="4FE4ECCE" w14:textId="77777777" w:rsidR="002879C8" w:rsidRPr="002305BD" w:rsidRDefault="002879C8" w:rsidP="00237649">
            <w:pPr>
              <w:pStyle w:val="movimento2"/>
              <w:rPr>
                <w:color w:val="002060"/>
              </w:rPr>
            </w:pPr>
            <w:r w:rsidRPr="002305BD">
              <w:rPr>
                <w:color w:val="002060"/>
              </w:rPr>
              <w:t> </w:t>
            </w:r>
          </w:p>
        </w:tc>
      </w:tr>
    </w:tbl>
    <w:p w14:paraId="49C4B1D6" w14:textId="77777777" w:rsidR="002879C8" w:rsidRPr="002879C8" w:rsidRDefault="002879C8" w:rsidP="002879C8">
      <w:pPr>
        <w:pStyle w:val="sconosciuto"/>
        <w:rPr>
          <w:b w:val="0"/>
          <w:bCs w:val="0"/>
          <w:color w:val="002060"/>
          <w:sz w:val="16"/>
          <w:szCs w:val="16"/>
        </w:rPr>
      </w:pPr>
      <w:r w:rsidRPr="002879C8">
        <w:rPr>
          <w:b w:val="0"/>
          <w:bCs w:val="0"/>
          <w:color w:val="002060"/>
          <w:sz w:val="16"/>
          <w:szCs w:val="16"/>
        </w:rPr>
        <w:t xml:space="preserve">ERRATA CORRIGE SANTONI </w:t>
      </w:r>
      <w:proofErr w:type="gramStart"/>
      <w:r w:rsidRPr="002879C8">
        <w:rPr>
          <w:b w:val="0"/>
          <w:bCs w:val="0"/>
          <w:color w:val="002060"/>
          <w:sz w:val="16"/>
          <w:szCs w:val="16"/>
        </w:rPr>
        <w:t>CRISTIAN</w:t>
      </w:r>
      <w:proofErr w:type="gramEnd"/>
      <w:r w:rsidRPr="002879C8">
        <w:rPr>
          <w:b w:val="0"/>
          <w:bCs w:val="0"/>
          <w:color w:val="002060"/>
          <w:sz w:val="16"/>
          <w:szCs w:val="16"/>
        </w:rPr>
        <w:t xml:space="preserve"> Invece di squalifica fino al 28/01/2026 come da C.U. n° 71 del 14/01/2026.</w:t>
      </w:r>
    </w:p>
    <w:p w14:paraId="19E73D9B" w14:textId="77777777" w:rsidR="002879C8" w:rsidRDefault="002879C8" w:rsidP="002879C8">
      <w:pPr>
        <w:pStyle w:val="breakline"/>
        <w:rPr>
          <w:color w:val="002060"/>
        </w:rPr>
      </w:pPr>
    </w:p>
    <w:p w14:paraId="57331523" w14:textId="77777777" w:rsidR="002879C8" w:rsidRPr="00B0381A" w:rsidRDefault="002879C8" w:rsidP="002879C8">
      <w:pPr>
        <w:jc w:val="center"/>
        <w:rPr>
          <w:rFonts w:ascii="Arial" w:hAnsi="Arial" w:cs="Arial"/>
          <w:noProof/>
          <w:color w:val="002060"/>
          <w:sz w:val="22"/>
          <w:szCs w:val="22"/>
        </w:rPr>
      </w:pPr>
      <w:r w:rsidRPr="00B0381A">
        <w:rPr>
          <w:rFonts w:ascii="Arial" w:hAnsi="Arial" w:cs="Arial"/>
          <w:noProof/>
          <w:color w:val="002060"/>
          <w:sz w:val="22"/>
          <w:szCs w:val="22"/>
        </w:rPr>
        <w:t>F.to IL SEGRETARIO                                   F.to IL GIUDICE SPORTIVO</w:t>
      </w:r>
    </w:p>
    <w:p w14:paraId="5DBEB189" w14:textId="77777777" w:rsidR="002879C8" w:rsidRPr="00B0381A" w:rsidRDefault="002879C8" w:rsidP="002879C8">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p w14:paraId="77ADBC18" w14:textId="77777777" w:rsidR="002879C8" w:rsidRDefault="002879C8" w:rsidP="002879C8">
      <w:pPr>
        <w:pStyle w:val="breakline"/>
        <w:rPr>
          <w:color w:val="002060"/>
        </w:rPr>
      </w:pPr>
    </w:p>
    <w:p w14:paraId="5F15D110" w14:textId="77777777" w:rsidR="002879C8" w:rsidRPr="002305BD" w:rsidRDefault="002879C8" w:rsidP="002879C8">
      <w:pPr>
        <w:pStyle w:val="breakline"/>
        <w:rPr>
          <w:color w:val="002060"/>
        </w:rPr>
      </w:pPr>
    </w:p>
    <w:p w14:paraId="630245D3" w14:textId="77777777" w:rsidR="002879C8" w:rsidRPr="002305BD" w:rsidRDefault="002879C8" w:rsidP="002879C8">
      <w:pPr>
        <w:pStyle w:val="titolocampionato0"/>
        <w:shd w:val="clear" w:color="auto" w:fill="CCCCCC"/>
        <w:spacing w:before="80" w:after="40"/>
        <w:rPr>
          <w:color w:val="002060"/>
        </w:rPr>
      </w:pPr>
      <w:r w:rsidRPr="002305BD">
        <w:rPr>
          <w:color w:val="002060"/>
        </w:rPr>
        <w:t>UNDER 15 C5 REGIONALI MASCHILI</w:t>
      </w:r>
    </w:p>
    <w:p w14:paraId="693DA8E2" w14:textId="77777777" w:rsidR="002879C8" w:rsidRPr="002305BD" w:rsidRDefault="002879C8" w:rsidP="002879C8">
      <w:pPr>
        <w:pStyle w:val="titoloprinc0"/>
        <w:rPr>
          <w:color w:val="002060"/>
        </w:rPr>
      </w:pPr>
      <w:r w:rsidRPr="002305BD">
        <w:rPr>
          <w:color w:val="002060"/>
        </w:rPr>
        <w:t>VARIAZIONI AL PROGRAMMA GARE</w:t>
      </w:r>
    </w:p>
    <w:p w14:paraId="7D84E241" w14:textId="77777777" w:rsidR="002879C8" w:rsidRPr="002305BD" w:rsidRDefault="002879C8" w:rsidP="002879C8">
      <w:pPr>
        <w:pStyle w:val="breakline"/>
        <w:rPr>
          <w:color w:val="002060"/>
        </w:rPr>
      </w:pPr>
    </w:p>
    <w:p w14:paraId="6DE8D6FD" w14:textId="77777777" w:rsidR="002879C8" w:rsidRPr="002305BD" w:rsidRDefault="002879C8" w:rsidP="002879C8">
      <w:pPr>
        <w:pStyle w:val="breakline"/>
        <w:rPr>
          <w:color w:val="002060"/>
        </w:rPr>
      </w:pPr>
    </w:p>
    <w:p w14:paraId="188CA006" w14:textId="77777777" w:rsidR="002879C8" w:rsidRPr="002305BD" w:rsidRDefault="002879C8" w:rsidP="002879C8">
      <w:pPr>
        <w:pStyle w:val="sottotitolocampionato10"/>
        <w:rPr>
          <w:color w:val="002060"/>
        </w:rPr>
      </w:pPr>
      <w:r w:rsidRPr="002305BD">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2879C8" w:rsidRPr="002305BD" w14:paraId="20EBF217" w14:textId="77777777" w:rsidTr="0023764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3C03F" w14:textId="77777777" w:rsidR="002879C8" w:rsidRPr="002305BD" w:rsidRDefault="002879C8" w:rsidP="00237649">
            <w:pPr>
              <w:pStyle w:val="headertabella0"/>
              <w:rPr>
                <w:color w:val="002060"/>
              </w:rPr>
            </w:pPr>
            <w:r w:rsidRPr="002305B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32852" w14:textId="77777777" w:rsidR="002879C8" w:rsidRPr="002305BD" w:rsidRDefault="002879C8" w:rsidP="00237649">
            <w:pPr>
              <w:pStyle w:val="headertabella0"/>
              <w:rPr>
                <w:color w:val="002060"/>
              </w:rPr>
            </w:pPr>
            <w:r w:rsidRPr="002305BD">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EC029" w14:textId="77777777" w:rsidR="002879C8" w:rsidRPr="002305BD" w:rsidRDefault="002879C8" w:rsidP="00237649">
            <w:pPr>
              <w:pStyle w:val="headertabella0"/>
              <w:rPr>
                <w:color w:val="002060"/>
              </w:rPr>
            </w:pPr>
            <w:r w:rsidRPr="002305B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EADCD" w14:textId="77777777" w:rsidR="002879C8" w:rsidRPr="002305BD" w:rsidRDefault="002879C8" w:rsidP="00237649">
            <w:pPr>
              <w:pStyle w:val="headertabella0"/>
              <w:rPr>
                <w:color w:val="002060"/>
              </w:rPr>
            </w:pPr>
            <w:r w:rsidRPr="002305B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E6131" w14:textId="77777777" w:rsidR="002879C8" w:rsidRPr="002305BD" w:rsidRDefault="002879C8" w:rsidP="00237649">
            <w:pPr>
              <w:pStyle w:val="headertabella0"/>
              <w:rPr>
                <w:color w:val="002060"/>
              </w:rPr>
            </w:pPr>
            <w:r w:rsidRPr="002305BD">
              <w:rPr>
                <w:color w:val="002060"/>
              </w:rPr>
              <w:t xml:space="preserve">Data </w:t>
            </w:r>
            <w:proofErr w:type="spellStart"/>
            <w:r w:rsidRPr="002305BD">
              <w:rPr>
                <w:color w:val="002060"/>
              </w:rPr>
              <w:t>Orig</w:t>
            </w:r>
            <w:proofErr w:type="spellEnd"/>
            <w:r w:rsidRPr="002305B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39F32" w14:textId="77777777" w:rsidR="002879C8" w:rsidRPr="002305BD" w:rsidRDefault="002879C8" w:rsidP="00237649">
            <w:pPr>
              <w:pStyle w:val="headertabella0"/>
              <w:rPr>
                <w:color w:val="002060"/>
              </w:rPr>
            </w:pPr>
            <w:r w:rsidRPr="002305B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F0785" w14:textId="77777777" w:rsidR="002879C8" w:rsidRPr="002305BD" w:rsidRDefault="002879C8" w:rsidP="00237649">
            <w:pPr>
              <w:pStyle w:val="headertabella0"/>
              <w:rPr>
                <w:color w:val="002060"/>
              </w:rPr>
            </w:pPr>
            <w:r w:rsidRPr="002305BD">
              <w:rPr>
                <w:color w:val="002060"/>
              </w:rPr>
              <w:t xml:space="preserve">Ora </w:t>
            </w:r>
            <w:proofErr w:type="spellStart"/>
            <w:r w:rsidRPr="002305BD">
              <w:rPr>
                <w:color w:val="002060"/>
              </w:rPr>
              <w:t>Orig</w:t>
            </w:r>
            <w:proofErr w:type="spellEnd"/>
            <w:r w:rsidRPr="002305B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068AA" w14:textId="77777777" w:rsidR="002879C8" w:rsidRPr="002305BD" w:rsidRDefault="002879C8" w:rsidP="00237649">
            <w:pPr>
              <w:pStyle w:val="headertabella0"/>
              <w:rPr>
                <w:color w:val="002060"/>
              </w:rPr>
            </w:pPr>
            <w:r w:rsidRPr="002305BD">
              <w:rPr>
                <w:color w:val="002060"/>
              </w:rPr>
              <w:t>Impianto</w:t>
            </w:r>
          </w:p>
        </w:tc>
      </w:tr>
      <w:tr w:rsidR="002879C8" w:rsidRPr="002305BD" w14:paraId="5C41ACD1" w14:textId="77777777" w:rsidTr="0023764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315E7" w14:textId="77777777" w:rsidR="002879C8" w:rsidRPr="002305BD" w:rsidRDefault="002879C8" w:rsidP="00237649">
            <w:pPr>
              <w:pStyle w:val="rowtabella0"/>
              <w:rPr>
                <w:color w:val="002060"/>
                <w:highlight w:val="yellow"/>
              </w:rPr>
            </w:pPr>
            <w:r w:rsidRPr="002305BD">
              <w:rPr>
                <w:color w:val="002060"/>
                <w:highlight w:val="yellow"/>
              </w:rPr>
              <w:t>25/01/2026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C0593" w14:textId="77777777" w:rsidR="002879C8" w:rsidRPr="002305BD" w:rsidRDefault="002879C8" w:rsidP="00237649">
            <w:pPr>
              <w:pStyle w:val="rowtabella0"/>
              <w:jc w:val="center"/>
              <w:rPr>
                <w:color w:val="002060"/>
                <w:highlight w:val="yellow"/>
              </w:rPr>
            </w:pPr>
            <w:r w:rsidRPr="002305BD">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EBD42" w14:textId="77777777" w:rsidR="002879C8" w:rsidRPr="002305BD" w:rsidRDefault="002879C8" w:rsidP="00237649">
            <w:pPr>
              <w:pStyle w:val="rowtabella0"/>
              <w:rPr>
                <w:color w:val="002060"/>
                <w:highlight w:val="yellow"/>
              </w:rPr>
            </w:pPr>
            <w:r w:rsidRPr="002305BD">
              <w:rPr>
                <w:color w:val="002060"/>
                <w:highlight w:val="yellow"/>
              </w:rPr>
              <w:t>ASCOLI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F5356" w14:textId="77777777" w:rsidR="002879C8" w:rsidRPr="002305BD" w:rsidRDefault="002879C8" w:rsidP="00237649">
            <w:pPr>
              <w:pStyle w:val="rowtabella0"/>
              <w:rPr>
                <w:color w:val="002060"/>
                <w:highlight w:val="yellow"/>
              </w:rPr>
            </w:pPr>
            <w:r w:rsidRPr="002305BD">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CD339" w14:textId="77777777" w:rsidR="002879C8" w:rsidRPr="002305BD" w:rsidRDefault="002879C8" w:rsidP="00237649">
            <w:pPr>
              <w:pStyle w:val="rowtabella0"/>
              <w:rPr>
                <w:color w:val="002060"/>
              </w:rPr>
            </w:pPr>
            <w:r w:rsidRPr="002305BD">
              <w:rPr>
                <w:color w:val="002060"/>
              </w:rPr>
              <w:t>2</w:t>
            </w:r>
            <w:r>
              <w:rPr>
                <w:color w:val="002060"/>
              </w:rPr>
              <w:t>4</w:t>
            </w:r>
            <w:r w:rsidRPr="002305BD">
              <w:rPr>
                <w:color w:val="002060"/>
              </w:rPr>
              <w:t>/01/2026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00865" w14:textId="77777777" w:rsidR="002879C8" w:rsidRPr="002305BD" w:rsidRDefault="002879C8" w:rsidP="00237649">
            <w:pPr>
              <w:pStyle w:val="rowtabella0"/>
              <w:jc w:val="center"/>
              <w:rPr>
                <w:color w:val="002060"/>
                <w:highlight w:val="yellow"/>
              </w:rPr>
            </w:pPr>
            <w:r w:rsidRPr="002305BD">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F10F6" w14:textId="77777777" w:rsidR="002879C8" w:rsidRPr="002305BD" w:rsidRDefault="002879C8" w:rsidP="00237649">
            <w:pPr>
              <w:pStyle w:val="rowtabella0"/>
              <w:jc w:val="center"/>
              <w:rPr>
                <w:color w:val="002060"/>
              </w:rPr>
            </w:pPr>
            <w:r w:rsidRPr="002305BD">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A9A63" w14:textId="77777777" w:rsidR="002879C8" w:rsidRPr="002305BD" w:rsidRDefault="002879C8" w:rsidP="00237649">
            <w:pPr>
              <w:rPr>
                <w:color w:val="002060"/>
              </w:rPr>
            </w:pPr>
          </w:p>
        </w:tc>
      </w:tr>
    </w:tbl>
    <w:p w14:paraId="5E8FBA7F" w14:textId="77777777" w:rsidR="002879C8" w:rsidRPr="002305BD" w:rsidRDefault="002879C8" w:rsidP="002879C8">
      <w:pPr>
        <w:pStyle w:val="breakline"/>
        <w:rPr>
          <w:rFonts w:eastAsiaTheme="minorEastAsia"/>
          <w:color w:val="002060"/>
        </w:rPr>
      </w:pPr>
    </w:p>
    <w:p w14:paraId="27A759CA" w14:textId="77777777" w:rsidR="00571DFF" w:rsidRDefault="00571DFF" w:rsidP="00571DFF">
      <w:pPr>
        <w:pStyle w:val="breakline"/>
        <w:rPr>
          <w:color w:val="002060"/>
        </w:rPr>
      </w:pPr>
    </w:p>
    <w:p w14:paraId="7BF2526C" w14:textId="77777777" w:rsidR="00571DFF" w:rsidRPr="008632AF" w:rsidRDefault="00571DFF" w:rsidP="00571DFF">
      <w:pPr>
        <w:pStyle w:val="breakline"/>
        <w:rPr>
          <w:rFonts w:eastAsiaTheme="minorEastAsia"/>
          <w:color w:val="002060"/>
        </w:rPr>
      </w:pPr>
    </w:p>
    <w:p w14:paraId="41AD89ED" w14:textId="77777777" w:rsidR="00695FC6" w:rsidRDefault="00695FC6" w:rsidP="000C149E">
      <w:pPr>
        <w:pStyle w:val="breakline"/>
        <w:jc w:val="center"/>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4F37662D"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C163E4">
        <w:rPr>
          <w:rFonts w:ascii="Arial" w:hAnsi="Arial" w:cs="Arial"/>
          <w:b/>
          <w:bCs/>
          <w:color w:val="002060"/>
        </w:rPr>
        <w:t>26</w:t>
      </w:r>
      <w:r w:rsidR="00C21FC0">
        <w:rPr>
          <w:rFonts w:ascii="Arial" w:hAnsi="Arial" w:cs="Arial"/>
          <w:b/>
          <w:bCs/>
          <w:color w:val="002060"/>
        </w:rPr>
        <w:t xml:space="preserve"> gennaio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3" w:name="_Hlk129856054"/>
      <w:r>
        <w:rPr>
          <w:color w:val="FFFFFF" w:themeColor="background1"/>
        </w:rPr>
        <w:t>ERRATA CORRIGE</w:t>
      </w:r>
      <w:bookmarkEnd w:id="13"/>
    </w:p>
    <w:p w14:paraId="05770628" w14:textId="77777777" w:rsidR="009038E5" w:rsidRDefault="009038E5" w:rsidP="00F770E5">
      <w:pPr>
        <w:pStyle w:val="Nessunaspaziatura"/>
        <w:jc w:val="both"/>
        <w:rPr>
          <w:rFonts w:ascii="Arial" w:hAnsi="Arial" w:cs="Arial"/>
          <w:bCs/>
          <w:color w:val="002060"/>
        </w:rPr>
      </w:pPr>
    </w:p>
    <w:p w14:paraId="3B6F1517" w14:textId="0D576124" w:rsidR="009353D4" w:rsidRPr="00143640" w:rsidRDefault="009353D4" w:rsidP="009353D4">
      <w:pPr>
        <w:pStyle w:val="Nessunaspaziatura"/>
        <w:jc w:val="both"/>
        <w:rPr>
          <w:rFonts w:ascii="Arial" w:hAnsi="Arial" w:cs="Arial"/>
          <w:b/>
          <w:color w:val="002060"/>
          <w:sz w:val="28"/>
          <w:szCs w:val="28"/>
        </w:rPr>
      </w:pPr>
      <w:r w:rsidRPr="00143640">
        <w:rPr>
          <w:rFonts w:ascii="Arial" w:hAnsi="Arial" w:cs="Arial"/>
          <w:b/>
          <w:color w:val="002060"/>
          <w:sz w:val="28"/>
          <w:szCs w:val="28"/>
        </w:rPr>
        <w:t xml:space="preserve">CAMPIONATO </w:t>
      </w:r>
      <w:r>
        <w:rPr>
          <w:rFonts w:ascii="Arial" w:hAnsi="Arial" w:cs="Arial"/>
          <w:b/>
          <w:color w:val="002060"/>
          <w:sz w:val="28"/>
          <w:szCs w:val="28"/>
        </w:rPr>
        <w:t xml:space="preserve">REGIONALE </w:t>
      </w:r>
      <w:r w:rsidRPr="00143640">
        <w:rPr>
          <w:rFonts w:ascii="Arial" w:hAnsi="Arial" w:cs="Arial"/>
          <w:b/>
          <w:color w:val="002060"/>
          <w:sz w:val="28"/>
          <w:szCs w:val="28"/>
        </w:rPr>
        <w:t xml:space="preserve">CALCIO A CINQUE </w:t>
      </w:r>
      <w:r>
        <w:rPr>
          <w:rFonts w:ascii="Arial" w:hAnsi="Arial" w:cs="Arial"/>
          <w:b/>
          <w:color w:val="002060"/>
          <w:sz w:val="28"/>
          <w:szCs w:val="28"/>
        </w:rPr>
        <w:t>SERIE C1</w:t>
      </w:r>
      <w:r w:rsidRPr="00143640">
        <w:rPr>
          <w:rFonts w:ascii="Arial" w:hAnsi="Arial" w:cs="Arial"/>
          <w:b/>
          <w:color w:val="002060"/>
          <w:sz w:val="28"/>
          <w:szCs w:val="28"/>
        </w:rPr>
        <w:t>, GIRONE “</w:t>
      </w:r>
      <w:r>
        <w:rPr>
          <w:rFonts w:ascii="Arial" w:hAnsi="Arial" w:cs="Arial"/>
          <w:b/>
          <w:color w:val="002060"/>
          <w:sz w:val="28"/>
          <w:szCs w:val="28"/>
        </w:rPr>
        <w:t>A – UNICO</w:t>
      </w:r>
      <w:r w:rsidRPr="00143640">
        <w:rPr>
          <w:rFonts w:ascii="Arial" w:hAnsi="Arial" w:cs="Arial"/>
          <w:b/>
          <w:color w:val="002060"/>
          <w:sz w:val="28"/>
          <w:szCs w:val="28"/>
        </w:rPr>
        <w:t>”</w:t>
      </w:r>
    </w:p>
    <w:p w14:paraId="2F88E3E8" w14:textId="77777777" w:rsidR="009353D4" w:rsidRDefault="009353D4" w:rsidP="009353D4">
      <w:pPr>
        <w:pStyle w:val="Nessunaspaziatura"/>
        <w:jc w:val="both"/>
        <w:rPr>
          <w:rFonts w:ascii="Arial" w:hAnsi="Arial" w:cs="Arial"/>
          <w:bCs/>
          <w:color w:val="002060"/>
        </w:rPr>
      </w:pPr>
    </w:p>
    <w:p w14:paraId="319BF8E0" w14:textId="63C1244F" w:rsidR="009353D4" w:rsidRDefault="009353D4" w:rsidP="009353D4">
      <w:pPr>
        <w:pStyle w:val="Nessunaspaziatura"/>
        <w:jc w:val="both"/>
        <w:rPr>
          <w:rFonts w:ascii="Arial" w:hAnsi="Arial" w:cs="Arial"/>
          <w:bCs/>
          <w:color w:val="002060"/>
        </w:rPr>
      </w:pPr>
      <w:r>
        <w:rPr>
          <w:rFonts w:ascii="Arial" w:hAnsi="Arial" w:cs="Arial"/>
          <w:bCs/>
          <w:color w:val="002060"/>
        </w:rPr>
        <w:t>A seguito della segnalazione della società interessata, preso atto della rettifica arbitrale pervenuta in data odierna,</w:t>
      </w:r>
      <w:r>
        <w:rPr>
          <w:rFonts w:ascii="Arial" w:hAnsi="Arial" w:cs="Arial"/>
          <w:bCs/>
          <w:color w:val="002060"/>
        </w:rPr>
        <w:t xml:space="preserve"> </w:t>
      </w:r>
      <w:r w:rsidRPr="008F3E08">
        <w:rPr>
          <w:rFonts w:ascii="Arial" w:hAnsi="Arial" w:cs="Arial"/>
          <w:bCs/>
          <w:color w:val="002060"/>
        </w:rPr>
        <w:t xml:space="preserve">si </w:t>
      </w:r>
      <w:r w:rsidRPr="008F3E08">
        <w:rPr>
          <w:rFonts w:ascii="Arial" w:hAnsi="Arial" w:cs="Arial"/>
          <w:b/>
          <w:color w:val="002060"/>
        </w:rPr>
        <w:t>revoca</w:t>
      </w:r>
      <w:r>
        <w:rPr>
          <w:rFonts w:ascii="Arial" w:hAnsi="Arial" w:cs="Arial"/>
          <w:b/>
          <w:color w:val="002060"/>
        </w:rPr>
        <w:t xml:space="preserve"> con effetto immediato</w:t>
      </w:r>
      <w:r w:rsidRPr="008F3E08">
        <w:rPr>
          <w:rFonts w:ascii="Arial" w:hAnsi="Arial" w:cs="Arial"/>
          <w:b/>
          <w:color w:val="002060"/>
        </w:rPr>
        <w:t xml:space="preserve"> </w:t>
      </w:r>
      <w:r>
        <w:rPr>
          <w:rFonts w:ascii="Arial" w:hAnsi="Arial" w:cs="Arial"/>
          <w:b/>
          <w:color w:val="002060"/>
        </w:rPr>
        <w:t>la squalifica fino al 28/01/2026</w:t>
      </w:r>
      <w:r>
        <w:rPr>
          <w:rFonts w:ascii="Arial" w:hAnsi="Arial" w:cs="Arial"/>
          <w:b/>
          <w:color w:val="002060"/>
        </w:rPr>
        <w:t xml:space="preserve"> </w:t>
      </w:r>
      <w:r w:rsidRPr="008F3E08">
        <w:rPr>
          <w:rFonts w:ascii="Arial" w:hAnsi="Arial" w:cs="Arial"/>
          <w:bCs/>
          <w:color w:val="002060"/>
        </w:rPr>
        <w:t>inflitt</w:t>
      </w:r>
      <w:r>
        <w:rPr>
          <w:rFonts w:ascii="Arial" w:hAnsi="Arial" w:cs="Arial"/>
          <w:bCs/>
          <w:color w:val="002060"/>
        </w:rPr>
        <w:t>a al tecnico della Società FUTSAL CAMPIGLIONE, Sig. SANTONI CRISTIAN</w:t>
      </w:r>
      <w:r w:rsidRPr="008F3E08">
        <w:rPr>
          <w:rFonts w:ascii="Arial" w:hAnsi="Arial" w:cs="Arial"/>
          <w:bCs/>
          <w:color w:val="002060"/>
        </w:rPr>
        <w:t xml:space="preserve"> </w:t>
      </w:r>
      <w:r>
        <w:rPr>
          <w:rFonts w:ascii="Arial" w:hAnsi="Arial" w:cs="Arial"/>
          <w:bCs/>
          <w:color w:val="002060"/>
        </w:rPr>
        <w:t>sul</w:t>
      </w:r>
      <w:r>
        <w:rPr>
          <w:rFonts w:ascii="Arial" w:hAnsi="Arial" w:cs="Arial"/>
          <w:bCs/>
          <w:color w:val="002060"/>
        </w:rPr>
        <w:t xml:space="preserve"> </w:t>
      </w:r>
      <w:r>
        <w:rPr>
          <w:rFonts w:ascii="Arial" w:hAnsi="Arial" w:cs="Arial"/>
          <w:bCs/>
          <w:color w:val="002060"/>
        </w:rPr>
        <w:t xml:space="preserve">Comunicato Ufficiale n° 71 del </w:t>
      </w:r>
      <w:r>
        <w:rPr>
          <w:rFonts w:ascii="Arial" w:hAnsi="Arial" w:cs="Arial"/>
          <w:bCs/>
          <w:color w:val="002060"/>
        </w:rPr>
        <w:lastRenderedPageBreak/>
        <w:t>14/01/2026</w:t>
      </w:r>
      <w:r w:rsidRPr="008F3E08">
        <w:rPr>
          <w:rFonts w:ascii="Arial" w:hAnsi="Arial" w:cs="Arial"/>
          <w:bCs/>
          <w:color w:val="002060"/>
        </w:rPr>
        <w:t xml:space="preserve">e si sanziona il </w:t>
      </w:r>
      <w:r>
        <w:rPr>
          <w:rFonts w:ascii="Arial" w:hAnsi="Arial" w:cs="Arial"/>
          <w:bCs/>
          <w:color w:val="002060"/>
        </w:rPr>
        <w:t>medesimo tecnico</w:t>
      </w:r>
      <w:r w:rsidRPr="008F3E08">
        <w:rPr>
          <w:rFonts w:ascii="Arial" w:hAnsi="Arial" w:cs="Arial"/>
          <w:bCs/>
          <w:color w:val="002060"/>
        </w:rPr>
        <w:t xml:space="preserve"> </w:t>
      </w:r>
      <w:r>
        <w:rPr>
          <w:rFonts w:ascii="Arial" w:hAnsi="Arial" w:cs="Arial"/>
          <w:bCs/>
          <w:color w:val="002060"/>
        </w:rPr>
        <w:t xml:space="preserve">con l’ammonizione </w:t>
      </w:r>
      <w:r w:rsidR="00B875D1">
        <w:rPr>
          <w:rFonts w:ascii="Arial" w:hAnsi="Arial" w:cs="Arial"/>
          <w:bCs/>
          <w:color w:val="002060"/>
        </w:rPr>
        <w:t xml:space="preserve">(I </w:t>
      </w:r>
      <w:proofErr w:type="spellStart"/>
      <w:r w:rsidR="00B875D1">
        <w:rPr>
          <w:rFonts w:ascii="Arial" w:hAnsi="Arial" w:cs="Arial"/>
          <w:bCs/>
          <w:color w:val="002060"/>
        </w:rPr>
        <w:t>infr</w:t>
      </w:r>
      <w:proofErr w:type="spellEnd"/>
      <w:r w:rsidR="00B875D1">
        <w:rPr>
          <w:rFonts w:ascii="Arial" w:hAnsi="Arial" w:cs="Arial"/>
          <w:bCs/>
          <w:color w:val="002060"/>
        </w:rPr>
        <w:t xml:space="preserve">) </w:t>
      </w:r>
      <w:r>
        <w:rPr>
          <w:rFonts w:ascii="Arial" w:hAnsi="Arial" w:cs="Arial"/>
          <w:bCs/>
          <w:color w:val="002060"/>
        </w:rPr>
        <w:t>come da relativo paragrafo del presente Comunicato Ufficiale.</w:t>
      </w:r>
    </w:p>
    <w:p w14:paraId="6BC9E550" w14:textId="77777777" w:rsidR="009353D4" w:rsidRDefault="009353D4" w:rsidP="00F770E5">
      <w:pPr>
        <w:pStyle w:val="Nessunaspaziatura"/>
        <w:jc w:val="both"/>
        <w:rPr>
          <w:rFonts w:ascii="Arial" w:hAnsi="Arial" w:cs="Arial"/>
          <w:bCs/>
          <w:color w:val="002060"/>
        </w:rPr>
      </w:pPr>
    </w:p>
    <w:p w14:paraId="68637AE6" w14:textId="77777777" w:rsidR="00B875D1" w:rsidRDefault="00B875D1"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C476A76" w14:textId="77777777" w:rsidR="00983A9C" w:rsidRPr="00330FA8" w:rsidRDefault="00983A9C" w:rsidP="00530523">
      <w:pPr>
        <w:pStyle w:val="breakline"/>
        <w:rPr>
          <w:color w:val="002060"/>
        </w:rPr>
      </w:pPr>
    </w:p>
    <w:p w14:paraId="274DE137" w14:textId="77777777" w:rsidR="005C085E" w:rsidRPr="00692221" w:rsidRDefault="005C085E" w:rsidP="00530523">
      <w:pPr>
        <w:pStyle w:val="breakline"/>
        <w:rPr>
          <w:color w:val="002060"/>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0B511A5C"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C163E4">
        <w:rPr>
          <w:b/>
          <w:color w:val="002060"/>
          <w:u w:val="single"/>
        </w:rPr>
        <w:t>1</w:t>
      </w:r>
      <w:r w:rsidR="00C235EC">
        <w:rPr>
          <w:b/>
          <w:color w:val="002060"/>
          <w:u w:val="single"/>
        </w:rPr>
        <w:t>5</w:t>
      </w:r>
      <w:r w:rsidR="003D6BA1">
        <w:rPr>
          <w:b/>
          <w:color w:val="002060"/>
          <w:u w:val="single"/>
        </w:rPr>
        <w:t>/</w:t>
      </w:r>
      <w:r w:rsidR="00F3715D">
        <w:rPr>
          <w:b/>
          <w:color w:val="002060"/>
          <w:u w:val="single"/>
        </w:rPr>
        <w:t>01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3"/>
      <w:footerReference w:type="even" r:id="rId14"/>
      <w:footerReference w:type="default" r:id="rId15"/>
      <w:headerReference w:type="first" r:id="rId16"/>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E4823" w14:textId="77777777" w:rsidR="0006714F" w:rsidRDefault="0006714F">
      <w:r>
        <w:separator/>
      </w:r>
    </w:p>
  </w:endnote>
  <w:endnote w:type="continuationSeparator" w:id="0">
    <w:p w14:paraId="7EAD530C" w14:textId="77777777" w:rsidR="0006714F" w:rsidRDefault="00067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67016FC3"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F962D4">
      <w:rPr>
        <w:rStyle w:val="Numeropagina"/>
        <w:rFonts w:ascii="Arial" w:hAnsi="Arial" w:cs="Arial"/>
        <w:color w:val="002060"/>
      </w:rPr>
      <w:t>7</w:t>
    </w:r>
    <w:r w:rsidR="00502A16">
      <w:rPr>
        <w:rStyle w:val="Numeropagina"/>
        <w:rFonts w:ascii="Arial" w:hAnsi="Arial" w:cs="Arial"/>
        <w:color w:val="002060"/>
      </w:rPr>
      <w:t>2</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B30E3" w14:textId="77777777" w:rsidR="0006714F" w:rsidRDefault="0006714F">
      <w:r>
        <w:separator/>
      </w:r>
    </w:p>
  </w:footnote>
  <w:footnote w:type="continuationSeparator" w:id="0">
    <w:p w14:paraId="162A736E" w14:textId="77777777" w:rsidR="0006714F" w:rsidRDefault="00067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4"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16"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1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8"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17"/>
  </w:num>
  <w:num w:numId="3" w16cid:durableId="57946484">
    <w:abstractNumId w:val="2"/>
  </w:num>
  <w:num w:numId="4" w16cid:durableId="564266614">
    <w:abstractNumId w:val="14"/>
  </w:num>
  <w:num w:numId="5" w16cid:durableId="1249315646">
    <w:abstractNumId w:val="11"/>
  </w:num>
  <w:num w:numId="6" w16cid:durableId="934754267">
    <w:abstractNumId w:val="3"/>
  </w:num>
  <w:num w:numId="7" w16cid:durableId="2088965195">
    <w:abstractNumId w:val="7"/>
  </w:num>
  <w:num w:numId="8" w16cid:durableId="1258707900">
    <w:abstractNumId w:val="18"/>
  </w:num>
  <w:num w:numId="9" w16cid:durableId="1178347381">
    <w:abstractNumId w:val="6"/>
  </w:num>
  <w:num w:numId="10" w16cid:durableId="898786278">
    <w:abstractNumId w:val="13"/>
  </w:num>
  <w:num w:numId="11" w16cid:durableId="494956249">
    <w:abstractNumId w:val="1"/>
  </w:num>
  <w:num w:numId="12" w16cid:durableId="42485999">
    <w:abstractNumId w:val="15"/>
  </w:num>
  <w:num w:numId="13" w16cid:durableId="719942284">
    <w:abstractNumId w:val="16"/>
  </w:num>
  <w:num w:numId="14" w16cid:durableId="441070817">
    <w:abstractNumId w:val="12"/>
  </w:num>
  <w:num w:numId="15" w16cid:durableId="185873864">
    <w:abstractNumId w:val="8"/>
  </w:num>
  <w:num w:numId="16" w16cid:durableId="2025663332">
    <w:abstractNumId w:val="5"/>
  </w:num>
  <w:num w:numId="17" w16cid:durableId="835270767">
    <w:abstractNumId w:val="10"/>
  </w:num>
  <w:num w:numId="18" w16cid:durableId="1125348853">
    <w:abstractNumId w:val="4"/>
  </w:num>
  <w:num w:numId="19" w16cid:durableId="1200316192">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127"/>
    <w:rsid w:val="00007368"/>
    <w:rsid w:val="000074BF"/>
    <w:rsid w:val="00007A73"/>
    <w:rsid w:val="00007A77"/>
    <w:rsid w:val="00007DAD"/>
    <w:rsid w:val="00010684"/>
    <w:rsid w:val="00010C17"/>
    <w:rsid w:val="00011727"/>
    <w:rsid w:val="00011F55"/>
    <w:rsid w:val="00012A02"/>
    <w:rsid w:val="00012A93"/>
    <w:rsid w:val="00013231"/>
    <w:rsid w:val="000139E7"/>
    <w:rsid w:val="00013FB6"/>
    <w:rsid w:val="00014489"/>
    <w:rsid w:val="000147A2"/>
    <w:rsid w:val="000148DB"/>
    <w:rsid w:val="00015453"/>
    <w:rsid w:val="000154D7"/>
    <w:rsid w:val="00015544"/>
    <w:rsid w:val="000157C8"/>
    <w:rsid w:val="00015904"/>
    <w:rsid w:val="000159C2"/>
    <w:rsid w:val="00015D01"/>
    <w:rsid w:val="00015DFF"/>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9C9"/>
    <w:rsid w:val="00031A3C"/>
    <w:rsid w:val="00031B58"/>
    <w:rsid w:val="00031C77"/>
    <w:rsid w:val="00031D32"/>
    <w:rsid w:val="00031ED8"/>
    <w:rsid w:val="00032228"/>
    <w:rsid w:val="0003269E"/>
    <w:rsid w:val="00032D67"/>
    <w:rsid w:val="00032DF6"/>
    <w:rsid w:val="00033045"/>
    <w:rsid w:val="000334EC"/>
    <w:rsid w:val="0003464F"/>
    <w:rsid w:val="00034691"/>
    <w:rsid w:val="000346F7"/>
    <w:rsid w:val="00034BF5"/>
    <w:rsid w:val="00034F8A"/>
    <w:rsid w:val="00035C52"/>
    <w:rsid w:val="00035D33"/>
    <w:rsid w:val="00035EB7"/>
    <w:rsid w:val="00036089"/>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A6B"/>
    <w:rsid w:val="00044BFA"/>
    <w:rsid w:val="00044DFA"/>
    <w:rsid w:val="00045108"/>
    <w:rsid w:val="00045838"/>
    <w:rsid w:val="00045DDA"/>
    <w:rsid w:val="00045E1D"/>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4F"/>
    <w:rsid w:val="00067183"/>
    <w:rsid w:val="00067287"/>
    <w:rsid w:val="000674BA"/>
    <w:rsid w:val="00067659"/>
    <w:rsid w:val="00067670"/>
    <w:rsid w:val="00067E1A"/>
    <w:rsid w:val="0007055B"/>
    <w:rsid w:val="0007072E"/>
    <w:rsid w:val="000709F5"/>
    <w:rsid w:val="00070CD2"/>
    <w:rsid w:val="00070E37"/>
    <w:rsid w:val="000713EE"/>
    <w:rsid w:val="00071BEF"/>
    <w:rsid w:val="00072072"/>
    <w:rsid w:val="00072362"/>
    <w:rsid w:val="000728AE"/>
    <w:rsid w:val="00072C50"/>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B5"/>
    <w:rsid w:val="000B7AFD"/>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315"/>
    <w:rsid w:val="000D0BF9"/>
    <w:rsid w:val="000D0C1C"/>
    <w:rsid w:val="000D115D"/>
    <w:rsid w:val="000D18CD"/>
    <w:rsid w:val="000D257F"/>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761"/>
    <w:rsid w:val="000E0A2C"/>
    <w:rsid w:val="000E14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DE3"/>
    <w:rsid w:val="001800CC"/>
    <w:rsid w:val="00180139"/>
    <w:rsid w:val="001807BD"/>
    <w:rsid w:val="001809B7"/>
    <w:rsid w:val="00180B19"/>
    <w:rsid w:val="001813CE"/>
    <w:rsid w:val="001819CA"/>
    <w:rsid w:val="00181F17"/>
    <w:rsid w:val="00181F33"/>
    <w:rsid w:val="00181F44"/>
    <w:rsid w:val="001820C0"/>
    <w:rsid w:val="0018228E"/>
    <w:rsid w:val="00182494"/>
    <w:rsid w:val="00182DAB"/>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8F6"/>
    <w:rsid w:val="0019095B"/>
    <w:rsid w:val="00190ECF"/>
    <w:rsid w:val="00191B35"/>
    <w:rsid w:val="00191C94"/>
    <w:rsid w:val="00192510"/>
    <w:rsid w:val="00192626"/>
    <w:rsid w:val="00192717"/>
    <w:rsid w:val="0019287D"/>
    <w:rsid w:val="001928E2"/>
    <w:rsid w:val="00192C23"/>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1A8"/>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903"/>
    <w:rsid w:val="0022614C"/>
    <w:rsid w:val="002263E6"/>
    <w:rsid w:val="00226699"/>
    <w:rsid w:val="00226EA3"/>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D23"/>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9C8"/>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EE9"/>
    <w:rsid w:val="002A0F9F"/>
    <w:rsid w:val="002A0FA1"/>
    <w:rsid w:val="002A14E3"/>
    <w:rsid w:val="002A1788"/>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731D"/>
    <w:rsid w:val="002A752D"/>
    <w:rsid w:val="002A7A84"/>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91"/>
    <w:rsid w:val="002F693B"/>
    <w:rsid w:val="002F696A"/>
    <w:rsid w:val="002F6AE5"/>
    <w:rsid w:val="002F6D2A"/>
    <w:rsid w:val="002F6DFC"/>
    <w:rsid w:val="002F7A59"/>
    <w:rsid w:val="003000EA"/>
    <w:rsid w:val="003005F2"/>
    <w:rsid w:val="0030087D"/>
    <w:rsid w:val="0030090B"/>
    <w:rsid w:val="00300A02"/>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503"/>
    <w:rsid w:val="00305742"/>
    <w:rsid w:val="00305AB7"/>
    <w:rsid w:val="00305B88"/>
    <w:rsid w:val="00305BB5"/>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30BF"/>
    <w:rsid w:val="00313846"/>
    <w:rsid w:val="00313890"/>
    <w:rsid w:val="00313AAF"/>
    <w:rsid w:val="00313CD7"/>
    <w:rsid w:val="00313CEF"/>
    <w:rsid w:val="003142E4"/>
    <w:rsid w:val="00314462"/>
    <w:rsid w:val="003152BF"/>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BD6"/>
    <w:rsid w:val="0032424A"/>
    <w:rsid w:val="003254DA"/>
    <w:rsid w:val="00325736"/>
    <w:rsid w:val="0032614D"/>
    <w:rsid w:val="003261F3"/>
    <w:rsid w:val="003263BE"/>
    <w:rsid w:val="00326561"/>
    <w:rsid w:val="00326607"/>
    <w:rsid w:val="00326D71"/>
    <w:rsid w:val="00326F74"/>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8FD"/>
    <w:rsid w:val="003A0C0A"/>
    <w:rsid w:val="003A0FBC"/>
    <w:rsid w:val="003A1632"/>
    <w:rsid w:val="003A192C"/>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847"/>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4C00"/>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94B"/>
    <w:rsid w:val="004B39DA"/>
    <w:rsid w:val="004B3BF4"/>
    <w:rsid w:val="004B4600"/>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A16"/>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5AB"/>
    <w:rsid w:val="00523BAD"/>
    <w:rsid w:val="00523F73"/>
    <w:rsid w:val="00524B7F"/>
    <w:rsid w:val="005257DE"/>
    <w:rsid w:val="00525B93"/>
    <w:rsid w:val="00526208"/>
    <w:rsid w:val="0052638A"/>
    <w:rsid w:val="0052772D"/>
    <w:rsid w:val="00527B8F"/>
    <w:rsid w:val="00527C00"/>
    <w:rsid w:val="00530523"/>
    <w:rsid w:val="0053055E"/>
    <w:rsid w:val="0053069C"/>
    <w:rsid w:val="00531882"/>
    <w:rsid w:val="00531B6C"/>
    <w:rsid w:val="00531EE3"/>
    <w:rsid w:val="00531FC3"/>
    <w:rsid w:val="0053298C"/>
    <w:rsid w:val="00532C2D"/>
    <w:rsid w:val="00532D52"/>
    <w:rsid w:val="00533790"/>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1DFF"/>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1C2"/>
    <w:rsid w:val="005E6228"/>
    <w:rsid w:val="005E64CD"/>
    <w:rsid w:val="005E6534"/>
    <w:rsid w:val="005E65E3"/>
    <w:rsid w:val="005E65E5"/>
    <w:rsid w:val="005E6C2D"/>
    <w:rsid w:val="005E732F"/>
    <w:rsid w:val="005E7535"/>
    <w:rsid w:val="005E7DB6"/>
    <w:rsid w:val="005F0565"/>
    <w:rsid w:val="005F0A0C"/>
    <w:rsid w:val="005F0E90"/>
    <w:rsid w:val="005F12D0"/>
    <w:rsid w:val="005F12D5"/>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1BD"/>
    <w:rsid w:val="00682408"/>
    <w:rsid w:val="00682486"/>
    <w:rsid w:val="006826C2"/>
    <w:rsid w:val="0068292B"/>
    <w:rsid w:val="00682CE3"/>
    <w:rsid w:val="00682EDC"/>
    <w:rsid w:val="00682F8E"/>
    <w:rsid w:val="006833D3"/>
    <w:rsid w:val="00683425"/>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D15"/>
    <w:rsid w:val="006C511D"/>
    <w:rsid w:val="006C5514"/>
    <w:rsid w:val="006C5B97"/>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61F0"/>
    <w:rsid w:val="006F6438"/>
    <w:rsid w:val="006F66CC"/>
    <w:rsid w:val="006F69D2"/>
    <w:rsid w:val="006F6C4A"/>
    <w:rsid w:val="006F702A"/>
    <w:rsid w:val="006F7160"/>
    <w:rsid w:val="006F77DF"/>
    <w:rsid w:val="006F7A0F"/>
    <w:rsid w:val="006F7BD0"/>
    <w:rsid w:val="006F7F5C"/>
    <w:rsid w:val="00700398"/>
    <w:rsid w:val="007003BF"/>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00"/>
    <w:rsid w:val="0075612D"/>
    <w:rsid w:val="00756487"/>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95F"/>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36CE"/>
    <w:rsid w:val="007944A7"/>
    <w:rsid w:val="00794524"/>
    <w:rsid w:val="00794581"/>
    <w:rsid w:val="007949D6"/>
    <w:rsid w:val="00794A48"/>
    <w:rsid w:val="00794F12"/>
    <w:rsid w:val="007952A4"/>
    <w:rsid w:val="007954F9"/>
    <w:rsid w:val="00795696"/>
    <w:rsid w:val="007956B9"/>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7C4"/>
    <w:rsid w:val="007A39E4"/>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61A5"/>
    <w:rsid w:val="0080625D"/>
    <w:rsid w:val="00806445"/>
    <w:rsid w:val="00806918"/>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3BC2"/>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005"/>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989"/>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E6E"/>
    <w:rsid w:val="008C7EB7"/>
    <w:rsid w:val="008C7FAC"/>
    <w:rsid w:val="008D01D5"/>
    <w:rsid w:val="008D0977"/>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7D"/>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3D4"/>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CA7"/>
    <w:rsid w:val="00955D97"/>
    <w:rsid w:val="009568DE"/>
    <w:rsid w:val="00956AC2"/>
    <w:rsid w:val="00956D44"/>
    <w:rsid w:val="009571BF"/>
    <w:rsid w:val="0095754C"/>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4449"/>
    <w:rsid w:val="009A49D4"/>
    <w:rsid w:val="009A546D"/>
    <w:rsid w:val="009A55B4"/>
    <w:rsid w:val="009A5685"/>
    <w:rsid w:val="009A5733"/>
    <w:rsid w:val="009A60DE"/>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749"/>
    <w:rsid w:val="00A16111"/>
    <w:rsid w:val="00A1623E"/>
    <w:rsid w:val="00A16A39"/>
    <w:rsid w:val="00A16A44"/>
    <w:rsid w:val="00A16C62"/>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2B"/>
    <w:rsid w:val="00A310C9"/>
    <w:rsid w:val="00A31243"/>
    <w:rsid w:val="00A31289"/>
    <w:rsid w:val="00A31316"/>
    <w:rsid w:val="00A314C9"/>
    <w:rsid w:val="00A315D9"/>
    <w:rsid w:val="00A316C6"/>
    <w:rsid w:val="00A31F58"/>
    <w:rsid w:val="00A32388"/>
    <w:rsid w:val="00A3247B"/>
    <w:rsid w:val="00A330C9"/>
    <w:rsid w:val="00A33384"/>
    <w:rsid w:val="00A333B7"/>
    <w:rsid w:val="00A336C4"/>
    <w:rsid w:val="00A33A74"/>
    <w:rsid w:val="00A34129"/>
    <w:rsid w:val="00A347D6"/>
    <w:rsid w:val="00A34892"/>
    <w:rsid w:val="00A34CE1"/>
    <w:rsid w:val="00A35050"/>
    <w:rsid w:val="00A3558D"/>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49F"/>
    <w:rsid w:val="00AF782A"/>
    <w:rsid w:val="00AF79DB"/>
    <w:rsid w:val="00AF7A6A"/>
    <w:rsid w:val="00B00AC3"/>
    <w:rsid w:val="00B011CC"/>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6E5F"/>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5F2D"/>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77A43"/>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875D1"/>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1309"/>
    <w:rsid w:val="00BF147C"/>
    <w:rsid w:val="00BF1899"/>
    <w:rsid w:val="00BF1BC5"/>
    <w:rsid w:val="00BF1DAD"/>
    <w:rsid w:val="00BF21C3"/>
    <w:rsid w:val="00BF21D1"/>
    <w:rsid w:val="00BF249F"/>
    <w:rsid w:val="00BF258A"/>
    <w:rsid w:val="00BF37AD"/>
    <w:rsid w:val="00BF44FD"/>
    <w:rsid w:val="00BF4F2F"/>
    <w:rsid w:val="00BF5AA9"/>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48C"/>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5EC"/>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781"/>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255C"/>
    <w:rsid w:val="00C8279D"/>
    <w:rsid w:val="00C82D5B"/>
    <w:rsid w:val="00C82E04"/>
    <w:rsid w:val="00C83175"/>
    <w:rsid w:val="00C835CF"/>
    <w:rsid w:val="00C83EB8"/>
    <w:rsid w:val="00C83FB5"/>
    <w:rsid w:val="00C84318"/>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59A4"/>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5DE"/>
    <w:rsid w:val="00CB07DB"/>
    <w:rsid w:val="00CB0BB9"/>
    <w:rsid w:val="00CB15EB"/>
    <w:rsid w:val="00CB17E1"/>
    <w:rsid w:val="00CB1D9E"/>
    <w:rsid w:val="00CB1E7F"/>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74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368"/>
    <w:rsid w:val="00D504F7"/>
    <w:rsid w:val="00D50AF9"/>
    <w:rsid w:val="00D50C6D"/>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1B"/>
    <w:rsid w:val="00D54F98"/>
    <w:rsid w:val="00D551BF"/>
    <w:rsid w:val="00D551E3"/>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02F"/>
    <w:rsid w:val="00DA3709"/>
    <w:rsid w:val="00DA378F"/>
    <w:rsid w:val="00DA3C1B"/>
    <w:rsid w:val="00DA4BBD"/>
    <w:rsid w:val="00DA4CF8"/>
    <w:rsid w:val="00DA4FF1"/>
    <w:rsid w:val="00DA59D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7B"/>
    <w:rsid w:val="00DC3FD4"/>
    <w:rsid w:val="00DC415E"/>
    <w:rsid w:val="00DC527E"/>
    <w:rsid w:val="00DC52B7"/>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3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3D"/>
    <w:rsid w:val="00E042DA"/>
    <w:rsid w:val="00E04EC4"/>
    <w:rsid w:val="00E055C2"/>
    <w:rsid w:val="00E05CDB"/>
    <w:rsid w:val="00E05CFC"/>
    <w:rsid w:val="00E05FD6"/>
    <w:rsid w:val="00E063A9"/>
    <w:rsid w:val="00E0693C"/>
    <w:rsid w:val="00E073CF"/>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0BDC"/>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47259"/>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2C6"/>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964"/>
    <w:rsid w:val="00EF2B0A"/>
    <w:rsid w:val="00EF2B95"/>
    <w:rsid w:val="00EF2F74"/>
    <w:rsid w:val="00EF325A"/>
    <w:rsid w:val="00EF34F1"/>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0CF"/>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C5"/>
    <w:rsid w:val="00F37B66"/>
    <w:rsid w:val="00F37B91"/>
    <w:rsid w:val="00F4010C"/>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582"/>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iscrizioni.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99</TotalTime>
  <Pages>1</Pages>
  <Words>2560</Words>
  <Characters>14597</Characters>
  <Application>Microsoft Office Word</Application>
  <DocSecurity>0</DocSecurity>
  <Lines>121</Lines>
  <Paragraphs>34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17123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13</cp:revision>
  <cp:lastPrinted>2026-01-15T14:40:00Z</cp:lastPrinted>
  <dcterms:created xsi:type="dcterms:W3CDTF">2026-01-15T12:30:00Z</dcterms:created>
  <dcterms:modified xsi:type="dcterms:W3CDTF">2026-01-15T14:40:00Z</dcterms:modified>
</cp:coreProperties>
</file>