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08010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AD2AD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AD2AD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661C37" w:rsidP="00661C3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08010D" w:rsidRPr="008268BC">
              <w:rPr>
                <w:rFonts w:ascii="Arial" w:hAnsi="Arial"/>
                <w:b/>
                <w:color w:val="002060"/>
              </w:rPr>
              <w:t>e-mail</w:t>
            </w:r>
            <w:r w:rsidR="0008010D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08010D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08010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216 del 20/04/2026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7658204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bookmarkStart w:id="2" w:name="_GoBack"/>
    <w:bookmarkEnd w:id="2"/>
    <w:p w:rsidR="005649E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7658204" w:history="1">
        <w:r w:rsidR="005649E4" w:rsidRPr="006976FB">
          <w:rPr>
            <w:rStyle w:val="Collegamentoipertestuale"/>
            <w:noProof/>
          </w:rPr>
          <w:t>SOMMARIO</w:t>
        </w:r>
        <w:r w:rsidR="005649E4">
          <w:rPr>
            <w:noProof/>
            <w:webHidden/>
          </w:rPr>
          <w:tab/>
        </w:r>
        <w:r w:rsidR="005649E4">
          <w:rPr>
            <w:noProof/>
            <w:webHidden/>
          </w:rPr>
          <w:fldChar w:fldCharType="begin"/>
        </w:r>
        <w:r w:rsidR="005649E4">
          <w:rPr>
            <w:noProof/>
            <w:webHidden/>
          </w:rPr>
          <w:instrText xml:space="preserve"> PAGEREF _Toc227658204 \h </w:instrText>
        </w:r>
        <w:r w:rsidR="005649E4">
          <w:rPr>
            <w:noProof/>
            <w:webHidden/>
          </w:rPr>
        </w:r>
        <w:r w:rsidR="005649E4">
          <w:rPr>
            <w:noProof/>
            <w:webHidden/>
          </w:rPr>
          <w:fldChar w:fldCharType="separate"/>
        </w:r>
        <w:r w:rsidR="005649E4">
          <w:rPr>
            <w:noProof/>
            <w:webHidden/>
          </w:rPr>
          <w:t>1</w:t>
        </w:r>
        <w:r w:rsidR="005649E4">
          <w:rPr>
            <w:noProof/>
            <w:webHidden/>
          </w:rPr>
          <w:fldChar w:fldCharType="end"/>
        </w:r>
      </w:hyperlink>
    </w:p>
    <w:p w:rsidR="005649E4" w:rsidRDefault="005649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658205" w:history="1">
        <w:r w:rsidRPr="006976F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_Toc227658205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649E4" w:rsidRDefault="005649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658206" w:history="1">
        <w:r w:rsidRPr="006976F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_Toc227658206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649E4" w:rsidRDefault="005649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658207" w:history="1">
        <w:r w:rsidRPr="006976F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_Toc227658207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649E4" w:rsidRDefault="005649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658208" w:history="1">
        <w:r w:rsidRPr="006976FB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_Toc227658208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7658205"/>
      <w:r>
        <w:rPr>
          <w:color w:val="FFFFFF"/>
        </w:rPr>
        <w:t>COMUNICAZIONI DELLA F.I.G.C.</w:t>
      </w:r>
      <w:bookmarkEnd w:id="3"/>
    </w:p>
    <w:p w:rsidR="00122193" w:rsidRPr="001B3335" w:rsidRDefault="00122193" w:rsidP="00122193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BB_COMUFIGC"/>
      <w:bookmarkStart w:id="5" w:name="_Toc227658206"/>
      <w:bookmarkEnd w:id="4"/>
      <w:r>
        <w:rPr>
          <w:color w:val="FFFFFF"/>
        </w:rPr>
        <w:t>COMUNICAZIONI DELLA L.N.D.</w:t>
      </w:r>
      <w:bookmarkEnd w:id="5"/>
    </w:p>
    <w:p w:rsidR="00822CD8" w:rsidRPr="001A6CC1" w:rsidRDefault="00822CD8" w:rsidP="001A6CC1">
      <w:pPr>
        <w:pStyle w:val="Nessunaspaziatura"/>
        <w:rPr>
          <w:rFonts w:ascii="Arial" w:hAnsi="Arial" w:cs="Arial"/>
        </w:rPr>
      </w:pPr>
      <w:bookmarkStart w:id="6" w:name="CC_COMULND"/>
      <w:bookmarkEnd w:id="6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2765820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Default="008732AF" w:rsidP="008732AF">
      <w:pPr>
        <w:pStyle w:val="LndNormale1"/>
      </w:pPr>
      <w:bookmarkStart w:id="8" w:name="CC_COMUCR"/>
      <w:bookmarkEnd w:id="8"/>
    </w:p>
    <w:p w:rsidR="00684A2A" w:rsidRPr="00B205CB" w:rsidRDefault="00684A2A" w:rsidP="00684A2A">
      <w:pPr>
        <w:rPr>
          <w:rFonts w:ascii="Arial" w:hAnsi="Arial" w:cs="Arial"/>
          <w:b/>
          <w:sz w:val="28"/>
          <w:szCs w:val="28"/>
          <w:u w:val="single"/>
        </w:rPr>
      </w:pPr>
      <w:r w:rsidRPr="00B205CB">
        <w:rPr>
          <w:rFonts w:ascii="Arial" w:hAnsi="Arial" w:cs="Arial"/>
          <w:b/>
          <w:sz w:val="28"/>
          <w:szCs w:val="28"/>
          <w:u w:val="single"/>
        </w:rPr>
        <w:t xml:space="preserve">CAMPIONATO </w:t>
      </w:r>
      <w:r>
        <w:rPr>
          <w:rFonts w:ascii="Arial" w:hAnsi="Arial" w:cs="Arial"/>
          <w:b/>
          <w:sz w:val="28"/>
          <w:szCs w:val="28"/>
          <w:u w:val="single"/>
        </w:rPr>
        <w:t>UNDER 17 ALLIEVI REGIONALI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</w:p>
    <w:p w:rsidR="00684A2A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  <w:r w:rsidRPr="00B205CB">
        <w:rPr>
          <w:rFonts w:ascii="Arial" w:hAnsi="Arial" w:cs="Arial"/>
          <w:b/>
          <w:sz w:val="22"/>
          <w:szCs w:val="22"/>
          <w:u w:val="single"/>
        </w:rPr>
        <w:t xml:space="preserve">GARA SPAREGGIO PER DETERMINARE </w:t>
      </w:r>
      <w:r>
        <w:rPr>
          <w:rFonts w:ascii="Arial" w:hAnsi="Arial" w:cs="Arial"/>
          <w:b/>
          <w:sz w:val="22"/>
          <w:szCs w:val="22"/>
          <w:u w:val="single"/>
        </w:rPr>
        <w:t xml:space="preserve">VINCENTE GIRONE B </w:t>
      </w:r>
    </w:p>
    <w:p w:rsidR="00684A2A" w:rsidRPr="00B205CB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</w:p>
    <w:p w:rsidR="00684A2A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Mercoledì 22</w:t>
      </w:r>
      <w:r w:rsidRPr="00B205CB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B205CB">
        <w:rPr>
          <w:rFonts w:ascii="Arial" w:hAnsi="Arial" w:cs="Arial"/>
          <w:b/>
          <w:sz w:val="22"/>
          <w:szCs w:val="22"/>
          <w:u w:val="single"/>
        </w:rPr>
        <w:t>.202</w:t>
      </w:r>
      <w:r>
        <w:rPr>
          <w:rFonts w:ascii="Arial" w:hAnsi="Arial" w:cs="Arial"/>
          <w:b/>
          <w:sz w:val="22"/>
          <w:szCs w:val="22"/>
          <w:u w:val="single"/>
        </w:rPr>
        <w:t xml:space="preserve">6 </w:t>
      </w:r>
      <w:r w:rsidRPr="00B205CB">
        <w:rPr>
          <w:rFonts w:ascii="Arial" w:hAnsi="Arial" w:cs="Arial"/>
          <w:b/>
          <w:sz w:val="22"/>
          <w:szCs w:val="22"/>
          <w:u w:val="single"/>
        </w:rPr>
        <w:t>ore 16,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B205CB">
        <w:rPr>
          <w:rFonts w:ascii="Arial" w:hAnsi="Arial" w:cs="Arial"/>
          <w:b/>
          <w:sz w:val="22"/>
          <w:szCs w:val="22"/>
          <w:u w:val="single"/>
        </w:rPr>
        <w:t xml:space="preserve">0 – </w:t>
      </w:r>
      <w:r>
        <w:rPr>
          <w:rFonts w:ascii="Arial" w:hAnsi="Arial" w:cs="Arial"/>
          <w:b/>
          <w:sz w:val="22"/>
          <w:szCs w:val="22"/>
          <w:u w:val="single"/>
        </w:rPr>
        <w:t xml:space="preserve">Campo sportivo comunale “A.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Galasse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” di Pollenza</w:t>
      </w:r>
    </w:p>
    <w:p w:rsidR="00684A2A" w:rsidRPr="004E2864" w:rsidRDefault="00684A2A" w:rsidP="00684A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MATELICA CALCIO 1921</w:t>
      </w:r>
      <w:r w:rsidRPr="004E2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A.S.D. – RECANATESE ASD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</w:p>
    <w:p w:rsidR="00684A2A" w:rsidRDefault="00684A2A" w:rsidP="00684A2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Modalità di svolgimento della gara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Incontro unico (società ospitante prima nominata determinata per sorteggio).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Verranno disputati due tempi regolamentari di 45 minuti ciascuno;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in caso di parità al termine dei tempi regolamentari verranno disputati due tempi supplementari di 15 minuti ciascuno;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in caso di ulteriore parità si procederà a battere i tiri di rigore in conformità alle vigenti disposizioni regolamentari.</w:t>
      </w:r>
    </w:p>
    <w:p w:rsidR="00661C37" w:rsidRPr="00684A2A" w:rsidRDefault="00661C37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27658208"/>
      <w:r w:rsidRPr="00937FDE">
        <w:rPr>
          <w:color w:val="FFFFFF"/>
        </w:rPr>
        <w:t>NOTIZIE SU ATTIVITÀ AGONISTICA</w:t>
      </w:r>
      <w:bookmarkEnd w:id="9"/>
    </w:p>
    <w:p w:rsidR="00727698" w:rsidRDefault="0008010D">
      <w:pPr>
        <w:pStyle w:val="titolocampionato0"/>
        <w:shd w:val="clear" w:color="auto" w:fill="CCCCCC"/>
        <w:spacing w:before="80" w:after="40"/>
        <w:divId w:val="1533574097"/>
      </w:pPr>
      <w:r>
        <w:t>UNDER 17 ALLIEVI REGIONALI</w:t>
      </w:r>
    </w:p>
    <w:p w:rsidR="00727698" w:rsidRDefault="0008010D">
      <w:pPr>
        <w:pStyle w:val="titoloprinc0"/>
        <w:divId w:val="1533574097"/>
      </w:pPr>
      <w:r>
        <w:t>RISULTATI</w:t>
      </w:r>
    </w:p>
    <w:p w:rsidR="00727698" w:rsidRDefault="00727698">
      <w:pPr>
        <w:pStyle w:val="breakline"/>
        <w:divId w:val="1533574097"/>
      </w:pPr>
    </w:p>
    <w:p w:rsidR="00727698" w:rsidRDefault="0008010D">
      <w:pPr>
        <w:pStyle w:val="sottotitolocampionato1"/>
        <w:divId w:val="1533574097"/>
      </w:pPr>
      <w:r>
        <w:t>RISULTATI UFFICIALI GARE DEL 18/04/2026</w:t>
      </w:r>
    </w:p>
    <w:p w:rsidR="00727698" w:rsidRDefault="0008010D">
      <w:pPr>
        <w:pStyle w:val="sottotitolocampionato2"/>
        <w:divId w:val="1533574097"/>
      </w:pPr>
      <w:r>
        <w:t>Si trascrivono qui di seguito i risultati ufficiali delle gare disputate</w:t>
      </w:r>
    </w:p>
    <w:p w:rsidR="00727698" w:rsidRDefault="00727698">
      <w:pPr>
        <w:pStyle w:val="breakline"/>
        <w:divId w:val="153357409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27698">
        <w:trPr>
          <w:divId w:val="153357409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2769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72769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2769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27698" w:rsidRDefault="000801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27698" w:rsidRDefault="00727698"/>
        </w:tc>
      </w:tr>
    </w:tbl>
    <w:p w:rsidR="00727698" w:rsidRDefault="00727698">
      <w:pPr>
        <w:pStyle w:val="breakline"/>
        <w:divId w:val="1533574097"/>
      </w:pPr>
    </w:p>
    <w:p w:rsidR="00727698" w:rsidRDefault="00727698">
      <w:pPr>
        <w:pStyle w:val="breakline"/>
        <w:divId w:val="1533574097"/>
      </w:pPr>
    </w:p>
    <w:p w:rsidR="00727698" w:rsidRDefault="0008010D">
      <w:pPr>
        <w:pStyle w:val="titoloprinc0"/>
        <w:divId w:val="1533574097"/>
      </w:pPr>
      <w:r>
        <w:t>GIUDICE SPORTIVO</w:t>
      </w:r>
    </w:p>
    <w:p w:rsidR="00727698" w:rsidRDefault="0008010D">
      <w:pPr>
        <w:pStyle w:val="diffida"/>
        <w:divId w:val="1533574097"/>
      </w:pPr>
      <w:r>
        <w:t>Il Giudice Sportivo Avv. Agnese Lazzaretti, con l'assistenza del Segretario Angelo Castellana, nella seduta del 20/04/2026, ha adottato le decisioni che di seguito integralmente si riportano:</w:t>
      </w:r>
    </w:p>
    <w:p w:rsidR="00727698" w:rsidRDefault="0008010D">
      <w:pPr>
        <w:pStyle w:val="titolo10"/>
        <w:divId w:val="1533574097"/>
      </w:pPr>
      <w:r>
        <w:t xml:space="preserve">GARE DEL 18/ 4/2026 </w:t>
      </w:r>
    </w:p>
    <w:p w:rsidR="00727698" w:rsidRDefault="0008010D">
      <w:pPr>
        <w:pStyle w:val="titolo7a"/>
        <w:divId w:val="1533574097"/>
      </w:pPr>
      <w:r>
        <w:t xml:space="preserve">PROVVEDIMENTI DISCIPLINARI </w:t>
      </w:r>
    </w:p>
    <w:p w:rsidR="00727698" w:rsidRDefault="0008010D">
      <w:pPr>
        <w:pStyle w:val="titolo7b"/>
        <w:divId w:val="1533574097"/>
      </w:pPr>
      <w:r>
        <w:t xml:space="preserve">In base alle risultanze degli atti ufficiali sono state deliberate le seguenti sanzioni disciplinari. </w:t>
      </w:r>
    </w:p>
    <w:p w:rsidR="00727698" w:rsidRDefault="0008010D">
      <w:pPr>
        <w:pStyle w:val="titolo3"/>
        <w:divId w:val="1533574097"/>
      </w:pPr>
      <w:r>
        <w:t xml:space="preserve">CALCIATORI NON ESPULSI </w:t>
      </w:r>
    </w:p>
    <w:p w:rsidR="00727698" w:rsidRDefault="0008010D">
      <w:pPr>
        <w:pStyle w:val="titolo20"/>
        <w:divId w:val="1533574097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7698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PIERLUIGI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> </w:t>
            </w:r>
          </w:p>
        </w:tc>
      </w:tr>
    </w:tbl>
    <w:p w:rsidR="00727698" w:rsidRDefault="0008010D">
      <w:pPr>
        <w:pStyle w:val="titolo20"/>
        <w:divId w:val="1533574097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7698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MOCCIA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> </w:t>
            </w:r>
          </w:p>
        </w:tc>
      </w:tr>
    </w:tbl>
    <w:p w:rsidR="00727698" w:rsidRDefault="0008010D">
      <w:pPr>
        <w:pStyle w:val="titolo20"/>
        <w:divId w:val="1533574097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7698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TORRESI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GESUALDI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(SANTA MARIA APPARENTE) </w:t>
            </w:r>
          </w:p>
        </w:tc>
      </w:tr>
      <w:tr w:rsidR="00727698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CATOZZO GIONATA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"/>
            </w:pPr>
            <w:r>
              <w:t>SAMPAOLESI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27698" w:rsidRDefault="0008010D">
            <w:pPr>
              <w:pStyle w:val="movimento2"/>
            </w:pPr>
            <w:r>
              <w:t xml:space="preserve">(VIGOR CASTELFIDARDO ASD) </w:t>
            </w:r>
          </w:p>
        </w:tc>
      </w:tr>
    </w:tbl>
    <w:p w:rsidR="00727698" w:rsidRDefault="00727698">
      <w:pPr>
        <w:pStyle w:val="breakline"/>
        <w:divId w:val="1533574097"/>
      </w:pPr>
    </w:p>
    <w:p w:rsidR="005A268B" w:rsidRPr="003D58ED" w:rsidRDefault="005A268B" w:rsidP="005A268B">
      <w:pPr>
        <w:pStyle w:val="LndNormale1"/>
      </w:pPr>
    </w:p>
    <w:p w:rsidR="00822CD8" w:rsidRDefault="00822CD8" w:rsidP="00822CD8">
      <w:pPr>
        <w:pStyle w:val="LndNormale1"/>
      </w:pPr>
    </w:p>
    <w:p w:rsidR="001B4B50" w:rsidRPr="005649E4" w:rsidRDefault="0008010D" w:rsidP="001B4B50">
      <w:pPr>
        <w:pStyle w:val="LndNormale1"/>
        <w:rPr>
          <w:b/>
          <w:u w:val="single"/>
        </w:rPr>
      </w:pPr>
      <w:r w:rsidRPr="005649E4">
        <w:rPr>
          <w:b/>
          <w:u w:val="single"/>
        </w:rPr>
        <w:t xml:space="preserve">Le ammende irrogate con il presente comunicato dovranno pervenire a questo Comitato entro e non oltre il </w:t>
      </w:r>
      <w:r w:rsidR="005649E4" w:rsidRPr="005649E4">
        <w:rPr>
          <w:b/>
          <w:u w:val="single"/>
          <w:lang w:val="it-IT"/>
        </w:rPr>
        <w:t>30</w:t>
      </w:r>
      <w:r w:rsidRPr="005649E4">
        <w:rPr>
          <w:b/>
          <w:u w:val="single"/>
        </w:rPr>
        <w:t>/</w:t>
      </w:r>
      <w:r w:rsidR="005649E4" w:rsidRPr="005649E4">
        <w:rPr>
          <w:b/>
          <w:u w:val="single"/>
          <w:lang w:val="it-IT"/>
        </w:rPr>
        <w:t>04</w:t>
      </w:r>
      <w:r w:rsidRPr="005649E4">
        <w:rPr>
          <w:b/>
          <w:u w:val="single"/>
        </w:rPr>
        <w:t>/</w:t>
      </w:r>
      <w:r w:rsidR="005649E4" w:rsidRPr="005649E4">
        <w:rPr>
          <w:b/>
          <w:u w:val="single"/>
          <w:lang w:val="it-IT"/>
        </w:rPr>
        <w:t>2026</w:t>
      </w:r>
      <w:r w:rsidRPr="005649E4">
        <w:rPr>
          <w:b/>
          <w:u w:val="single"/>
        </w:rPr>
        <w:t>.</w:t>
      </w:r>
    </w:p>
    <w:p w:rsidR="001B4B50" w:rsidRPr="005649E4" w:rsidRDefault="00AD2ADC" w:rsidP="001B4B50">
      <w:pPr>
        <w:pStyle w:val="LndNormale1"/>
      </w:pPr>
    </w:p>
    <w:p w:rsidR="001B4B50" w:rsidRPr="005649E4" w:rsidRDefault="0008010D" w:rsidP="001B4B50">
      <w:pPr>
        <w:pStyle w:val="LndNormale1"/>
        <w:jc w:val="center"/>
        <w:rPr>
          <w:b/>
          <w:u w:val="single"/>
        </w:rPr>
      </w:pPr>
      <w:r w:rsidRPr="005649E4">
        <w:rPr>
          <w:b/>
          <w:u w:val="single"/>
        </w:rPr>
        <w:t>Pubblicato in Ancona ed affisso all’albo del C</w:t>
      </w:r>
      <w:r w:rsidR="005649E4" w:rsidRPr="005649E4">
        <w:rPr>
          <w:b/>
          <w:u w:val="single"/>
          <w:lang w:val="it-IT"/>
        </w:rPr>
        <w:t xml:space="preserve">omitato </w:t>
      </w:r>
      <w:r w:rsidRPr="005649E4">
        <w:rPr>
          <w:b/>
          <w:u w:val="single"/>
        </w:rPr>
        <w:t>R</w:t>
      </w:r>
      <w:r w:rsidR="005649E4" w:rsidRPr="005649E4">
        <w:rPr>
          <w:b/>
          <w:u w:val="single"/>
          <w:lang w:val="it-IT"/>
        </w:rPr>
        <w:t xml:space="preserve">egionale </w:t>
      </w:r>
      <w:r w:rsidRPr="005649E4">
        <w:rPr>
          <w:b/>
          <w:u w:val="single"/>
        </w:rPr>
        <w:t>M</w:t>
      </w:r>
      <w:r w:rsidR="005649E4" w:rsidRPr="005649E4">
        <w:rPr>
          <w:b/>
          <w:u w:val="single"/>
          <w:lang w:val="it-IT"/>
        </w:rPr>
        <w:t>arche</w:t>
      </w:r>
      <w:r w:rsidRPr="005649E4">
        <w:rPr>
          <w:b/>
          <w:u w:val="single"/>
        </w:rPr>
        <w:t xml:space="preserve"> </w:t>
      </w:r>
      <w:r w:rsidR="00684A2A" w:rsidRPr="005649E4">
        <w:rPr>
          <w:b/>
          <w:u w:val="single"/>
          <w:lang w:val="it-IT"/>
        </w:rPr>
        <w:t>20</w:t>
      </w:r>
      <w:r w:rsidRPr="005649E4">
        <w:rPr>
          <w:b/>
          <w:u w:val="single"/>
        </w:rPr>
        <w:t>/</w:t>
      </w:r>
      <w:r w:rsidR="00684A2A" w:rsidRPr="005649E4">
        <w:rPr>
          <w:b/>
          <w:u w:val="single"/>
          <w:lang w:val="it-IT"/>
        </w:rPr>
        <w:t>04</w:t>
      </w:r>
      <w:r w:rsidRPr="005649E4">
        <w:rPr>
          <w:b/>
          <w:u w:val="single"/>
        </w:rPr>
        <w:t>/</w:t>
      </w:r>
      <w:r w:rsidR="00684A2A" w:rsidRPr="005649E4">
        <w:rPr>
          <w:b/>
          <w:u w:val="single"/>
          <w:lang w:val="it-IT"/>
        </w:rPr>
        <w:t>2026</w:t>
      </w:r>
      <w:r w:rsidRPr="005649E4">
        <w:rPr>
          <w:b/>
          <w:u w:val="single"/>
        </w:rPr>
        <w:t>.</w:t>
      </w:r>
    </w:p>
    <w:p w:rsidR="001B4B50" w:rsidRPr="005649E4" w:rsidRDefault="00AD2ADC" w:rsidP="001B4B50"/>
    <w:p w:rsidR="001B4B50" w:rsidRPr="005649E4" w:rsidRDefault="00AD2ADC" w:rsidP="001B4B50"/>
    <w:p w:rsidR="001B4B50" w:rsidRPr="005649E4" w:rsidRDefault="00AD2ADC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5649E4" w:rsidRPr="005649E4" w:rsidTr="00BF53FC">
        <w:trPr>
          <w:jc w:val="center"/>
        </w:trPr>
        <w:tc>
          <w:tcPr>
            <w:tcW w:w="2886" w:type="pct"/>
            <w:hideMark/>
          </w:tcPr>
          <w:p w:rsidR="001B4B50" w:rsidRPr="005649E4" w:rsidRDefault="0008010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5649E4">
              <w:rPr>
                <w:rFonts w:cs="Arial"/>
                <w:b/>
                <w:szCs w:val="22"/>
              </w:rPr>
              <w:t xml:space="preserve">  Il Segretario</w:t>
            </w:r>
          </w:p>
          <w:p w:rsidR="001B4B50" w:rsidRPr="005649E4" w:rsidRDefault="0008010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5649E4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1B4B50" w:rsidRPr="005649E4" w:rsidRDefault="0008010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5649E4">
              <w:rPr>
                <w:rFonts w:cs="Arial"/>
                <w:b/>
                <w:szCs w:val="22"/>
              </w:rPr>
              <w:t>Il Presidente</w:t>
            </w:r>
          </w:p>
          <w:p w:rsidR="001B4B50" w:rsidRPr="005649E4" w:rsidRDefault="0008010D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5649E4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9B5700" w:rsidRDefault="00AD2ADC">
      <w:bookmarkStart w:id="10" w:name="TT_FIRMA"/>
      <w:bookmarkEnd w:id="10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ADC" w:rsidRDefault="00AD2ADC">
      <w:r>
        <w:separator/>
      </w:r>
    </w:p>
  </w:endnote>
  <w:endnote w:type="continuationSeparator" w:id="0">
    <w:p w:rsidR="00AD2ADC" w:rsidRDefault="00AD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216</w:t>
    </w:r>
    <w:bookmarkEnd w:id="11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ADC" w:rsidRDefault="00AD2ADC">
      <w:r>
        <w:separator/>
      </w:r>
    </w:p>
  </w:footnote>
  <w:footnote w:type="continuationSeparator" w:id="0">
    <w:p w:rsidR="00AD2ADC" w:rsidRDefault="00AD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010D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5E11"/>
    <w:rsid w:val="00132FDD"/>
    <w:rsid w:val="001470AF"/>
    <w:rsid w:val="00161ADE"/>
    <w:rsid w:val="00165AF7"/>
    <w:rsid w:val="00181F44"/>
    <w:rsid w:val="00195D7C"/>
    <w:rsid w:val="001A19F1"/>
    <w:rsid w:val="001A26BF"/>
    <w:rsid w:val="001A6CC1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9E4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1C37"/>
    <w:rsid w:val="00665A69"/>
    <w:rsid w:val="00665D13"/>
    <w:rsid w:val="00674877"/>
    <w:rsid w:val="00674B26"/>
    <w:rsid w:val="00677AA4"/>
    <w:rsid w:val="006814C9"/>
    <w:rsid w:val="006817DB"/>
    <w:rsid w:val="00684A2A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27698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2ADC"/>
    <w:rsid w:val="00AD41A0"/>
    <w:rsid w:val="00AE4A63"/>
    <w:rsid w:val="00AF742E"/>
    <w:rsid w:val="00B11B32"/>
    <w:rsid w:val="00B20610"/>
    <w:rsid w:val="00B27099"/>
    <w:rsid w:val="00B368E9"/>
    <w:rsid w:val="00B471CE"/>
    <w:rsid w:val="00B83644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1927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74065"/>
  <w15:docId w15:val="{D9211BEA-FDD2-43F7-B592-46B6359A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68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2995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1899-12-31T23:00:00Z</cp:lastPrinted>
  <dcterms:created xsi:type="dcterms:W3CDTF">2026-04-20T08:46:00Z</dcterms:created>
  <dcterms:modified xsi:type="dcterms:W3CDTF">2026-04-21T08:03:00Z</dcterms:modified>
</cp:coreProperties>
</file>