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42C3E0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24597C">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A732CC">
              <w:rPr>
                <w:rFonts w:ascii="Arial" w:hAnsi="Arial" w:cs="Arial"/>
                <w:color w:val="002060"/>
                <w:sz w:val="40"/>
                <w:szCs w:val="40"/>
              </w:rPr>
              <w:t>2</w:t>
            </w:r>
            <w:r w:rsidR="0024597C">
              <w:rPr>
                <w:rFonts w:ascii="Arial" w:hAnsi="Arial" w:cs="Arial"/>
                <w:color w:val="002060"/>
                <w:sz w:val="40"/>
                <w:szCs w:val="40"/>
              </w:rPr>
              <w:t>2</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80E6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D2A65">
          <w:rPr>
            <w:noProof/>
            <w:webHidden/>
          </w:rPr>
          <w:t>1</w:t>
        </w:r>
        <w:r w:rsidR="00AC19D9" w:rsidRPr="00DE1EF7">
          <w:rPr>
            <w:noProof/>
            <w:webHidden/>
          </w:rPr>
          <w:fldChar w:fldCharType="end"/>
        </w:r>
      </w:hyperlink>
    </w:p>
    <w:p w14:paraId="112EDB38" w14:textId="68D01BBC"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4D9CAD43" w14:textId="31DFE363"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EAFCCD8" w14:textId="440AF6C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0952245B" w14:textId="021E8D0D"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D2A6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4CA9E927" w:rsidR="002950E1" w:rsidRPr="00A474AF" w:rsidRDefault="002950E1" w:rsidP="00A474AF">
      <w:pPr>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5FDB5A08" w14:textId="77777777" w:rsidR="005004DA" w:rsidRDefault="005004DA" w:rsidP="00387589">
      <w:pPr>
        <w:pStyle w:val="LndNormale1"/>
        <w:rPr>
          <w:color w:val="002060"/>
        </w:rPr>
      </w:pPr>
    </w:p>
    <w:p w14:paraId="62C937FF" w14:textId="77777777" w:rsidR="005004DA" w:rsidRPr="00E2448A" w:rsidRDefault="005004DA" w:rsidP="005004DA">
      <w:pPr>
        <w:pStyle w:val="LndNormale1"/>
        <w:rPr>
          <w:rFonts w:cs="Arial"/>
          <w:b/>
          <w:bCs/>
          <w:color w:val="002060"/>
          <w:sz w:val="28"/>
          <w:szCs w:val="28"/>
        </w:rPr>
      </w:pPr>
      <w:r w:rsidRPr="00E2448A">
        <w:rPr>
          <w:rFonts w:cs="Arial"/>
          <w:b/>
          <w:bCs/>
          <w:color w:val="002060"/>
          <w:sz w:val="28"/>
          <w:szCs w:val="28"/>
        </w:rPr>
        <w:t>RIUNIONE DELLE SOCIETA' MARCHIGIANE DI CALCIO A CINQUE</w:t>
      </w:r>
    </w:p>
    <w:p w14:paraId="5C7620FB" w14:textId="77777777" w:rsidR="005004DA" w:rsidRPr="00E2448A" w:rsidRDefault="005004DA" w:rsidP="005004DA">
      <w:pPr>
        <w:pStyle w:val="LndNormale1"/>
        <w:rPr>
          <w:rFonts w:cs="Arial"/>
          <w:color w:val="002060"/>
          <w:szCs w:val="22"/>
        </w:rPr>
      </w:pPr>
      <w:r w:rsidRPr="00E2448A">
        <w:rPr>
          <w:rFonts w:cs="Arial"/>
          <w:color w:val="002060"/>
          <w:szCs w:val="22"/>
        </w:rPr>
        <w:t> </w:t>
      </w:r>
    </w:p>
    <w:p w14:paraId="27F35849" w14:textId="2CAAC495" w:rsidR="005004DA" w:rsidRPr="00E2448A" w:rsidRDefault="005004DA" w:rsidP="005004DA">
      <w:pPr>
        <w:pStyle w:val="LndNormale1"/>
        <w:rPr>
          <w:rFonts w:cs="Arial"/>
          <w:color w:val="002060"/>
          <w:szCs w:val="22"/>
        </w:rPr>
      </w:pPr>
      <w:r w:rsidRPr="00E2448A">
        <w:rPr>
          <w:rFonts w:cs="Arial"/>
          <w:color w:val="002060"/>
          <w:szCs w:val="22"/>
        </w:rPr>
        <w:t xml:space="preserve">Il Comitato Regionale Marche ha indetto </w:t>
      </w:r>
      <w:r w:rsidRPr="00E2448A">
        <w:rPr>
          <w:rFonts w:cs="Arial"/>
          <w:b/>
          <w:bCs/>
          <w:color w:val="002060"/>
          <w:szCs w:val="22"/>
        </w:rPr>
        <w:t xml:space="preserve">per </w:t>
      </w:r>
      <w:r>
        <w:rPr>
          <w:rFonts w:cs="Arial"/>
          <w:b/>
          <w:bCs/>
          <w:color w:val="002060"/>
          <w:szCs w:val="22"/>
        </w:rPr>
        <w:t xml:space="preserve">Lunedì </w:t>
      </w:r>
      <w:r w:rsidR="002815EF">
        <w:rPr>
          <w:rFonts w:cs="Arial"/>
          <w:b/>
          <w:bCs/>
          <w:color w:val="002060"/>
          <w:szCs w:val="22"/>
        </w:rPr>
        <w:t>8</w:t>
      </w:r>
      <w:r w:rsidRPr="00E2448A">
        <w:rPr>
          <w:rFonts w:cs="Arial"/>
          <w:b/>
          <w:bCs/>
          <w:color w:val="002060"/>
          <w:szCs w:val="22"/>
        </w:rPr>
        <w:t xml:space="preserve"> giugno 202</w:t>
      </w:r>
      <w:r>
        <w:rPr>
          <w:rFonts w:cs="Arial"/>
          <w:b/>
          <w:bCs/>
          <w:color w:val="002060"/>
          <w:szCs w:val="22"/>
        </w:rPr>
        <w:t>6</w:t>
      </w:r>
      <w:r w:rsidRPr="00E2448A">
        <w:rPr>
          <w:rFonts w:cs="Arial"/>
          <w:color w:val="002060"/>
          <w:szCs w:val="22"/>
        </w:rPr>
        <w:t xml:space="preserve"> alle </w:t>
      </w:r>
      <w:r w:rsidRPr="00E2448A">
        <w:rPr>
          <w:rFonts w:cs="Arial"/>
          <w:b/>
          <w:bCs/>
          <w:color w:val="002060"/>
          <w:szCs w:val="22"/>
        </w:rPr>
        <w:t>ore 17:55</w:t>
      </w:r>
      <w:r w:rsidRPr="00E2448A">
        <w:rPr>
          <w:rFonts w:cs="Arial"/>
          <w:color w:val="002060"/>
          <w:szCs w:val="22"/>
        </w:rPr>
        <w:t xml:space="preserve"> presso la </w:t>
      </w:r>
      <w:r w:rsidRPr="00E2448A">
        <w:rPr>
          <w:rFonts w:cs="Arial"/>
          <w:b/>
          <w:bCs/>
          <w:color w:val="002060"/>
          <w:szCs w:val="22"/>
        </w:rPr>
        <w:t>Sala Conferenze</w:t>
      </w:r>
      <w:r w:rsidRPr="00E2448A">
        <w:rPr>
          <w:rFonts w:cs="Arial"/>
          <w:color w:val="002060"/>
          <w:szCs w:val="22"/>
        </w:rPr>
        <w:t xml:space="preserve"> del</w:t>
      </w:r>
      <w:r w:rsidRPr="00E2448A">
        <w:rPr>
          <w:rFonts w:cs="Arial"/>
          <w:b/>
          <w:bCs/>
          <w:color w:val="002060"/>
          <w:szCs w:val="22"/>
        </w:rPr>
        <w:t xml:space="preserve"> Comitato Regionale Marche di Ancona</w:t>
      </w:r>
      <w:r w:rsidRPr="00E2448A">
        <w:rPr>
          <w:rFonts w:cs="Arial"/>
          <w:color w:val="002060"/>
          <w:szCs w:val="22"/>
        </w:rPr>
        <w:t xml:space="preserve"> (Via Schiavoni, snc) una riunione con tutte le Società di Calcio a Cinque marchigiane</w:t>
      </w:r>
      <w:r>
        <w:rPr>
          <w:rFonts w:cs="Arial"/>
          <w:color w:val="002060"/>
          <w:szCs w:val="22"/>
        </w:rPr>
        <w:t xml:space="preserve"> </w:t>
      </w:r>
      <w:r w:rsidRPr="00E2448A">
        <w:rPr>
          <w:rFonts w:cs="Arial"/>
          <w:color w:val="002060"/>
          <w:szCs w:val="22"/>
        </w:rPr>
        <w:t xml:space="preserve">dove sarà discusso </w:t>
      </w:r>
      <w:r w:rsidR="00151268">
        <w:rPr>
          <w:rFonts w:cs="Arial"/>
          <w:color w:val="002060"/>
          <w:szCs w:val="22"/>
        </w:rPr>
        <w:t>lo stato dell’arte di metà percorso e la programmazione del prossimo biennio.</w:t>
      </w:r>
    </w:p>
    <w:p w14:paraId="7027F39D" w14:textId="77777777" w:rsidR="00151268" w:rsidRDefault="00151268" w:rsidP="005004DA">
      <w:pPr>
        <w:pStyle w:val="LndNormale1"/>
        <w:rPr>
          <w:rFonts w:cs="Arial"/>
          <w:color w:val="002060"/>
          <w:szCs w:val="22"/>
        </w:rPr>
      </w:pPr>
    </w:p>
    <w:p w14:paraId="7FD06D2A" w14:textId="1B82489A" w:rsidR="005004DA" w:rsidRPr="00E2448A" w:rsidRDefault="00151268" w:rsidP="005004DA">
      <w:pPr>
        <w:pStyle w:val="LndNormale1"/>
        <w:rPr>
          <w:rFonts w:cs="Arial"/>
          <w:color w:val="002060"/>
          <w:szCs w:val="22"/>
        </w:rPr>
      </w:pPr>
      <w:r>
        <w:rPr>
          <w:rFonts w:cs="Arial"/>
          <w:color w:val="002060"/>
          <w:szCs w:val="22"/>
        </w:rPr>
        <w:t>S</w:t>
      </w:r>
      <w:r w:rsidR="005004DA" w:rsidRPr="00E2448A">
        <w:rPr>
          <w:rFonts w:cs="Arial"/>
          <w:color w:val="002060"/>
          <w:szCs w:val="22"/>
        </w:rPr>
        <w:t>i raccomanda la presenza di tutti.</w:t>
      </w:r>
    </w:p>
    <w:p w14:paraId="629755F3" w14:textId="77777777" w:rsidR="005004DA" w:rsidRDefault="005004DA" w:rsidP="00387589">
      <w:pPr>
        <w:pStyle w:val="LndNormale1"/>
        <w:rPr>
          <w:color w:val="002060"/>
        </w:rPr>
      </w:pPr>
    </w:p>
    <w:p w14:paraId="78ECB253" w14:textId="77777777" w:rsidR="00FB21F6" w:rsidRDefault="00FB21F6" w:rsidP="00387589">
      <w:pPr>
        <w:pStyle w:val="LndNormale1"/>
        <w:rPr>
          <w:color w:val="002060"/>
        </w:rPr>
      </w:pPr>
    </w:p>
    <w:p w14:paraId="46C3FB1A" w14:textId="77777777" w:rsidR="00FB21F6" w:rsidRPr="00FB21F6" w:rsidRDefault="00FB21F6" w:rsidP="00FB21F6">
      <w:pPr>
        <w:pStyle w:val="LndNormale1"/>
        <w:rPr>
          <w:b/>
          <w:color w:val="002060"/>
          <w:sz w:val="28"/>
          <w:szCs w:val="28"/>
        </w:rPr>
      </w:pPr>
      <w:r w:rsidRPr="00FB21F6">
        <w:rPr>
          <w:b/>
          <w:color w:val="002060"/>
          <w:sz w:val="28"/>
          <w:szCs w:val="28"/>
        </w:rPr>
        <w:t>SVINCOLI EX ART. 117 BIS NOIF</w:t>
      </w:r>
    </w:p>
    <w:p w14:paraId="6784DFBF" w14:textId="77777777" w:rsidR="00FB21F6" w:rsidRPr="00FB21F6" w:rsidRDefault="00FB21F6" w:rsidP="00FB21F6">
      <w:pPr>
        <w:rPr>
          <w:rFonts w:ascii="Arial" w:hAnsi="Arial" w:cs="Arial"/>
          <w:color w:val="002060"/>
          <w:sz w:val="22"/>
          <w:szCs w:val="22"/>
        </w:rPr>
      </w:pPr>
    </w:p>
    <w:p w14:paraId="6F889147" w14:textId="77777777" w:rsidR="00FB21F6" w:rsidRPr="00FB21F6" w:rsidRDefault="00FB21F6" w:rsidP="00FB21F6">
      <w:pPr>
        <w:pStyle w:val="LndNormale1"/>
        <w:rPr>
          <w:b/>
          <w:color w:val="002060"/>
        </w:rPr>
      </w:pPr>
      <w:r w:rsidRPr="00FB21F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B21F6">
        <w:rPr>
          <w:b/>
          <w:color w:val="002060"/>
        </w:rPr>
        <w:t>21.05.2026:</w:t>
      </w:r>
    </w:p>
    <w:tbl>
      <w:tblPr>
        <w:tblW w:w="0" w:type="auto"/>
        <w:tblLook w:val="04A0" w:firstRow="1" w:lastRow="0" w:firstColumn="1" w:lastColumn="0" w:noHBand="0" w:noVBand="1"/>
      </w:tblPr>
      <w:tblGrid>
        <w:gridCol w:w="1265"/>
        <w:gridCol w:w="2756"/>
        <w:gridCol w:w="1273"/>
        <w:gridCol w:w="1182"/>
        <w:gridCol w:w="3436"/>
      </w:tblGrid>
      <w:tr w:rsidR="00FB21F6" w:rsidRPr="00FB21F6" w14:paraId="57A00CAE" w14:textId="77777777" w:rsidTr="004D60AE">
        <w:tc>
          <w:tcPr>
            <w:tcW w:w="1265" w:type="dxa"/>
            <w:tcBorders>
              <w:top w:val="single" w:sz="4" w:space="0" w:color="auto"/>
              <w:left w:val="single" w:sz="4" w:space="0" w:color="auto"/>
              <w:bottom w:val="single" w:sz="4" w:space="0" w:color="auto"/>
              <w:right w:val="single" w:sz="4" w:space="0" w:color="auto"/>
            </w:tcBorders>
            <w:hideMark/>
          </w:tcPr>
          <w:p w14:paraId="653A4A66" w14:textId="77777777" w:rsidR="00FB21F6" w:rsidRPr="00FB21F6" w:rsidRDefault="00FB21F6" w:rsidP="004D60AE">
            <w:pPr>
              <w:pStyle w:val="LndNormale1"/>
              <w:jc w:val="center"/>
              <w:rPr>
                <w:color w:val="002060"/>
              </w:rPr>
            </w:pPr>
            <w:r w:rsidRPr="00FB21F6">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84523C5" w14:textId="77777777" w:rsidR="00FB21F6" w:rsidRPr="00FB21F6" w:rsidRDefault="00FB21F6" w:rsidP="004D60AE">
            <w:pPr>
              <w:pStyle w:val="LndNormale1"/>
              <w:jc w:val="center"/>
              <w:rPr>
                <w:color w:val="002060"/>
              </w:rPr>
            </w:pPr>
            <w:r w:rsidRPr="00FB21F6">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79E194" w14:textId="77777777" w:rsidR="00FB21F6" w:rsidRPr="00FB21F6" w:rsidRDefault="00FB21F6" w:rsidP="004D60AE">
            <w:pPr>
              <w:pStyle w:val="LndNormale1"/>
              <w:jc w:val="center"/>
              <w:rPr>
                <w:color w:val="002060"/>
              </w:rPr>
            </w:pPr>
            <w:r w:rsidRPr="00FB21F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1CFE0A0" w14:textId="77777777" w:rsidR="00FB21F6" w:rsidRPr="00FB21F6" w:rsidRDefault="00FB21F6" w:rsidP="004D60AE">
            <w:pPr>
              <w:pStyle w:val="LndNormale1"/>
              <w:jc w:val="center"/>
              <w:rPr>
                <w:color w:val="002060"/>
              </w:rPr>
            </w:pPr>
            <w:r w:rsidRPr="00FB21F6">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EE94F9C" w14:textId="77777777" w:rsidR="00FB21F6" w:rsidRPr="00FB21F6" w:rsidRDefault="00FB21F6" w:rsidP="004D60AE">
            <w:pPr>
              <w:pStyle w:val="LndNormale1"/>
              <w:jc w:val="center"/>
              <w:rPr>
                <w:color w:val="002060"/>
              </w:rPr>
            </w:pPr>
            <w:r w:rsidRPr="00FB21F6">
              <w:rPr>
                <w:color w:val="002060"/>
              </w:rPr>
              <w:t>Società</w:t>
            </w:r>
          </w:p>
        </w:tc>
      </w:tr>
      <w:tr w:rsidR="00FB21F6" w:rsidRPr="00FB21F6" w14:paraId="3E992D33" w14:textId="77777777" w:rsidTr="004D60AE">
        <w:tc>
          <w:tcPr>
            <w:tcW w:w="1265" w:type="dxa"/>
            <w:tcBorders>
              <w:top w:val="single" w:sz="4" w:space="0" w:color="auto"/>
              <w:left w:val="single" w:sz="4" w:space="0" w:color="auto"/>
              <w:bottom w:val="single" w:sz="4" w:space="0" w:color="auto"/>
              <w:right w:val="single" w:sz="4" w:space="0" w:color="auto"/>
            </w:tcBorders>
          </w:tcPr>
          <w:p w14:paraId="3213568A" w14:textId="77777777" w:rsidR="00FB21F6" w:rsidRPr="00FB21F6" w:rsidRDefault="00FB21F6" w:rsidP="004D60AE">
            <w:pPr>
              <w:pStyle w:val="LndNormale1"/>
              <w:rPr>
                <w:color w:val="002060"/>
                <w:sz w:val="20"/>
              </w:rPr>
            </w:pPr>
            <w:r w:rsidRPr="00FB21F6">
              <w:rPr>
                <w:color w:val="002060"/>
                <w:sz w:val="20"/>
              </w:rPr>
              <w:t>4411505</w:t>
            </w:r>
          </w:p>
        </w:tc>
        <w:tc>
          <w:tcPr>
            <w:tcW w:w="2756" w:type="dxa"/>
            <w:tcBorders>
              <w:top w:val="single" w:sz="4" w:space="0" w:color="auto"/>
              <w:left w:val="single" w:sz="4" w:space="0" w:color="auto"/>
              <w:bottom w:val="single" w:sz="4" w:space="0" w:color="auto"/>
              <w:right w:val="single" w:sz="4" w:space="0" w:color="auto"/>
            </w:tcBorders>
          </w:tcPr>
          <w:p w14:paraId="2AEBB21E" w14:textId="77777777" w:rsidR="00FB21F6" w:rsidRPr="00FB21F6" w:rsidRDefault="00FB21F6" w:rsidP="004D60AE">
            <w:pPr>
              <w:pStyle w:val="LndNormale1"/>
              <w:rPr>
                <w:color w:val="002060"/>
                <w:sz w:val="20"/>
              </w:rPr>
            </w:pPr>
            <w:r w:rsidRPr="00FB21F6">
              <w:rPr>
                <w:color w:val="002060"/>
                <w:sz w:val="20"/>
              </w:rPr>
              <w:t>PERICOLO GIUSEPPE</w:t>
            </w:r>
          </w:p>
        </w:tc>
        <w:tc>
          <w:tcPr>
            <w:tcW w:w="1273" w:type="dxa"/>
            <w:tcBorders>
              <w:top w:val="single" w:sz="4" w:space="0" w:color="auto"/>
              <w:left w:val="single" w:sz="4" w:space="0" w:color="auto"/>
              <w:bottom w:val="single" w:sz="4" w:space="0" w:color="auto"/>
              <w:right w:val="single" w:sz="4" w:space="0" w:color="auto"/>
            </w:tcBorders>
          </w:tcPr>
          <w:p w14:paraId="2F1CF567" w14:textId="77777777" w:rsidR="00FB21F6" w:rsidRPr="00FB21F6" w:rsidRDefault="00FB21F6" w:rsidP="004D60AE">
            <w:pPr>
              <w:pStyle w:val="LndNormale1"/>
              <w:rPr>
                <w:color w:val="002060"/>
                <w:sz w:val="20"/>
              </w:rPr>
            </w:pPr>
            <w:r w:rsidRPr="00FB21F6">
              <w:rPr>
                <w:color w:val="002060"/>
                <w:sz w:val="20"/>
              </w:rPr>
              <w:t>05.11.1991</w:t>
            </w:r>
          </w:p>
        </w:tc>
        <w:tc>
          <w:tcPr>
            <w:tcW w:w="1182" w:type="dxa"/>
            <w:tcBorders>
              <w:top w:val="single" w:sz="4" w:space="0" w:color="auto"/>
              <w:left w:val="single" w:sz="4" w:space="0" w:color="auto"/>
              <w:bottom w:val="single" w:sz="4" w:space="0" w:color="auto"/>
              <w:right w:val="single" w:sz="4" w:space="0" w:color="auto"/>
            </w:tcBorders>
          </w:tcPr>
          <w:p w14:paraId="04FF355B" w14:textId="77777777" w:rsidR="00FB21F6" w:rsidRPr="00FB21F6" w:rsidRDefault="00FB21F6" w:rsidP="004D60AE">
            <w:pPr>
              <w:pStyle w:val="LndNormale1"/>
              <w:jc w:val="left"/>
              <w:rPr>
                <w:color w:val="002060"/>
                <w:sz w:val="20"/>
              </w:rPr>
            </w:pPr>
            <w:r w:rsidRPr="00FB21F6">
              <w:rPr>
                <w:color w:val="002060"/>
                <w:sz w:val="20"/>
              </w:rPr>
              <w:t>945143</w:t>
            </w:r>
          </w:p>
        </w:tc>
        <w:tc>
          <w:tcPr>
            <w:tcW w:w="3436" w:type="dxa"/>
            <w:tcBorders>
              <w:top w:val="single" w:sz="4" w:space="0" w:color="auto"/>
              <w:left w:val="single" w:sz="4" w:space="0" w:color="auto"/>
              <w:bottom w:val="single" w:sz="4" w:space="0" w:color="auto"/>
              <w:right w:val="single" w:sz="4" w:space="0" w:color="auto"/>
            </w:tcBorders>
          </w:tcPr>
          <w:p w14:paraId="4DAE9BBB" w14:textId="77777777" w:rsidR="00FB21F6" w:rsidRPr="00FB21F6" w:rsidRDefault="00FB21F6" w:rsidP="004D60AE">
            <w:pPr>
              <w:pStyle w:val="LndNormale1"/>
              <w:jc w:val="left"/>
              <w:rPr>
                <w:color w:val="002060"/>
                <w:sz w:val="20"/>
              </w:rPr>
            </w:pPr>
            <w:r w:rsidRPr="00FB21F6">
              <w:rPr>
                <w:color w:val="002060"/>
                <w:sz w:val="20"/>
              </w:rPr>
              <w:t>A.S.D. LEONESSA MONTORO CA</w:t>
            </w:r>
          </w:p>
        </w:tc>
      </w:tr>
    </w:tbl>
    <w:p w14:paraId="35EFACC6" w14:textId="77777777" w:rsidR="00FB21F6" w:rsidRPr="00FB21F6" w:rsidRDefault="00FB21F6" w:rsidP="00387589">
      <w:pPr>
        <w:pStyle w:val="LndNormale1"/>
        <w:rPr>
          <w:color w:val="002060"/>
        </w:rPr>
      </w:pPr>
    </w:p>
    <w:p w14:paraId="5651FB62" w14:textId="77777777" w:rsidR="004A14B8" w:rsidRPr="004A14B8" w:rsidRDefault="004A14B8"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CF7AC15" w14:textId="77777777" w:rsidR="00FC3652" w:rsidRPr="00FA5ADE" w:rsidRDefault="00FC3652" w:rsidP="00817682">
      <w:pPr>
        <w:pStyle w:val="Corpodeltesto21"/>
        <w:rPr>
          <w:rFonts w:ascii="Arial" w:hAnsi="Arial" w:cs="Arial"/>
          <w:color w:val="002060"/>
          <w:sz w:val="8"/>
          <w:szCs w:val="8"/>
        </w:rPr>
      </w:pPr>
    </w:p>
    <w:p w14:paraId="5463B566" w14:textId="77777777" w:rsidR="00817682" w:rsidRDefault="00817682" w:rsidP="00817682">
      <w:pPr>
        <w:pStyle w:val="breakline"/>
        <w:rPr>
          <w:color w:val="002060"/>
        </w:rPr>
      </w:pPr>
    </w:p>
    <w:p w14:paraId="1383115A" w14:textId="59B65947" w:rsidR="000675C4" w:rsidRPr="001840CA" w:rsidRDefault="000675C4" w:rsidP="000675C4">
      <w:pPr>
        <w:pStyle w:val="titolocampionato0"/>
        <w:shd w:val="clear" w:color="auto" w:fill="CCCCCC"/>
        <w:spacing w:before="80" w:after="40"/>
        <w:rPr>
          <w:color w:val="002060"/>
        </w:rPr>
      </w:pPr>
      <w:r w:rsidRPr="001840CA">
        <w:rPr>
          <w:color w:val="002060"/>
        </w:rPr>
        <w:t>COPPA PRIMAVERA C5 UNDER 1</w:t>
      </w:r>
      <w:r>
        <w:rPr>
          <w:color w:val="002060"/>
        </w:rPr>
        <w:t>6</w:t>
      </w:r>
    </w:p>
    <w:p w14:paraId="263D723A" w14:textId="77777777" w:rsidR="000675C4" w:rsidRPr="001840CA" w:rsidRDefault="000675C4" w:rsidP="000675C4">
      <w:pPr>
        <w:pStyle w:val="titoloprinc0"/>
        <w:rPr>
          <w:color w:val="002060"/>
        </w:rPr>
      </w:pPr>
      <w:r w:rsidRPr="001840CA">
        <w:rPr>
          <w:color w:val="002060"/>
        </w:rPr>
        <w:t>VARIAZIONI AL PROGRAMMA GARE</w:t>
      </w:r>
    </w:p>
    <w:p w14:paraId="1E53EE51" w14:textId="77777777" w:rsidR="000675C4" w:rsidRPr="001840CA" w:rsidRDefault="000675C4" w:rsidP="000675C4">
      <w:pPr>
        <w:pStyle w:val="breakline"/>
        <w:rPr>
          <w:color w:val="002060"/>
        </w:rPr>
      </w:pPr>
    </w:p>
    <w:p w14:paraId="14EA6BB3" w14:textId="77777777" w:rsidR="000675C4" w:rsidRPr="001840CA" w:rsidRDefault="000675C4" w:rsidP="000675C4">
      <w:pPr>
        <w:pStyle w:val="breakline"/>
        <w:rPr>
          <w:color w:val="002060"/>
        </w:rPr>
      </w:pPr>
    </w:p>
    <w:p w14:paraId="00327671" w14:textId="6724D6A0" w:rsidR="000675C4" w:rsidRPr="001840CA" w:rsidRDefault="000675C4" w:rsidP="000675C4">
      <w:pPr>
        <w:pStyle w:val="sottotitolocampionato10"/>
        <w:rPr>
          <w:color w:val="002060"/>
        </w:rPr>
      </w:pPr>
      <w:r w:rsidRPr="001840CA">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675C4" w:rsidRPr="001840CA" w14:paraId="4F2A87A7" w14:textId="77777777" w:rsidTr="009B04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67A4F" w14:textId="77777777" w:rsidR="000675C4" w:rsidRPr="001840CA" w:rsidRDefault="000675C4" w:rsidP="009B049D">
            <w:pPr>
              <w:pStyle w:val="headertabella0"/>
              <w:rPr>
                <w:color w:val="002060"/>
              </w:rPr>
            </w:pPr>
            <w:r w:rsidRPr="001840CA">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EF773" w14:textId="77777777" w:rsidR="000675C4" w:rsidRPr="001840CA" w:rsidRDefault="000675C4" w:rsidP="009B049D">
            <w:pPr>
              <w:pStyle w:val="headertabella0"/>
              <w:rPr>
                <w:color w:val="002060"/>
              </w:rPr>
            </w:pPr>
            <w:r w:rsidRPr="001840C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7DB55" w14:textId="77777777" w:rsidR="000675C4" w:rsidRPr="001840CA" w:rsidRDefault="000675C4" w:rsidP="009B049D">
            <w:pPr>
              <w:pStyle w:val="headertabella0"/>
              <w:rPr>
                <w:color w:val="002060"/>
              </w:rPr>
            </w:pPr>
            <w:r w:rsidRPr="001840C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1C93" w14:textId="77777777" w:rsidR="000675C4" w:rsidRPr="001840CA" w:rsidRDefault="000675C4" w:rsidP="009B049D">
            <w:pPr>
              <w:pStyle w:val="headertabella0"/>
              <w:rPr>
                <w:color w:val="002060"/>
              </w:rPr>
            </w:pPr>
            <w:r w:rsidRPr="001840C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3254A" w14:textId="77777777" w:rsidR="000675C4" w:rsidRPr="001840CA" w:rsidRDefault="000675C4" w:rsidP="009B049D">
            <w:pPr>
              <w:pStyle w:val="headertabella0"/>
              <w:rPr>
                <w:color w:val="002060"/>
              </w:rPr>
            </w:pPr>
            <w:r w:rsidRPr="001840CA">
              <w:rPr>
                <w:color w:val="002060"/>
              </w:rPr>
              <w:t xml:space="preserve">Data </w:t>
            </w:r>
            <w:proofErr w:type="spellStart"/>
            <w:r w:rsidRPr="001840CA">
              <w:rPr>
                <w:color w:val="002060"/>
              </w:rPr>
              <w:t>Orig</w:t>
            </w:r>
            <w:proofErr w:type="spellEnd"/>
            <w:r w:rsidRPr="001840C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A8BAE" w14:textId="77777777" w:rsidR="000675C4" w:rsidRPr="001840CA" w:rsidRDefault="000675C4" w:rsidP="009B049D">
            <w:pPr>
              <w:pStyle w:val="headertabella0"/>
              <w:rPr>
                <w:color w:val="002060"/>
              </w:rPr>
            </w:pPr>
            <w:r w:rsidRPr="001840C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D7F89" w14:textId="77777777" w:rsidR="000675C4" w:rsidRPr="001840CA" w:rsidRDefault="000675C4" w:rsidP="009B049D">
            <w:pPr>
              <w:pStyle w:val="headertabella0"/>
              <w:rPr>
                <w:color w:val="002060"/>
              </w:rPr>
            </w:pPr>
            <w:r w:rsidRPr="001840CA">
              <w:rPr>
                <w:color w:val="002060"/>
              </w:rPr>
              <w:t xml:space="preserve">Ora </w:t>
            </w:r>
            <w:proofErr w:type="spellStart"/>
            <w:r w:rsidRPr="001840CA">
              <w:rPr>
                <w:color w:val="002060"/>
              </w:rPr>
              <w:t>Orig</w:t>
            </w:r>
            <w:proofErr w:type="spellEnd"/>
            <w:r w:rsidRPr="001840C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5EC5" w14:textId="77777777" w:rsidR="000675C4" w:rsidRPr="001840CA" w:rsidRDefault="000675C4" w:rsidP="009B049D">
            <w:pPr>
              <w:pStyle w:val="headertabella0"/>
              <w:rPr>
                <w:color w:val="002060"/>
              </w:rPr>
            </w:pPr>
            <w:r w:rsidRPr="001840CA">
              <w:rPr>
                <w:color w:val="002060"/>
              </w:rPr>
              <w:t>Impianto</w:t>
            </w:r>
          </w:p>
        </w:tc>
      </w:tr>
      <w:tr w:rsidR="000675C4" w:rsidRPr="001840CA" w14:paraId="2897989D" w14:textId="77777777" w:rsidTr="009B04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F493" w14:textId="77777777" w:rsidR="000675C4" w:rsidRPr="00FA5ADE" w:rsidRDefault="000675C4" w:rsidP="009B049D">
            <w:pPr>
              <w:pStyle w:val="rowtabella0"/>
              <w:rPr>
                <w:color w:val="002060"/>
                <w:highlight w:val="yellow"/>
              </w:rPr>
            </w:pPr>
            <w:r w:rsidRPr="00FA5ADE">
              <w:rPr>
                <w:color w:val="002060"/>
                <w:highlight w:val="yellow"/>
              </w:rPr>
              <w:t>23/05/2026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7C40" w14:textId="77777777" w:rsidR="000675C4" w:rsidRPr="00FA5ADE" w:rsidRDefault="000675C4" w:rsidP="009B049D">
            <w:pPr>
              <w:pStyle w:val="rowtabella0"/>
              <w:jc w:val="center"/>
              <w:rPr>
                <w:color w:val="002060"/>
                <w:highlight w:val="yellow"/>
              </w:rPr>
            </w:pPr>
            <w:r w:rsidRPr="00FA5AD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7CB7" w14:textId="3128017F" w:rsidR="000675C4" w:rsidRPr="00FA5ADE" w:rsidRDefault="000675C4" w:rsidP="009B049D">
            <w:pPr>
              <w:pStyle w:val="rowtabella0"/>
              <w:rPr>
                <w:color w:val="002060"/>
                <w:highlight w:val="yellow"/>
              </w:rPr>
            </w:pPr>
            <w:r>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14DAD" w14:textId="2A73AFC8" w:rsidR="000675C4" w:rsidRPr="00FA5ADE" w:rsidRDefault="000675C4" w:rsidP="009B049D">
            <w:pPr>
              <w:pStyle w:val="rowtabella0"/>
              <w:rPr>
                <w:color w:val="002060"/>
                <w:highlight w:val="yellow"/>
              </w:rPr>
            </w:pPr>
            <w:r>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AD7A" w14:textId="77777777" w:rsidR="000675C4" w:rsidRPr="001840CA" w:rsidRDefault="000675C4" w:rsidP="009B049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140A" w14:textId="220FB440" w:rsidR="000675C4" w:rsidRPr="001840CA" w:rsidRDefault="000675C4" w:rsidP="009B049D">
            <w:pPr>
              <w:pStyle w:val="rowtabella0"/>
              <w:jc w:val="center"/>
              <w:rPr>
                <w:color w:val="002060"/>
              </w:rPr>
            </w:pPr>
            <w:r w:rsidRPr="00FA5ADE">
              <w:rPr>
                <w:color w:val="002060"/>
                <w:highlight w:val="yellow"/>
              </w:rPr>
              <w:t>16:</w:t>
            </w:r>
            <w:r>
              <w:rPr>
                <w:color w:val="002060"/>
                <w:highlight w:val="yellow"/>
              </w:rPr>
              <w:t>0</w:t>
            </w:r>
            <w:r w:rsidRPr="00FA5ADE">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7AB5" w14:textId="1FD96271" w:rsidR="000675C4" w:rsidRPr="001840CA" w:rsidRDefault="000675C4" w:rsidP="009B049D">
            <w:pPr>
              <w:pStyle w:val="rowtabella0"/>
              <w:jc w:val="center"/>
              <w:rPr>
                <w:color w:val="002060"/>
              </w:rPr>
            </w:pPr>
            <w:r>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38A2" w14:textId="3D1A8C1B" w:rsidR="000675C4" w:rsidRPr="000675C4" w:rsidRDefault="000675C4" w:rsidP="000675C4">
            <w:pPr>
              <w:jc w:val="left"/>
              <w:rPr>
                <w:rFonts w:ascii="Arial" w:hAnsi="Arial" w:cs="Arial"/>
                <w:color w:val="002060"/>
                <w:sz w:val="12"/>
                <w:szCs w:val="12"/>
              </w:rPr>
            </w:pPr>
            <w:r w:rsidRPr="000675C4">
              <w:rPr>
                <w:rFonts w:ascii="Arial" w:hAnsi="Arial" w:cs="Arial"/>
                <w:color w:val="002060"/>
                <w:sz w:val="12"/>
                <w:szCs w:val="12"/>
                <w:highlight w:val="yellow"/>
              </w:rPr>
              <w:t>PALAZZETTO DELLO SPORT RIPATRANSONE VIA FONTE ABECETO, 4</w:t>
            </w:r>
            <w:r>
              <w:rPr>
                <w:rFonts w:ascii="Arial" w:hAnsi="Arial" w:cs="Arial"/>
                <w:color w:val="002060"/>
                <w:sz w:val="12"/>
                <w:szCs w:val="12"/>
              </w:rPr>
              <w:t>*</w:t>
            </w:r>
          </w:p>
        </w:tc>
      </w:tr>
    </w:tbl>
    <w:p w14:paraId="5835657B" w14:textId="77777777" w:rsidR="000675C4" w:rsidRDefault="000675C4" w:rsidP="00817682">
      <w:pPr>
        <w:pStyle w:val="breakline"/>
        <w:rPr>
          <w:color w:val="002060"/>
        </w:rPr>
      </w:pPr>
    </w:p>
    <w:p w14:paraId="32089DAE" w14:textId="77777777" w:rsidR="00182A8A" w:rsidRDefault="00182A8A" w:rsidP="006F53CC">
      <w:pPr>
        <w:pStyle w:val="breakline"/>
        <w:rPr>
          <w:color w:val="002060"/>
        </w:rPr>
      </w:pPr>
    </w:p>
    <w:p w14:paraId="235B1128" w14:textId="2211747A" w:rsidR="00182A8A" w:rsidRPr="000675C4" w:rsidRDefault="000675C4" w:rsidP="006F53CC">
      <w:pPr>
        <w:pStyle w:val="breakline"/>
        <w:rPr>
          <w:rFonts w:ascii="Arial" w:hAnsi="Arial" w:cs="Arial"/>
          <w:color w:val="002060"/>
        </w:rPr>
      </w:pPr>
      <w:r w:rsidRPr="000675C4">
        <w:rPr>
          <w:rFonts w:ascii="Arial" w:hAnsi="Arial" w:cs="Arial"/>
          <w:color w:val="002060"/>
          <w:highlight w:val="yellow"/>
        </w:rPr>
        <w:t>* Preso atto della sopravvenuta certificata indisponibilità dell’impianto designato</w:t>
      </w:r>
    </w:p>
    <w:p w14:paraId="3FC9C6F8" w14:textId="77777777" w:rsidR="000675C4" w:rsidRDefault="000675C4" w:rsidP="000C149E">
      <w:pPr>
        <w:pStyle w:val="Corpodeltesto21"/>
        <w:jc w:val="center"/>
        <w:rPr>
          <w:rFonts w:ascii="Arial" w:hAnsi="Arial" w:cs="Arial"/>
          <w:b/>
          <w:color w:val="002060"/>
          <w:sz w:val="30"/>
          <w:szCs w:val="30"/>
        </w:rPr>
      </w:pPr>
    </w:p>
    <w:p w14:paraId="3A23206B" w14:textId="12AE323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C6B59FE"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868BD">
        <w:rPr>
          <w:rFonts w:ascii="Arial" w:hAnsi="Arial" w:cs="Arial"/>
          <w:b/>
          <w:bCs/>
          <w:color w:val="002060"/>
        </w:rPr>
        <w:t>3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w:t>
      </w:r>
      <w:proofErr w:type="gramStart"/>
      <w:r w:rsidRPr="00FA724E">
        <w:rPr>
          <w:rFonts w:ascii="Arial" w:hAnsi="Arial" w:cs="Arial"/>
          <w:color w:val="002060"/>
          <w:sz w:val="22"/>
          <w:szCs w:val="22"/>
        </w:rPr>
        <w:t xml:space="preserve">FIGC: </w:t>
      </w:r>
      <w:r w:rsidRPr="00FA724E">
        <w:rPr>
          <w:rFonts w:ascii="Arial" w:hAnsi="Arial" w:cs="Arial"/>
          <w:bCs/>
          <w:color w:val="002060"/>
          <w:sz w:val="22"/>
          <w:szCs w:val="22"/>
        </w:rPr>
        <w:t xml:space="preserve"> IT</w:t>
      </w:r>
      <w:proofErr w:type="gramEnd"/>
      <w:r w:rsidRPr="00FA724E">
        <w:rPr>
          <w:rFonts w:ascii="Arial" w:hAnsi="Arial" w:cs="Arial"/>
          <w:bCs/>
          <w:color w:val="002060"/>
          <w:sz w:val="22"/>
          <w:szCs w:val="22"/>
        </w:rPr>
        <w:t xml:space="preserve">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2E917F9B" w14:textId="6ECC0151" w:rsidR="00FA427C" w:rsidRPr="00FA427C" w:rsidRDefault="00FA427C" w:rsidP="00F770E5">
      <w:pPr>
        <w:pStyle w:val="Nessunaspaziatura"/>
        <w:jc w:val="both"/>
        <w:rPr>
          <w:rFonts w:ascii="Arial" w:hAnsi="Arial" w:cs="Arial"/>
          <w:b/>
          <w:color w:val="002060"/>
          <w:sz w:val="28"/>
          <w:szCs w:val="28"/>
        </w:rPr>
      </w:pPr>
      <w:r w:rsidRPr="00FA427C">
        <w:rPr>
          <w:rFonts w:ascii="Arial" w:hAnsi="Arial" w:cs="Arial"/>
          <w:b/>
          <w:color w:val="002060"/>
          <w:sz w:val="28"/>
          <w:szCs w:val="28"/>
        </w:rPr>
        <w:t>COPPA PRIMAVERA CALCIO A CINQUE UNDER 16, GIRONE “A”</w:t>
      </w:r>
    </w:p>
    <w:p w14:paraId="05A23200" w14:textId="77777777" w:rsidR="00FA427C" w:rsidRDefault="00FA427C" w:rsidP="00F770E5">
      <w:pPr>
        <w:pStyle w:val="Nessunaspaziatura"/>
        <w:jc w:val="both"/>
        <w:rPr>
          <w:rFonts w:ascii="Arial" w:hAnsi="Arial" w:cs="Arial"/>
          <w:bCs/>
          <w:color w:val="002060"/>
        </w:rPr>
      </w:pPr>
    </w:p>
    <w:p w14:paraId="52C0CD98" w14:textId="37153DEB" w:rsidR="00FA427C" w:rsidRDefault="00FA427C" w:rsidP="00FA427C">
      <w:pPr>
        <w:pStyle w:val="Nessunaspaziatura"/>
        <w:jc w:val="both"/>
        <w:rPr>
          <w:rFonts w:ascii="Arial" w:hAnsi="Arial" w:cs="Arial"/>
          <w:bCs/>
          <w:color w:val="002060"/>
        </w:rPr>
      </w:pPr>
      <w:r>
        <w:rPr>
          <w:rFonts w:ascii="Arial" w:hAnsi="Arial" w:cs="Arial"/>
          <w:bCs/>
          <w:color w:val="002060"/>
        </w:rPr>
        <w:t>A seguito della segnalazione della società interessata, preso atto della</w:t>
      </w:r>
      <w:r w:rsidRPr="00FA427C">
        <w:rPr>
          <w:rFonts w:ascii="Arial" w:hAnsi="Arial" w:cs="Arial"/>
          <w:bCs/>
          <w:color w:val="002060"/>
        </w:rPr>
        <w:t xml:space="preserve"> rettifica arbitrale pervenuta in data odierna, la gara </w:t>
      </w:r>
      <w:r w:rsidRPr="00FA427C">
        <w:rPr>
          <w:rFonts w:ascii="Arial" w:hAnsi="Arial" w:cs="Arial"/>
          <w:b/>
          <w:color w:val="002060"/>
        </w:rPr>
        <w:t>CITTA’ DI OSTRA – CALCIO A 5 CORINALDO</w:t>
      </w:r>
      <w:r>
        <w:rPr>
          <w:rFonts w:ascii="Arial" w:hAnsi="Arial" w:cs="Arial"/>
          <w:bCs/>
          <w:color w:val="002060"/>
        </w:rPr>
        <w:t xml:space="preserve"> </w:t>
      </w:r>
      <w:r w:rsidRPr="00FA427C">
        <w:rPr>
          <w:rFonts w:ascii="Arial" w:hAnsi="Arial" w:cs="Arial"/>
          <w:bCs/>
          <w:color w:val="002060"/>
        </w:rPr>
        <w:t xml:space="preserve">del </w:t>
      </w:r>
      <w:r>
        <w:rPr>
          <w:rFonts w:ascii="Arial" w:hAnsi="Arial" w:cs="Arial"/>
          <w:bCs/>
          <w:color w:val="002060"/>
        </w:rPr>
        <w:t>16</w:t>
      </w:r>
      <w:r w:rsidRPr="00FA427C">
        <w:rPr>
          <w:rFonts w:ascii="Arial" w:hAnsi="Arial" w:cs="Arial"/>
          <w:bCs/>
          <w:color w:val="002060"/>
        </w:rPr>
        <w:t>/</w:t>
      </w:r>
      <w:r>
        <w:rPr>
          <w:rFonts w:ascii="Arial" w:hAnsi="Arial" w:cs="Arial"/>
          <w:bCs/>
          <w:color w:val="002060"/>
        </w:rPr>
        <w:t>05</w:t>
      </w:r>
      <w:r w:rsidRPr="00FA427C">
        <w:rPr>
          <w:rFonts w:ascii="Arial" w:hAnsi="Arial" w:cs="Arial"/>
          <w:bCs/>
          <w:color w:val="002060"/>
        </w:rPr>
        <w:t>/202</w:t>
      </w:r>
      <w:r>
        <w:rPr>
          <w:rFonts w:ascii="Arial" w:hAnsi="Arial" w:cs="Arial"/>
          <w:bCs/>
          <w:color w:val="002060"/>
        </w:rPr>
        <w:t>6</w:t>
      </w:r>
      <w:r w:rsidRPr="00FA427C">
        <w:rPr>
          <w:rFonts w:ascii="Arial" w:hAnsi="Arial" w:cs="Arial"/>
          <w:bCs/>
          <w:color w:val="002060"/>
        </w:rPr>
        <w:t xml:space="preserve">, è terminata con il risultato di </w:t>
      </w:r>
      <w:r w:rsidRPr="00FA427C">
        <w:rPr>
          <w:rFonts w:ascii="Arial" w:hAnsi="Arial" w:cs="Arial"/>
          <w:b/>
          <w:color w:val="002060"/>
        </w:rPr>
        <w:t>1-10</w:t>
      </w:r>
      <w:r w:rsidRPr="00FA427C">
        <w:rPr>
          <w:rFonts w:ascii="Arial" w:hAnsi="Arial" w:cs="Arial"/>
          <w:bCs/>
          <w:color w:val="002060"/>
        </w:rPr>
        <w:t xml:space="preserve"> e non </w:t>
      </w:r>
      <w:r>
        <w:rPr>
          <w:rFonts w:ascii="Arial" w:hAnsi="Arial" w:cs="Arial"/>
          <w:bCs/>
          <w:color w:val="002060"/>
        </w:rPr>
        <w:t>10-1</w:t>
      </w:r>
      <w:r w:rsidRPr="00FA427C">
        <w:rPr>
          <w:rFonts w:ascii="Arial" w:hAnsi="Arial" w:cs="Arial"/>
          <w:bCs/>
          <w:color w:val="002060"/>
        </w:rPr>
        <w:t xml:space="preserve"> come pubblicato sul Comunicato Ufficiale n° </w:t>
      </w:r>
      <w:r>
        <w:rPr>
          <w:rFonts w:ascii="Arial" w:hAnsi="Arial" w:cs="Arial"/>
          <w:bCs/>
          <w:color w:val="002060"/>
        </w:rPr>
        <w:t>114</w:t>
      </w:r>
      <w:r w:rsidRPr="00FA427C">
        <w:rPr>
          <w:rFonts w:ascii="Arial" w:hAnsi="Arial" w:cs="Arial"/>
          <w:bCs/>
          <w:color w:val="002060"/>
        </w:rPr>
        <w:t xml:space="preserve"> del </w:t>
      </w:r>
      <w:r>
        <w:rPr>
          <w:rFonts w:ascii="Arial" w:hAnsi="Arial" w:cs="Arial"/>
          <w:bCs/>
          <w:color w:val="002060"/>
        </w:rPr>
        <w:t>19</w:t>
      </w:r>
      <w:r w:rsidRPr="00FA427C">
        <w:rPr>
          <w:rFonts w:ascii="Arial" w:hAnsi="Arial" w:cs="Arial"/>
          <w:bCs/>
          <w:color w:val="002060"/>
        </w:rPr>
        <w:t>/</w:t>
      </w:r>
      <w:r>
        <w:rPr>
          <w:rFonts w:ascii="Arial" w:hAnsi="Arial" w:cs="Arial"/>
          <w:bCs/>
          <w:color w:val="002060"/>
        </w:rPr>
        <w:t>05/</w:t>
      </w:r>
      <w:r w:rsidRPr="00FA427C">
        <w:rPr>
          <w:rFonts w:ascii="Arial" w:hAnsi="Arial" w:cs="Arial"/>
          <w:bCs/>
          <w:color w:val="002060"/>
        </w:rPr>
        <w:t>202</w:t>
      </w:r>
      <w:r>
        <w:rPr>
          <w:rFonts w:ascii="Arial" w:hAnsi="Arial" w:cs="Arial"/>
          <w:bCs/>
          <w:color w:val="002060"/>
        </w:rPr>
        <w:t>6.</w:t>
      </w:r>
    </w:p>
    <w:p w14:paraId="603925D7" w14:textId="77777777" w:rsidR="00FA427C" w:rsidRDefault="00FA427C" w:rsidP="00FA427C">
      <w:pPr>
        <w:pStyle w:val="Nessunaspaziatura"/>
        <w:jc w:val="both"/>
        <w:rPr>
          <w:rFonts w:ascii="Arial" w:hAnsi="Arial" w:cs="Arial"/>
          <w:bCs/>
          <w:color w:val="002060"/>
        </w:rPr>
      </w:pPr>
    </w:p>
    <w:p w14:paraId="1533C2B9" w14:textId="77777777" w:rsidR="00FA427C" w:rsidRDefault="00FA427C" w:rsidP="00FA427C">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009ED94"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FC3652">
        <w:rPr>
          <w:b/>
          <w:color w:val="002060"/>
          <w:u w:val="single"/>
        </w:rPr>
        <w:t>2</w:t>
      </w:r>
      <w:r w:rsidR="00215419">
        <w:rPr>
          <w:b/>
          <w:color w:val="002060"/>
          <w:u w:val="single"/>
        </w:rPr>
        <w:t>2</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3C548" w14:textId="77777777" w:rsidR="00A8481F" w:rsidRDefault="00A8481F">
      <w:r>
        <w:separator/>
      </w:r>
    </w:p>
  </w:endnote>
  <w:endnote w:type="continuationSeparator" w:id="0">
    <w:p w14:paraId="4A965C46" w14:textId="77777777" w:rsidR="00A8481F" w:rsidRDefault="00A8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AA95CC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FA427C">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8D99F" w14:textId="77777777" w:rsidR="00A8481F" w:rsidRDefault="00A8481F">
      <w:r>
        <w:separator/>
      </w:r>
    </w:p>
  </w:footnote>
  <w:footnote w:type="continuationSeparator" w:id="0">
    <w:p w14:paraId="1430B504" w14:textId="77777777" w:rsidR="00A8481F" w:rsidRDefault="00A8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2FC3171"/>
    <w:multiLevelType w:val="hybridMultilevel"/>
    <w:tmpl w:val="921CBBDE"/>
    <w:lvl w:ilvl="0" w:tplc="3E525F96">
      <w:numFmt w:val="bullet"/>
      <w:lvlText w:val="-"/>
      <w:lvlJc w:val="left"/>
      <w:pPr>
        <w:ind w:left="855" w:hanging="49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2"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7"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40"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1"/>
  </w:num>
  <w:num w:numId="3" w16cid:durableId="57946484">
    <w:abstractNumId w:val="7"/>
  </w:num>
  <w:num w:numId="4" w16cid:durableId="564266614">
    <w:abstractNumId w:val="34"/>
  </w:num>
  <w:num w:numId="5" w16cid:durableId="1249315646">
    <w:abstractNumId w:val="28"/>
  </w:num>
  <w:num w:numId="6" w16cid:durableId="934754267">
    <w:abstractNumId w:val="8"/>
  </w:num>
  <w:num w:numId="7" w16cid:durableId="2088965195">
    <w:abstractNumId w:val="20"/>
  </w:num>
  <w:num w:numId="8" w16cid:durableId="1258707900">
    <w:abstractNumId w:val="42"/>
  </w:num>
  <w:num w:numId="9" w16cid:durableId="1178347381">
    <w:abstractNumId w:val="18"/>
  </w:num>
  <w:num w:numId="10" w16cid:durableId="898786278">
    <w:abstractNumId w:val="31"/>
  </w:num>
  <w:num w:numId="11" w16cid:durableId="494956249">
    <w:abstractNumId w:val="4"/>
  </w:num>
  <w:num w:numId="12" w16cid:durableId="42485999">
    <w:abstractNumId w:val="36"/>
  </w:num>
  <w:num w:numId="13" w16cid:durableId="719942284">
    <w:abstractNumId w:val="39"/>
  </w:num>
  <w:num w:numId="14" w16cid:durableId="441070817">
    <w:abstractNumId w:val="29"/>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7"/>
  </w:num>
  <w:num w:numId="21" w16cid:durableId="1582134860">
    <w:abstractNumId w:val="38"/>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5"/>
  </w:num>
  <w:num w:numId="34" w16cid:durableId="571965097">
    <w:abstractNumId w:val="10"/>
  </w:num>
  <w:num w:numId="35" w16cid:durableId="1617522025">
    <w:abstractNumId w:val="2"/>
  </w:num>
  <w:num w:numId="36" w16cid:durableId="384987255">
    <w:abstractNumId w:val="32"/>
  </w:num>
  <w:num w:numId="37" w16cid:durableId="614022389">
    <w:abstractNumId w:val="6"/>
  </w:num>
  <w:num w:numId="38" w16cid:durableId="964702484">
    <w:abstractNumId w:val="40"/>
  </w:num>
  <w:num w:numId="39" w16cid:durableId="1926066280">
    <w:abstractNumId w:val="33"/>
  </w:num>
  <w:num w:numId="40" w16cid:durableId="2049446345">
    <w:abstractNumId w:val="30"/>
  </w:num>
  <w:num w:numId="41" w16cid:durableId="1610552398">
    <w:abstractNumId w:val="14"/>
  </w:num>
  <w:num w:numId="42" w16cid:durableId="2049645719">
    <w:abstractNumId w:val="37"/>
  </w:num>
  <w:num w:numId="43" w16cid:durableId="46080195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5C4"/>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657"/>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6D6C"/>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268"/>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3AB"/>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03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5419"/>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2D5"/>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7C"/>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5EF"/>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865"/>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6F5E"/>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4B8"/>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EDD"/>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4DA"/>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9EC"/>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6FE9"/>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0E2C"/>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AB5"/>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4AF"/>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1A"/>
    <w:rsid w:val="00A72991"/>
    <w:rsid w:val="00A731F2"/>
    <w:rsid w:val="00A732CC"/>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81F"/>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4A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75"/>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D5D"/>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7C"/>
    <w:rsid w:val="00FA42D3"/>
    <w:rsid w:val="00FA4941"/>
    <w:rsid w:val="00FA4DE3"/>
    <w:rsid w:val="00FA572D"/>
    <w:rsid w:val="00FA5751"/>
    <w:rsid w:val="00FA5A93"/>
    <w:rsid w:val="00FA5ADE"/>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21F6"/>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652"/>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77</TotalTime>
  <Pages>4</Pages>
  <Words>1049</Words>
  <Characters>5981</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7016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2026-05-12T12:22:00Z</cp:lastPrinted>
  <dcterms:created xsi:type="dcterms:W3CDTF">2026-05-22T09:35:00Z</dcterms:created>
  <dcterms:modified xsi:type="dcterms:W3CDTF">2026-05-22T16:00:00Z</dcterms:modified>
</cp:coreProperties>
</file>