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9B59690" w14:textId="77777777" w:rsidTr="008813FC">
        <w:tc>
          <w:tcPr>
            <w:tcW w:w="1514" w:type="pct"/>
          </w:tcPr>
          <w:p w14:paraId="5CDC0E1C" w14:textId="77777777" w:rsidR="00D72710" w:rsidRPr="00482A52" w:rsidRDefault="004765B5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A66B6EA" wp14:editId="51841EE0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162BD5" w14:textId="77777777" w:rsidR="00D72710" w:rsidRPr="00482A52" w:rsidRDefault="004765B5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4A9C2DD2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6496A7E8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02B453B0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5AFB49B3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75472BCC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466824CC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24589155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74CC40F1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marche.lnd.it</w:t>
            </w:r>
          </w:p>
          <w:p w14:paraId="5AE4604D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64F4278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4BC66B03" w14:textId="77777777" w:rsidTr="00487A8F">
        <w:tc>
          <w:tcPr>
            <w:tcW w:w="5000" w:type="pct"/>
            <w:gridSpan w:val="2"/>
          </w:tcPr>
          <w:p w14:paraId="365DE928" w14:textId="77777777" w:rsidR="00D72710" w:rsidRPr="00482A52" w:rsidRDefault="004765B5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</w:p>
        </w:tc>
      </w:tr>
    </w:tbl>
    <w:p w14:paraId="53E3C1E0" w14:textId="77777777" w:rsidR="00BF4ADD" w:rsidRPr="00937FDE" w:rsidRDefault="00BF4ADD" w:rsidP="00BF4ADD">
      <w:pPr>
        <w:pStyle w:val="IntestazioneComunicato"/>
        <w:rPr>
          <w:rFonts w:ascii="Arial" w:hAnsi="Arial" w:cs="Arial"/>
          <w:color w:val="FF0000"/>
          <w:sz w:val="32"/>
          <w:szCs w:val="32"/>
        </w:rPr>
      </w:pPr>
      <w:r w:rsidRPr="00937FDE">
        <w:rPr>
          <w:rFonts w:ascii="Arial" w:hAnsi="Arial" w:cs="Arial"/>
          <w:color w:val="FF0000"/>
          <w:sz w:val="32"/>
          <w:szCs w:val="32"/>
        </w:rPr>
        <w:t>Stagione Sportiva 2026/2027</w:t>
      </w:r>
    </w:p>
    <w:p w14:paraId="639190AE" w14:textId="77777777" w:rsidR="00BF4ADD" w:rsidRDefault="00BF4ADD" w:rsidP="00BF4ADD">
      <w:pPr>
        <w:pStyle w:val="Nessunaspaziatura"/>
        <w:jc w:val="center"/>
      </w:pPr>
    </w:p>
    <w:p w14:paraId="62684909" w14:textId="5E424ECF" w:rsidR="00BF4ADD" w:rsidRDefault="00BF4ADD" w:rsidP="00EB7A20">
      <w:pPr>
        <w:spacing w:after="120"/>
        <w:jc w:val="center"/>
      </w:pPr>
      <w:r w:rsidRPr="00937FDE">
        <w:rPr>
          <w:rFonts w:ascii="Arial" w:hAnsi="Arial" w:cs="Arial"/>
          <w:color w:val="002060"/>
          <w:sz w:val="40"/>
          <w:szCs w:val="40"/>
        </w:rPr>
        <w:t>Comunicato Ufficiale N° 36</w:t>
      </w:r>
      <w:r w:rsidR="009A1C6E">
        <w:rPr>
          <w:rFonts w:ascii="Arial" w:hAnsi="Arial" w:cs="Arial"/>
          <w:color w:val="002060"/>
          <w:sz w:val="40"/>
          <w:szCs w:val="40"/>
        </w:rPr>
        <w:t xml:space="preserve"> (Coppe)</w:t>
      </w:r>
      <w:r w:rsidRPr="00937FDE">
        <w:rPr>
          <w:rFonts w:ascii="Arial" w:hAnsi="Arial" w:cs="Arial"/>
          <w:color w:val="002060"/>
          <w:sz w:val="40"/>
          <w:szCs w:val="40"/>
        </w:rPr>
        <w:t xml:space="preserve"> del 10/09/2026</w:t>
      </w:r>
    </w:p>
    <w:p w14:paraId="283D9530" w14:textId="14DCC8E3" w:rsidR="00674877" w:rsidRPr="00DE17C7" w:rsidRDefault="00674877" w:rsidP="00DE17C7">
      <w:pPr>
        <w:rPr>
          <w:rFonts w:ascii="Calibri" w:hAnsi="Calibri"/>
          <w:sz w:val="22"/>
          <w:szCs w:val="22"/>
        </w:rPr>
      </w:pPr>
    </w:p>
    <w:p w14:paraId="5D91083C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F.I.G.C.</w:t>
      </w:r>
    </w:p>
    <w:p w14:paraId="15E000E3" w14:textId="77777777" w:rsidR="00824900" w:rsidRPr="00432C19" w:rsidRDefault="00824900" w:rsidP="00432C19">
      <w:pPr>
        <w:pStyle w:val="LndNormale1"/>
        <w:rPr>
          <w:lang w:val="it-IT"/>
        </w:rPr>
      </w:pPr>
      <w:bookmarkStart w:id="0" w:name="BB_COMUFIGC"/>
      <w:bookmarkEnd w:id="0"/>
    </w:p>
    <w:p w14:paraId="4D8ED038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L.N.D.</w:t>
      </w:r>
    </w:p>
    <w:p w14:paraId="596055A1" w14:textId="77777777" w:rsidR="00822CD8" w:rsidRPr="009A1C6E" w:rsidRDefault="00822CD8" w:rsidP="009A1C6E">
      <w:pPr>
        <w:rPr>
          <w:rFonts w:ascii="Arial" w:hAnsi="Arial" w:cs="Arial"/>
          <w:sz w:val="22"/>
          <w:szCs w:val="22"/>
        </w:rPr>
      </w:pPr>
      <w:bookmarkStart w:id="1" w:name="CC_COMULND"/>
      <w:bookmarkEnd w:id="1"/>
    </w:p>
    <w:p w14:paraId="5FC1E464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</w:t>
      </w:r>
      <w:r w:rsidR="00BF6327">
        <w:rPr>
          <w:color w:val="FFFFFF"/>
        </w:rPr>
        <w:t>ICAZIONI DEL COMITATO REGIONALE</w:t>
      </w:r>
    </w:p>
    <w:p w14:paraId="1FEED2FF" w14:textId="366BCF2E" w:rsidR="008732AF" w:rsidRDefault="008732AF" w:rsidP="008732AF">
      <w:pPr>
        <w:pStyle w:val="LndNormale1"/>
      </w:pPr>
      <w:bookmarkStart w:id="2" w:name="CC_COMUCR"/>
      <w:bookmarkEnd w:id="2"/>
    </w:p>
    <w:p w14:paraId="21B88E62" w14:textId="77777777" w:rsidR="009D5C0C" w:rsidRPr="00B536B1" w:rsidRDefault="009D5C0C" w:rsidP="009D5C0C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 xml:space="preserve">COPPA 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 xml:space="preserve">MARCHE </w:t>
      </w:r>
      <w:r w:rsidRPr="004C2B6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PRIMA CATEGORIA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202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/202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7</w:t>
      </w:r>
    </w:p>
    <w:p w14:paraId="403AF9D4" w14:textId="77777777" w:rsidR="009D5C0C" w:rsidRDefault="009D5C0C" w:rsidP="009D5C0C">
      <w:pPr>
        <w:pStyle w:val="LndNormale1"/>
        <w:jc w:val="left"/>
        <w:rPr>
          <w:rFonts w:ascii="Inter Tight" w:hAnsi="Inter Tight" w:cs="Inter Tight"/>
          <w:color w:val="002060"/>
          <w:szCs w:val="22"/>
        </w:rPr>
      </w:pPr>
    </w:p>
    <w:p w14:paraId="318F04A5" w14:textId="77777777" w:rsidR="009D5C0C" w:rsidRPr="00FE6DAB" w:rsidRDefault="009D5C0C" w:rsidP="009D5C0C">
      <w:pPr>
        <w:pStyle w:val="LndNormale1"/>
        <w:jc w:val="left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 w:rsidRPr="004C2B68">
        <w:rPr>
          <w:rFonts w:ascii="Inter Tight" w:hAnsi="Inter Tight" w:cs="Inter Tight"/>
          <w:b/>
          <w:color w:val="002060"/>
          <w:szCs w:val="22"/>
          <w:u w:val="single"/>
        </w:rPr>
        <w:t>CALEDARIO GARE</w:t>
      </w:r>
      <w:r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 xml:space="preserve"> PRIMO TURNO</w:t>
      </w:r>
    </w:p>
    <w:p w14:paraId="56B2047C" w14:textId="77777777" w:rsidR="009D5C0C" w:rsidRDefault="009D5C0C" w:rsidP="009D5C0C">
      <w:pPr>
        <w:pStyle w:val="LndNormale1"/>
        <w:jc w:val="left"/>
        <w:rPr>
          <w:rFonts w:ascii="Inter Tight" w:hAnsi="Inter Tight" w:cs="Inter Tight"/>
          <w:color w:val="002060"/>
          <w:szCs w:val="22"/>
        </w:rPr>
      </w:pPr>
    </w:p>
    <w:p w14:paraId="08C3C232" w14:textId="58EA0106" w:rsidR="0002098F" w:rsidRDefault="0002098F" w:rsidP="009D5C0C">
      <w:pPr>
        <w:pStyle w:val="LndNormale1"/>
        <w:jc w:val="left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 xml:space="preserve">A seguito </w:t>
      </w:r>
      <w:r w:rsidR="00D509C8">
        <w:rPr>
          <w:rFonts w:ascii="Inter Tight" w:hAnsi="Inter Tight" w:cs="Inter Tight"/>
          <w:b/>
          <w:color w:val="002060"/>
          <w:szCs w:val="22"/>
          <w:lang w:val="it-IT"/>
        </w:rPr>
        <w:t xml:space="preserve">della 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>decisione del Giudice Sportivo di cui al presente CU</w:t>
      </w:r>
      <w:r w:rsidR="004765B5">
        <w:rPr>
          <w:rFonts w:ascii="Inter Tight" w:hAnsi="Inter Tight" w:cs="Inter Tight"/>
          <w:b/>
          <w:color w:val="002060"/>
          <w:szCs w:val="22"/>
          <w:lang w:val="it-IT"/>
        </w:rPr>
        <w:t>,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 xml:space="preserve"> i</w:t>
      </w:r>
      <w:r w:rsidR="009D5C0C" w:rsidRPr="00CD4B9C">
        <w:rPr>
          <w:rFonts w:ascii="Inter Tight" w:hAnsi="Inter Tight" w:cs="Inter Tight"/>
          <w:b/>
          <w:color w:val="002060"/>
          <w:szCs w:val="22"/>
          <w:lang w:val="it-IT"/>
        </w:rPr>
        <w:t xml:space="preserve">l calendario </w:t>
      </w:r>
      <w:r w:rsidR="009D5C0C">
        <w:rPr>
          <w:rFonts w:ascii="Inter Tight" w:hAnsi="Inter Tight" w:cs="Inter Tight"/>
          <w:b/>
          <w:color w:val="002060"/>
          <w:szCs w:val="22"/>
          <w:lang w:val="it-IT"/>
        </w:rPr>
        <w:t>relativo alla</w:t>
      </w:r>
      <w:r w:rsidR="009D5C0C" w:rsidRPr="00CD4B9C">
        <w:rPr>
          <w:rFonts w:ascii="Inter Tight" w:hAnsi="Inter Tight" w:cs="Inter Tight"/>
          <w:b/>
          <w:color w:val="002060"/>
          <w:szCs w:val="22"/>
          <w:lang w:val="it-IT"/>
        </w:rPr>
        <w:t xml:space="preserve"> 2^ e </w:t>
      </w:r>
      <w:r w:rsidR="009D5C0C">
        <w:rPr>
          <w:rFonts w:ascii="Inter Tight" w:hAnsi="Inter Tight" w:cs="Inter Tight"/>
          <w:b/>
          <w:color w:val="002060"/>
          <w:szCs w:val="22"/>
          <w:lang w:val="it-IT"/>
        </w:rPr>
        <w:t xml:space="preserve">alla </w:t>
      </w:r>
      <w:r w:rsidR="009D5C0C" w:rsidRPr="00CD4B9C">
        <w:rPr>
          <w:rFonts w:ascii="Inter Tight" w:hAnsi="Inter Tight" w:cs="Inter Tight"/>
          <w:b/>
          <w:color w:val="002060"/>
          <w:szCs w:val="22"/>
          <w:lang w:val="it-IT"/>
        </w:rPr>
        <w:t xml:space="preserve">3^ </w:t>
      </w:r>
      <w:r w:rsidR="004765B5">
        <w:rPr>
          <w:rFonts w:ascii="Inter Tight" w:hAnsi="Inter Tight" w:cs="Inter Tight"/>
          <w:b/>
          <w:color w:val="002060"/>
          <w:szCs w:val="22"/>
          <w:lang w:val="it-IT"/>
        </w:rPr>
        <w:t xml:space="preserve">giornata </w:t>
      </w:r>
      <w:bookmarkStart w:id="3" w:name="_GoBack"/>
      <w:bookmarkEnd w:id="3"/>
      <w:r>
        <w:rPr>
          <w:rFonts w:ascii="Inter Tight" w:hAnsi="Inter Tight" w:cs="Inter Tight"/>
          <w:b/>
          <w:color w:val="002060"/>
          <w:szCs w:val="22"/>
          <w:lang w:val="it-IT"/>
        </w:rPr>
        <w:t>pubblicato nel CU n. 33 del 08.09.2026 viene integrato con le seguenti gare:</w:t>
      </w:r>
    </w:p>
    <w:p w14:paraId="19791DB8" w14:textId="77777777" w:rsidR="009D5C0C" w:rsidRPr="0077317F" w:rsidRDefault="009D5C0C" w:rsidP="009D5C0C">
      <w:pPr>
        <w:pStyle w:val="LndNormale1"/>
        <w:jc w:val="left"/>
        <w:rPr>
          <w:rFonts w:ascii="Inter Tight" w:hAnsi="Inter Tight" w:cs="Inter Tight"/>
          <w:color w:val="002060"/>
          <w:szCs w:val="22"/>
          <w:lang w:val="it-IT"/>
        </w:rPr>
      </w:pPr>
    </w:p>
    <w:p w14:paraId="0FB76B83" w14:textId="77BA4B8A" w:rsidR="009D5C0C" w:rsidRDefault="009D5C0C" w:rsidP="009D5C0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2^ giornata (domenica 1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3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.09.202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) – ora ufficiale (15:30)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br/>
      </w:r>
      <w:r>
        <w:rPr>
          <w:rFonts w:ascii="Inter Tight" w:hAnsi="Inter Tight" w:cs="Inter Tight"/>
          <w:color w:val="002060"/>
          <w:sz w:val="20"/>
          <w:lang w:val="it-IT"/>
        </w:rPr>
        <w:t xml:space="preserve">7) </w:t>
      </w:r>
      <w:r w:rsidR="0002098F">
        <w:rPr>
          <w:rFonts w:ascii="Inter Tight" w:hAnsi="Inter Tight" w:cs="Inter Tight"/>
          <w:color w:val="002060"/>
          <w:sz w:val="20"/>
          <w:lang w:val="it-IT"/>
        </w:rPr>
        <w:t>PASSATEMPESE/AGUGLIANO POLVERIGI (</w:t>
      </w:r>
      <w:r w:rsidR="0002098F">
        <w:rPr>
          <w:rFonts w:ascii="Inter Tight" w:hAnsi="Inter Tight" w:cs="Inter Tight"/>
          <w:b/>
          <w:color w:val="002060"/>
          <w:sz w:val="20"/>
          <w:lang w:val="it-IT"/>
        </w:rPr>
        <w:t>sab. 12.09 h. 15,30)</w:t>
      </w:r>
      <w:r w:rsidR="0002098F">
        <w:rPr>
          <w:rFonts w:ascii="Inter Tight" w:hAnsi="Inter Tight" w:cs="Inter Tight"/>
          <w:b/>
          <w:color w:val="002060"/>
          <w:sz w:val="20"/>
          <w:lang w:val="it-IT"/>
        </w:rPr>
        <w:tab/>
      </w:r>
      <w:r w:rsidR="0002098F">
        <w:rPr>
          <w:rFonts w:ascii="Inter Tight" w:hAnsi="Inter Tight" w:cs="Inter Tight"/>
          <w:color w:val="002060"/>
          <w:sz w:val="20"/>
          <w:lang w:val="it-IT"/>
        </w:rPr>
        <w:t>Rip. FILOTTRANESE A.S.D.</w:t>
      </w:r>
    </w:p>
    <w:p w14:paraId="40F0DD13" w14:textId="735E0A20" w:rsidR="0002098F" w:rsidRDefault="0002098F" w:rsidP="009D5C0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</w:p>
    <w:p w14:paraId="11412AEE" w14:textId="44328C7A" w:rsidR="0002098F" w:rsidRDefault="0002098F" w:rsidP="0002098F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3^ giornata (mercoled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ì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 xml:space="preserve"> 0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7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.10.202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) – ora ufficiale (15:30)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br/>
      </w:r>
      <w:r>
        <w:rPr>
          <w:rFonts w:ascii="Inter Tight" w:hAnsi="Inter Tight" w:cs="Inter Tight"/>
          <w:color w:val="002060"/>
          <w:sz w:val="20"/>
          <w:lang w:val="it-IT"/>
        </w:rPr>
        <w:t xml:space="preserve">7) </w:t>
      </w:r>
      <w:r>
        <w:rPr>
          <w:rFonts w:ascii="Inter Tight" w:hAnsi="Inter Tight" w:cs="Inter Tight"/>
          <w:color w:val="002060"/>
          <w:sz w:val="20"/>
          <w:lang w:val="it-IT"/>
        </w:rPr>
        <w:t>AGUGLIANO POLVERIGI/FILOTTRANESE A.S.D.</w:t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PASSATEMPESE</w:t>
      </w:r>
      <w:r>
        <w:rPr>
          <w:rFonts w:ascii="Inter Tight" w:hAnsi="Inter Tight" w:cs="Inter Tight"/>
          <w:color w:val="002060"/>
          <w:sz w:val="20"/>
          <w:lang w:val="it-IT"/>
        </w:rPr>
        <w:t xml:space="preserve"> .</w:t>
      </w:r>
    </w:p>
    <w:p w14:paraId="60F7E928" w14:textId="77777777" w:rsidR="009D5C0C" w:rsidRDefault="009D5C0C" w:rsidP="008732AF">
      <w:pPr>
        <w:pStyle w:val="LndNormale1"/>
      </w:pPr>
    </w:p>
    <w:p w14:paraId="28214029" w14:textId="77777777" w:rsidR="00984F8C" w:rsidRPr="00937FDE" w:rsidRDefault="00937FDE" w:rsidP="000822F3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 w:rsidRPr="00937FDE">
        <w:rPr>
          <w:color w:val="FFFFFF"/>
        </w:rPr>
        <w:t>NOTIZIE SU ATTIVITÀ AGONISTICA</w:t>
      </w:r>
    </w:p>
    <w:p w14:paraId="1EA72170" w14:textId="77777777" w:rsidR="00000000" w:rsidRDefault="004765B5">
      <w:pPr>
        <w:pStyle w:val="titolocampionato0"/>
        <w:shd w:val="clear" w:color="auto" w:fill="CCCCCC"/>
        <w:spacing w:before="80" w:after="40"/>
        <w:divId w:val="767971692"/>
      </w:pPr>
      <w:r>
        <w:t>COPPA MARCHE PRIMA CATEGORIA</w:t>
      </w:r>
    </w:p>
    <w:p w14:paraId="0CBA968A" w14:textId="77777777" w:rsidR="00000000" w:rsidRDefault="004765B5">
      <w:pPr>
        <w:pStyle w:val="titoloprinc0"/>
        <w:divId w:val="767971692"/>
      </w:pPr>
      <w:r>
        <w:t>RISULTATI</w:t>
      </w:r>
    </w:p>
    <w:p w14:paraId="6D2DDF3B" w14:textId="77777777" w:rsidR="00000000" w:rsidRDefault="004765B5">
      <w:pPr>
        <w:pStyle w:val="breakline"/>
        <w:divId w:val="767971692"/>
      </w:pPr>
    </w:p>
    <w:p w14:paraId="13D9D5FE" w14:textId="77777777" w:rsidR="00000000" w:rsidRDefault="004765B5">
      <w:pPr>
        <w:pStyle w:val="sottotitolocampionato1"/>
        <w:divId w:val="767971692"/>
      </w:pPr>
      <w:r>
        <w:t>RISULTATI UFFICIALI GARE DEL 06/09/2026</w:t>
      </w:r>
    </w:p>
    <w:p w14:paraId="26F338FB" w14:textId="77777777" w:rsidR="00000000" w:rsidRDefault="004765B5">
      <w:pPr>
        <w:pStyle w:val="sottotitolocampionato2"/>
        <w:divId w:val="767971692"/>
      </w:pPr>
      <w:r>
        <w:t>Si trascrivono qui di seguito i risultati ufficiali delle gare disputate</w:t>
      </w:r>
    </w:p>
    <w:p w14:paraId="5BDDC881" w14:textId="77777777" w:rsidR="00000000" w:rsidRDefault="004765B5">
      <w:pPr>
        <w:pStyle w:val="breakline"/>
        <w:divId w:val="767971692"/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000000" w14:paraId="68F45106" w14:textId="77777777">
        <w:trPr>
          <w:divId w:val="767971692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  <w:gridCol w:w="2000"/>
              <w:gridCol w:w="500"/>
              <w:gridCol w:w="200"/>
            </w:tblGrid>
            <w:tr w:rsidR="00000000" w14:paraId="525F8A19" w14:textId="77777777">
              <w:tc>
                <w:tcPr>
                  <w:tcW w:w="470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661D61A" w14:textId="77777777" w:rsidR="00000000" w:rsidRDefault="004765B5">
                  <w:pPr>
                    <w:pStyle w:val="headertabella"/>
                  </w:pPr>
                  <w:r>
                    <w:t>GIRONE B - 1 Giornata - A</w:t>
                  </w:r>
                </w:p>
              </w:tc>
            </w:tr>
            <w:tr w:rsidR="00000000" w14:paraId="4CB13EBD" w14:textId="77777777">
              <w:trPr>
                <w:trHeight w:val="120"/>
              </w:trPr>
              <w:tc>
                <w:tcPr>
                  <w:tcW w:w="2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641B514" w14:textId="77777777" w:rsidR="00000000" w:rsidRDefault="004765B5">
                  <w:pPr>
                    <w:pStyle w:val="rowtabella"/>
                  </w:pPr>
                  <w:r>
                    <w:t>FILOTTRANESE A.S.D.</w:t>
                  </w:r>
                </w:p>
              </w:tc>
              <w:tc>
                <w:tcPr>
                  <w:tcW w:w="20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1CC8B7F" w14:textId="77777777" w:rsidR="00000000" w:rsidRDefault="004765B5">
                  <w:pPr>
                    <w:pStyle w:val="rowtabella"/>
                  </w:pPr>
                  <w:r>
                    <w:t>- PASSATEMPESE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F1048B2" w14:textId="77777777" w:rsidR="00000000" w:rsidRDefault="004765B5">
                  <w:pPr>
                    <w:pStyle w:val="rowtabella"/>
                    <w:jc w:val="center"/>
                  </w:pPr>
                  <w:r>
                    <w:t>-</w:t>
                  </w:r>
                </w:p>
              </w:tc>
              <w:tc>
                <w:tcPr>
                  <w:tcW w:w="2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EC1D264" w14:textId="77777777" w:rsidR="00000000" w:rsidRDefault="004765B5">
                  <w:pPr>
                    <w:pStyle w:val="rowtabella"/>
                    <w:jc w:val="center"/>
                  </w:pPr>
                  <w:r>
                    <w:t>D</w:t>
                  </w:r>
                </w:p>
              </w:tc>
            </w:tr>
          </w:tbl>
          <w:p w14:paraId="46C0AE87" w14:textId="77777777" w:rsidR="00000000" w:rsidRDefault="004765B5"/>
        </w:tc>
      </w:tr>
    </w:tbl>
    <w:p w14:paraId="7FD5472A" w14:textId="77777777" w:rsidR="00000000" w:rsidRDefault="004765B5">
      <w:pPr>
        <w:pStyle w:val="breakline"/>
        <w:divId w:val="767971692"/>
      </w:pPr>
    </w:p>
    <w:p w14:paraId="1C2AF2B8" w14:textId="77777777" w:rsidR="00000000" w:rsidRDefault="004765B5">
      <w:pPr>
        <w:pStyle w:val="titoloprinc0"/>
        <w:divId w:val="767971692"/>
      </w:pPr>
      <w:r>
        <w:t>GIUDICE SPORTIVO</w:t>
      </w:r>
    </w:p>
    <w:p w14:paraId="36AE3B56" w14:textId="77777777" w:rsidR="00000000" w:rsidRDefault="004765B5">
      <w:pPr>
        <w:pStyle w:val="diffida"/>
        <w:divId w:val="767971692"/>
      </w:pPr>
      <w:r>
        <w:t>Il Giudice Sportivo Avv. Agnese Lazzaretti, con l'assistenza del Segretario Angelo Castellana, nella seduta del 10/09/2026, ha adottato le decisioni che di seguito integralmente si riportano:</w:t>
      </w:r>
    </w:p>
    <w:p w14:paraId="55271873" w14:textId="77777777" w:rsidR="00000000" w:rsidRDefault="004765B5">
      <w:pPr>
        <w:pStyle w:val="titolo10"/>
        <w:divId w:val="767971692"/>
      </w:pPr>
      <w:r>
        <w:t xml:space="preserve">GARE DEL 6/ 9/2026 </w:t>
      </w:r>
    </w:p>
    <w:p w14:paraId="57E1D52F" w14:textId="77777777" w:rsidR="00000000" w:rsidRDefault="004765B5">
      <w:pPr>
        <w:pStyle w:val="titolo6"/>
        <w:divId w:val="767971692"/>
      </w:pPr>
      <w:r>
        <w:t xml:space="preserve">DECISIONI DEL GIUDICE SPORTIVO </w:t>
      </w:r>
    </w:p>
    <w:p w14:paraId="0DBC4B03" w14:textId="77777777" w:rsidR="00000000" w:rsidRDefault="004765B5">
      <w:pPr>
        <w:pStyle w:val="diffida"/>
        <w:spacing w:before="80" w:beforeAutospacing="0" w:after="40" w:afterAutospacing="0"/>
        <w:jc w:val="left"/>
        <w:divId w:val="767971692"/>
      </w:pPr>
      <w:r w:rsidRPr="009A1C6E">
        <w:rPr>
          <w:b/>
          <w:u w:val="single"/>
        </w:rPr>
        <w:t xml:space="preserve">gara del 6/ </w:t>
      </w:r>
      <w:r w:rsidRPr="009A1C6E">
        <w:rPr>
          <w:b/>
          <w:u w:val="single"/>
        </w:rPr>
        <w:t xml:space="preserve">9/2026 FILOTTRANESE A.S.D. - PASSATEMPESE </w:t>
      </w:r>
      <w:r w:rsidRPr="009A1C6E">
        <w:br/>
      </w:r>
      <w:r>
        <w:t>A scioglimento della riserva di cui al CU 33 COP del 08-09-2026, esaminati gli atti, è emerso che il preannuncio ed il successivo ricorso sono stati presentati oltre i termini previsti per le gare di coppa organiz</w:t>
      </w:r>
      <w:r>
        <w:t xml:space="preserve">zate dai Comitati Regionali della LND per la stagione sportiva 2026/2027, così come deliberato con CU n. 33/A della FIGC. </w:t>
      </w:r>
    </w:p>
    <w:p w14:paraId="2B059A32" w14:textId="77777777" w:rsidR="009A1C6E" w:rsidRDefault="004765B5">
      <w:pPr>
        <w:pStyle w:val="diffida"/>
        <w:spacing w:before="80" w:beforeAutospacing="0" w:after="40" w:afterAutospacing="0"/>
        <w:jc w:val="left"/>
        <w:divId w:val="767971692"/>
      </w:pPr>
      <w:r>
        <w:t xml:space="preserve">PQM </w:t>
      </w:r>
    </w:p>
    <w:p w14:paraId="45191B4D" w14:textId="77777777" w:rsidR="009A1C6E" w:rsidRDefault="004765B5">
      <w:pPr>
        <w:pStyle w:val="diffida"/>
        <w:spacing w:before="80" w:beforeAutospacing="0" w:after="40" w:afterAutospacing="0"/>
        <w:jc w:val="left"/>
        <w:divId w:val="767971692"/>
      </w:pPr>
      <w:r>
        <w:t xml:space="preserve">Si decide di: </w:t>
      </w:r>
    </w:p>
    <w:p w14:paraId="7F63A282" w14:textId="77777777" w:rsidR="009A1C6E" w:rsidRDefault="004765B5">
      <w:pPr>
        <w:pStyle w:val="diffida"/>
        <w:spacing w:before="80" w:beforeAutospacing="0" w:after="40" w:afterAutospacing="0"/>
        <w:jc w:val="left"/>
        <w:divId w:val="767971692"/>
      </w:pPr>
      <w:r>
        <w:t xml:space="preserve">- dichiarare inammissibile il ricorso </w:t>
      </w:r>
    </w:p>
    <w:p w14:paraId="0B966AE4" w14:textId="6F392C41" w:rsidR="00000000" w:rsidRDefault="004765B5">
      <w:pPr>
        <w:pStyle w:val="diffida"/>
        <w:spacing w:before="80" w:beforeAutospacing="0" w:after="40" w:afterAutospacing="0"/>
        <w:jc w:val="left"/>
        <w:divId w:val="767971692"/>
      </w:pPr>
      <w:r>
        <w:t xml:space="preserve">- introitare il relativo contributo </w:t>
      </w:r>
    </w:p>
    <w:p w14:paraId="248F542B" w14:textId="77777777" w:rsidR="00000000" w:rsidRDefault="004765B5">
      <w:pPr>
        <w:pStyle w:val="breakline"/>
        <w:divId w:val="767971692"/>
      </w:pPr>
    </w:p>
    <w:p w14:paraId="57C04A09" w14:textId="77777777" w:rsidR="008732AF" w:rsidRPr="00F00795" w:rsidRDefault="008732AF" w:rsidP="008732AF">
      <w:pPr>
        <w:pStyle w:val="LndNormale1"/>
        <w:rPr>
          <w:rFonts w:cs="Arial"/>
          <w:szCs w:val="22"/>
        </w:rPr>
      </w:pPr>
      <w:bookmarkStart w:id="4" w:name="SS_ERRATA"/>
      <w:bookmarkEnd w:id="4"/>
    </w:p>
    <w:p w14:paraId="06E52AD7" w14:textId="77777777" w:rsidR="00822CD8" w:rsidRDefault="00822CD8" w:rsidP="00822CD8">
      <w:pPr>
        <w:pStyle w:val="LndNormale1"/>
      </w:pPr>
    </w:p>
    <w:p w14:paraId="20A93F57" w14:textId="30F06F57" w:rsidR="001B4B50" w:rsidRDefault="004765B5" w:rsidP="001B4B50">
      <w:pPr>
        <w:pStyle w:val="LndNormale1"/>
        <w:rPr>
          <w:b/>
          <w:color w:val="002060"/>
          <w:u w:val="single"/>
        </w:rPr>
      </w:pPr>
      <w:r>
        <w:rPr>
          <w:b/>
          <w:color w:val="002060"/>
          <w:u w:val="single"/>
        </w:rPr>
        <w:t xml:space="preserve">Le ammende irrogate con il presente comunicato dovranno pervenire a questo Comitato entro e non oltre il </w:t>
      </w:r>
      <w:r w:rsidR="009A1C6E">
        <w:rPr>
          <w:b/>
          <w:color w:val="002060"/>
          <w:u w:val="single"/>
          <w:lang w:val="it-IT"/>
        </w:rPr>
        <w:t>21</w:t>
      </w:r>
      <w:r>
        <w:rPr>
          <w:b/>
          <w:color w:val="002060"/>
          <w:u w:val="single"/>
        </w:rPr>
        <w:t>/</w:t>
      </w:r>
      <w:r w:rsidR="009A1C6E"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 w:rsidR="009A1C6E"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17EFC027" w14:textId="12EC1A59" w:rsidR="001B4B50" w:rsidRDefault="004765B5" w:rsidP="001B4B50">
      <w:pPr>
        <w:pStyle w:val="LndNormale1"/>
        <w:rPr>
          <w:color w:val="002060"/>
        </w:rPr>
      </w:pPr>
    </w:p>
    <w:p w14:paraId="06BB9596" w14:textId="65665962" w:rsidR="009A1C6E" w:rsidRDefault="009A1C6E" w:rsidP="001B4B50">
      <w:pPr>
        <w:pStyle w:val="LndNormale1"/>
        <w:rPr>
          <w:color w:val="002060"/>
        </w:rPr>
      </w:pPr>
    </w:p>
    <w:p w14:paraId="227FDFCB" w14:textId="77777777" w:rsidR="009A1C6E" w:rsidRDefault="009A1C6E" w:rsidP="001B4B50">
      <w:pPr>
        <w:pStyle w:val="LndNormale1"/>
        <w:rPr>
          <w:color w:val="002060"/>
        </w:rPr>
      </w:pPr>
    </w:p>
    <w:p w14:paraId="63AB5FF3" w14:textId="3B8CE1F5" w:rsidR="001B4B50" w:rsidRDefault="004765B5" w:rsidP="001B4B50">
      <w:pPr>
        <w:pStyle w:val="LndNormale1"/>
        <w:jc w:val="center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Pubblicato in Ancona ed affisso all’albo del C</w:t>
      </w:r>
      <w:r w:rsidR="009A1C6E">
        <w:rPr>
          <w:b/>
          <w:color w:val="002060"/>
          <w:u w:val="single"/>
          <w:lang w:val="it-IT"/>
        </w:rPr>
        <w:t xml:space="preserve">omitato </w:t>
      </w:r>
      <w:r>
        <w:rPr>
          <w:b/>
          <w:color w:val="002060"/>
          <w:u w:val="single"/>
        </w:rPr>
        <w:t>R</w:t>
      </w:r>
      <w:r w:rsidR="009A1C6E">
        <w:rPr>
          <w:b/>
          <w:color w:val="002060"/>
          <w:u w:val="single"/>
          <w:lang w:val="it-IT"/>
        </w:rPr>
        <w:t>egionale</w:t>
      </w:r>
      <w:r>
        <w:rPr>
          <w:b/>
          <w:color w:val="002060"/>
          <w:u w:val="single"/>
        </w:rPr>
        <w:t xml:space="preserve"> M</w:t>
      </w:r>
      <w:r w:rsidR="009A1C6E">
        <w:rPr>
          <w:b/>
          <w:color w:val="002060"/>
          <w:u w:val="single"/>
          <w:lang w:val="it-IT"/>
        </w:rPr>
        <w:t>arche</w:t>
      </w:r>
      <w:r>
        <w:rPr>
          <w:b/>
          <w:color w:val="002060"/>
          <w:u w:val="single"/>
        </w:rPr>
        <w:t xml:space="preserve"> il </w:t>
      </w:r>
      <w:r w:rsidR="009A1C6E">
        <w:rPr>
          <w:b/>
          <w:color w:val="002060"/>
          <w:u w:val="single"/>
          <w:lang w:val="it-IT"/>
        </w:rPr>
        <w:t>10</w:t>
      </w:r>
      <w:r>
        <w:rPr>
          <w:b/>
          <w:color w:val="002060"/>
          <w:u w:val="single"/>
        </w:rPr>
        <w:t>/</w:t>
      </w:r>
      <w:r w:rsidR="009A1C6E"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 w:rsidR="009A1C6E"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408CC791" w14:textId="77777777" w:rsidR="001B4B50" w:rsidRPr="009A1C6E" w:rsidRDefault="004765B5" w:rsidP="001B4B50">
      <w:pPr>
        <w:rPr>
          <w:lang w:val="x-none"/>
        </w:rPr>
      </w:pPr>
    </w:p>
    <w:p w14:paraId="73D0DACB" w14:textId="77777777" w:rsidR="001B4B50" w:rsidRDefault="004765B5" w:rsidP="001B4B50"/>
    <w:p w14:paraId="2E6684C6" w14:textId="77777777" w:rsidR="001B4B50" w:rsidRDefault="004765B5" w:rsidP="001B4B50"/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727"/>
        <w:gridCol w:w="4195"/>
      </w:tblGrid>
      <w:tr w:rsidR="001B4B50" w:rsidRPr="00937FDE" w14:paraId="3CEDA9C6" w14:textId="77777777" w:rsidTr="00BF53FC">
        <w:trPr>
          <w:jc w:val="center"/>
        </w:trPr>
        <w:tc>
          <w:tcPr>
            <w:tcW w:w="2886" w:type="pct"/>
            <w:hideMark/>
          </w:tcPr>
          <w:p w14:paraId="2E00707B" w14:textId="77777777" w:rsidR="001B4B50" w:rsidRPr="00BF53FC" w:rsidRDefault="004765B5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 xml:space="preserve">  Il Segretario</w:t>
            </w:r>
          </w:p>
          <w:p w14:paraId="61E7DC46" w14:textId="77777777" w:rsidR="001B4B50" w:rsidRPr="00BF53FC" w:rsidRDefault="004765B5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(Angelo Castellana)</w:t>
            </w:r>
          </w:p>
        </w:tc>
        <w:tc>
          <w:tcPr>
            <w:tcW w:w="2114" w:type="pct"/>
            <w:hideMark/>
          </w:tcPr>
          <w:p w14:paraId="16FA4F1C" w14:textId="77777777" w:rsidR="001B4B50" w:rsidRPr="00BF53FC" w:rsidRDefault="004765B5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Il Presidente</w:t>
            </w:r>
          </w:p>
          <w:p w14:paraId="1BB9AB4F" w14:textId="77777777" w:rsidR="001B4B50" w:rsidRPr="00BF53FC" w:rsidRDefault="004765B5" w:rsidP="002602BF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</w:t>
            </w:r>
            <w:r>
              <w:rPr>
                <w:rFonts w:cs="Arial"/>
                <w:b/>
                <w:color w:val="002060"/>
                <w:szCs w:val="22"/>
              </w:rPr>
              <w:t>Ivo Panichi</w:t>
            </w:r>
            <w:r w:rsidRPr="00BF53FC">
              <w:rPr>
                <w:rFonts w:cs="Arial"/>
                <w:b/>
                <w:color w:val="002060"/>
                <w:szCs w:val="22"/>
              </w:rPr>
              <w:t>)</w:t>
            </w:r>
          </w:p>
        </w:tc>
      </w:tr>
    </w:tbl>
    <w:p w14:paraId="0496F3FD" w14:textId="77777777" w:rsidR="009B5700" w:rsidRDefault="004765B5">
      <w:bookmarkStart w:id="5" w:name="TT_FIRMA"/>
      <w:bookmarkEnd w:id="5"/>
    </w:p>
    <w:p w14:paraId="2E1AE955" w14:textId="77777777" w:rsidR="001B3335" w:rsidRPr="00FC7E1C" w:rsidRDefault="001B3335" w:rsidP="001B3335">
      <w:pPr>
        <w:rPr>
          <w:rFonts w:ascii="Arial" w:hAnsi="Arial" w:cs="Arial"/>
          <w:sz w:val="22"/>
          <w:szCs w:val="22"/>
        </w:rPr>
      </w:pPr>
    </w:p>
    <w:p w14:paraId="5976331A" w14:textId="77777777" w:rsidR="00822CD8" w:rsidRDefault="00822CD8" w:rsidP="00822CD8">
      <w:pPr>
        <w:spacing w:after="120"/>
      </w:pPr>
    </w:p>
    <w:p w14:paraId="26934264" w14:textId="77777777" w:rsidR="003F141D" w:rsidRDefault="003F141D" w:rsidP="003F141D">
      <w:pPr>
        <w:rPr>
          <w:rFonts w:ascii="Arial" w:hAnsi="Arial" w:cs="Arial"/>
          <w:sz w:val="18"/>
          <w:szCs w:val="18"/>
        </w:rPr>
      </w:pPr>
    </w:p>
    <w:sectPr w:rsidR="003F141D" w:rsidSect="001026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72FC4" w14:textId="77777777" w:rsidR="00661B49" w:rsidRDefault="00661B49">
      <w:r>
        <w:separator/>
      </w:r>
    </w:p>
  </w:endnote>
  <w:endnote w:type="continuationSeparator" w:id="0">
    <w:p w14:paraId="251535C1" w14:textId="77777777" w:rsidR="00661B49" w:rsidRDefault="0066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5D71D" w14:textId="77777777" w:rsidR="00653ABD" w:rsidRDefault="00653ABD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BDA4237" w14:textId="77777777" w:rsidR="00653ABD" w:rsidRDefault="00653ABD">
    <w:pPr>
      <w:pStyle w:val="Pidipagina"/>
    </w:pPr>
  </w:p>
  <w:p w14:paraId="4F2AE0D1" w14:textId="77777777" w:rsidR="00000000" w:rsidRDefault="004765B5"/>
  <w:p w14:paraId="3AFF8B8A" w14:textId="77777777" w:rsidR="00487A8F" w:rsidRDefault="004765B5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8991043" w14:textId="77777777" w:rsidR="00487A8F" w:rsidRDefault="004765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325F7" w14:textId="77777777" w:rsidR="00653ABD" w:rsidRDefault="00653ABD" w:rsidP="00594020">
    <w:pPr>
      <w:pStyle w:val="Pidipagina"/>
      <w:framePr w:wrap="around" w:vAnchor="text" w:hAnchor="page" w:x="4531" w:y="6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376CF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/ </w:t>
    </w:r>
    <w:bookmarkStart w:id="6" w:name="NUM_COMUNICATO_FOOTER"/>
    <w:r>
      <w:rPr>
        <w:rFonts w:ascii="Trebuchet MS" w:hAnsi="Trebuchet MS"/>
      </w:rPr>
      <w:t>36</w:t>
    </w:r>
    <w:bookmarkEnd w:id="6"/>
  </w:p>
  <w:p w14:paraId="42D47F59" w14:textId="77777777" w:rsidR="00653ABD" w:rsidRPr="00B41648" w:rsidRDefault="00653ABD" w:rsidP="00102631">
    <w:pPr>
      <w:pStyle w:val="Pidipagina"/>
    </w:pPr>
  </w:p>
  <w:p w14:paraId="6D2654AB" w14:textId="77777777" w:rsidR="00000000" w:rsidRDefault="004765B5"/>
  <w:p w14:paraId="728B0E11" w14:textId="77777777" w:rsidR="00487A8F" w:rsidRDefault="004765B5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5BA79C62" w14:textId="77777777" w:rsidR="00487A8F" w:rsidRPr="00B41648" w:rsidRDefault="004765B5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B8DB7" w14:textId="77777777" w:rsidR="00487A8F" w:rsidRDefault="004765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1588E" w14:textId="77777777" w:rsidR="00661B49" w:rsidRDefault="00661B49">
      <w:r>
        <w:separator/>
      </w:r>
    </w:p>
  </w:footnote>
  <w:footnote w:type="continuationSeparator" w:id="0">
    <w:p w14:paraId="43707558" w14:textId="77777777" w:rsidR="00661B49" w:rsidRDefault="0066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43833" w14:textId="77777777" w:rsidR="00487A8F" w:rsidRDefault="004765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4E1FF" w14:textId="77777777" w:rsidR="00653ABD" w:rsidRPr="00C828DB" w:rsidRDefault="00653ABD" w:rsidP="00102631">
    <w:pPr>
      <w:pStyle w:val="Intestazione"/>
    </w:pPr>
    <w:r w:rsidRPr="00C828DB">
      <w:t xml:space="preserve"> </w:t>
    </w:r>
  </w:p>
  <w:p w14:paraId="0DCED665" w14:textId="77777777" w:rsidR="00000000" w:rsidRDefault="004765B5"/>
  <w:p w14:paraId="5303A39A" w14:textId="77777777" w:rsidR="00487A8F" w:rsidRPr="00C828DB" w:rsidRDefault="004765B5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653ABD" w14:paraId="6C2DE992" w14:textId="77777777">
      <w:tc>
        <w:tcPr>
          <w:tcW w:w="2050" w:type="dxa"/>
        </w:tcPr>
        <w:p w14:paraId="24B570A7" w14:textId="77777777" w:rsidR="00653ABD" w:rsidRDefault="004376CF">
          <w:pPr>
            <w:pStyle w:val="Intestazione"/>
          </w:pPr>
          <w:r>
            <w:rPr>
              <w:noProof/>
            </w:rPr>
            <w:drawing>
              <wp:inline distT="0" distB="0" distL="0" distR="0" wp14:anchorId="010AC739" wp14:editId="158986A3">
                <wp:extent cx="1181100" cy="342900"/>
                <wp:effectExtent l="0" t="0" r="0" b="0"/>
                <wp:docPr id="1" name="Immagine 1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5FAF892A" w14:textId="77777777" w:rsidR="00653ABD" w:rsidRDefault="00653ABD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386673A9" w14:textId="77777777" w:rsidR="00653ABD" w:rsidRDefault="00653ABD">
    <w:pPr>
      <w:pStyle w:val="Intestazione"/>
      <w:pBdr>
        <w:top w:val="single" w:sz="4" w:space="1" w:color="auto"/>
      </w:pBdr>
      <w:rPr>
        <w:sz w:val="20"/>
      </w:rPr>
    </w:pPr>
  </w:p>
  <w:p w14:paraId="4D6FEA58" w14:textId="77777777" w:rsidR="00000000" w:rsidRDefault="004765B5"/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7A8F" w14:paraId="3A468602" w14:textId="77777777">
      <w:tc>
        <w:tcPr>
          <w:tcW w:w="2050" w:type="dxa"/>
        </w:tcPr>
        <w:p w14:paraId="597E048A" w14:textId="77777777" w:rsidR="00487A8F" w:rsidRDefault="004765B5">
          <w:pPr>
            <w:pStyle w:val="Intestazione"/>
          </w:pPr>
          <w:r>
            <w:rPr>
              <w:noProof/>
            </w:rPr>
            <w:drawing>
              <wp:inline distT="0" distB="0" distL="0" distR="0" wp14:anchorId="57FEE625" wp14:editId="68CFF0FE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5281026A" w14:textId="77777777" w:rsidR="00487A8F" w:rsidRDefault="004765B5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3E8FCAFA" w14:textId="77777777" w:rsidR="00487A8F" w:rsidRDefault="004765B5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098F"/>
    <w:rsid w:val="00026891"/>
    <w:rsid w:val="00070E37"/>
    <w:rsid w:val="00075B1B"/>
    <w:rsid w:val="000822F3"/>
    <w:rsid w:val="00090139"/>
    <w:rsid w:val="000D47BA"/>
    <w:rsid w:val="000D4C5B"/>
    <w:rsid w:val="000E4A63"/>
    <w:rsid w:val="000F53D8"/>
    <w:rsid w:val="000F5D34"/>
    <w:rsid w:val="000F7C58"/>
    <w:rsid w:val="00102631"/>
    <w:rsid w:val="00102D1B"/>
    <w:rsid w:val="00111202"/>
    <w:rsid w:val="00115D04"/>
    <w:rsid w:val="0011616A"/>
    <w:rsid w:val="00122193"/>
    <w:rsid w:val="001253C5"/>
    <w:rsid w:val="00132FDD"/>
    <w:rsid w:val="001470AF"/>
    <w:rsid w:val="00161ADE"/>
    <w:rsid w:val="00165AF7"/>
    <w:rsid w:val="00181F44"/>
    <w:rsid w:val="00195D7C"/>
    <w:rsid w:val="001A19F1"/>
    <w:rsid w:val="001A26BF"/>
    <w:rsid w:val="001B197F"/>
    <w:rsid w:val="001B3335"/>
    <w:rsid w:val="001B3670"/>
    <w:rsid w:val="001C06DD"/>
    <w:rsid w:val="001C41B1"/>
    <w:rsid w:val="001C5328"/>
    <w:rsid w:val="001D131A"/>
    <w:rsid w:val="001F1906"/>
    <w:rsid w:val="0020745A"/>
    <w:rsid w:val="00217A46"/>
    <w:rsid w:val="002522CE"/>
    <w:rsid w:val="00252716"/>
    <w:rsid w:val="00283E77"/>
    <w:rsid w:val="002950F9"/>
    <w:rsid w:val="00296308"/>
    <w:rsid w:val="002B032F"/>
    <w:rsid w:val="002B0641"/>
    <w:rsid w:val="002B26CC"/>
    <w:rsid w:val="002B2A42"/>
    <w:rsid w:val="002B2BF9"/>
    <w:rsid w:val="002B6DDC"/>
    <w:rsid w:val="002C1673"/>
    <w:rsid w:val="002D1B3F"/>
    <w:rsid w:val="002E116E"/>
    <w:rsid w:val="002F3219"/>
    <w:rsid w:val="002F5CFB"/>
    <w:rsid w:val="00305179"/>
    <w:rsid w:val="00315BF7"/>
    <w:rsid w:val="00330B73"/>
    <w:rsid w:val="00335DC8"/>
    <w:rsid w:val="00343A01"/>
    <w:rsid w:val="003645BC"/>
    <w:rsid w:val="0037758B"/>
    <w:rsid w:val="003815EE"/>
    <w:rsid w:val="003832A3"/>
    <w:rsid w:val="003A1431"/>
    <w:rsid w:val="003B2B2D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272A8"/>
    <w:rsid w:val="00432C19"/>
    <w:rsid w:val="00436F00"/>
    <w:rsid w:val="004376CF"/>
    <w:rsid w:val="004525DF"/>
    <w:rsid w:val="00454CA8"/>
    <w:rsid w:val="0045529E"/>
    <w:rsid w:val="004567F3"/>
    <w:rsid w:val="00471902"/>
    <w:rsid w:val="004765B5"/>
    <w:rsid w:val="00477B8D"/>
    <w:rsid w:val="00480FB5"/>
    <w:rsid w:val="004A3585"/>
    <w:rsid w:val="004C0932"/>
    <w:rsid w:val="004E111D"/>
    <w:rsid w:val="0051150E"/>
    <w:rsid w:val="005173BE"/>
    <w:rsid w:val="00553521"/>
    <w:rsid w:val="00564A57"/>
    <w:rsid w:val="005652B5"/>
    <w:rsid w:val="00583441"/>
    <w:rsid w:val="00594020"/>
    <w:rsid w:val="005A060C"/>
    <w:rsid w:val="005A268B"/>
    <w:rsid w:val="005A4D8A"/>
    <w:rsid w:val="005B7D8A"/>
    <w:rsid w:val="005D433D"/>
    <w:rsid w:val="005E4D3C"/>
    <w:rsid w:val="00607CBB"/>
    <w:rsid w:val="0062095D"/>
    <w:rsid w:val="0063677B"/>
    <w:rsid w:val="006402AB"/>
    <w:rsid w:val="00641101"/>
    <w:rsid w:val="00644863"/>
    <w:rsid w:val="00653ABD"/>
    <w:rsid w:val="00661B49"/>
    <w:rsid w:val="00665A69"/>
    <w:rsid w:val="00665D13"/>
    <w:rsid w:val="00674877"/>
    <w:rsid w:val="00674B26"/>
    <w:rsid w:val="00677AA4"/>
    <w:rsid w:val="006814C9"/>
    <w:rsid w:val="006817DB"/>
    <w:rsid w:val="00695EB7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16F5"/>
    <w:rsid w:val="00740A81"/>
    <w:rsid w:val="007535A8"/>
    <w:rsid w:val="00756487"/>
    <w:rsid w:val="00760249"/>
    <w:rsid w:val="007740CF"/>
    <w:rsid w:val="00784B7C"/>
    <w:rsid w:val="007954F9"/>
    <w:rsid w:val="007A1FCE"/>
    <w:rsid w:val="007A301E"/>
    <w:rsid w:val="007C54D7"/>
    <w:rsid w:val="008052F6"/>
    <w:rsid w:val="00807500"/>
    <w:rsid w:val="00815686"/>
    <w:rsid w:val="00821CDA"/>
    <w:rsid w:val="00822CD8"/>
    <w:rsid w:val="00824900"/>
    <w:rsid w:val="00831D9F"/>
    <w:rsid w:val="008456B1"/>
    <w:rsid w:val="00860BAD"/>
    <w:rsid w:val="00862D5F"/>
    <w:rsid w:val="008664B5"/>
    <w:rsid w:val="00867F74"/>
    <w:rsid w:val="00870FBA"/>
    <w:rsid w:val="008732AF"/>
    <w:rsid w:val="008900FF"/>
    <w:rsid w:val="00892F4F"/>
    <w:rsid w:val="008A50FB"/>
    <w:rsid w:val="008B4921"/>
    <w:rsid w:val="008D0C91"/>
    <w:rsid w:val="008D3FA7"/>
    <w:rsid w:val="008E7CF1"/>
    <w:rsid w:val="008F4853"/>
    <w:rsid w:val="009206A6"/>
    <w:rsid w:val="00921F96"/>
    <w:rsid w:val="009349AB"/>
    <w:rsid w:val="00937FDE"/>
    <w:rsid w:val="009456DB"/>
    <w:rsid w:val="00971DED"/>
    <w:rsid w:val="00972FCE"/>
    <w:rsid w:val="00983895"/>
    <w:rsid w:val="00984F8C"/>
    <w:rsid w:val="009A1C6E"/>
    <w:rsid w:val="009A2BCB"/>
    <w:rsid w:val="009D0D94"/>
    <w:rsid w:val="009D5C0C"/>
    <w:rsid w:val="00A04F43"/>
    <w:rsid w:val="00A05395"/>
    <w:rsid w:val="00A12864"/>
    <w:rsid w:val="00A2443F"/>
    <w:rsid w:val="00A35050"/>
    <w:rsid w:val="00A3649B"/>
    <w:rsid w:val="00A36FB8"/>
    <w:rsid w:val="00A43268"/>
    <w:rsid w:val="00A734F4"/>
    <w:rsid w:val="00A86878"/>
    <w:rsid w:val="00AA13B6"/>
    <w:rsid w:val="00AD0722"/>
    <w:rsid w:val="00AD41A0"/>
    <w:rsid w:val="00AE4A63"/>
    <w:rsid w:val="00AF742E"/>
    <w:rsid w:val="00B11B32"/>
    <w:rsid w:val="00B20610"/>
    <w:rsid w:val="00B27099"/>
    <w:rsid w:val="00B368E9"/>
    <w:rsid w:val="00B471CE"/>
    <w:rsid w:val="00BA5219"/>
    <w:rsid w:val="00BC3253"/>
    <w:rsid w:val="00BD1A6B"/>
    <w:rsid w:val="00BD5319"/>
    <w:rsid w:val="00BF0D03"/>
    <w:rsid w:val="00BF4ADD"/>
    <w:rsid w:val="00BF6327"/>
    <w:rsid w:val="00C05C17"/>
    <w:rsid w:val="00C07A57"/>
    <w:rsid w:val="00C26B86"/>
    <w:rsid w:val="00C72570"/>
    <w:rsid w:val="00C77ABA"/>
    <w:rsid w:val="00C8166A"/>
    <w:rsid w:val="00C83FB5"/>
    <w:rsid w:val="00C87D9D"/>
    <w:rsid w:val="00C93CB3"/>
    <w:rsid w:val="00C967AF"/>
    <w:rsid w:val="00CA3611"/>
    <w:rsid w:val="00CA6441"/>
    <w:rsid w:val="00CB3088"/>
    <w:rsid w:val="00CB43FB"/>
    <w:rsid w:val="00CD4784"/>
    <w:rsid w:val="00CE799E"/>
    <w:rsid w:val="00D16BF6"/>
    <w:rsid w:val="00D17484"/>
    <w:rsid w:val="00D50368"/>
    <w:rsid w:val="00D509C8"/>
    <w:rsid w:val="00D50AF9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702C"/>
    <w:rsid w:val="00E2216A"/>
    <w:rsid w:val="00E33D66"/>
    <w:rsid w:val="00E52C2E"/>
    <w:rsid w:val="00E85541"/>
    <w:rsid w:val="00EB10A5"/>
    <w:rsid w:val="00EB5D47"/>
    <w:rsid w:val="00EB7A20"/>
    <w:rsid w:val="00ED1A44"/>
    <w:rsid w:val="00EF0853"/>
    <w:rsid w:val="00F0649A"/>
    <w:rsid w:val="00F202EF"/>
    <w:rsid w:val="00F31119"/>
    <w:rsid w:val="00F34D3C"/>
    <w:rsid w:val="00F35730"/>
    <w:rsid w:val="00F5122E"/>
    <w:rsid w:val="00F51C19"/>
    <w:rsid w:val="00F62F26"/>
    <w:rsid w:val="00F7043C"/>
    <w:rsid w:val="00F8484F"/>
    <w:rsid w:val="00F917A4"/>
    <w:rsid w:val="00F94091"/>
    <w:rsid w:val="00F94CA4"/>
    <w:rsid w:val="00FC3735"/>
    <w:rsid w:val="00FC7A32"/>
    <w:rsid w:val="00FE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0C8AAC"/>
  <w15:docId w15:val="{774B0D29-23B8-48F9-8F55-7B115217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character" w:customStyle="1" w:styleId="PidipaginaCarattere">
    <w:name w:val="Piè di pagina Carattere"/>
    <w:basedOn w:val="Carpredefinitoparagrafo"/>
    <w:link w:val="Pidipagina"/>
    <w:rPr>
      <w:rFonts w:ascii="Verdana" w:hAnsi="Verdana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314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2248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5</cp:revision>
  <cp:lastPrinted>1899-12-31T23:00:00Z</cp:lastPrinted>
  <dcterms:created xsi:type="dcterms:W3CDTF">2026-09-10T09:12:00Z</dcterms:created>
  <dcterms:modified xsi:type="dcterms:W3CDTF">2026-09-10T10:08:00Z</dcterms:modified>
</cp:coreProperties>
</file>